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ind w:left="0" w:firstLine="708"/>
        <w:jc w:val="center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«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преимуществах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форме</w:t>
      </w:r>
      <w:r>
        <w:rPr>
          <w:rFonts w:ascii="Times New Roman" w:hAnsi="Times New Roman" w:eastAsia="Times New Roman"/>
          <w:sz w:val="28"/>
        </w:rPr>
        <w:t>»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вступлением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силу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27.07.2010 № 210- </w:t>
      </w:r>
      <w:r>
        <w:rPr>
          <w:rFonts w:ascii="Times New Roman" w:hAnsi="Times New Roman" w:eastAsia="Times New Roman"/>
          <w:sz w:val="28"/>
        </w:rPr>
        <w:t>ФЗ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обиход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вошли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слова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как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предоставление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форме</w:t>
      </w:r>
      <w:r>
        <w:rPr>
          <w:rFonts w:ascii="Times New Roman" w:hAnsi="Times New Roman" w:eastAsia="Times New Roman"/>
          <w:sz w:val="28"/>
        </w:rPr>
        <w:t>», «</w:t>
      </w:r>
      <w:r>
        <w:rPr>
          <w:rFonts w:ascii="Times New Roman" w:hAnsi="Times New Roman" w:eastAsia="Times New Roman"/>
          <w:sz w:val="28"/>
        </w:rPr>
        <w:t>портал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», </w:t>
      </w:r>
      <w:r>
        <w:rPr>
          <w:rFonts w:ascii="Times New Roman" w:hAnsi="Times New Roman" w:eastAsia="Times New Roman"/>
          <w:sz w:val="28"/>
        </w:rPr>
        <w:t>однако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далеко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каждому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гражданину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понятны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термины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Как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участником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процесса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перехода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уровень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экономического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страны</w:t>
      </w:r>
      <w:r>
        <w:rPr>
          <w:rFonts w:ascii="Times New Roman" w:hAnsi="Times New Roman" w:eastAsia="Times New Roman"/>
          <w:sz w:val="28"/>
        </w:rPr>
        <w:t xml:space="preserve">? </w:t>
      </w:r>
      <w:r>
        <w:rPr>
          <w:rFonts w:ascii="Times New Roman" w:hAnsi="Times New Roman" w:eastAsia="Times New Roman"/>
          <w:sz w:val="28"/>
        </w:rPr>
        <w:t>Ведь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сущность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административной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реформы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первую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очередь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заключается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повышении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качества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уровня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населения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Бесспорно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спокойная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домашняя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обстановка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приятна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нежели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волнение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суета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очередях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хождение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инстанциям</w:t>
      </w:r>
      <w:r>
        <w:rPr>
          <w:rFonts w:ascii="Times New Roman" w:hAnsi="Times New Roman" w:eastAsia="Times New Roman"/>
          <w:sz w:val="28"/>
        </w:rPr>
        <w:t>, «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поисках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конечного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Преимущества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заключаются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доступности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б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упрощении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процедур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б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сокращении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временных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затрат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связанных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информированности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гражданина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каждом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этапе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заявлению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г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возможности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подачи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домашнего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рабочего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компьютера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д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ликвидации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бюрократических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проволочек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вследствие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внедрения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документооборота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е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снижении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коррупционных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рисков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возникающих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личном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чиновниками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того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чтобы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нужно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зарегистрироваться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Портале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Портал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— </w:t>
      </w:r>
      <w:r>
        <w:rPr>
          <w:rFonts w:ascii="Times New Roman" w:hAnsi="Times New Roman" w:eastAsia="Times New Roman"/>
          <w:sz w:val="28"/>
        </w:rPr>
        <w:t>это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обеспечивающая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доступ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заявителей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услугах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предназначенным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распространения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использованием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системах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обеспечивающих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реестров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Как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зарегистрироваться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Портале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>?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a) C </w:t>
      </w:r>
      <w:r>
        <w:rPr>
          <w:rFonts w:ascii="Times New Roman" w:hAnsi="Times New Roman" w:eastAsia="Times New Roman"/>
          <w:sz w:val="28"/>
        </w:rPr>
        <w:t>помощью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зайти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Единый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портал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www.gosuslugi.ru;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б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верхней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разделе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Личный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кабинет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выбрать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кнопку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Регистрация</w:t>
      </w:r>
      <w:r>
        <w:rPr>
          <w:rFonts w:ascii="Times New Roman" w:hAnsi="Times New Roman" w:eastAsia="Times New Roman"/>
          <w:sz w:val="28"/>
        </w:rPr>
        <w:t>»;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инструкции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переходя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ссылке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>» (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заполнении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разделов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потребуются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паспорта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СНИЛСа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номера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мобильного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телефона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адреса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почты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поэтому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рекомендуется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подготовить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заранее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также</w:t>
      </w:r>
      <w:r>
        <w:rPr>
          <w:rFonts w:ascii="Times New Roman" w:hAnsi="Times New Roman" w:eastAsia="Times New Roman"/>
          <w:sz w:val="28"/>
        </w:rPr>
        <w:t>, (</w:t>
      </w:r>
      <w:r>
        <w:rPr>
          <w:rFonts w:ascii="Times New Roman" w:hAnsi="Times New Roman" w:eastAsia="Times New Roman"/>
          <w:sz w:val="28"/>
        </w:rPr>
        <w:t>Важно</w:t>
      </w:r>
      <w:r>
        <w:rPr>
          <w:rFonts w:ascii="Times New Roman" w:hAnsi="Times New Roman" w:eastAsia="Times New Roman"/>
          <w:sz w:val="28"/>
        </w:rPr>
        <w:t xml:space="preserve">!) </w:t>
      </w:r>
      <w:r>
        <w:rPr>
          <w:rFonts w:ascii="Times New Roman" w:hAnsi="Times New Roman" w:eastAsia="Times New Roman"/>
          <w:sz w:val="28"/>
        </w:rPr>
        <w:t>запомнить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записать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введенный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пароль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последующем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понадобится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авторизации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Портале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г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Обратиться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один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Центров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обслуживания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подтверждения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учетной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записи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Процесс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регистрации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Портале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завершен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Где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зарегистрироваться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Портале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виде</w:t>
      </w:r>
      <w:r>
        <w:rPr>
          <w:rFonts w:ascii="Times New Roman" w:hAnsi="Times New Roman" w:eastAsia="Times New Roman"/>
          <w:sz w:val="28"/>
        </w:rPr>
        <w:t>?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а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Самостоятельно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домашнего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рабочего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компьютера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через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б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Обратиться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один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Центров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обслуживания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лично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Как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виде</w:t>
      </w:r>
      <w:r>
        <w:rPr>
          <w:rFonts w:ascii="Times New Roman" w:hAnsi="Times New Roman" w:eastAsia="Times New Roman"/>
          <w:sz w:val="28"/>
        </w:rPr>
        <w:t>?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начала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определиться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Вашим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местоположением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Портале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Затем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проследовать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раздел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Электронные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определиться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категорией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получателя</w:t>
      </w:r>
      <w:r>
        <w:rPr>
          <w:rFonts w:ascii="Times New Roman" w:hAnsi="Times New Roman" w:eastAsia="Times New Roman"/>
          <w:sz w:val="28"/>
        </w:rPr>
        <w:t xml:space="preserve">: </w:t>
      </w:r>
      <w:r>
        <w:rPr>
          <w:rFonts w:ascii="Times New Roman" w:hAnsi="Times New Roman" w:eastAsia="Times New Roman"/>
          <w:sz w:val="28"/>
        </w:rPr>
        <w:t>физические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гражданина</w:t>
      </w:r>
      <w:r>
        <w:rPr>
          <w:rFonts w:ascii="Times New Roman" w:hAnsi="Times New Roman" w:eastAsia="Times New Roman"/>
          <w:sz w:val="28"/>
        </w:rPr>
        <w:t xml:space="preserve">), </w:t>
      </w:r>
      <w:r>
        <w:rPr>
          <w:rFonts w:ascii="Times New Roman" w:hAnsi="Times New Roman" w:eastAsia="Times New Roman"/>
          <w:sz w:val="28"/>
        </w:rPr>
        <w:t>предприниматели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иностранные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граждане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юридические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лица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вкладке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ведомствам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государственные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классифицированы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ряду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признаков</w:t>
      </w:r>
      <w:r>
        <w:rPr>
          <w:rFonts w:ascii="Times New Roman" w:hAnsi="Times New Roman" w:eastAsia="Times New Roman"/>
          <w:sz w:val="28"/>
        </w:rPr>
        <w:t xml:space="preserve">: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ведомствам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жизненным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ситуациям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категориям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пользователей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популярности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частоте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заказа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представлены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каталога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Кроме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организован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поиск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организаций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форм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ключевым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словам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Ваша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задача</w:t>
      </w:r>
      <w:r>
        <w:rPr>
          <w:rFonts w:ascii="Times New Roman" w:hAnsi="Times New Roman" w:eastAsia="Times New Roman"/>
          <w:sz w:val="28"/>
        </w:rPr>
        <w:t xml:space="preserve">: </w:t>
      </w:r>
      <w:r>
        <w:rPr>
          <w:rFonts w:ascii="Times New Roman" w:hAnsi="Times New Roman" w:eastAsia="Times New Roman"/>
          <w:sz w:val="28"/>
        </w:rPr>
        <w:t>выбрать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нужную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следовать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инструкциям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Каждая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имеет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карточку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требуется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внимательно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ознакомиться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содержит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наименование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наименование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предоставляющего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услугу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категории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заявителей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которым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предоставляется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услуга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необходимые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документы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подлежащие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заявителем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способы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заявителями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могут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быть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такие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сведения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стоимости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оплаты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результат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сроки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основания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приостановления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отказа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ее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информация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сведения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допустимости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досудебного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внесудебного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обжалования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действий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бездействия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должностных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лиц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предоставляющих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результатов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>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контакты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дополнительной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информации</w:t>
      </w:r>
      <w:r>
        <w:rPr>
          <w:rFonts w:ascii="Times New Roman" w:hAnsi="Times New Roman" w:eastAsia="Times New Roman"/>
          <w:sz w:val="28"/>
        </w:rPr>
        <w:t xml:space="preserve"> (</w:t>
      </w:r>
      <w:r>
        <w:rPr>
          <w:rFonts w:ascii="Times New Roman" w:hAnsi="Times New Roman" w:eastAsia="Times New Roman"/>
          <w:sz w:val="28"/>
        </w:rPr>
        <w:t>телефоны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власти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самоуправления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ответственного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предоставление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>);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>формы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документов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заполнение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которых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необходимо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заявителем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электронном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виде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окончании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оформления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нажать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кнопку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Готово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информационные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системы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обеспечат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автоматическом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режиме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Внимание</w:t>
      </w:r>
      <w:r>
        <w:rPr>
          <w:rFonts w:ascii="Times New Roman" w:hAnsi="Times New Roman" w:eastAsia="Times New Roman"/>
          <w:sz w:val="28"/>
        </w:rPr>
        <w:t xml:space="preserve">! </w:t>
      </w:r>
      <w:r>
        <w:rPr>
          <w:rFonts w:ascii="Times New Roman" w:hAnsi="Times New Roman" w:eastAsia="Times New Roman"/>
          <w:sz w:val="28"/>
        </w:rPr>
        <w:t>Конфиденциальность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сведений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гарантируют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современные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механизмы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шифрования</w:t>
      </w:r>
      <w:r>
        <w:rPr>
          <w:rFonts w:ascii="Times New Roman" w:hAnsi="Times New Roman" w:eastAsia="Times New Roman"/>
          <w:sz w:val="28"/>
        </w:rPr>
        <w:t xml:space="preserve"> – </w:t>
      </w:r>
      <w:r>
        <w:rPr>
          <w:rFonts w:ascii="Times New Roman" w:hAnsi="Times New Roman" w:eastAsia="Times New Roman"/>
          <w:sz w:val="28"/>
        </w:rPr>
        <w:t>весь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обмен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данными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происходит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защищенным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каналам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связи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Отправив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заявление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Вы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Личном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кабинете</w:t>
      </w:r>
      <w:r>
        <w:rPr>
          <w:rFonts w:ascii="Times New Roman" w:hAnsi="Times New Roman" w:eastAsia="Times New Roman"/>
          <w:sz w:val="28"/>
        </w:rPr>
        <w:t xml:space="preserve">»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номеру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документа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отследить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статус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своего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обращения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Портале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можете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большинство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оказываемых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органами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отходя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своего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компьютера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или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воспользовавшись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сетью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Интернет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</w:p>
    <w:p>
      <w:pPr>
        <w:ind w:left="0" w:firstLine="708"/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Воспользуйтесь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Порталом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государственных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услуг</w:t>
      </w:r>
      <w:r>
        <w:rPr>
          <w:rFonts w:ascii="Times New Roman" w:hAnsi="Times New Roman" w:eastAsia="Times New Roman"/>
          <w:sz w:val="28"/>
        </w:rPr>
        <w:t>!</w:t>
      </w:r>
      <w:r>
        <w:rPr>
          <w:rFonts w:ascii="Times New Roman" w:hAnsi="Times New Roman" w:eastAsia="Times New Roman"/>
          <w:sz w:val="28"/>
        </w:rPr>
        <w:br w:type="textWrapping"/>
        <w:br w:type="textWrapping"/>
        <w:br w:type="textWrapping"/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уважением</w:t>
      </w:r>
    </w:p>
    <w:p>
      <w:pPr>
        <w:jc w:val="both"/>
        <w:contextualSpacing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Врио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начальника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Миграционного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пункта</w:t>
      </w:r>
    </w:p>
    <w:p>
      <w:pPr>
        <w:ind w:left="-145" w:firstLine="0"/>
        <w:rPr>
          <w:sz w:val="22"/>
        </w:rPr>
      </w:pPr>
      <w:r>
        <w:rPr>
          <w:rFonts w:ascii="Times New Roman" w:hAnsi="Times New Roman" w:eastAsia="Times New Roman"/>
          <w:sz w:val="28"/>
        </w:rPr>
        <w:t xml:space="preserve">  </w:t>
      </w:r>
      <w:r>
        <w:rPr>
          <w:rFonts w:ascii="Times New Roman" w:hAnsi="Times New Roman" w:eastAsia="Times New Roman"/>
          <w:sz w:val="28"/>
        </w:rPr>
        <w:t>отделения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полиции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району</w:t>
      </w:r>
      <w:r>
        <w:rPr>
          <w:rFonts w:ascii="Times New Roman" w:hAnsi="Times New Roman" w:eastAsia="Times New Roman"/>
          <w:sz w:val="28"/>
        </w:rPr>
        <w:t xml:space="preserve">                      </w:t>
      </w:r>
      <w:r>
        <w:rPr>
          <w:rFonts w:ascii="Times New Roman" w:hAnsi="Times New Roman" w:eastAsia="Times New Roman"/>
          <w:sz w:val="28"/>
        </w:rPr>
        <w:t>Е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Г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Прудникова</w:t>
      </w:r>
    </w:p>
    <w:sectPr>
      <w:pgSz w:w="11906" w:h="16838"/>
      <w:pgMar w:top="1134" w:right="567" w:bottom="1134" w:left="1701" w:header="0" w:footer="0"/>
      <w:titlePg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08"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Calibri" w:hAnsi="Calibri" w:eastAsia="Calibri"/>
    </w:rPr>
    <w:pPr/>
  </w:style>
  <w:style w:type="paragraph" w:styleId="BalloonText">
    <w:name w:val="Balloon Text"/>
    <w:basedOn w:val="Normal"/>
    <w:rPr>
      <w:rFonts w:ascii="Segoe UI" w:hAnsi="Segoe UI" w:eastAsia="Segoe UI"/>
      <w:sz w:val="18"/>
    </w:rPr>
    <w:pPr>
      <w:spacing w:after="0" w:afterAutospacing="0" w:line="240" w:lineRule="auto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5298</Characters>
  <CharactersWithSpaces>6001</CharactersWithSpaces>
  <Words>718</Words>
  <Pages>3</Pages>
  <Paragraphs>52</Paragraphs>
  <Application>Atlantis Word Processor</Application>
  <!-- awp:appVersion=4.2.2.3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AlexAdmin</cp:lastModifiedBy>
  <dcterms:created xsi:type="dcterms:W3CDTF">2023-02-10T09:54:00Z</dcterms:created>
  <dcterms:modified xsi:type="dcterms:W3CDTF">2023-02-13T11:00:13Z</dcterms:modified>
  <cp:lastPrinted>2023-02-10T10:06:00Z</cp:lastPrinted>
  <cp:revision>5</cp:revision>
</cp:coreProperties>
</file>