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7850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page_6_0"/>
      <w:r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14:paraId="1E2B561A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СОВЕТ  ШЕЛАБОЛИХИНСКОГО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14:paraId="7F92F065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АЛТАЙСКОГО КРАЯ</w:t>
      </w:r>
    </w:p>
    <w:p w14:paraId="431D4170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4642B25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РЕШЕНИЕ</w:t>
      </w:r>
    </w:p>
    <w:p w14:paraId="21D812E5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959969B" w14:textId="607CB649" w:rsidR="004E4D4E" w:rsidRDefault="004E4D4E" w:rsidP="004E4D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«___» декабря 2024 г.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№ ____</w:t>
      </w:r>
    </w:p>
    <w:p w14:paraId="7CF3BA15" w14:textId="77777777" w:rsidR="004E4D4E" w:rsidRDefault="004E4D4E" w:rsidP="004E4D4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с. Шелаболиха</w:t>
      </w:r>
    </w:p>
    <w:p w14:paraId="2D36A88C" w14:textId="77777777" w:rsidR="004E4D4E" w:rsidRDefault="004E4D4E" w:rsidP="004E4D4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046"/>
      </w:tblGrid>
      <w:tr w:rsidR="004E4D4E" w14:paraId="45E2BB49" w14:textId="77777777" w:rsidTr="004E4D4E">
        <w:tc>
          <w:tcPr>
            <w:tcW w:w="5103" w:type="dxa"/>
            <w:hideMark/>
          </w:tcPr>
          <w:p w14:paraId="24ECD283" w14:textId="04200032" w:rsidR="004E4D4E" w:rsidRDefault="004E4D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Положении о порядке и условиях предоставления мер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поддержки  молодым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специалистам культуры в муниципальном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муниципальный район Шелаболихинский район Алтайского края</w:t>
            </w:r>
          </w:p>
        </w:tc>
        <w:tc>
          <w:tcPr>
            <w:tcW w:w="4786" w:type="dxa"/>
          </w:tcPr>
          <w:p w14:paraId="2C54A24A" w14:textId="77777777" w:rsidR="004E4D4E" w:rsidRDefault="004E4D4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2637C786" w14:textId="77777777" w:rsidR="004E4D4E" w:rsidRDefault="004E4D4E" w:rsidP="004E4D4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4EE17A7" w14:textId="77777777" w:rsidR="004E4D4E" w:rsidRDefault="004E4D4E" w:rsidP="004E4D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Бюджетным кодексом Российской Федерации, на основании части 1 статьи 51 Устава района Совет депутатов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Шелаболихинского района</w:t>
      </w:r>
    </w:p>
    <w:p w14:paraId="7D0E2F71" w14:textId="77777777" w:rsidR="004E4D4E" w:rsidRDefault="004E4D4E" w:rsidP="004E4D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РЕШИЛ:</w:t>
      </w:r>
    </w:p>
    <w:p w14:paraId="243EF0B9" w14:textId="77777777" w:rsidR="004E4D4E" w:rsidRDefault="004E4D4E" w:rsidP="004E4D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Принять Положение о порядке и условиях предоставления мер социальной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поддержки  молодым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специалистам культуры в муниципальном образовании муниципальный район Шелаболихинский район Алтайского края.</w:t>
      </w:r>
    </w:p>
    <w:p w14:paraId="1DA5A7A0" w14:textId="77777777" w:rsidR="004E4D4E" w:rsidRDefault="004E4D4E" w:rsidP="004E4D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Направить указанное Положение Главе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Шелаболихинского района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Алтайского края для подписания и опубликования в уставном порядке.</w:t>
      </w:r>
    </w:p>
    <w:p w14:paraId="771C645D" w14:textId="77777777" w:rsidR="004E4D4E" w:rsidRDefault="004E4D4E" w:rsidP="004E4D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 Контроль за исполнением настоящего решения возложить на постоянную комиссию Совета депутатов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Шелаболихинского района по вопросам социально-экономического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развития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7432951" w14:textId="77777777" w:rsidR="004E4D4E" w:rsidRDefault="004E4D4E" w:rsidP="004E4D4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694C0B3" w14:textId="77777777" w:rsidR="004E4D4E" w:rsidRDefault="004E4D4E" w:rsidP="004E4D4E">
      <w:pPr>
        <w:spacing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3B15651" w14:textId="77777777" w:rsidR="004E4D4E" w:rsidRDefault="004E4D4E" w:rsidP="004E4D4E">
      <w:pPr>
        <w:spacing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 Совета депутатов</w:t>
      </w:r>
      <w:r>
        <w:t xml:space="preserve"> </w:t>
      </w:r>
    </w:p>
    <w:p w14:paraId="15491940" w14:textId="5BEFCF00" w:rsidR="004E4D4E" w:rsidRDefault="004E4D4E" w:rsidP="004E4D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К.В. Антропов </w:t>
      </w:r>
    </w:p>
    <w:p w14:paraId="1B4B1FC4" w14:textId="5AF692EA" w:rsidR="004E4D4E" w:rsidRDefault="004E4D4E" w:rsidP="00970CFC">
      <w:pPr>
        <w:widowControl w:val="0"/>
        <w:spacing w:before="108" w:line="224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406F08A1" w14:textId="7EAAD85C" w:rsidR="004E4D4E" w:rsidRDefault="004E4D4E" w:rsidP="00970CFC">
      <w:pPr>
        <w:widowControl w:val="0"/>
        <w:spacing w:before="108" w:line="224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7B3B3362" w14:textId="292F4172" w:rsidR="004E4D4E" w:rsidRDefault="004E4D4E" w:rsidP="00970CFC">
      <w:pPr>
        <w:widowControl w:val="0"/>
        <w:spacing w:before="108" w:line="224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14EE7C39" w14:textId="77777777" w:rsidR="004E4D4E" w:rsidRDefault="004E4D4E" w:rsidP="00970CFC">
      <w:pPr>
        <w:widowControl w:val="0"/>
        <w:spacing w:before="108" w:line="224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61040C48" w14:textId="3D9BE915" w:rsidR="00561EB2" w:rsidRPr="0008073D" w:rsidRDefault="003B0490" w:rsidP="00970CFC">
      <w:pPr>
        <w:widowControl w:val="0"/>
        <w:spacing w:before="108" w:line="224" w:lineRule="auto"/>
        <w:ind w:right="-20"/>
        <w:jc w:val="center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8073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lastRenderedPageBreak/>
        <w:t>ПОЛОЖЕНИЕ</w:t>
      </w:r>
    </w:p>
    <w:p w14:paraId="73581FE9" w14:textId="77777777" w:rsidR="00561EB2" w:rsidRPr="00E0038F" w:rsidRDefault="00E0038F" w:rsidP="00970CFC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0038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 порядке и условиях предоставления мер социальной </w:t>
      </w:r>
      <w:proofErr w:type="gramStart"/>
      <w:r w:rsidRPr="00E0038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поддержки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молодым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специалистам культуры</w:t>
      </w:r>
      <w:r w:rsid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05AAA">
        <w:rPr>
          <w:rFonts w:ascii="Times New Roman" w:eastAsia="Times New Roman" w:hAnsi="Times New Roman" w:cs="Times New Roman"/>
          <w:sz w:val="28"/>
          <w:szCs w:val="24"/>
        </w:rPr>
        <w:t>в муниципальном образовании</w:t>
      </w:r>
      <w:r w:rsidR="00E05AAA">
        <w:t xml:space="preserve"> </w:t>
      </w:r>
      <w:r w:rsidR="00E05AAA" w:rsidRPr="002B6E6F">
        <w:rPr>
          <w:rFonts w:ascii="Times New Roman" w:eastAsia="Times New Roman" w:hAnsi="Times New Roman" w:cs="Times New Roman"/>
          <w:sz w:val="28"/>
          <w:szCs w:val="24"/>
        </w:rPr>
        <w:t>муниципальный район</w:t>
      </w:r>
      <w:r w:rsidR="00E05AAA">
        <w:rPr>
          <w:rFonts w:ascii="Times New Roman" w:eastAsia="Times New Roman" w:hAnsi="Times New Roman" w:cs="Times New Roman"/>
          <w:sz w:val="28"/>
          <w:szCs w:val="24"/>
        </w:rPr>
        <w:t xml:space="preserve"> Шелаболихинский район Алтайского края</w:t>
      </w:r>
      <w:r w:rsidR="00E05AAA" w:rsidRPr="00C4256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C42563" w:rsidRPr="00C42563">
        <w:rPr>
          <w:rFonts w:ascii="Times New Roman" w:eastAsia="Consolas" w:hAnsi="Times New Roman" w:cs="Times New Roman"/>
          <w:color w:val="000000"/>
          <w:sz w:val="28"/>
          <w:szCs w:val="28"/>
        </w:rPr>
        <w:t>(далее – Положение)</w:t>
      </w:r>
    </w:p>
    <w:p w14:paraId="16CD3438" w14:textId="77777777" w:rsidR="00664343" w:rsidRDefault="00664343" w:rsidP="00970CFC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FC0BAF" w14:paraId="7E508E38" w14:textId="77777777" w:rsidTr="00FC0BAF">
        <w:tc>
          <w:tcPr>
            <w:tcW w:w="4360" w:type="dxa"/>
          </w:tcPr>
          <w:p w14:paraId="59590483" w14:textId="77777777" w:rsidR="00FC0BAF" w:rsidRDefault="00FC0BAF" w:rsidP="00970CFC">
            <w:pPr>
              <w:widowControl w:val="0"/>
              <w:ind w:right="-20"/>
              <w:jc w:val="center"/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1" w:type="dxa"/>
          </w:tcPr>
          <w:p w14:paraId="470EE9F6" w14:textId="77777777" w:rsidR="00FC0BAF" w:rsidRDefault="00FC0BAF" w:rsidP="00FC0BAF">
            <w:pPr>
              <w:widowControl w:val="0"/>
              <w:ind w:right="-20"/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  <w:t>П</w:t>
            </w:r>
            <w:r w:rsidRPr="00FC0BAF"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  <w:t xml:space="preserve">ринято решением Совета депутатов </w:t>
            </w:r>
            <w:r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  <w:t>Шелаболихинского района</w:t>
            </w:r>
          </w:p>
          <w:p w14:paraId="22324A13" w14:textId="77777777" w:rsidR="00FC0BAF" w:rsidRPr="00FC0BAF" w:rsidRDefault="00FC0BAF" w:rsidP="00FC0BAF">
            <w:pPr>
              <w:widowControl w:val="0"/>
              <w:ind w:right="-20"/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6"/>
                <w:szCs w:val="26"/>
              </w:rPr>
              <w:t>от «___» декабря 2024 года № _____</w:t>
            </w:r>
          </w:p>
        </w:tc>
      </w:tr>
    </w:tbl>
    <w:p w14:paraId="736CF9F2" w14:textId="77777777" w:rsidR="00FC0BAF" w:rsidRDefault="00FC0BAF" w:rsidP="00970CFC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</w:p>
    <w:p w14:paraId="36BD9FA4" w14:textId="77777777" w:rsidR="002A7B73" w:rsidRPr="00E05AAA" w:rsidRDefault="002A7B73" w:rsidP="00970CFC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b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05AA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23A2319E" w14:textId="77777777" w:rsidR="00561EB2" w:rsidRPr="00E05AAA" w:rsidRDefault="002A7B73" w:rsidP="00970CFC">
      <w:pPr>
        <w:widowControl w:val="0"/>
        <w:tabs>
          <w:tab w:val="left" w:pos="7938"/>
          <w:tab w:val="left" w:pos="8080"/>
          <w:tab w:val="left" w:pos="8364"/>
        </w:tabs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1.1. Настоящее Положение определяет статус молодого специалиста, 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впервые заключивш</w:t>
      </w:r>
      <w:r w:rsidR="00E05AA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его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трудовой договор с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Учреждением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культуры, осуществляющим свою деятельность на территории Шелаболихинского района (далее – </w:t>
      </w:r>
      <w:r w:rsidR="00E05AA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молодой специалист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), </w:t>
      </w:r>
      <w:proofErr w:type="gramStart"/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возможности </w:t>
      </w:r>
      <w:r w:rsidR="003B0490" w:rsidRPr="00E05AAA">
        <w:rPr>
          <w:rFonts w:ascii="Times New Roman" w:eastAsia="Consolas" w:hAnsi="Times New Roman" w:cs="Times New Roman"/>
          <w:color w:val="000000"/>
          <w:position w:val="25"/>
          <w:sz w:val="28"/>
          <w:szCs w:val="28"/>
        </w:rPr>
        <w:t xml:space="preserve"> 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профессионального</w:t>
      </w:r>
      <w:proofErr w:type="gramEnd"/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роста, гарант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ии и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компенсации,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предоставляемые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Учреждением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молодым специалистам.</w:t>
      </w:r>
    </w:p>
    <w:p w14:paraId="2056487A" w14:textId="77777777" w:rsidR="00561EB2" w:rsidRPr="00E05AAA" w:rsidRDefault="003B0490" w:rsidP="00970CFC">
      <w:pPr>
        <w:widowControl w:val="0"/>
        <w:tabs>
          <w:tab w:val="left" w:pos="8364"/>
        </w:tabs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1.2. Положение разработано в соответствии с Трудовы</w:t>
      </w:r>
      <w:r w:rsidR="0066434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 кодексом Российской Федерации, с другими федеральными законами и иными нормативно-правовыми актами Российской Федерации, локальными нормативными актами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Учреждения 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культуры</w:t>
      </w:r>
      <w:r w:rsidR="001C457D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1C457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Шелаболихинского района</w:t>
      </w:r>
      <w:r w:rsidR="00E0038F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r w:rsid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-</w:t>
      </w:r>
      <w:r w:rsidR="00E05AA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</w:t>
      </w:r>
      <w:r w:rsidR="00E05AA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</w:t>
      </w:r>
      <w:r w:rsidR="00E05AAA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14:paraId="29272E23" w14:textId="77777777" w:rsidR="00664343" w:rsidRPr="00E05AAA" w:rsidRDefault="003B0490" w:rsidP="00970CFC">
      <w:pPr>
        <w:widowControl w:val="0"/>
        <w:tabs>
          <w:tab w:val="left" w:pos="8505"/>
        </w:tabs>
        <w:spacing w:line="240" w:lineRule="auto"/>
        <w:ind w:right="-20" w:firstLine="56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1.3. Цель разработки настоящего Положения - привлечение талантливой молодежи для </w:t>
      </w:r>
      <w:r w:rsidR="0066434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трудоустройства, содействие в адаптации</w:t>
      </w:r>
      <w:r w:rsidR="005B6CB0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5B6CB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молодых</w:t>
      </w:r>
      <w:r w:rsidR="005B6CB0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5B6CB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специалистов к корпоративной</w:t>
      </w:r>
      <w:r w:rsidR="005B6CB0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5B6CB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среде, установление ими длительных трудовых отношений с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Учреждением</w:t>
      </w:r>
      <w:r w:rsidR="00592548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</w:t>
      </w:r>
      <w:r w:rsidR="005B6CB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14:paraId="5F21C8EF" w14:textId="77777777" w:rsidR="00561EB2" w:rsidRPr="00E05AAA" w:rsidRDefault="005B6CB0" w:rsidP="00970CFC">
      <w:pPr>
        <w:widowControl w:val="0"/>
        <w:tabs>
          <w:tab w:val="left" w:pos="8364"/>
        </w:tabs>
        <w:spacing w:line="240" w:lineRule="auto"/>
        <w:ind w:right="-20" w:firstLine="56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14. Положение </w:t>
      </w:r>
      <w:proofErr w:type="gramStart"/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распространяется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молодых специалистов 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всех структурных</w:t>
      </w:r>
      <w:r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подразделений </w:t>
      </w:r>
      <w:r w:rsidR="00592548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филиалов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14:paraId="2E2658F5" w14:textId="77777777" w:rsidR="00AA4719" w:rsidRPr="00E05AAA" w:rsidRDefault="00AA4719" w:rsidP="00970CFC">
      <w:pPr>
        <w:widowControl w:val="0"/>
        <w:spacing w:line="240" w:lineRule="auto"/>
        <w:ind w:right="-20" w:firstLine="564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102F8A92" w14:textId="77777777" w:rsidR="00AA4719" w:rsidRPr="00E05AAA" w:rsidRDefault="00AA4719" w:rsidP="00970CFC">
      <w:pPr>
        <w:widowControl w:val="0"/>
        <w:spacing w:line="339" w:lineRule="exact"/>
        <w:ind w:right="-20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Статус молодого специалиста</w:t>
      </w:r>
    </w:p>
    <w:p w14:paraId="0AE3B52B" w14:textId="77777777" w:rsidR="00561EB2" w:rsidRPr="00E05AAA" w:rsidRDefault="00091E43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2.1. К молоды специалистам относятся граждане Российской Федерации в возрасте до 35</w:t>
      </w:r>
      <w:r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лет включительно, завершившие обучение по основным профессиональным образовательным</w:t>
      </w:r>
      <w:r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программам и (или)</w:t>
      </w:r>
      <w:r w:rsidR="003B1F16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3B1F1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по программам профессионального обучения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r w:rsidR="003B1F1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впервые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устраивающие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ся на</w:t>
      </w:r>
      <w:r w:rsidR="003B1F16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3B1F1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работу в соответствии с полученной квалификацией.</w:t>
      </w:r>
    </w:p>
    <w:p w14:paraId="5CA9F9F4" w14:textId="77777777" w:rsidR="003B1F16" w:rsidRPr="00E05AAA" w:rsidRDefault="003B1F16" w:rsidP="00970CFC">
      <w:pPr>
        <w:widowControl w:val="0"/>
        <w:tabs>
          <w:tab w:val="left" w:pos="8364"/>
        </w:tabs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2.2. Статус молодого специалиста - совокупность прав и обязанностей, возникающих у выпускника образовательной организации со дня заключения трудового договора с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Учреждением культуры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</w:p>
    <w:p w14:paraId="7FE6DC7B" w14:textId="77777777" w:rsidR="003B1F16" w:rsidRPr="00E05AAA" w:rsidRDefault="003B1F16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2.3. Статус молодого специалиста </w:t>
      </w:r>
      <w:r w:rsidR="004139F1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действует в течение </w:t>
      </w:r>
      <w:r w:rsidR="001C457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пят</w:t>
      </w:r>
      <w:r w:rsidR="00C00A7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и</w:t>
      </w:r>
      <w:r w:rsidR="004139F1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лет.</w:t>
      </w:r>
      <w:r w:rsidRPr="00E05AAA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</w:p>
    <w:p w14:paraId="56A54887" w14:textId="77777777" w:rsidR="003B1F16" w:rsidRPr="00E05AAA" w:rsidRDefault="003B0490" w:rsidP="00970CFC">
      <w:pPr>
        <w:widowControl w:val="0"/>
        <w:tabs>
          <w:tab w:val="left" w:pos="8222"/>
          <w:tab w:val="left" w:pos="8364"/>
          <w:tab w:val="left" w:pos="8505"/>
        </w:tabs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2.4. В случае перевода</w:t>
      </w:r>
      <w:r w:rsidR="004139F1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молодого специалиста из одного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структурного подразделения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Учреждения культуры </w:t>
      </w:r>
      <w:r w:rsidR="004139F1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в другое указанный статус за ним сохраняется.</w:t>
      </w:r>
    </w:p>
    <w:p w14:paraId="1DDC47F9" w14:textId="77777777" w:rsidR="00561EB2" w:rsidRPr="00E05AAA" w:rsidRDefault="003B0490" w:rsidP="00970CFC">
      <w:pPr>
        <w:widowControl w:val="0"/>
        <w:tabs>
          <w:tab w:val="left" w:pos="8364"/>
        </w:tabs>
        <w:spacing w:line="240" w:lineRule="auto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2.5. Статус молодого специалиста может быть продлен в следующих случаях:</w:t>
      </w:r>
    </w:p>
    <w:p w14:paraId="26C1E8A3" w14:textId="77777777" w:rsidR="0008073D" w:rsidRPr="00E05AAA" w:rsidRDefault="004139F1" w:rsidP="00970CFC">
      <w:pPr>
        <w:widowControl w:val="0"/>
        <w:tabs>
          <w:tab w:val="left" w:pos="8364"/>
        </w:tabs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призыва на военную служб</w:t>
      </w:r>
      <w:r w:rsidR="0008073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78066C22" w14:textId="77777777" w:rsidR="0008073D" w:rsidRPr="00E05AAA" w:rsidRDefault="003B0490" w:rsidP="00970CFC">
      <w:pPr>
        <w:widowControl w:val="0"/>
        <w:tabs>
          <w:tab w:val="left" w:pos="8364"/>
        </w:tabs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направления на стажировку или обучение с отрывом от производства по основному месту </w:t>
      </w:r>
      <w:r w:rsidR="0008073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работы</w:t>
      </w:r>
      <w:r w:rsidR="0060737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14:paraId="296F5A06" w14:textId="77777777" w:rsidR="0008073D" w:rsidRPr="00E05AAA" w:rsidRDefault="003B0490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направления в очную аспирантуру для подготовки и зашиты кандидатской диссертации на </w:t>
      </w:r>
      <w:r w:rsidR="0008073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срок не более трех лет;</w:t>
      </w:r>
    </w:p>
    <w:p w14:paraId="2FDD73D1" w14:textId="77777777" w:rsidR="00561EB2" w:rsidRPr="00E05AAA" w:rsidRDefault="003B0490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длительного, более 3 месяцев, нахождения на больничном листе, в том числе по причине</w:t>
      </w:r>
      <w:r w:rsidR="0008073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беременности и родов;</w:t>
      </w:r>
    </w:p>
    <w:p w14:paraId="5DB0F862" w14:textId="77777777" w:rsidR="00627ECE" w:rsidRPr="00E05AAA" w:rsidRDefault="0008073D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предоставления отпуска по уходу за ребенком до достижения им возраста трех лет.</w:t>
      </w:r>
      <w:r w:rsidR="00627ECE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14:paraId="6935B12C" w14:textId="77777777" w:rsidR="0008073D" w:rsidRPr="00E05AAA" w:rsidRDefault="00627ECE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Продление статуса молодого специалиста возможно на срок не более </w:t>
      </w:r>
      <w:r w:rsidR="00C00A7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пяти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лет при условии </w:t>
      </w:r>
      <w:proofErr w:type="gramStart"/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не</w:t>
      </w:r>
      <w:r w:rsidR="00704A4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достижения</w:t>
      </w:r>
      <w:proofErr w:type="gramEnd"/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молодым</w:t>
      </w:r>
      <w:r w:rsidRPr="00E05AAA">
        <w:rPr>
          <w:rFonts w:ascii="Times New Roman" w:eastAsia="Consolas" w:hAnsi="Times New Roman" w:cs="Times New Roman"/>
          <w:color w:val="000000"/>
          <w:position w:val="50"/>
          <w:sz w:val="28"/>
          <w:szCs w:val="28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специалистом предельного возраста, указанного в п. 2.1 настоящего Положения.</w:t>
      </w:r>
    </w:p>
    <w:p w14:paraId="4BDAE290" w14:textId="77777777" w:rsidR="0008073D" w:rsidRPr="00E05AAA" w:rsidRDefault="003B0490" w:rsidP="00233E37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2.6. Статус молодого специалиста прекращается в случаях:</w:t>
      </w:r>
    </w:p>
    <w:p w14:paraId="273298A3" w14:textId="77777777" w:rsidR="0008073D" w:rsidRPr="00E05AAA" w:rsidRDefault="0008073D" w:rsidP="00233E37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истечения срока, указанного в п. 2.3 настоящего Положения;</w:t>
      </w:r>
    </w:p>
    <w:p w14:paraId="5B167563" w14:textId="77777777" w:rsidR="00561EB2" w:rsidRPr="00E05AAA" w:rsidRDefault="003B0490" w:rsidP="00233E37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расторжения трудового договора по инициативе молодого специалиста;</w:t>
      </w:r>
    </w:p>
    <w:p w14:paraId="07A23E72" w14:textId="77777777" w:rsidR="00023668" w:rsidRPr="00E05AAA" w:rsidRDefault="00023668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расторжения трудового договора по инициативе работодателя;</w:t>
      </w:r>
    </w:p>
    <w:p w14:paraId="764248F8" w14:textId="77777777" w:rsidR="00996BFE" w:rsidRPr="00E05AAA" w:rsidRDefault="00023668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н</w:t>
      </w:r>
      <w:r w:rsidR="003B0490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евыполнения обязанностей молодого специалиста,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установленных настоящим</w:t>
      </w:r>
      <w:r w:rsidR="00627ECE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Положением.</w:t>
      </w:r>
      <w:bookmarkEnd w:id="0"/>
    </w:p>
    <w:p w14:paraId="67F63CB7" w14:textId="77777777" w:rsidR="00996BFE" w:rsidRPr="00E05AAA" w:rsidRDefault="003B1F16" w:rsidP="00970CFC">
      <w:pPr>
        <w:widowControl w:val="0"/>
        <w:spacing w:line="339" w:lineRule="exact"/>
        <w:ind w:right="-20"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E05A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143" behindDoc="1" locked="0" layoutInCell="0" allowOverlap="1" wp14:anchorId="2978163B" wp14:editId="7EF99E43">
                <wp:simplePos x="0" y="0"/>
                <wp:positionH relativeFrom="page">
                  <wp:posOffset>319405</wp:posOffset>
                </wp:positionH>
                <wp:positionV relativeFrom="paragraph">
                  <wp:posOffset>6606540</wp:posOffset>
                </wp:positionV>
                <wp:extent cx="5971540" cy="749935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540" cy="749935"/>
                          <a:chOff x="0" y="0"/>
                          <a:chExt cx="5972140" cy="750281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850265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21595" w14:textId="77777777" w:rsidR="003B0490" w:rsidRDefault="003B0490">
                              <w:pPr>
                                <w:widowControl w:val="0"/>
                                <w:spacing w:line="339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:sz w:val="29"/>
                                  <w:szCs w:val="29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беременности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4" name="Shape 34"/>
                        <wps:cNvSpPr txBox="1"/>
                        <wps:spPr>
                          <a:xfrm>
                            <a:off x="868565" y="9756"/>
                            <a:ext cx="42251" cy="2156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C40C0" w14:textId="77777777" w:rsidR="003B0490" w:rsidRDefault="003B0490">
                              <w:pPr>
                                <w:widowControl w:val="0"/>
                                <w:spacing w:line="339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:sz w:val="29"/>
                                  <w:szCs w:val="29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975170" y="10949"/>
                            <a:ext cx="361950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FC34B" w14:textId="77777777" w:rsidR="003B0490" w:rsidRDefault="003B0490">
                              <w:pPr>
                                <w:widowControl w:val="0"/>
                                <w:spacing w:line="339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:sz w:val="29"/>
                                  <w:szCs w:val="29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родов;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>
                            <a:off x="342872" y="159914"/>
                            <a:ext cx="5082540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E8BE24" w14:textId="77777777" w:rsidR="003B0490" w:rsidRDefault="003B0490">
                              <w:pPr>
                                <w:widowControl w:val="0"/>
                                <w:spacing w:line="339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:sz w:val="29"/>
                                  <w:szCs w:val="29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- предоставления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опуска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по уходу за ребенком до достижения им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возрста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рех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лет.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342865" y="319751"/>
                            <a:ext cx="5629275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EB19B" w14:textId="77777777" w:rsidR="003B0490" w:rsidRDefault="003B0490">
                              <w:pPr>
                                <w:widowControl w:val="0"/>
                                <w:spacing w:line="339" w:lineRule="exact"/>
                                <w:ind w:right="-20"/>
                                <w:rPr>
                                  <w:rFonts w:ascii="Consolas" w:eastAsia="Consolas" w:hAnsi="Consolas" w:cs="Consolas"/>
                                  <w:color w:val="FFFFFF"/>
                                  <w:sz w:val="29"/>
                                  <w:szCs w:val="29"/>
                                  <w14:textFill>
                                    <w14:solidFill>
                                      <w14:srgbClr w14:val="FFFFFF">
                                        <w14:alpha w14:val="100000"/>
                                      </w14:srgbClr>
                                    </w14:solidFill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Продлене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статуса молодого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спецалиста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возмжно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на сок не более т х </w:t>
                              </w:r>
                              <w:proofErr w:type="spellStart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>ет</w:t>
                              </w:r>
                              <w:proofErr w:type="spellEnd"/>
                              <w:r>
                                <w:rPr>
                                  <w:rFonts w:ascii="Consolas" w:eastAsia="Consolas" w:hAnsi="Consolas" w:cs="Consolas"/>
                                  <w:color w:val="000000"/>
                                  <w:sz w:val="29"/>
                                  <w:szCs w:val="29"/>
                                </w:rPr>
                                <w:t xml:space="preserve"> ри условии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8163B" id="drawingObject32" o:spid="_x0000_s1026" style="position:absolute;left:0;text-align:left;margin-left:25.15pt;margin-top:520.2pt;width:470.2pt;height:59.05pt;z-index:-503314337;mso-position-horizontal-relative:page" coordsize="59721,7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width:8502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4CNwgAAANsAAAAPAAAAZHJzL2Rvd25yZXYueG1sRI9Bi8Iw&#10;FITvgv8hPGEvomkr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oC4CNwgAAANsAAAAPAAAA&#10;AAAAAAAAAAAAAAcCAABkcnMvZG93bnJldi54bWxQSwUGAAAAAAMAAwC3AAAA9gIAAAAA&#10;" filled="f" stroked="f">
                  <v:textbox style="mso-fit-shape-to-text:t" inset="0,0,0,0">
                    <w:txbxContent>
                      <w:p w14:paraId="64021595" w14:textId="77777777" w:rsidR="003B0490" w:rsidRDefault="003B0490">
                        <w:pPr>
                          <w:widowControl w:val="0"/>
                          <w:spacing w:line="33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29"/>
                            <w:szCs w:val="29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беременности</w:t>
                        </w:r>
                      </w:p>
                    </w:txbxContent>
                  </v:textbox>
                </v:shape>
                <v:shape id="Shape 34" o:spid="_x0000_s1028" type="#_x0000_t202" style="position:absolute;left:8685;top:97;width:42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j5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KfiGPnEAAAA2wAAAA8A&#10;AAAAAAAAAAAAAAAABwIAAGRycy9kb3ducmV2LnhtbFBLBQYAAAAAAwADALcAAAD4AgAAAAA=&#10;" filled="f" stroked="f">
                  <v:textbox style="mso-fit-shape-to-text:t" inset="0,0,0,0">
                    <w:txbxContent>
                      <w:p w14:paraId="6E0C40C0" w14:textId="77777777" w:rsidR="003B0490" w:rsidRDefault="003B0490">
                        <w:pPr>
                          <w:widowControl w:val="0"/>
                          <w:spacing w:line="33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29"/>
                            <w:szCs w:val="29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и</w:t>
                        </w:r>
                      </w:p>
                    </w:txbxContent>
                  </v:textbox>
                </v:shape>
                <v:shape id="Shape 35" o:spid="_x0000_s1029" type="#_x0000_t202" style="position:absolute;left:9751;top:109;width:362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1i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MiuvWLEAAAA2wAAAA8A&#10;AAAAAAAAAAAAAAAABwIAAGRycy9kb3ducmV2LnhtbFBLBQYAAAAAAwADALcAAAD4AgAAAAA=&#10;" filled="f" stroked="f">
                  <v:textbox style="mso-fit-shape-to-text:t" inset="0,0,0,0">
                    <w:txbxContent>
                      <w:p w14:paraId="5B4FC34B" w14:textId="77777777" w:rsidR="003B0490" w:rsidRDefault="003B0490">
                        <w:pPr>
                          <w:widowControl w:val="0"/>
                          <w:spacing w:line="33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29"/>
                            <w:szCs w:val="29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родов;</w:t>
                        </w:r>
                      </w:p>
                    </w:txbxContent>
                  </v:textbox>
                </v:shape>
                <v:shape id="Shape 36" o:spid="_x0000_s1030" type="#_x0000_t202" style="position:absolute;left:3428;top:1599;width:50826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<v:textbox style="mso-fit-shape-to-text:t" inset="0,0,0,0">
                    <w:txbxContent>
                      <w:p w14:paraId="16E8BE24" w14:textId="77777777" w:rsidR="003B0490" w:rsidRDefault="003B0490">
                        <w:pPr>
                          <w:widowControl w:val="0"/>
                          <w:spacing w:line="33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29"/>
                            <w:szCs w:val="29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- предоставления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опуска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по уходу за ребенком до достижения им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возрста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рех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лет.</w:t>
                        </w:r>
                      </w:p>
                    </w:txbxContent>
                  </v:textbox>
                </v:shape>
                <v:shape id="Shape 37" o:spid="_x0000_s1031" type="#_x0000_t202" style="position:absolute;left:3428;top:3197;width:56293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14:paraId="373EB19B" w14:textId="77777777" w:rsidR="003B0490" w:rsidRDefault="003B0490">
                        <w:pPr>
                          <w:widowControl w:val="0"/>
                          <w:spacing w:line="339" w:lineRule="exact"/>
                          <w:ind w:right="-20"/>
                          <w:rPr>
                            <w:rFonts w:ascii="Consolas" w:eastAsia="Consolas" w:hAnsi="Consolas" w:cs="Consolas"/>
                            <w:color w:val="FFFFFF"/>
                            <w:sz w:val="29"/>
                            <w:szCs w:val="29"/>
                            <w14:textFill>
                              <w14:solidFill>
                                <w14:srgbClr w14:val="FFFFFF">
                                  <w14:alpha w14:val="100000"/>
                                </w14:srgbClr>
                              </w14:solidFill>
                            </w14:textFill>
                          </w:rPr>
                        </w:pP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Продлене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статуса молодого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спецалиста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возмжно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на сок не более т х </w:t>
                        </w:r>
                        <w:proofErr w:type="spellStart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>ет</w:t>
                        </w:r>
                        <w:proofErr w:type="spellEnd"/>
                        <w:r>
                          <w:rPr>
                            <w:rFonts w:ascii="Consolas" w:eastAsia="Consolas" w:hAnsi="Consolas" w:cs="Consolas"/>
                            <w:color w:val="000000"/>
                            <w:sz w:val="29"/>
                            <w:szCs w:val="29"/>
                          </w:rPr>
                          <w:t xml:space="preserve"> ри условии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05A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816" behindDoc="1" locked="0" layoutInCell="0" allowOverlap="1" wp14:anchorId="49395F75" wp14:editId="390FF3BB">
                <wp:simplePos x="0" y="0"/>
                <wp:positionH relativeFrom="page">
                  <wp:posOffset>3965575</wp:posOffset>
                </wp:positionH>
                <wp:positionV relativeFrom="paragraph">
                  <wp:posOffset>5901690</wp:posOffset>
                </wp:positionV>
                <wp:extent cx="450850" cy="215265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733BD3" w14:textId="77777777" w:rsidR="003B0490" w:rsidRDefault="003B0490">
                            <w:pPr>
                              <w:widowControl w:val="0"/>
                              <w:spacing w:line="339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9"/>
                                <w:szCs w:val="29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9"/>
                                <w:szCs w:val="29"/>
                              </w:rPr>
                              <w:t>работы;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95F75" id="drawingObject30" o:spid="_x0000_s1032" type="#_x0000_t202" style="position:absolute;left:0;text-align:left;margin-left:312.25pt;margin-top:464.7pt;width:35.5pt;height:16.95pt;z-index:-503314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" o:allowincell="f" filled="f" stroked="f">
                <v:textbox style="mso-fit-shape-to-text:t" inset="0,0,0,0">
                  <w:txbxContent>
                    <w:p w14:paraId="0A733BD3" w14:textId="77777777" w:rsidR="003B0490" w:rsidRDefault="003B0490">
                      <w:pPr>
                        <w:widowControl w:val="0"/>
                        <w:spacing w:line="339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9"/>
                          <w:szCs w:val="29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9"/>
                          <w:szCs w:val="29"/>
                        </w:rPr>
                        <w:t>работы;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5A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230" behindDoc="1" locked="0" layoutInCell="0" allowOverlap="1" wp14:anchorId="340619D0" wp14:editId="691901F9">
                <wp:simplePos x="0" y="0"/>
                <wp:positionH relativeFrom="page">
                  <wp:posOffset>2403881</wp:posOffset>
                </wp:positionH>
                <wp:positionV relativeFrom="paragraph">
                  <wp:posOffset>5640171</wp:posOffset>
                </wp:positionV>
                <wp:extent cx="714375" cy="215265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17D862" w14:textId="77777777" w:rsidR="003B0490" w:rsidRDefault="003B0490">
                            <w:pPr>
                              <w:widowControl w:val="0"/>
                              <w:spacing w:line="339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9"/>
                                <w:szCs w:val="29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9"/>
                                <w:szCs w:val="29"/>
                              </w:rPr>
                              <w:t>Положения.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19D0" id="drawingObject38" o:spid="_x0000_s1033" type="#_x0000_t202" style="position:absolute;left:0;text-align:left;margin-left:189.3pt;margin-top:444.1pt;width:56.25pt;height:16.95pt;z-index:-503314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" o:allowincell="f" filled="f" stroked="f">
                <v:textbox style="mso-fit-shape-to-text:t" inset="0,0,0,0">
                  <w:txbxContent>
                    <w:p w14:paraId="5B17D862" w14:textId="77777777" w:rsidR="003B0490" w:rsidRDefault="003B0490">
                      <w:pPr>
                        <w:widowControl w:val="0"/>
                        <w:spacing w:line="339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9"/>
                          <w:szCs w:val="29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9"/>
                          <w:szCs w:val="29"/>
                        </w:rPr>
                        <w:t>Положения.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5A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909" behindDoc="1" locked="0" layoutInCell="0" allowOverlap="1" wp14:anchorId="7F6D9D3F" wp14:editId="2B367A64">
                <wp:simplePos x="0" y="0"/>
                <wp:positionH relativeFrom="page">
                  <wp:posOffset>428625</wp:posOffset>
                </wp:positionH>
                <wp:positionV relativeFrom="paragraph">
                  <wp:posOffset>5735955</wp:posOffset>
                </wp:positionV>
                <wp:extent cx="1350010" cy="215265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BED39" w14:textId="77777777" w:rsidR="003B0490" w:rsidRDefault="003B0490">
                            <w:pPr>
                              <w:widowControl w:val="0"/>
                              <w:spacing w:line="339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9"/>
                                <w:szCs w:val="29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9"/>
                                <w:szCs w:val="29"/>
                              </w:rPr>
                              <w:t>срок не более трех лет;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9D3F" id="drawingObject31" o:spid="_x0000_s1034" type="#_x0000_t202" style="position:absolute;left:0;text-align:left;margin-left:33.75pt;margin-top:451.65pt;width:106.3pt;height:16.95pt;z-index:-5033145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" o:allowincell="f" filled="f" stroked="f">
                <v:textbox style="mso-fit-shape-to-text:t" inset="0,0,0,0">
                  <w:txbxContent>
                    <w:p w14:paraId="534BED39" w14:textId="77777777" w:rsidR="003B0490" w:rsidRDefault="003B0490">
                      <w:pPr>
                        <w:widowControl w:val="0"/>
                        <w:spacing w:line="339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9"/>
                          <w:szCs w:val="29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9"/>
                          <w:szCs w:val="29"/>
                        </w:rPr>
                        <w:t>срок не более трех лет;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6BFE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2.7.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Досрочное</w:t>
      </w:r>
      <w:r w:rsidR="00996BFE" w:rsidRPr="00E05AAA">
        <w:rPr>
          <w:rFonts w:ascii="Times New Roman" w:hAnsi="Times New Roman" w:cs="Times New Roman"/>
          <w:color w:val="000000"/>
          <w:spacing w:val="22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прекращение</w:t>
      </w:r>
      <w:r w:rsidR="00996BFE" w:rsidRPr="00E05AAA">
        <w:rPr>
          <w:rFonts w:ascii="Times New Roman" w:hAnsi="Times New Roman" w:cs="Times New Roman"/>
          <w:color w:val="000000"/>
          <w:spacing w:val="21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статуса</w:t>
      </w:r>
      <w:r w:rsidR="00996BFE" w:rsidRPr="00E05AAA">
        <w:rPr>
          <w:rFonts w:ascii="Times New Roman" w:hAnsi="Times New Roman" w:cs="Times New Roman"/>
          <w:color w:val="000000"/>
          <w:spacing w:val="22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="00996BFE" w:rsidRPr="00E05AAA">
        <w:rPr>
          <w:rFonts w:ascii="Times New Roman" w:hAnsi="Times New Roman" w:cs="Times New Roman"/>
          <w:color w:val="000000"/>
          <w:spacing w:val="19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="00996BFE" w:rsidRPr="00E05AAA">
        <w:rPr>
          <w:rFonts w:ascii="Times New Roman" w:hAnsi="Times New Roman" w:cs="Times New Roman"/>
          <w:color w:val="000000"/>
          <w:spacing w:val="24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производится</w:t>
      </w:r>
      <w:r w:rsidR="00996BFE" w:rsidRPr="00E05AAA">
        <w:rPr>
          <w:rFonts w:ascii="Times New Roman" w:hAnsi="Times New Roman" w:cs="Times New Roman"/>
          <w:color w:val="000000"/>
          <w:spacing w:val="234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приказом</w:t>
      </w:r>
      <w:r w:rsidR="00996BFE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руководителя</w:t>
      </w:r>
      <w:r w:rsidR="00996BFE" w:rsidRPr="00E05AAA">
        <w:rPr>
          <w:rFonts w:ascii="Times New Roman" w:hAnsi="Times New Roman" w:cs="Times New Roman"/>
          <w:color w:val="000000"/>
          <w:spacing w:val="122"/>
          <w:sz w:val="28"/>
          <w:szCs w:val="28"/>
          <w:lang w:eastAsia="en-US"/>
        </w:rPr>
        <w:t xml:space="preserve"> </w:t>
      </w:r>
      <w:r w:rsidR="00832E6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="001C457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Шелаболихинского района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6C842499" w14:textId="77777777" w:rsidR="00996BFE" w:rsidRPr="00E05AAA" w:rsidRDefault="00996BFE" w:rsidP="00970CFC">
      <w:pPr>
        <w:spacing w:before="20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2.8.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C42563" w:rsidRPr="00E05AAA">
        <w:rPr>
          <w:rFonts w:ascii="Times New Roman" w:hAnsi="Times New Roman" w:cs="Times New Roman"/>
          <w:color w:val="000000"/>
          <w:spacing w:val="274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="00C42563" w:rsidRPr="00E05AAA">
        <w:rPr>
          <w:rFonts w:ascii="Times New Roman" w:hAnsi="Times New Roman" w:cs="Times New Roman"/>
          <w:color w:val="000000"/>
          <w:spacing w:val="303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="00C42563" w:rsidRPr="00E05AAA">
        <w:rPr>
          <w:rFonts w:ascii="Times New Roman" w:hAnsi="Times New Roman" w:cs="Times New Roman"/>
          <w:color w:val="000000"/>
          <w:spacing w:val="338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распространяются</w:t>
      </w:r>
      <w:r w:rsidR="00C42563" w:rsidRPr="00E05AAA">
        <w:rPr>
          <w:rFonts w:ascii="Times New Roman" w:hAnsi="Times New Roman" w:cs="Times New Roman"/>
          <w:color w:val="000000"/>
          <w:spacing w:val="360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</w:t>
      </w:r>
      <w:r w:rsidR="00C42563" w:rsidRPr="00E05AAA">
        <w:rPr>
          <w:rFonts w:ascii="Times New Roman" w:hAnsi="Times New Roman" w:cs="Times New Roman"/>
          <w:color w:val="000000"/>
          <w:spacing w:val="131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</w:t>
      </w:r>
      <w:r w:rsidR="00C42563" w:rsidRPr="00E05AAA">
        <w:rPr>
          <w:rFonts w:ascii="Times New Roman" w:hAnsi="Times New Roman" w:cs="Times New Roman"/>
          <w:color w:val="000000"/>
          <w:spacing w:val="159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C4256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законодательства</w:t>
      </w:r>
      <w:r w:rsidR="00C42563" w:rsidRPr="00E05AAA">
        <w:rPr>
          <w:rFonts w:ascii="Times New Roman" w:hAnsi="Times New Roman" w:cs="Times New Roman"/>
          <w:color w:val="000000"/>
          <w:spacing w:val="194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C42563" w:rsidRPr="00E05AAA">
        <w:rPr>
          <w:rFonts w:ascii="Times New Roman" w:hAnsi="Times New Roman" w:cs="Times New Roman"/>
          <w:color w:val="000000"/>
          <w:spacing w:val="194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="00C42563" w:rsidRPr="00E05AAA">
        <w:rPr>
          <w:rFonts w:ascii="Times New Roman" w:hAnsi="Times New Roman" w:cs="Times New Roman"/>
          <w:color w:val="000000"/>
          <w:spacing w:val="153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</w:t>
      </w:r>
      <w:r w:rsidR="00C42563" w:rsidRPr="00E05AAA">
        <w:rPr>
          <w:rFonts w:ascii="Times New Roman" w:hAnsi="Times New Roman" w:cs="Times New Roman"/>
          <w:color w:val="000000"/>
          <w:spacing w:val="152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внутреннего</w:t>
      </w:r>
      <w:r w:rsidR="00C42563" w:rsidRPr="00E05AAA">
        <w:rPr>
          <w:rFonts w:ascii="Times New Roman" w:hAnsi="Times New Roman" w:cs="Times New Roman"/>
          <w:color w:val="000000"/>
          <w:spacing w:val="188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C42563" w:rsidRPr="00E05AAA">
        <w:rPr>
          <w:rFonts w:ascii="Times New Roman" w:hAnsi="Times New Roman" w:cs="Times New Roman"/>
          <w:color w:val="000000"/>
          <w:spacing w:val="169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распорядка</w:t>
      </w:r>
      <w:r w:rsidR="00C42563" w:rsidRPr="00E05AAA">
        <w:rPr>
          <w:rFonts w:ascii="Times New Roman" w:hAnsi="Times New Roman" w:cs="Times New Roman"/>
          <w:color w:val="000000"/>
          <w:spacing w:val="160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C42563"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иных локальных</w:t>
      </w:r>
      <w:r w:rsidR="00C42563" w:rsidRPr="00E05AAA">
        <w:rPr>
          <w:rFonts w:ascii="Times New Roman" w:hAnsi="Times New Roman" w:cs="Times New Roman"/>
          <w:color w:val="000000"/>
          <w:spacing w:val="104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нормативных</w:t>
      </w:r>
      <w:r w:rsidR="00C42563" w:rsidRPr="00E05AAA">
        <w:rPr>
          <w:rFonts w:ascii="Times New Roman" w:hAnsi="Times New Roman" w:cs="Times New Roman"/>
          <w:color w:val="000000"/>
          <w:spacing w:val="130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актов</w:t>
      </w:r>
      <w:r w:rsidR="00C42563" w:rsidRPr="00E05AAA">
        <w:rPr>
          <w:rFonts w:ascii="Times New Roman" w:hAnsi="Times New Roman" w:cs="Times New Roman"/>
          <w:color w:val="000000"/>
          <w:spacing w:val="51"/>
          <w:sz w:val="28"/>
          <w:szCs w:val="28"/>
          <w:lang w:eastAsia="en-US"/>
        </w:rPr>
        <w:t xml:space="preserve"> </w:t>
      </w:r>
      <w:r w:rsidR="00C4256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="001C457D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Шелаболихинского района</w:t>
      </w:r>
      <w:r w:rsidR="00C4256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247D05E8" w14:textId="77777777" w:rsidR="00256903" w:rsidRPr="00E05AAA" w:rsidRDefault="00256903" w:rsidP="00970CFC">
      <w:pPr>
        <w:spacing w:line="244" w:lineRule="atLeast"/>
        <w:ind w:right="-20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B5866BA" w14:textId="77777777" w:rsidR="00996BFE" w:rsidRPr="00E05AAA" w:rsidRDefault="00996BFE" w:rsidP="00970CFC">
      <w:pPr>
        <w:spacing w:before="1" w:line="244" w:lineRule="atLeast"/>
        <w:ind w:left="709" w:right="-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3. Обязанности</w:t>
      </w:r>
      <w:r w:rsidRPr="00E05AAA">
        <w:rPr>
          <w:rFonts w:ascii="Times New Roman" w:hAnsi="Times New Roman" w:cs="Times New Roman"/>
          <w:b/>
          <w:color w:val="000000"/>
          <w:spacing w:val="123"/>
          <w:sz w:val="28"/>
          <w:szCs w:val="28"/>
          <w:lang w:eastAsia="en-US"/>
        </w:rPr>
        <w:t xml:space="preserve"> </w:t>
      </w:r>
      <w:r w:rsidR="001C457D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сторон</w:t>
      </w:r>
    </w:p>
    <w:p w14:paraId="3969D86B" w14:textId="77777777" w:rsidR="00996BFE" w:rsidRPr="00E05AAA" w:rsidRDefault="00996BFE" w:rsidP="00970CFC">
      <w:pPr>
        <w:spacing w:before="32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3.1.</w:t>
      </w:r>
      <w:r w:rsidRPr="00E05AAA">
        <w:rPr>
          <w:rFonts w:ascii="Times New Roman" w:hAnsi="Times New Roman" w:cs="Times New Roman"/>
          <w:color w:val="000000"/>
          <w:spacing w:val="35"/>
          <w:sz w:val="28"/>
          <w:szCs w:val="28"/>
          <w:lang w:eastAsia="en-US"/>
        </w:rPr>
        <w:t xml:space="preserve"> </w:t>
      </w:r>
      <w:r w:rsidR="00813528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Учреждение культуры</w:t>
      </w:r>
      <w:r w:rsidRPr="00E05AAA">
        <w:rPr>
          <w:rFonts w:ascii="Times New Roman" w:hAnsi="Times New Roman" w:cs="Times New Roman"/>
          <w:color w:val="000000"/>
          <w:spacing w:val="106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обязуется:</w:t>
      </w:r>
    </w:p>
    <w:p w14:paraId="2CA05B9C" w14:textId="77777777" w:rsidR="00996BFE" w:rsidRPr="00E05AAA" w:rsidRDefault="00996BFE" w:rsidP="00970CFC">
      <w:pPr>
        <w:spacing w:before="20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3.1.1. Предоставить</w:t>
      </w:r>
      <w:r w:rsidRPr="00E05AAA">
        <w:rPr>
          <w:rFonts w:ascii="Times New Roman" w:hAnsi="Times New Roman" w:cs="Times New Roman"/>
          <w:color w:val="000000"/>
          <w:spacing w:val="20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молодому</w:t>
      </w:r>
      <w:r w:rsidRPr="00E05AAA">
        <w:rPr>
          <w:rFonts w:ascii="Times New Roman" w:hAnsi="Times New Roman" w:cs="Times New Roman"/>
          <w:color w:val="000000"/>
          <w:spacing w:val="14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специалисту</w:t>
      </w:r>
      <w:r w:rsidRPr="00E05AAA">
        <w:rPr>
          <w:rFonts w:ascii="Times New Roman" w:hAnsi="Times New Roman" w:cs="Times New Roman"/>
          <w:color w:val="000000"/>
          <w:spacing w:val="18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работу</w:t>
      </w:r>
      <w:r w:rsidRPr="00E05AAA">
        <w:rPr>
          <w:rFonts w:ascii="Times New Roman" w:hAnsi="Times New Roman" w:cs="Times New Roman"/>
          <w:color w:val="000000"/>
          <w:spacing w:val="15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05AAA">
        <w:rPr>
          <w:rFonts w:ascii="Times New Roman" w:hAnsi="Times New Roman" w:cs="Times New Roman"/>
          <w:color w:val="000000"/>
          <w:spacing w:val="99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Pr="00E05AAA">
        <w:rPr>
          <w:rFonts w:ascii="Times New Roman" w:hAnsi="Times New Roman" w:cs="Times New Roman"/>
          <w:color w:val="000000"/>
          <w:spacing w:val="21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E05AAA">
        <w:rPr>
          <w:rFonts w:ascii="Times New Roman" w:hAnsi="Times New Roman" w:cs="Times New Roman"/>
          <w:color w:val="000000"/>
          <w:spacing w:val="9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полученной</w:t>
      </w:r>
      <w:r w:rsidRPr="00E05AAA">
        <w:rPr>
          <w:rFonts w:ascii="Times New Roman" w:hAnsi="Times New Roman" w:cs="Times New Roman"/>
          <w:color w:val="000000"/>
          <w:spacing w:val="19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</w:t>
      </w:r>
      <w:r w:rsidRPr="00E05AAA">
        <w:rPr>
          <w:rFonts w:ascii="Times New Roman" w:hAnsi="Times New Roman" w:cs="Times New Roman"/>
          <w:color w:val="000000"/>
          <w:spacing w:val="9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учебном</w:t>
      </w:r>
      <w:r w:rsidRPr="00E05AAA">
        <w:rPr>
          <w:rFonts w:ascii="Times New Roman" w:hAnsi="Times New Roman" w:cs="Times New Roman"/>
          <w:color w:val="000000"/>
          <w:spacing w:val="93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заведении</w:t>
      </w:r>
      <w:r w:rsidRPr="00E05AAA">
        <w:rPr>
          <w:rFonts w:ascii="Times New Roman" w:hAnsi="Times New Roman" w:cs="Times New Roman"/>
          <w:color w:val="000000"/>
          <w:spacing w:val="7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специальностью</w:t>
      </w:r>
      <w:r w:rsidRPr="00E05AAA">
        <w:rPr>
          <w:rFonts w:ascii="Times New Roman" w:hAnsi="Times New Roman" w:cs="Times New Roman"/>
          <w:color w:val="000000"/>
          <w:spacing w:val="17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05AAA">
        <w:rPr>
          <w:rFonts w:ascii="Times New Roman" w:hAnsi="Times New Roman" w:cs="Times New Roman"/>
          <w:color w:val="000000"/>
          <w:spacing w:val="39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квалификацией,</w:t>
      </w:r>
      <w:r w:rsidRPr="00E05AAA">
        <w:rPr>
          <w:rFonts w:ascii="Times New Roman" w:hAnsi="Times New Roman" w:cs="Times New Roman"/>
          <w:color w:val="000000"/>
          <w:spacing w:val="149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требованиями</w:t>
      </w:r>
      <w:r w:rsidRPr="00E05AAA">
        <w:rPr>
          <w:rFonts w:ascii="Times New Roman" w:hAnsi="Times New Roman" w:cs="Times New Roman"/>
          <w:color w:val="000000"/>
          <w:spacing w:val="10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квалификационных характеристик</w:t>
      </w:r>
      <w:r w:rsidRPr="00E05AAA">
        <w:rPr>
          <w:rFonts w:ascii="Times New Roman" w:hAnsi="Times New Roman" w:cs="Times New Roman"/>
          <w:color w:val="000000"/>
          <w:spacing w:val="15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должностей</w:t>
      </w:r>
      <w:r w:rsidRPr="00E05AAA">
        <w:rPr>
          <w:rFonts w:ascii="Times New Roman" w:hAnsi="Times New Roman" w:cs="Times New Roman"/>
          <w:color w:val="000000"/>
          <w:spacing w:val="8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руководителей</w:t>
      </w:r>
      <w:r w:rsidRPr="00E05AAA">
        <w:rPr>
          <w:rFonts w:ascii="Times New Roman" w:hAnsi="Times New Roman" w:cs="Times New Roman"/>
          <w:color w:val="000000"/>
          <w:spacing w:val="10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специалистов.</w:t>
      </w:r>
    </w:p>
    <w:p w14:paraId="1EE7483D" w14:textId="77777777" w:rsidR="00996BFE" w:rsidRPr="00E05AAA" w:rsidRDefault="00996BFE" w:rsidP="00970CFC">
      <w:pPr>
        <w:numPr>
          <w:ilvl w:val="0"/>
          <w:numId w:val="7"/>
        </w:numPr>
        <w:spacing w:before="32" w:line="244" w:lineRule="atLeast"/>
        <w:ind w:left="0"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Способствовать</w:t>
      </w:r>
      <w:r w:rsidRPr="00E05AAA">
        <w:rPr>
          <w:rFonts w:ascii="Times New Roman" w:hAnsi="Times New Roman" w:cs="Times New Roman"/>
          <w:color w:val="000000"/>
          <w:spacing w:val="28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карьерному</w:t>
      </w:r>
      <w:r w:rsidRPr="00E05AAA">
        <w:rPr>
          <w:rFonts w:ascii="Times New Roman" w:hAnsi="Times New Roman" w:cs="Times New Roman"/>
          <w:color w:val="000000"/>
          <w:spacing w:val="17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росту</w:t>
      </w:r>
      <w:r w:rsidRPr="00E05AAA">
        <w:rPr>
          <w:rFonts w:ascii="Times New Roman" w:hAnsi="Times New Roman" w:cs="Times New Roman"/>
          <w:color w:val="000000"/>
          <w:spacing w:val="176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Pr="00E05AAA">
        <w:rPr>
          <w:rFonts w:ascii="Times New Roman" w:hAnsi="Times New Roman" w:cs="Times New Roman"/>
          <w:color w:val="000000"/>
          <w:spacing w:val="159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Pr="00E05AAA">
        <w:rPr>
          <w:rFonts w:ascii="Times New Roman" w:hAnsi="Times New Roman" w:cs="Times New Roman"/>
          <w:color w:val="000000"/>
          <w:spacing w:val="21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E05AAA">
        <w:rPr>
          <w:rFonts w:ascii="Times New Roman" w:hAnsi="Times New Roman" w:cs="Times New Roman"/>
          <w:color w:val="000000"/>
          <w:spacing w:val="12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учетом</w:t>
      </w:r>
      <w:r w:rsidRPr="00E05AAA">
        <w:rPr>
          <w:rFonts w:ascii="Times New Roman" w:hAnsi="Times New Roman" w:cs="Times New Roman"/>
          <w:color w:val="000000"/>
          <w:spacing w:val="169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уровня</w:t>
      </w:r>
      <w:r w:rsidRPr="00E05AAA">
        <w:rPr>
          <w:rFonts w:ascii="Times New Roman" w:hAnsi="Times New Roman" w:cs="Times New Roman"/>
          <w:color w:val="000000"/>
          <w:spacing w:val="17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профессиональной</w:t>
      </w:r>
      <w:r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подготовки,</w:t>
      </w:r>
      <w:r w:rsidRPr="00E05AAA">
        <w:rPr>
          <w:rFonts w:ascii="Times New Roman" w:hAnsi="Times New Roman" w:cs="Times New Roman"/>
          <w:color w:val="000000"/>
          <w:spacing w:val="10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деловых</w:t>
      </w:r>
      <w:r w:rsidRPr="00E05AAA">
        <w:rPr>
          <w:rFonts w:ascii="Times New Roman" w:hAnsi="Times New Roman" w:cs="Times New Roman"/>
          <w:color w:val="000000"/>
          <w:spacing w:val="73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личностных</w:t>
      </w:r>
      <w:r w:rsidRPr="00E05AAA">
        <w:rPr>
          <w:rFonts w:ascii="Times New Roman" w:hAnsi="Times New Roman" w:cs="Times New Roman"/>
          <w:color w:val="000000"/>
          <w:spacing w:val="15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качеств.</w:t>
      </w:r>
    </w:p>
    <w:p w14:paraId="29CB1A76" w14:textId="77777777" w:rsidR="00996BFE" w:rsidRPr="00E05AAA" w:rsidRDefault="00996BFE" w:rsidP="00970CFC">
      <w:pPr>
        <w:numPr>
          <w:ilvl w:val="0"/>
          <w:numId w:val="8"/>
        </w:numPr>
        <w:spacing w:before="8" w:line="244" w:lineRule="atLeast"/>
        <w:ind w:left="0"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Способствовать</w:t>
      </w:r>
      <w:r w:rsidRPr="00E05AAA">
        <w:rPr>
          <w:rFonts w:ascii="Times New Roman" w:hAnsi="Times New Roman" w:cs="Times New Roman"/>
          <w:color w:val="000000"/>
          <w:spacing w:val="18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повышению</w:t>
      </w:r>
      <w:r w:rsidRPr="00E05AAA">
        <w:rPr>
          <w:rFonts w:ascii="Times New Roman" w:hAnsi="Times New Roman" w:cs="Times New Roman"/>
          <w:color w:val="000000"/>
          <w:spacing w:val="136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квалификации</w:t>
      </w:r>
      <w:r w:rsidRPr="00E05AAA">
        <w:rPr>
          <w:rFonts w:ascii="Times New Roman" w:hAnsi="Times New Roman" w:cs="Times New Roman"/>
          <w:color w:val="000000"/>
          <w:spacing w:val="14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Pr="00E05AAA">
        <w:rPr>
          <w:rFonts w:ascii="Times New Roman" w:hAnsi="Times New Roman" w:cs="Times New Roman"/>
          <w:color w:val="000000"/>
          <w:spacing w:val="13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путем</w:t>
      </w:r>
      <w:r w:rsidRPr="00E05AAA">
        <w:rPr>
          <w:rFonts w:ascii="Times New Roman" w:hAnsi="Times New Roman" w:cs="Times New Roman"/>
          <w:color w:val="000000"/>
          <w:spacing w:val="7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</w:t>
      </w:r>
      <w:r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семинаров,</w:t>
      </w:r>
      <w:r w:rsidRPr="00E05AAA">
        <w:rPr>
          <w:rFonts w:ascii="Times New Roman" w:hAnsi="Times New Roman" w:cs="Times New Roman"/>
          <w:color w:val="000000"/>
          <w:spacing w:val="72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тренингов,</w:t>
      </w:r>
      <w:r w:rsidRPr="00E05AAA">
        <w:rPr>
          <w:rFonts w:ascii="Times New Roman" w:hAnsi="Times New Roman" w:cs="Times New Roman"/>
          <w:color w:val="000000"/>
          <w:spacing w:val="11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направления</w:t>
      </w:r>
      <w:r w:rsidRPr="00E05AAA">
        <w:rPr>
          <w:rFonts w:ascii="Times New Roman" w:hAnsi="Times New Roman" w:cs="Times New Roman"/>
          <w:color w:val="000000"/>
          <w:spacing w:val="76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Pr="00E05AAA">
        <w:rPr>
          <w:rFonts w:ascii="Times New Roman" w:hAnsi="Times New Roman" w:cs="Times New Roman"/>
          <w:color w:val="000000"/>
          <w:spacing w:val="2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дальнейшее</w:t>
      </w:r>
      <w:r w:rsidRPr="00E05AAA">
        <w:rPr>
          <w:rFonts w:ascii="Times New Roman" w:hAnsi="Times New Roman" w:cs="Times New Roman"/>
          <w:color w:val="000000"/>
          <w:spacing w:val="6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обучение</w:t>
      </w:r>
      <w:r w:rsidRPr="00E05AAA">
        <w:rPr>
          <w:rFonts w:ascii="Times New Roman" w:hAnsi="Times New Roman" w:cs="Times New Roman"/>
          <w:color w:val="000000"/>
          <w:spacing w:val="8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E05AAA">
        <w:rPr>
          <w:rFonts w:ascii="Times New Roman" w:hAnsi="Times New Roman" w:cs="Times New Roman"/>
          <w:color w:val="000000"/>
          <w:spacing w:val="14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 w:rsidRPr="00E05AAA">
        <w:rPr>
          <w:rFonts w:ascii="Times New Roman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углубления</w:t>
      </w:r>
      <w:r w:rsidRPr="00E05AAA">
        <w:rPr>
          <w:rFonts w:ascii="Times New Roman" w:hAnsi="Times New Roman" w:cs="Times New Roman"/>
          <w:color w:val="000000"/>
          <w:spacing w:val="13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знаний</w:t>
      </w:r>
      <w:r w:rsidRPr="00E05AAA">
        <w:rPr>
          <w:rFonts w:ascii="Times New Roman" w:hAnsi="Times New Roman" w:cs="Times New Roman"/>
          <w:color w:val="000000"/>
          <w:spacing w:val="4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 специалиста</w:t>
      </w:r>
      <w:r w:rsidRPr="00E05AAA">
        <w:rPr>
          <w:rFonts w:ascii="Times New Roman" w:hAnsi="Times New Roman" w:cs="Times New Roman"/>
          <w:color w:val="000000"/>
          <w:spacing w:val="98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профессиональной</w:t>
      </w:r>
      <w:r w:rsidRPr="00E05AAA">
        <w:rPr>
          <w:rFonts w:ascii="Times New Roman" w:hAnsi="Times New Roman" w:cs="Times New Roman"/>
          <w:color w:val="000000"/>
          <w:spacing w:val="150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сфере.</w:t>
      </w:r>
    </w:p>
    <w:p w14:paraId="6FC2F396" w14:textId="77777777" w:rsidR="00996BFE" w:rsidRPr="00E05AAA" w:rsidRDefault="001C457D" w:rsidP="00233E37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3.1.4.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Способствовать</w:t>
      </w:r>
      <w:r w:rsidR="00996BFE" w:rsidRPr="00E05AAA">
        <w:rPr>
          <w:rFonts w:ascii="Times New Roman" w:hAnsi="Times New Roman" w:cs="Times New Roman"/>
          <w:color w:val="000000"/>
          <w:spacing w:val="35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активному</w:t>
      </w:r>
      <w:r w:rsidR="00996BFE" w:rsidRPr="00E05AAA">
        <w:rPr>
          <w:rFonts w:ascii="Times New Roman" w:hAnsi="Times New Roman" w:cs="Times New Roman"/>
          <w:color w:val="000000"/>
          <w:spacing w:val="29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участию молодых специалистов</w:t>
      </w:r>
      <w:r w:rsidR="00996BFE" w:rsidRPr="00E05AAA">
        <w:rPr>
          <w:rFonts w:ascii="Times New Roman" w:hAnsi="Times New Roman" w:cs="Times New Roman"/>
          <w:color w:val="000000"/>
          <w:spacing w:val="27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996BFE"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социально-экономическом,</w:t>
      </w:r>
      <w:r w:rsidR="00996BFE" w:rsidRPr="00E05AAA">
        <w:rPr>
          <w:rFonts w:ascii="Times New Roman" w:hAnsi="Times New Roman" w:cs="Times New Roman"/>
          <w:color w:val="000000"/>
          <w:spacing w:val="111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общественном</w:t>
      </w:r>
      <w:r w:rsidR="00996BFE" w:rsidRPr="00E05AAA">
        <w:rPr>
          <w:rFonts w:ascii="Times New Roman" w:hAnsi="Times New Roman" w:cs="Times New Roman"/>
          <w:color w:val="000000"/>
          <w:spacing w:val="9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996BFE"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корпоративном</w:t>
      </w:r>
      <w:r w:rsidR="00996BFE" w:rsidRPr="00E05AAA">
        <w:rPr>
          <w:rFonts w:ascii="Times New Roman" w:hAnsi="Times New Roman" w:cs="Times New Roman"/>
          <w:color w:val="000000"/>
          <w:spacing w:val="11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развитии</w:t>
      </w:r>
      <w:r w:rsidR="00996BFE" w:rsidRPr="00E05AAA">
        <w:rPr>
          <w:rFonts w:ascii="Times New Roman" w:hAnsi="Times New Roman" w:cs="Times New Roman"/>
          <w:color w:val="000000"/>
          <w:spacing w:val="84"/>
          <w:sz w:val="28"/>
          <w:szCs w:val="28"/>
          <w:lang w:eastAsia="en-US"/>
        </w:rPr>
        <w:t xml:space="preserve"> </w:t>
      </w:r>
      <w:r w:rsidR="00607376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2507AFB7" w14:textId="77777777" w:rsidR="00996BFE" w:rsidRPr="00E05AAA" w:rsidRDefault="001C457D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3.1.5.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Обеспечивать</w:t>
      </w:r>
      <w:r w:rsidR="00996BFE" w:rsidRPr="00E05AAA">
        <w:rPr>
          <w:rFonts w:ascii="Times New Roman" w:hAnsi="Times New Roman" w:cs="Times New Roman"/>
          <w:color w:val="000000"/>
          <w:spacing w:val="29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индивидуальный</w:t>
      </w:r>
      <w:r w:rsidR="00996BFE" w:rsidRPr="00E05AAA">
        <w:rPr>
          <w:rFonts w:ascii="Times New Roman" w:hAnsi="Times New Roman" w:cs="Times New Roman"/>
          <w:color w:val="000000"/>
          <w:spacing w:val="29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 w:rsidR="00996BFE" w:rsidRPr="00E05AAA">
        <w:rPr>
          <w:rFonts w:ascii="Times New Roman" w:hAnsi="Times New Roman" w:cs="Times New Roman"/>
          <w:color w:val="000000"/>
          <w:spacing w:val="24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996BFE" w:rsidRPr="00E05AAA">
        <w:rPr>
          <w:rFonts w:ascii="Times New Roman" w:hAnsi="Times New Roman" w:cs="Times New Roman"/>
          <w:color w:val="000000"/>
          <w:spacing w:val="19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каждому</w:t>
      </w:r>
      <w:r w:rsidR="00996BFE" w:rsidRPr="00E05AAA">
        <w:rPr>
          <w:rFonts w:ascii="Times New Roman" w:hAnsi="Times New Roman" w:cs="Times New Roman"/>
          <w:color w:val="000000"/>
          <w:spacing w:val="24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молодому</w:t>
      </w:r>
      <w:r w:rsidR="00996BFE" w:rsidRPr="00E05AAA">
        <w:rPr>
          <w:rFonts w:ascii="Times New Roman" w:hAnsi="Times New Roman" w:cs="Times New Roman"/>
          <w:color w:val="000000"/>
          <w:spacing w:val="24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специалисту,</w:t>
      </w:r>
      <w:r w:rsidR="003B0490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направленный</w:t>
      </w:r>
      <w:r w:rsidR="00996BFE" w:rsidRPr="00E05AAA">
        <w:rPr>
          <w:rFonts w:ascii="Times New Roman" w:hAnsi="Times New Roman" w:cs="Times New Roman"/>
          <w:color w:val="000000"/>
          <w:spacing w:val="123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996BFE" w:rsidRPr="00E05AAA">
        <w:rPr>
          <w:rFonts w:ascii="Times New Roman" w:hAnsi="Times New Roman" w:cs="Times New Roman"/>
          <w:color w:val="000000"/>
          <w:spacing w:val="1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наиболее</w:t>
      </w:r>
      <w:r w:rsidR="00996BFE" w:rsidRPr="00E05AAA">
        <w:rPr>
          <w:rFonts w:ascii="Times New Roman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полное</w:t>
      </w:r>
      <w:r w:rsidR="00996BFE" w:rsidRPr="00E05AAA">
        <w:rPr>
          <w:rFonts w:ascii="Times New Roman" w:hAnsi="Times New Roman" w:cs="Times New Roman"/>
          <w:color w:val="000000"/>
          <w:spacing w:val="51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использование</w:t>
      </w:r>
      <w:r w:rsidR="00996BFE" w:rsidRPr="00E05AAA">
        <w:rPr>
          <w:rFonts w:ascii="Times New Roman" w:hAnsi="Times New Roman" w:cs="Times New Roman"/>
          <w:color w:val="000000"/>
          <w:spacing w:val="11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="00996BFE" w:rsidRPr="00E05AAA">
        <w:rPr>
          <w:rFonts w:ascii="Times New Roman" w:hAnsi="Times New Roman" w:cs="Times New Roman"/>
          <w:color w:val="000000"/>
          <w:spacing w:val="41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творческого,</w:t>
      </w:r>
      <w:r w:rsidR="00996BFE" w:rsidRPr="00E05AAA">
        <w:rPr>
          <w:rFonts w:ascii="Times New Roman" w:hAnsi="Times New Roman" w:cs="Times New Roman"/>
          <w:color w:val="000000"/>
          <w:spacing w:val="11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профессионального</w:t>
      </w:r>
      <w:r w:rsidR="00996BFE" w:rsidRPr="00E05AAA">
        <w:rPr>
          <w:rFonts w:ascii="Times New Roman" w:hAnsi="Times New Roman" w:cs="Times New Roman"/>
          <w:color w:val="000000"/>
          <w:spacing w:val="16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996BFE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научного потенциала.</w:t>
      </w:r>
    </w:p>
    <w:p w14:paraId="32ECBA73" w14:textId="77777777" w:rsidR="00996BFE" w:rsidRPr="00E05AAA" w:rsidRDefault="001C457D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3.2.</w:t>
      </w:r>
      <w:r w:rsidR="00996BFE" w:rsidRPr="00E05AAA">
        <w:rPr>
          <w:rFonts w:ascii="Times New Roman" w:hAnsi="Times New Roman" w:cs="Times New Roman"/>
          <w:b/>
          <w:color w:val="000000"/>
          <w:spacing w:val="3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Молодой</w:t>
      </w:r>
      <w:r w:rsidR="00996BFE" w:rsidRPr="00E05AAA">
        <w:rPr>
          <w:rFonts w:ascii="Times New Roman" w:hAnsi="Times New Roman" w:cs="Times New Roman"/>
          <w:color w:val="000000"/>
          <w:spacing w:val="8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</w:t>
      </w:r>
      <w:r w:rsidR="00996BFE" w:rsidRPr="00E05AAA">
        <w:rPr>
          <w:rFonts w:ascii="Times New Roman" w:hAnsi="Times New Roman" w:cs="Times New Roman"/>
          <w:color w:val="000000"/>
          <w:spacing w:val="9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обязан:</w:t>
      </w:r>
    </w:p>
    <w:p w14:paraId="3EB9A5BE" w14:textId="77777777" w:rsidR="00996BFE" w:rsidRPr="00E05AAA" w:rsidRDefault="001C457D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3.2.1.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Выполнять</w:t>
      </w:r>
      <w:r w:rsidR="00996BFE" w:rsidRPr="00E05AAA">
        <w:rPr>
          <w:rFonts w:ascii="Times New Roman" w:hAnsi="Times New Roman" w:cs="Times New Roman"/>
          <w:color w:val="000000"/>
          <w:spacing w:val="18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</w:t>
      </w:r>
      <w:r w:rsidR="00996BFE" w:rsidRPr="00E05AAA">
        <w:rPr>
          <w:rFonts w:ascii="Times New Roman" w:hAnsi="Times New Roman" w:cs="Times New Roman"/>
          <w:color w:val="000000"/>
          <w:spacing w:val="13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996BFE" w:rsidRPr="00E05AAA">
        <w:rPr>
          <w:rFonts w:ascii="Times New Roman" w:hAnsi="Times New Roman" w:cs="Times New Roman"/>
          <w:color w:val="000000"/>
          <w:spacing w:val="14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законодательства</w:t>
      </w:r>
      <w:r w:rsidR="00996BFE" w:rsidRPr="00E05AAA">
        <w:rPr>
          <w:rFonts w:ascii="Times New Roman" w:hAnsi="Times New Roman" w:cs="Times New Roman"/>
          <w:color w:val="000000"/>
          <w:spacing w:val="17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996BFE" w:rsidRPr="00E05AAA">
        <w:rPr>
          <w:rFonts w:ascii="Times New Roman" w:hAnsi="Times New Roman" w:cs="Times New Roman"/>
          <w:color w:val="000000"/>
          <w:spacing w:val="17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="00996BFE" w:rsidRPr="00E05AAA">
        <w:rPr>
          <w:rFonts w:ascii="Times New Roman" w:hAnsi="Times New Roman" w:cs="Times New Roman"/>
          <w:color w:val="000000"/>
          <w:spacing w:val="12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</w:t>
      </w:r>
      <w:r w:rsidR="00C1705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внутреннего</w:t>
      </w:r>
      <w:r w:rsidR="00996BFE" w:rsidRPr="00E05AAA">
        <w:rPr>
          <w:rFonts w:ascii="Times New Roman" w:hAnsi="Times New Roman" w:cs="Times New Roman"/>
          <w:color w:val="000000"/>
          <w:spacing w:val="11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996BFE" w:rsidRPr="00E05AAA">
        <w:rPr>
          <w:rFonts w:ascii="Times New Roman" w:hAnsi="Times New Roman" w:cs="Times New Roman"/>
          <w:color w:val="000000"/>
          <w:spacing w:val="8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распорядка</w:t>
      </w:r>
      <w:r w:rsidR="00996BFE" w:rsidRPr="00E05AAA">
        <w:rPr>
          <w:rFonts w:ascii="Times New Roman" w:hAnsi="Times New Roman" w:cs="Times New Roman"/>
          <w:color w:val="000000"/>
          <w:spacing w:val="7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996BFE"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иных</w:t>
      </w:r>
      <w:r w:rsidR="00996BFE" w:rsidRPr="00E05AAA">
        <w:rPr>
          <w:rFonts w:ascii="Times New Roman" w:hAnsi="Times New Roman" w:cs="Times New Roman"/>
          <w:color w:val="000000"/>
          <w:spacing w:val="6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локальных</w:t>
      </w:r>
      <w:r w:rsidR="00996BFE" w:rsidRPr="00E05AAA">
        <w:rPr>
          <w:rFonts w:ascii="Times New Roman" w:hAnsi="Times New Roman" w:cs="Times New Roman"/>
          <w:color w:val="000000"/>
          <w:spacing w:val="104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нормативных</w:t>
      </w:r>
      <w:r w:rsidR="00996BFE" w:rsidRPr="00E05AAA">
        <w:rPr>
          <w:rFonts w:ascii="Times New Roman" w:hAnsi="Times New Roman" w:cs="Times New Roman"/>
          <w:color w:val="000000"/>
          <w:spacing w:val="13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актов</w:t>
      </w:r>
      <w:r w:rsidR="00996BFE" w:rsidRPr="00E05AAA">
        <w:rPr>
          <w:rFonts w:ascii="Times New Roman" w:hAnsi="Times New Roman" w:cs="Times New Roman"/>
          <w:color w:val="000000"/>
          <w:spacing w:val="52"/>
          <w:sz w:val="28"/>
          <w:szCs w:val="28"/>
          <w:lang w:eastAsia="en-US"/>
        </w:rPr>
        <w:t xml:space="preserve"> </w:t>
      </w:r>
      <w:r w:rsidR="0031534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Шелаболихинского района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3184D4D" w14:textId="77777777" w:rsidR="00996BFE" w:rsidRPr="00E05AAA" w:rsidRDefault="001C457D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3.2.2.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Проявлять</w:t>
      </w:r>
      <w:r w:rsidR="00996BFE" w:rsidRPr="00E05AAA">
        <w:rPr>
          <w:rFonts w:ascii="Times New Roman" w:hAnsi="Times New Roman" w:cs="Times New Roman"/>
          <w:color w:val="000000"/>
          <w:spacing w:val="16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творческий</w:t>
      </w:r>
      <w:r w:rsidR="00996BFE" w:rsidRPr="00E05AAA">
        <w:rPr>
          <w:rFonts w:ascii="Times New Roman" w:hAnsi="Times New Roman" w:cs="Times New Roman"/>
          <w:color w:val="000000"/>
          <w:spacing w:val="184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подход</w:t>
      </w:r>
      <w:r w:rsidR="00996BFE" w:rsidRPr="00E05AAA">
        <w:rPr>
          <w:rFonts w:ascii="Times New Roman" w:hAnsi="Times New Roman" w:cs="Times New Roman"/>
          <w:color w:val="000000"/>
          <w:spacing w:val="11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996BFE" w:rsidRPr="00E05AAA">
        <w:rPr>
          <w:rFonts w:ascii="Times New Roman" w:hAnsi="Times New Roman" w:cs="Times New Roman"/>
          <w:color w:val="000000"/>
          <w:spacing w:val="9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выполнению</w:t>
      </w:r>
      <w:r w:rsidR="00996BFE" w:rsidRPr="00E05AAA">
        <w:rPr>
          <w:rFonts w:ascii="Times New Roman" w:hAnsi="Times New Roman" w:cs="Times New Roman"/>
          <w:color w:val="000000"/>
          <w:spacing w:val="16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своих</w:t>
      </w:r>
      <w:r w:rsidR="00996BFE" w:rsidRPr="00E05AAA">
        <w:rPr>
          <w:rFonts w:ascii="Times New Roman" w:hAnsi="Times New Roman" w:cs="Times New Roman"/>
          <w:color w:val="000000"/>
          <w:spacing w:val="14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должностных</w:t>
      </w:r>
      <w:r w:rsidR="00996BFE" w:rsidRPr="00E05AAA">
        <w:rPr>
          <w:rFonts w:ascii="Times New Roman" w:hAnsi="Times New Roman" w:cs="Times New Roman"/>
          <w:color w:val="000000"/>
          <w:spacing w:val="18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обязанностей</w:t>
      </w:r>
      <w:r w:rsidR="00996BFE" w:rsidRPr="00E05AAA">
        <w:rPr>
          <w:rFonts w:ascii="Times New Roman" w:hAnsi="Times New Roman" w:cs="Times New Roman"/>
          <w:color w:val="000000"/>
          <w:spacing w:val="171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C1705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решению</w:t>
      </w:r>
      <w:r w:rsidR="00996BFE" w:rsidRPr="00E05AAA">
        <w:rPr>
          <w:rFonts w:ascii="Times New Roman" w:hAnsi="Times New Roman" w:cs="Times New Roman"/>
          <w:color w:val="000000"/>
          <w:spacing w:val="8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</w:t>
      </w:r>
      <w:r w:rsidR="00996BFE" w:rsidRPr="00E05AAA">
        <w:rPr>
          <w:rFonts w:ascii="Times New Roman" w:hAnsi="Times New Roman" w:cs="Times New Roman"/>
          <w:color w:val="000000"/>
          <w:spacing w:val="16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задач.</w:t>
      </w:r>
    </w:p>
    <w:p w14:paraId="065A76AA" w14:textId="77777777" w:rsidR="00996BFE" w:rsidRPr="00E05AAA" w:rsidRDefault="001C457D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3.2.3.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Совершенствовать</w:t>
      </w:r>
      <w:r w:rsidR="00996BFE" w:rsidRPr="00E05AAA">
        <w:rPr>
          <w:rFonts w:ascii="Times New Roman" w:hAnsi="Times New Roman" w:cs="Times New Roman"/>
          <w:color w:val="000000"/>
          <w:spacing w:val="18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свой</w:t>
      </w:r>
      <w:r w:rsidR="00996BFE" w:rsidRPr="00E05AAA">
        <w:rPr>
          <w:rFonts w:ascii="Times New Roman" w:hAnsi="Times New Roman" w:cs="Times New Roman"/>
          <w:color w:val="000000"/>
          <w:spacing w:val="41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профессиональный</w:t>
      </w:r>
      <w:r w:rsidR="00996BFE" w:rsidRPr="00E05AAA">
        <w:rPr>
          <w:rFonts w:ascii="Times New Roman" w:hAnsi="Times New Roman" w:cs="Times New Roman"/>
          <w:color w:val="000000"/>
          <w:spacing w:val="14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уровень,</w:t>
      </w:r>
      <w:r w:rsidR="00996BFE" w:rsidRPr="00E05AAA">
        <w:rPr>
          <w:rFonts w:ascii="Times New Roman" w:hAnsi="Times New Roman" w:cs="Times New Roman"/>
          <w:color w:val="000000"/>
          <w:spacing w:val="7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повышать</w:t>
      </w:r>
      <w:r w:rsidR="00996BFE" w:rsidRPr="00E05AAA">
        <w:rPr>
          <w:rFonts w:ascii="Times New Roman" w:hAnsi="Times New Roman" w:cs="Times New Roman"/>
          <w:color w:val="000000"/>
          <w:spacing w:val="9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квалификацию.</w:t>
      </w:r>
    </w:p>
    <w:p w14:paraId="57871C9E" w14:textId="77777777" w:rsidR="00996BFE" w:rsidRPr="00E05AAA" w:rsidRDefault="00E14B60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3.2.4.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Соблюдать</w:t>
      </w:r>
      <w:r w:rsidR="00996BFE" w:rsidRPr="00E05AAA">
        <w:rPr>
          <w:rFonts w:ascii="Times New Roman" w:hAnsi="Times New Roman" w:cs="Times New Roman"/>
          <w:color w:val="000000"/>
          <w:spacing w:val="11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корпоративные</w:t>
      </w:r>
      <w:r w:rsidR="00996BFE" w:rsidRPr="00E05AAA">
        <w:rPr>
          <w:rFonts w:ascii="Times New Roman" w:hAnsi="Times New Roman" w:cs="Times New Roman"/>
          <w:color w:val="000000"/>
          <w:spacing w:val="12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нормы</w:t>
      </w:r>
      <w:r w:rsidR="00996BFE" w:rsidRPr="00E05AAA">
        <w:rPr>
          <w:rFonts w:ascii="Times New Roman" w:hAnsi="Times New Roman" w:cs="Times New Roman"/>
          <w:color w:val="000000"/>
          <w:spacing w:val="53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996BFE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правила,</w:t>
      </w:r>
      <w:r w:rsidR="00996BFE" w:rsidRPr="00E05AAA">
        <w:rPr>
          <w:rFonts w:ascii="Times New Roman" w:hAnsi="Times New Roman" w:cs="Times New Roman"/>
          <w:color w:val="000000"/>
          <w:spacing w:val="62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действующие</w:t>
      </w:r>
      <w:r w:rsidR="00996BFE" w:rsidRPr="00E05AAA">
        <w:rPr>
          <w:rFonts w:ascii="Times New Roman" w:hAnsi="Times New Roman" w:cs="Times New Roman"/>
          <w:color w:val="000000"/>
          <w:spacing w:val="12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996BFE"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="00813528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Учреждении</w:t>
      </w:r>
      <w:r w:rsidR="0031534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561B076" w14:textId="77777777" w:rsidR="00C17053" w:rsidRPr="00E05AAA" w:rsidRDefault="00E14B60" w:rsidP="00970CFC">
      <w:pPr>
        <w:spacing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3.2.5.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Уважительно</w:t>
      </w:r>
      <w:r w:rsidR="00996BFE" w:rsidRPr="00E05AAA">
        <w:rPr>
          <w:rFonts w:ascii="Times New Roman" w:hAnsi="Times New Roman" w:cs="Times New Roman"/>
          <w:color w:val="000000"/>
          <w:spacing w:val="266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относиться</w:t>
      </w:r>
      <w:r w:rsidR="00996BFE" w:rsidRPr="00E05AAA">
        <w:rPr>
          <w:rFonts w:ascii="Times New Roman" w:hAnsi="Times New Roman" w:cs="Times New Roman"/>
          <w:color w:val="000000"/>
          <w:spacing w:val="240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r w:rsidR="00996BFE"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другим</w:t>
      </w:r>
      <w:r w:rsidR="00996BFE" w:rsidRPr="00E05AAA">
        <w:rPr>
          <w:rFonts w:ascii="Times New Roman" w:hAnsi="Times New Roman" w:cs="Times New Roman"/>
          <w:color w:val="000000"/>
          <w:spacing w:val="199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сотрудникам</w:t>
      </w:r>
      <w:r w:rsidR="00996BFE" w:rsidRPr="00E05AAA">
        <w:rPr>
          <w:rFonts w:ascii="Times New Roman" w:hAnsi="Times New Roman" w:cs="Times New Roman"/>
          <w:color w:val="000000"/>
          <w:spacing w:val="233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996BFE" w:rsidRPr="00E05AAA">
        <w:rPr>
          <w:rFonts w:ascii="Times New Roman" w:hAnsi="Times New Roman" w:cs="Times New Roman"/>
          <w:color w:val="000000"/>
          <w:spacing w:val="14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руководству</w:t>
      </w:r>
      <w:r w:rsidR="00996BFE" w:rsidRPr="00E05AAA">
        <w:rPr>
          <w:rFonts w:ascii="Times New Roman" w:hAnsi="Times New Roman" w:cs="Times New Roman"/>
          <w:color w:val="000000"/>
          <w:spacing w:val="256"/>
          <w:sz w:val="28"/>
          <w:szCs w:val="28"/>
          <w:lang w:eastAsia="en-US"/>
        </w:rPr>
        <w:t xml:space="preserve"> </w:t>
      </w:r>
      <w:r w:rsidR="0031534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культуры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C1705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поддерживать</w:t>
      </w:r>
      <w:r w:rsidR="00996BFE" w:rsidRPr="00E05AAA">
        <w:rPr>
          <w:rFonts w:ascii="Times New Roman" w:hAnsi="Times New Roman" w:cs="Times New Roman"/>
          <w:color w:val="000000"/>
          <w:spacing w:val="8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благоприятный</w:t>
      </w:r>
      <w:r w:rsidR="00996BFE"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климат</w:t>
      </w:r>
      <w:r w:rsidR="00996BFE" w:rsidRPr="00E05AAA">
        <w:rPr>
          <w:rFonts w:ascii="Times New Roman" w:hAnsi="Times New Roman" w:cs="Times New Roman"/>
          <w:color w:val="000000"/>
          <w:spacing w:val="63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996BFE"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трудовом</w:t>
      </w:r>
      <w:r w:rsidR="00996BFE" w:rsidRPr="00E05AAA">
        <w:rPr>
          <w:rFonts w:ascii="Times New Roman" w:hAnsi="Times New Roman" w:cs="Times New Roman"/>
          <w:color w:val="000000"/>
          <w:spacing w:val="64"/>
          <w:sz w:val="28"/>
          <w:szCs w:val="28"/>
          <w:lang w:eastAsia="en-US"/>
        </w:rPr>
        <w:t xml:space="preserve"> 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коллективе</w:t>
      </w:r>
      <w:r w:rsidR="00996BFE" w:rsidRPr="00E05AAA">
        <w:rPr>
          <w:rFonts w:ascii="Times New Roman" w:hAnsi="Times New Roman" w:cs="Times New Roman"/>
          <w:color w:val="000000"/>
          <w:spacing w:val="95"/>
          <w:sz w:val="28"/>
          <w:szCs w:val="28"/>
          <w:lang w:eastAsia="en-US"/>
        </w:rPr>
        <w:t xml:space="preserve"> </w:t>
      </w:r>
      <w:r w:rsidR="00315347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</w:t>
      </w:r>
      <w:r w:rsidR="00996BFE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FBBA19E" w14:textId="77777777" w:rsidR="00315347" w:rsidRPr="00E05AAA" w:rsidRDefault="00315347" w:rsidP="00970CFC">
      <w:pPr>
        <w:spacing w:line="240" w:lineRule="auto"/>
        <w:ind w:left="709" w:right="-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C3402E4" w14:textId="77777777" w:rsidR="003B0490" w:rsidRPr="00E05AAA" w:rsidRDefault="00E14B60" w:rsidP="00970CFC">
      <w:pPr>
        <w:spacing w:line="240" w:lineRule="auto"/>
        <w:ind w:right="-20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C17053" w:rsidRPr="00E05A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Гарантии</w:t>
      </w:r>
      <w:r w:rsidR="003B0490" w:rsidRPr="00E05AAA">
        <w:rPr>
          <w:rFonts w:ascii="Times New Roman" w:hAnsi="Times New Roman" w:cs="Times New Roman"/>
          <w:b/>
          <w:color w:val="000000"/>
          <w:spacing w:val="109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</w:t>
      </w:r>
      <w:r w:rsidR="003B0490" w:rsidRPr="00E05AAA">
        <w:rPr>
          <w:rFonts w:ascii="Times New Roman" w:hAnsi="Times New Roman" w:cs="Times New Roman"/>
          <w:b/>
          <w:color w:val="000000"/>
          <w:spacing w:val="27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компенсации,</w:t>
      </w:r>
      <w:r w:rsidR="003B0490" w:rsidRPr="00E05AAA">
        <w:rPr>
          <w:rFonts w:ascii="Times New Roman" w:hAnsi="Times New Roman" w:cs="Times New Roman"/>
          <w:b/>
          <w:color w:val="000000"/>
          <w:spacing w:val="102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предоставляемые</w:t>
      </w:r>
      <w:r w:rsidR="003B0490" w:rsidRPr="00E05AAA">
        <w:rPr>
          <w:rFonts w:ascii="Times New Roman" w:hAnsi="Times New Roman" w:cs="Times New Roman"/>
          <w:b/>
          <w:color w:val="000000"/>
          <w:spacing w:val="105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молодому</w:t>
      </w:r>
      <w:r w:rsidR="00C17053" w:rsidRPr="00E05A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специалисту</w:t>
      </w:r>
    </w:p>
    <w:p w14:paraId="125FAC2A" w14:textId="77777777" w:rsidR="003B0490" w:rsidRPr="00E05AAA" w:rsidRDefault="00E14B60" w:rsidP="00970CFC">
      <w:pPr>
        <w:spacing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0059CF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Молодым</w:t>
      </w:r>
      <w:r w:rsidR="003B0490" w:rsidRPr="00E05AAA">
        <w:rPr>
          <w:rFonts w:ascii="Times New Roman" w:hAnsi="Times New Roman" w:cs="Times New Roman"/>
          <w:color w:val="000000"/>
          <w:spacing w:val="13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специалистам</w:t>
      </w:r>
      <w:r w:rsidR="003B0490" w:rsidRPr="00E05AAA">
        <w:rPr>
          <w:rFonts w:ascii="Times New Roman" w:hAnsi="Times New Roman" w:cs="Times New Roman"/>
          <w:color w:val="000000"/>
          <w:spacing w:val="169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предоставляются</w:t>
      </w:r>
      <w:r w:rsidR="003B0490" w:rsidRPr="00E05AAA">
        <w:rPr>
          <w:rFonts w:ascii="Times New Roman" w:hAnsi="Times New Roman" w:cs="Times New Roman"/>
          <w:color w:val="000000"/>
          <w:spacing w:val="19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гарантии</w:t>
      </w:r>
      <w:r w:rsidR="003B0490"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3B0490"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компенсации</w:t>
      </w:r>
      <w:r w:rsidR="003B0490" w:rsidRPr="00E05AAA">
        <w:rPr>
          <w:rFonts w:ascii="Times New Roman" w:hAnsi="Times New Roman" w:cs="Times New Roman"/>
          <w:color w:val="000000"/>
          <w:spacing w:val="152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3B0490"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="003B0490" w:rsidRPr="00E05AAA">
        <w:rPr>
          <w:rFonts w:ascii="Times New Roman" w:hAnsi="Times New Roman" w:cs="Times New Roman"/>
          <w:color w:val="000000"/>
          <w:spacing w:val="18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C1705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трудовым</w:t>
      </w:r>
      <w:r w:rsidR="003B0490" w:rsidRPr="00E05AAA">
        <w:rPr>
          <w:rFonts w:ascii="Times New Roman" w:hAnsi="Times New Roman" w:cs="Times New Roman"/>
          <w:color w:val="000000"/>
          <w:spacing w:val="230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законодательством</w:t>
      </w:r>
      <w:r w:rsidR="003B0490" w:rsidRPr="00E05AAA">
        <w:rPr>
          <w:rFonts w:ascii="Times New Roman" w:hAnsi="Times New Roman" w:cs="Times New Roman"/>
          <w:color w:val="000000"/>
          <w:spacing w:val="279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3B0490" w:rsidRPr="00E05AAA">
        <w:rPr>
          <w:rFonts w:ascii="Times New Roman" w:hAnsi="Times New Roman" w:cs="Times New Roman"/>
          <w:color w:val="000000"/>
          <w:spacing w:val="267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Pr="00E05AAA">
        <w:rPr>
          <w:rFonts w:ascii="Times New Roman" w:hAnsi="Times New Roman" w:cs="Times New Roman"/>
          <w:color w:val="000000"/>
          <w:spacing w:val="227"/>
          <w:sz w:val="28"/>
          <w:szCs w:val="28"/>
          <w:lang w:eastAsia="en-US"/>
        </w:rPr>
        <w:t xml:space="preserve"> </w:t>
      </w:r>
      <w:r w:rsidRPr="00E05AAA">
        <w:rPr>
          <w:rFonts w:ascii="Times New Roman" w:hAnsi="Times New Roman" w:cs="Times New Roman"/>
          <w:sz w:val="28"/>
          <w:szCs w:val="28"/>
        </w:rPr>
        <w:t>Уставом</w:t>
      </w:r>
      <w:r w:rsidRPr="00E05AAA">
        <w:rPr>
          <w:rFonts w:ascii="Times New Roman" w:hAnsi="Times New Roman" w:cs="Times New Roman"/>
          <w:color w:val="000000"/>
          <w:spacing w:val="227"/>
          <w:sz w:val="28"/>
          <w:szCs w:val="28"/>
          <w:lang w:eastAsia="en-US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района,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локальными</w:t>
      </w:r>
      <w:r w:rsidR="003B0490" w:rsidRPr="00E05AAA">
        <w:rPr>
          <w:rFonts w:ascii="Times New Roman" w:hAnsi="Times New Roman" w:cs="Times New Roman"/>
          <w:color w:val="000000"/>
          <w:spacing w:val="249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нормативными</w:t>
      </w:r>
      <w:r w:rsidR="003B0490" w:rsidRPr="00E05AAA">
        <w:rPr>
          <w:rFonts w:ascii="Times New Roman" w:hAnsi="Times New Roman" w:cs="Times New Roman"/>
          <w:color w:val="000000"/>
          <w:spacing w:val="25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актами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 Шелаболихинского района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3B0490" w:rsidRPr="00E05AAA">
        <w:rPr>
          <w:rFonts w:ascii="Times New Roman" w:hAnsi="Times New Roman" w:cs="Times New Roman"/>
          <w:color w:val="000000"/>
          <w:spacing w:val="128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3B0490" w:rsidRPr="00E05AAA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также</w:t>
      </w:r>
      <w:r w:rsidR="003B0490" w:rsidRPr="00E05AAA">
        <w:rPr>
          <w:rFonts w:ascii="Times New Roman" w:hAnsi="Times New Roman" w:cs="Times New Roman"/>
          <w:color w:val="000000"/>
          <w:spacing w:val="52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настоящим</w:t>
      </w:r>
      <w:r w:rsidR="003B0490" w:rsidRPr="00E05AAA">
        <w:rPr>
          <w:rFonts w:ascii="Times New Roman" w:hAnsi="Times New Roman" w:cs="Times New Roman"/>
          <w:color w:val="000000"/>
          <w:spacing w:val="102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Положением.</w:t>
      </w:r>
    </w:p>
    <w:p w14:paraId="7B5C77BC" w14:textId="77777777" w:rsidR="005F0E91" w:rsidRPr="00E05AAA" w:rsidRDefault="00FE57D9" w:rsidP="00970CFC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4</w:t>
      </w:r>
      <w:r w:rsidR="000059CF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5F0E91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Молодым специалистам единовременно предоставляется финансовая помощь в виде выплаты подъемного пособия. Подъемное пособие выплачивается:</w:t>
      </w:r>
    </w:p>
    <w:p w14:paraId="256A5525" w14:textId="77777777" w:rsidR="005F0E91" w:rsidRPr="00E05AAA" w:rsidRDefault="005F0E91" w:rsidP="00970CFC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B512B01" w14:textId="77777777" w:rsidR="005F0E91" w:rsidRPr="00E05AAA" w:rsidRDefault="005F0E91" w:rsidP="005F0E91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размере ста тысяч рублей на каждого молодого специалиста, имеющего высшее профессиональное образование;</w:t>
      </w:r>
    </w:p>
    <w:p w14:paraId="73EBB8E6" w14:textId="77777777" w:rsidR="005F0E91" w:rsidRPr="00E05AAA" w:rsidRDefault="005F0E91" w:rsidP="005F0E91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размере пятидесяти тысяч рублей на каждого молодого специалиста, имеющего среднее профессиональное образование.</w:t>
      </w:r>
    </w:p>
    <w:p w14:paraId="3521535B" w14:textId="77777777" w:rsidR="005F0E91" w:rsidRPr="00E05AAA" w:rsidRDefault="005F0E91" w:rsidP="005F0E91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Выплата пособия оформляется приказом директора</w:t>
      </w:r>
      <w:r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Учреждения культуры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осуществляется в течение года со дня приема на работу.</w:t>
      </w:r>
    </w:p>
    <w:p w14:paraId="5A879104" w14:textId="77777777" w:rsidR="000059CF" w:rsidRPr="00E05AAA" w:rsidRDefault="005F0E91" w:rsidP="00970CFC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4.3. </w:t>
      </w:r>
      <w:r w:rsidR="0031534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Молодым специалистам ежемесячно компенсируются фактические расходы на оплату </w:t>
      </w:r>
      <w:r w:rsidR="00EF6D4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аренды </w:t>
      </w:r>
      <w:r w:rsidR="0031534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жилья</w:t>
      </w:r>
      <w:r w:rsidR="00315347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31534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сумме, не превышающей </w:t>
      </w:r>
      <w:r w:rsidR="00EF6D4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среднестатистическую стоимость аренды жилья на территории района. </w:t>
      </w:r>
    </w:p>
    <w:p w14:paraId="1DD320D2" w14:textId="77777777" w:rsidR="000059CF" w:rsidRPr="00E05AAA" w:rsidRDefault="00FE57D9" w:rsidP="00970CFC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5F0E91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.4</w:t>
      </w:r>
      <w:r w:rsidR="000059CF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Молодым</w:t>
      </w:r>
      <w:r w:rsidR="00256903" w:rsidRPr="00E05AAA">
        <w:rPr>
          <w:rFonts w:ascii="Times New Roman" w:hAnsi="Times New Roman" w:cs="Times New Roman"/>
          <w:color w:val="000000"/>
          <w:spacing w:val="22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специалистам</w:t>
      </w:r>
      <w:r w:rsidR="00256903" w:rsidRPr="00E05AAA">
        <w:rPr>
          <w:rFonts w:ascii="Times New Roman" w:hAnsi="Times New Roman" w:cs="Times New Roman"/>
          <w:color w:val="000000"/>
          <w:spacing w:val="241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ежемесячно</w:t>
      </w:r>
      <w:r w:rsidR="00256903" w:rsidRPr="00E05AAA">
        <w:rPr>
          <w:rFonts w:ascii="Times New Roman" w:hAnsi="Times New Roman" w:cs="Times New Roman"/>
          <w:color w:val="000000"/>
          <w:spacing w:val="21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компенсируются</w:t>
      </w:r>
      <w:r w:rsidR="00256903" w:rsidRPr="00E05AAA">
        <w:rPr>
          <w:rFonts w:ascii="Times New Roman" w:hAnsi="Times New Roman" w:cs="Times New Roman"/>
          <w:color w:val="000000"/>
          <w:spacing w:val="30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фактические</w:t>
      </w:r>
      <w:r w:rsidR="00256903" w:rsidRPr="00E05AAA">
        <w:rPr>
          <w:rFonts w:ascii="Times New Roman" w:hAnsi="Times New Roman" w:cs="Times New Roman"/>
          <w:color w:val="000000"/>
          <w:spacing w:val="25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расходы</w:t>
      </w:r>
      <w:r w:rsidR="00256903" w:rsidRPr="00E05AAA">
        <w:rPr>
          <w:rFonts w:ascii="Times New Roman" w:hAnsi="Times New Roman" w:cs="Times New Roman"/>
          <w:color w:val="000000"/>
          <w:spacing w:val="21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25690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содержание</w:t>
      </w:r>
      <w:r w:rsidR="00256903" w:rsidRPr="00E05AAA">
        <w:rPr>
          <w:rFonts w:ascii="Times New Roman" w:hAnsi="Times New Roman" w:cs="Times New Roman"/>
          <w:color w:val="000000"/>
          <w:spacing w:val="12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детей</w:t>
      </w:r>
      <w:r w:rsidR="00256903" w:rsidRPr="00E05AAA">
        <w:rPr>
          <w:rFonts w:ascii="Times New Roman" w:hAnsi="Times New Roman" w:cs="Times New Roman"/>
          <w:color w:val="000000"/>
          <w:spacing w:val="131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дошкольных</w:t>
      </w:r>
      <w:r w:rsidR="00256903" w:rsidRPr="00E05AAA">
        <w:rPr>
          <w:rFonts w:ascii="Times New Roman" w:hAnsi="Times New Roman" w:cs="Times New Roman"/>
          <w:color w:val="000000"/>
          <w:spacing w:val="20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образовательных</w:t>
      </w:r>
      <w:r w:rsidR="00256903" w:rsidRPr="00E05AAA">
        <w:rPr>
          <w:rFonts w:ascii="Times New Roman" w:hAnsi="Times New Roman" w:cs="Times New Roman"/>
          <w:color w:val="000000"/>
          <w:spacing w:val="203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организациях</w:t>
      </w:r>
      <w:r w:rsidR="00256903" w:rsidRPr="00E05AAA">
        <w:rPr>
          <w:rFonts w:ascii="Times New Roman" w:hAnsi="Times New Roman" w:cs="Times New Roman"/>
          <w:color w:val="000000"/>
          <w:spacing w:val="19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9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размера</w:t>
      </w:r>
      <w:r w:rsidR="00256903" w:rsidRPr="00E05AAA">
        <w:rPr>
          <w:rFonts w:ascii="Times New Roman" w:hAnsi="Times New Roman" w:cs="Times New Roman"/>
          <w:color w:val="000000"/>
          <w:spacing w:val="39"/>
          <w:sz w:val="28"/>
          <w:szCs w:val="28"/>
          <w:lang w:eastAsia="en-US"/>
        </w:rPr>
        <w:t xml:space="preserve"> </w:t>
      </w:r>
      <w:r w:rsidR="00EF6D4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50% от суммы родительской платы, которая взимается за присмотр и уход за ребенком, в дошкольном государственном учреждении.</w:t>
      </w:r>
    </w:p>
    <w:p w14:paraId="479ECE03" w14:textId="77777777" w:rsidR="003B0490" w:rsidRPr="00E05AAA" w:rsidRDefault="00FE57D9" w:rsidP="00970CFC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5F0E91" w:rsidRPr="00E05AAA">
        <w:rPr>
          <w:rFonts w:ascii="Times New Roman" w:hAnsi="Times New Roman" w:cs="Times New Roman"/>
          <w:sz w:val="28"/>
          <w:szCs w:val="28"/>
          <w:lang w:eastAsia="en-US"/>
        </w:rPr>
        <w:t>.5</w:t>
      </w:r>
      <w:r w:rsidR="000059CF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5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случае</w:t>
      </w:r>
      <w:r w:rsidR="00256903" w:rsidRPr="00E05AAA">
        <w:rPr>
          <w:rFonts w:ascii="Times New Roman" w:hAnsi="Times New Roman" w:cs="Times New Roman"/>
          <w:color w:val="000000"/>
          <w:spacing w:val="8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направления</w:t>
      </w:r>
      <w:r w:rsidR="00256903" w:rsidRPr="00E05AAA">
        <w:rPr>
          <w:rFonts w:ascii="Times New Roman" w:hAnsi="Times New Roman" w:cs="Times New Roman"/>
          <w:color w:val="000000"/>
          <w:spacing w:val="8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="00256903" w:rsidRPr="00E05AAA">
        <w:rPr>
          <w:rFonts w:ascii="Times New Roman" w:hAnsi="Times New Roman" w:cs="Times New Roman"/>
          <w:color w:val="000000"/>
          <w:spacing w:val="7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="00256903" w:rsidRPr="00E05AAA">
        <w:rPr>
          <w:rFonts w:ascii="Times New Roman" w:hAnsi="Times New Roman" w:cs="Times New Roman"/>
          <w:color w:val="000000"/>
          <w:spacing w:val="11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 w:rsidR="00256903" w:rsidRPr="00E05AAA">
        <w:rPr>
          <w:rFonts w:ascii="Times New Roman" w:hAnsi="Times New Roman" w:cs="Times New Roman"/>
          <w:color w:val="000000"/>
          <w:spacing w:val="2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дальнейшее</w:t>
      </w:r>
      <w:r w:rsidR="00256903" w:rsidRPr="00E05AAA">
        <w:rPr>
          <w:rFonts w:ascii="Times New Roman" w:hAnsi="Times New Roman" w:cs="Times New Roman"/>
          <w:color w:val="000000"/>
          <w:spacing w:val="8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обучение</w:t>
      </w:r>
      <w:r w:rsidR="00256903" w:rsidRPr="00E05AAA">
        <w:rPr>
          <w:rFonts w:ascii="Times New Roman" w:hAnsi="Times New Roman" w:cs="Times New Roman"/>
          <w:color w:val="000000"/>
          <w:spacing w:val="8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высшее</w:t>
      </w:r>
      <w:r w:rsidR="00256903" w:rsidRPr="00E05AAA">
        <w:rPr>
          <w:rFonts w:ascii="Times New Roman" w:hAnsi="Times New Roman" w:cs="Times New Roman"/>
          <w:color w:val="000000"/>
          <w:spacing w:val="7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учебное</w:t>
      </w:r>
      <w:r w:rsidR="0025690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заведение</w:t>
      </w:r>
      <w:r w:rsidR="00256903" w:rsidRPr="00E05AAA">
        <w:rPr>
          <w:rFonts w:ascii="Times New Roman" w:hAnsi="Times New Roman" w:cs="Times New Roman"/>
          <w:color w:val="000000"/>
          <w:spacing w:val="3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256903" w:rsidRPr="00E05AAA">
        <w:rPr>
          <w:rFonts w:ascii="Times New Roman" w:hAnsi="Times New Roman" w:cs="Times New Roman"/>
          <w:color w:val="000000"/>
          <w:spacing w:val="2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 w:rsidR="00256903" w:rsidRPr="00E05AAA">
        <w:rPr>
          <w:rFonts w:ascii="Times New Roman" w:hAnsi="Times New Roman" w:cs="Times New Roman"/>
          <w:color w:val="000000"/>
          <w:spacing w:val="55"/>
          <w:sz w:val="28"/>
          <w:szCs w:val="28"/>
          <w:lang w:eastAsia="en-US"/>
        </w:rPr>
        <w:t xml:space="preserve"> </w:t>
      </w:r>
      <w:r w:rsidR="00EF6D4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повышения</w:t>
      </w:r>
      <w:r w:rsidR="00256903" w:rsidRPr="00E05AAA">
        <w:rPr>
          <w:rFonts w:ascii="Times New Roman" w:hAnsi="Times New Roman" w:cs="Times New Roman"/>
          <w:color w:val="000000"/>
          <w:spacing w:val="12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квалификации,</w:t>
      </w:r>
      <w:r w:rsidR="00256903" w:rsidRPr="00E05AAA">
        <w:rPr>
          <w:rFonts w:ascii="Times New Roman" w:hAnsi="Times New Roman" w:cs="Times New Roman"/>
          <w:color w:val="000000"/>
          <w:spacing w:val="13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256903" w:rsidRPr="00E05AAA">
        <w:rPr>
          <w:rFonts w:ascii="Times New Roman" w:hAnsi="Times New Roman" w:cs="Times New Roman"/>
          <w:color w:val="000000"/>
          <w:spacing w:val="2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имеющейся</w:t>
      </w:r>
      <w:r w:rsidR="00256903" w:rsidRPr="00E05AAA">
        <w:rPr>
          <w:rFonts w:ascii="Times New Roman" w:hAnsi="Times New Roman" w:cs="Times New Roman"/>
          <w:color w:val="000000"/>
          <w:spacing w:val="9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специальности,</w:t>
      </w:r>
      <w:r w:rsidR="00256903" w:rsidRPr="00E05AAA">
        <w:rPr>
          <w:rFonts w:ascii="Times New Roman" w:hAnsi="Times New Roman" w:cs="Times New Roman"/>
          <w:color w:val="000000"/>
          <w:spacing w:val="11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либо</w:t>
      </w:r>
      <w:r w:rsidR="00256903" w:rsidRPr="00E05AAA">
        <w:rPr>
          <w:rFonts w:ascii="Times New Roman" w:hAnsi="Times New Roman" w:cs="Times New Roman"/>
          <w:color w:val="000000"/>
          <w:spacing w:val="3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25690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целью</w:t>
      </w:r>
      <w:r w:rsidR="00256903" w:rsidRPr="00E05AAA">
        <w:rPr>
          <w:rFonts w:ascii="Times New Roman" w:hAnsi="Times New Roman" w:cs="Times New Roman"/>
          <w:color w:val="000000"/>
          <w:spacing w:val="12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получения</w:t>
      </w:r>
      <w:r w:rsidR="00256903" w:rsidRPr="00E05AAA">
        <w:rPr>
          <w:rFonts w:ascii="Times New Roman" w:hAnsi="Times New Roman" w:cs="Times New Roman"/>
          <w:color w:val="000000"/>
          <w:spacing w:val="15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смежной</w:t>
      </w:r>
      <w:r w:rsidR="00256903"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специальности,</w:t>
      </w:r>
      <w:r w:rsidR="00256903" w:rsidRPr="00E05AAA">
        <w:rPr>
          <w:rFonts w:ascii="Times New Roman" w:hAnsi="Times New Roman" w:cs="Times New Roman"/>
          <w:color w:val="000000"/>
          <w:spacing w:val="214"/>
          <w:sz w:val="28"/>
          <w:szCs w:val="28"/>
          <w:lang w:eastAsia="en-US"/>
        </w:rPr>
        <w:t xml:space="preserve"> </w:t>
      </w:r>
      <w:r w:rsidR="00EF6D4B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Учреждение культуры</w:t>
      </w:r>
      <w:r w:rsidR="00256903" w:rsidRPr="00E05AAA">
        <w:rPr>
          <w:rFonts w:ascii="Times New Roman" w:hAnsi="Times New Roman" w:cs="Times New Roman"/>
          <w:color w:val="000000"/>
          <w:spacing w:val="191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компенсирует</w:t>
      </w:r>
      <w:r w:rsidR="00256903" w:rsidRPr="00E05AAA">
        <w:rPr>
          <w:rFonts w:ascii="Times New Roman" w:hAnsi="Times New Roman" w:cs="Times New Roman"/>
          <w:color w:val="000000"/>
          <w:spacing w:val="18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молодому</w:t>
      </w:r>
      <w:r w:rsidR="00256903" w:rsidRPr="00E05AAA">
        <w:rPr>
          <w:rFonts w:ascii="Times New Roman" w:hAnsi="Times New Roman" w:cs="Times New Roman"/>
          <w:color w:val="000000"/>
          <w:spacing w:val="133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специалисту плату</w:t>
      </w:r>
      <w:r w:rsidR="00256903" w:rsidRPr="00E05AAA">
        <w:rPr>
          <w:rFonts w:ascii="Times New Roman" w:hAnsi="Times New Roman" w:cs="Times New Roman"/>
          <w:color w:val="000000"/>
          <w:spacing w:val="6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</w:t>
      </w:r>
      <w:r w:rsidR="00256903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обучение</w:t>
      </w:r>
      <w:r w:rsidR="00256903" w:rsidRPr="00E05AAA">
        <w:rPr>
          <w:rFonts w:ascii="Times New Roman" w:hAnsi="Times New Roman" w:cs="Times New Roman"/>
          <w:color w:val="000000"/>
          <w:spacing w:val="8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полном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размере.</w:t>
      </w:r>
    </w:p>
    <w:p w14:paraId="32522BFF" w14:textId="77777777" w:rsidR="00FE57D9" w:rsidRPr="00E05AAA" w:rsidRDefault="005F0E91" w:rsidP="00FE57D9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4.6</w:t>
      </w:r>
      <w:r w:rsidR="00FE57D9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FE57D9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 xml:space="preserve">Молодым специалистам при условии их дальнейшей работы в </w:t>
      </w:r>
      <w:r w:rsidR="00FE57D9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Учреждении культуры</w:t>
      </w:r>
      <w:r w:rsidR="00FE57D9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 менее пяти лет, в течение трех лет после окончания обучения по специальности осуществляются ежегодные дополнительные выплаты в размере:</w:t>
      </w:r>
    </w:p>
    <w:p w14:paraId="156EA67D" w14:textId="77777777" w:rsidR="00FE57D9" w:rsidRPr="00E05AAA" w:rsidRDefault="00FE57D9" w:rsidP="00FE57D9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15 % среднего годового заработка за первый рабочий год после окончания обучения;</w:t>
      </w:r>
    </w:p>
    <w:p w14:paraId="50F5BC83" w14:textId="77777777" w:rsidR="00FE57D9" w:rsidRPr="00E05AAA" w:rsidRDefault="00FE57D9" w:rsidP="00FE57D9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20 % среднего годового заработка за второй рабочий год после окончания обучения;</w:t>
      </w:r>
    </w:p>
    <w:p w14:paraId="7E4DC2C8" w14:textId="77777777" w:rsidR="00FE57D9" w:rsidRPr="00E05AAA" w:rsidRDefault="00FE57D9" w:rsidP="00FE57D9">
      <w:pPr>
        <w:spacing w:before="21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25 % среднего годового заработка за третий рабочий год после окончания обучения.</w:t>
      </w:r>
    </w:p>
    <w:p w14:paraId="083660A8" w14:textId="77777777" w:rsidR="005F0E91" w:rsidRPr="00E05AAA" w:rsidRDefault="005F0E91" w:rsidP="00970CFC">
      <w:pPr>
        <w:spacing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4.7</w:t>
      </w:r>
      <w:r w:rsidR="000059CF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Финансовое обеспечение</w:t>
      </w:r>
      <w:r w:rsidR="000059CF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C671A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гарантий и компенсаций, предоставляемых молодым специалистам, осуществляются за счет средств районного бюджета, предусмотренных на финансирование </w:t>
      </w:r>
      <w:r w:rsidR="00BC671A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районной муниципальной программы</w:t>
      </w:r>
      <w:r w:rsidR="00BC671A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BC671A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«Культура Шелаболихинского района».</w:t>
      </w:r>
    </w:p>
    <w:p w14:paraId="2926B306" w14:textId="77777777" w:rsidR="00970CFC" w:rsidRPr="00E05AAA" w:rsidRDefault="005F0E91" w:rsidP="00970CFC">
      <w:pPr>
        <w:spacing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4.8.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5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случае</w:t>
      </w:r>
      <w:r w:rsidR="00256903" w:rsidRPr="00E05AAA">
        <w:rPr>
          <w:rFonts w:ascii="Times New Roman" w:hAnsi="Times New Roman" w:cs="Times New Roman"/>
          <w:color w:val="000000"/>
          <w:spacing w:val="61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увольнения</w:t>
      </w:r>
      <w:r w:rsidR="00256903" w:rsidRPr="00E05AAA">
        <w:rPr>
          <w:rFonts w:ascii="Times New Roman" w:hAnsi="Times New Roman" w:cs="Times New Roman"/>
          <w:color w:val="000000"/>
          <w:spacing w:val="9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="00256903" w:rsidRPr="00E05AAA">
        <w:rPr>
          <w:rFonts w:ascii="Times New Roman" w:hAnsi="Times New Roman" w:cs="Times New Roman"/>
          <w:color w:val="000000"/>
          <w:spacing w:val="6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="00256903" w:rsidRPr="00E05AAA">
        <w:rPr>
          <w:rFonts w:ascii="Times New Roman" w:hAnsi="Times New Roman" w:cs="Times New Roman"/>
          <w:color w:val="000000"/>
          <w:spacing w:val="11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256903" w:rsidRPr="00E05AAA">
        <w:rPr>
          <w:rFonts w:ascii="Times New Roman" w:hAnsi="Times New Roman" w:cs="Times New Roman"/>
          <w:color w:val="000000"/>
          <w:spacing w:val="2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собственному</w:t>
      </w:r>
      <w:r w:rsidR="00256903" w:rsidRPr="00E05AAA">
        <w:rPr>
          <w:rFonts w:ascii="Times New Roman" w:hAnsi="Times New Roman" w:cs="Times New Roman"/>
          <w:color w:val="000000"/>
          <w:spacing w:val="11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желанию</w:t>
      </w:r>
      <w:r w:rsidR="00256903" w:rsidRPr="00E05AAA">
        <w:rPr>
          <w:rFonts w:ascii="Times New Roman" w:hAnsi="Times New Roman" w:cs="Times New Roman"/>
          <w:color w:val="000000"/>
          <w:spacing w:val="8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без</w:t>
      </w:r>
      <w:r w:rsidR="00256903" w:rsidRPr="00E05AAA">
        <w:rPr>
          <w:rFonts w:ascii="Times New Roman" w:hAnsi="Times New Roman" w:cs="Times New Roman"/>
          <w:color w:val="000000"/>
          <w:spacing w:val="13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уважительной</w:t>
      </w:r>
      <w:r w:rsidR="0025690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причины,</w:t>
      </w:r>
      <w:r w:rsidR="00256903" w:rsidRPr="00E05AAA">
        <w:rPr>
          <w:rFonts w:ascii="Times New Roman" w:hAnsi="Times New Roman" w:cs="Times New Roman"/>
          <w:color w:val="000000"/>
          <w:spacing w:val="10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связанной</w:t>
      </w:r>
      <w:r w:rsidR="00256903" w:rsidRPr="00E05AAA">
        <w:rPr>
          <w:rFonts w:ascii="Times New Roman" w:hAnsi="Times New Roman" w:cs="Times New Roman"/>
          <w:color w:val="000000"/>
          <w:spacing w:val="10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256903" w:rsidRPr="00E05AAA">
        <w:rPr>
          <w:rFonts w:ascii="Times New Roman" w:hAnsi="Times New Roman" w:cs="Times New Roman"/>
          <w:color w:val="000000"/>
          <w:spacing w:val="3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невозможностью</w:t>
      </w:r>
      <w:r w:rsidR="00256903" w:rsidRPr="00E05AAA">
        <w:rPr>
          <w:rFonts w:ascii="Times New Roman" w:hAnsi="Times New Roman" w:cs="Times New Roman"/>
          <w:color w:val="000000"/>
          <w:spacing w:val="141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продолжения</w:t>
      </w:r>
      <w:r w:rsidR="00256903" w:rsidRPr="00E05AAA">
        <w:rPr>
          <w:rFonts w:ascii="Times New Roman" w:hAnsi="Times New Roman" w:cs="Times New Roman"/>
          <w:color w:val="000000"/>
          <w:spacing w:val="10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</w:t>
      </w:r>
      <w:r w:rsidR="00256903" w:rsidRPr="00E05AAA">
        <w:rPr>
          <w:rFonts w:ascii="Times New Roman" w:hAnsi="Times New Roman" w:cs="Times New Roman"/>
          <w:color w:val="000000"/>
          <w:spacing w:val="3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 w:rsidR="00256903" w:rsidRPr="00E05AAA">
        <w:rPr>
          <w:rFonts w:ascii="Times New Roman" w:hAnsi="Times New Roman" w:cs="Times New Roman"/>
          <w:color w:val="000000"/>
          <w:spacing w:val="8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2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Учреждении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а</w:t>
      </w:r>
      <w:r w:rsidR="00E14B60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равно</w:t>
      </w:r>
      <w:r w:rsidR="00E14B60" w:rsidRPr="00E05AAA">
        <w:rPr>
          <w:rFonts w:ascii="Times New Roman" w:hAnsi="Times New Roman" w:cs="Times New Roman"/>
          <w:color w:val="000000"/>
          <w:spacing w:val="58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E14B60" w:rsidRPr="00E05AAA">
        <w:rPr>
          <w:rFonts w:ascii="Times New Roman" w:hAnsi="Times New Roman" w:cs="Times New Roman"/>
          <w:color w:val="000000"/>
          <w:spacing w:val="39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случае</w:t>
      </w:r>
      <w:r w:rsidR="00E14B60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расторжения</w:t>
      </w:r>
      <w:r w:rsidR="00E14B60" w:rsidRPr="00E05AAA">
        <w:rPr>
          <w:rFonts w:ascii="Times New Roman" w:hAnsi="Times New Roman" w:cs="Times New Roman"/>
          <w:color w:val="000000"/>
          <w:spacing w:val="120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E14B60" w:rsidRPr="00E05AAA">
        <w:rPr>
          <w:rFonts w:ascii="Times New Roman" w:hAnsi="Times New Roman" w:cs="Times New Roman"/>
          <w:color w:val="000000"/>
          <w:spacing w:val="122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договора</w:t>
      </w:r>
      <w:r w:rsidR="00E14B60" w:rsidRPr="00E05AAA">
        <w:rPr>
          <w:rFonts w:ascii="Times New Roman" w:hAnsi="Times New Roman" w:cs="Times New Roman"/>
          <w:color w:val="000000"/>
          <w:spacing w:val="86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E14B60" w:rsidRPr="00E05AAA">
        <w:rPr>
          <w:rFonts w:ascii="Times New Roman" w:hAnsi="Times New Roman" w:cs="Times New Roman"/>
          <w:color w:val="000000"/>
          <w:spacing w:val="58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инициативе</w:t>
      </w:r>
      <w:r w:rsidR="00E14B60" w:rsidRPr="00E05AAA">
        <w:rPr>
          <w:rFonts w:ascii="Times New Roman" w:hAnsi="Times New Roman" w:cs="Times New Roman"/>
          <w:color w:val="000000"/>
          <w:spacing w:val="116"/>
          <w:sz w:val="28"/>
          <w:szCs w:val="28"/>
          <w:lang w:eastAsia="en-US"/>
        </w:rPr>
        <w:t xml:space="preserve"> </w:t>
      </w:r>
      <w:r w:rsidR="00E14B6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работодателя</w:t>
      </w:r>
      <w:r w:rsidR="001012E1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1012E1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основаниям, предусмотренным пунктами 1, 3, 4, 5, 7 части первой статьи 77 Трудового кодекса Российской Федерации,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п.</w:t>
      </w:r>
      <w:r w:rsidR="00256903" w:rsidRPr="00E05AAA">
        <w:rPr>
          <w:rFonts w:ascii="Times New Roman" w:hAnsi="Times New Roman" w:cs="Times New Roman"/>
          <w:color w:val="000000"/>
          <w:spacing w:val="65"/>
          <w:sz w:val="28"/>
          <w:szCs w:val="28"/>
          <w:lang w:eastAsia="en-US"/>
        </w:rPr>
        <w:t xml:space="preserve"> </w:t>
      </w:r>
      <w:r w:rsidR="001012E1" w:rsidRPr="00E05AAA">
        <w:rPr>
          <w:rFonts w:ascii="Times New Roman" w:hAnsi="Times New Roman" w:cs="Times New Roman"/>
          <w:color w:val="000000"/>
          <w:spacing w:val="65"/>
          <w:sz w:val="28"/>
          <w:szCs w:val="28"/>
          <w:lang w:eastAsia="en-US"/>
        </w:rPr>
        <w:t>3,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256903" w:rsidRPr="00E05AAA">
        <w:rPr>
          <w:rFonts w:ascii="Times New Roman" w:hAnsi="Times New Roman" w:cs="Times New Roman"/>
          <w:color w:val="000000"/>
          <w:spacing w:val="3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256903" w:rsidRPr="00E05AAA">
        <w:rPr>
          <w:rFonts w:ascii="Times New Roman" w:hAnsi="Times New Roman" w:cs="Times New Roman"/>
          <w:color w:val="000000"/>
          <w:spacing w:val="5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8,</w:t>
      </w:r>
      <w:r w:rsidR="00256903" w:rsidRPr="00E05AAA">
        <w:rPr>
          <w:rFonts w:ascii="Times New Roman" w:hAnsi="Times New Roman" w:cs="Times New Roman"/>
          <w:color w:val="000000"/>
          <w:spacing w:val="6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</w:t>
      </w:r>
      <w:r w:rsidR="00256903" w:rsidRPr="00E05AAA">
        <w:rPr>
          <w:rFonts w:ascii="Times New Roman" w:hAnsi="Times New Roman" w:cs="Times New Roman"/>
          <w:color w:val="000000"/>
          <w:spacing w:val="2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ч.</w:t>
      </w:r>
      <w:r w:rsidR="00256903"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256903" w:rsidRPr="00E05AAA">
        <w:rPr>
          <w:rFonts w:ascii="Times New Roman" w:hAnsi="Times New Roman" w:cs="Times New Roman"/>
          <w:color w:val="000000"/>
          <w:spacing w:val="2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ст.</w:t>
      </w:r>
      <w:r w:rsidR="00256903" w:rsidRPr="00E05AAA">
        <w:rPr>
          <w:rFonts w:ascii="Times New Roman" w:hAnsi="Times New Roman" w:cs="Times New Roman"/>
          <w:color w:val="000000"/>
          <w:spacing w:val="79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81</w:t>
      </w:r>
      <w:r w:rsidR="001012E1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256903" w:rsidRPr="00E05AAA">
        <w:rPr>
          <w:rFonts w:ascii="Times New Roman" w:hAnsi="Times New Roman" w:cs="Times New Roman"/>
          <w:color w:val="000000"/>
          <w:spacing w:val="40"/>
          <w:sz w:val="28"/>
          <w:szCs w:val="28"/>
          <w:lang w:eastAsia="en-US"/>
        </w:rPr>
        <w:t xml:space="preserve"> </w:t>
      </w:r>
      <w:r w:rsidR="001012E1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пунктом 4 статьи 83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Трудового</w:t>
      </w:r>
      <w:r w:rsidR="00256903" w:rsidRPr="00E05AAA">
        <w:rPr>
          <w:rFonts w:ascii="Times New Roman" w:hAnsi="Times New Roman" w:cs="Times New Roman"/>
          <w:color w:val="000000"/>
          <w:spacing w:val="13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кодекса</w:t>
      </w:r>
      <w:r w:rsidR="00256903" w:rsidRPr="00E05AAA">
        <w:rPr>
          <w:rFonts w:ascii="Times New Roman" w:hAnsi="Times New Roman" w:cs="Times New Roman"/>
          <w:color w:val="000000"/>
          <w:spacing w:val="7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256903" w:rsidRPr="00E05AAA">
        <w:rPr>
          <w:rFonts w:ascii="Times New Roman" w:hAnsi="Times New Roman" w:cs="Times New Roman"/>
          <w:color w:val="000000"/>
          <w:spacing w:val="14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="00256903" w:rsidRPr="00E05AAA">
        <w:rPr>
          <w:rFonts w:ascii="Times New Roman" w:hAnsi="Times New Roman" w:cs="Times New Roman"/>
          <w:color w:val="000000"/>
          <w:spacing w:val="10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</w:t>
      </w:r>
      <w:r w:rsidR="00256903" w:rsidRPr="00E05AAA">
        <w:rPr>
          <w:rFonts w:ascii="Times New Roman" w:hAnsi="Times New Roman" w:cs="Times New Roman"/>
          <w:color w:val="000000"/>
          <w:spacing w:val="5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истечения</w:t>
      </w:r>
      <w:r w:rsidR="00256903" w:rsidRPr="00E05AAA">
        <w:rPr>
          <w:rFonts w:ascii="Times New Roman" w:hAnsi="Times New Roman" w:cs="Times New Roman"/>
          <w:color w:val="000000"/>
          <w:spacing w:val="11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пяти</w:t>
      </w:r>
      <w:r w:rsidR="00256903"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лет</w:t>
      </w:r>
      <w:r w:rsidR="00256903" w:rsidRPr="00E05AAA">
        <w:rPr>
          <w:rFonts w:ascii="Times New Roman" w:hAnsi="Times New Roman" w:cs="Times New Roman"/>
          <w:color w:val="000000"/>
          <w:spacing w:val="6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работы</w:t>
      </w:r>
      <w:r w:rsidR="00256903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молодого</w:t>
      </w:r>
      <w:r w:rsidR="00256903" w:rsidRPr="00E05AAA">
        <w:rPr>
          <w:rFonts w:ascii="Times New Roman" w:hAnsi="Times New Roman" w:cs="Times New Roman"/>
          <w:color w:val="000000"/>
          <w:spacing w:val="12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специалиста</w:t>
      </w:r>
      <w:r w:rsidR="00256903" w:rsidRPr="00E05AAA">
        <w:rPr>
          <w:rFonts w:ascii="Times New Roman" w:hAnsi="Times New Roman" w:cs="Times New Roman"/>
          <w:color w:val="000000"/>
          <w:spacing w:val="18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Учреждения культуры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256903" w:rsidRPr="00E05AAA">
        <w:rPr>
          <w:rFonts w:ascii="Times New Roman" w:hAnsi="Times New Roman" w:cs="Times New Roman"/>
          <w:color w:val="000000"/>
          <w:spacing w:val="200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выплаты</w:t>
      </w:r>
      <w:r w:rsidR="00256903" w:rsidRPr="00E05AAA">
        <w:rPr>
          <w:rFonts w:ascii="Times New Roman" w:hAnsi="Times New Roman" w:cs="Times New Roman"/>
          <w:color w:val="000000"/>
          <w:spacing w:val="162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256903" w:rsidRPr="00E05AAA">
        <w:rPr>
          <w:rFonts w:ascii="Times New Roman" w:hAnsi="Times New Roman" w:cs="Times New Roman"/>
          <w:color w:val="000000"/>
          <w:spacing w:val="7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компенсации,</w:t>
      </w:r>
      <w:r w:rsidR="00256903" w:rsidRPr="00E05AAA">
        <w:rPr>
          <w:rFonts w:ascii="Times New Roman" w:hAnsi="Times New Roman" w:cs="Times New Roman"/>
          <w:color w:val="000000"/>
          <w:spacing w:val="186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указанные</w:t>
      </w:r>
      <w:r w:rsidR="00256903" w:rsidRPr="00E05AAA">
        <w:rPr>
          <w:rFonts w:ascii="Times New Roman" w:hAnsi="Times New Roman" w:cs="Times New Roman"/>
          <w:color w:val="000000"/>
          <w:spacing w:val="15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87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п.</w:t>
      </w:r>
      <w:r w:rsidR="00233E37" w:rsidRPr="00E05AAA">
        <w:rPr>
          <w:rFonts w:ascii="Times New Roman" w:hAnsi="Times New Roman" w:cs="Times New Roman"/>
          <w:sz w:val="28"/>
          <w:szCs w:val="28"/>
        </w:rPr>
        <w:t xml:space="preserve"> </w:t>
      </w:r>
      <w:r w:rsidR="00AB16C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3E3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.2., </w:t>
      </w:r>
      <w:r w:rsidR="00AB16C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3E3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.3.,</w:t>
      </w:r>
      <w:r w:rsidRPr="00E05AAA">
        <w:rPr>
          <w:rFonts w:ascii="Times New Roman" w:hAnsi="Times New Roman" w:cs="Times New Roman"/>
          <w:color w:val="000000"/>
          <w:spacing w:val="113"/>
          <w:sz w:val="28"/>
          <w:szCs w:val="28"/>
          <w:lang w:eastAsia="en-US"/>
        </w:rPr>
        <w:t xml:space="preserve"> </w:t>
      </w:r>
      <w:r w:rsidR="00AB16C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.4</w:t>
      </w:r>
      <w:r w:rsidR="00233E37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AB16C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4.5.</w:t>
      </w: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4.6.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настоящего</w:t>
      </w:r>
      <w:r w:rsidR="00256903" w:rsidRPr="00E05AAA">
        <w:rPr>
          <w:rFonts w:ascii="Times New Roman" w:hAnsi="Times New Roman" w:cs="Times New Roman"/>
          <w:color w:val="000000"/>
          <w:spacing w:val="215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Положения,</w:t>
      </w:r>
      <w:r w:rsidR="00256903" w:rsidRPr="00E05AAA">
        <w:rPr>
          <w:rFonts w:ascii="Times New Roman" w:hAnsi="Times New Roman" w:cs="Times New Roman"/>
          <w:color w:val="000000"/>
          <w:spacing w:val="194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подлежат</w:t>
      </w:r>
      <w:r w:rsidR="00256903" w:rsidRPr="00E05AAA">
        <w:rPr>
          <w:rFonts w:ascii="Times New Roman" w:hAnsi="Times New Roman" w:cs="Times New Roman"/>
          <w:color w:val="000000"/>
          <w:spacing w:val="178"/>
          <w:sz w:val="28"/>
          <w:szCs w:val="28"/>
          <w:lang w:eastAsia="en-US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возмещению</w:t>
      </w:r>
      <w:r w:rsidR="00256903" w:rsidRPr="00E05AAA">
        <w:rPr>
          <w:rFonts w:ascii="Times New Roman" w:hAnsi="Times New Roman" w:cs="Times New Roman"/>
          <w:color w:val="000000"/>
          <w:spacing w:val="195"/>
          <w:sz w:val="28"/>
          <w:szCs w:val="28"/>
          <w:lang w:eastAsia="en-US"/>
        </w:rPr>
        <w:t xml:space="preserve"> </w:t>
      </w:r>
      <w:r w:rsidR="00970CFC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>в бюджет муниципального образования Шелаболихинский район Алтайского края</w:t>
      </w:r>
      <w:r w:rsidR="00256903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256903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256903" w:rsidRPr="00E05AAA">
        <w:rPr>
          <w:rFonts w:ascii="Times New Roman" w:hAnsi="Times New Roman" w:cs="Times New Roman"/>
          <w:color w:val="000000"/>
          <w:spacing w:val="111"/>
          <w:sz w:val="28"/>
          <w:szCs w:val="28"/>
          <w:lang w:eastAsia="en-US"/>
        </w:rPr>
        <w:t xml:space="preserve"> </w:t>
      </w:r>
      <w:r w:rsidR="00970CFC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полном объеме.</w:t>
      </w:r>
    </w:p>
    <w:p w14:paraId="4CAEA42D" w14:textId="77777777" w:rsidR="000059CF" w:rsidRPr="00E05AAA" w:rsidRDefault="00256903" w:rsidP="00970CFC">
      <w:pPr>
        <w:spacing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pacing w:val="141"/>
          <w:sz w:val="28"/>
          <w:szCs w:val="28"/>
          <w:lang w:eastAsia="en-US"/>
        </w:rPr>
        <w:t xml:space="preserve"> </w:t>
      </w:r>
    </w:p>
    <w:p w14:paraId="62DD389F" w14:textId="77777777" w:rsidR="003B0490" w:rsidRPr="00E05AAA" w:rsidRDefault="009735AF" w:rsidP="00970CFC">
      <w:pPr>
        <w:spacing w:line="244" w:lineRule="atLeast"/>
        <w:ind w:right="-20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5</w:t>
      </w:r>
      <w:r w:rsidR="009C4C6B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.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Заключительные</w:t>
      </w:r>
      <w:r w:rsidR="003B0490" w:rsidRPr="00E05AAA">
        <w:rPr>
          <w:rFonts w:ascii="Times New Roman" w:hAnsi="Times New Roman" w:cs="Times New Roman"/>
          <w:b/>
          <w:color w:val="000000"/>
          <w:spacing w:val="145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положения</w:t>
      </w:r>
    </w:p>
    <w:p w14:paraId="5BD229A4" w14:textId="77777777" w:rsidR="003B0490" w:rsidRPr="00E05AAA" w:rsidRDefault="009735AF" w:rsidP="00970CFC">
      <w:pPr>
        <w:spacing w:before="32" w:line="244" w:lineRule="atLeast"/>
        <w:ind w:right="-2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9C4C6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Настоящее</w:t>
      </w:r>
      <w:r w:rsidR="003B0490" w:rsidRPr="00E05AAA">
        <w:rPr>
          <w:rFonts w:ascii="Times New Roman" w:hAnsi="Times New Roman" w:cs="Times New Roman"/>
          <w:color w:val="000000"/>
          <w:spacing w:val="20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Положение</w:t>
      </w:r>
      <w:r w:rsidR="003B0490" w:rsidRPr="00E05AAA">
        <w:rPr>
          <w:rFonts w:ascii="Times New Roman" w:hAnsi="Times New Roman" w:cs="Times New Roman"/>
          <w:color w:val="000000"/>
          <w:spacing w:val="20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вступает</w:t>
      </w:r>
      <w:r w:rsidR="003B0490" w:rsidRPr="00E05AAA">
        <w:rPr>
          <w:rFonts w:ascii="Times New Roman" w:hAnsi="Times New Roman" w:cs="Times New Roman"/>
          <w:color w:val="000000"/>
          <w:spacing w:val="19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="003B0490" w:rsidRPr="00E05AAA">
        <w:rPr>
          <w:rFonts w:ascii="Times New Roman" w:hAnsi="Times New Roman" w:cs="Times New Roman"/>
          <w:color w:val="000000"/>
          <w:spacing w:val="12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силу</w:t>
      </w:r>
      <w:r w:rsidR="003B0490" w:rsidRPr="00E05AAA">
        <w:rPr>
          <w:rFonts w:ascii="Times New Roman" w:hAnsi="Times New Roman" w:cs="Times New Roman"/>
          <w:color w:val="000000"/>
          <w:spacing w:val="158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3B0490" w:rsidRPr="00E05AAA">
        <w:rPr>
          <w:rFonts w:ascii="Times New Roman" w:hAnsi="Times New Roman" w:cs="Times New Roman"/>
          <w:color w:val="000000"/>
          <w:spacing w:val="12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даты</w:t>
      </w:r>
      <w:r w:rsidR="003B0490" w:rsidRPr="00E05AAA">
        <w:rPr>
          <w:rFonts w:ascii="Times New Roman" w:hAnsi="Times New Roman" w:cs="Times New Roman"/>
          <w:color w:val="000000"/>
          <w:spacing w:val="150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="003B0490" w:rsidRPr="00E05AAA">
        <w:rPr>
          <w:rFonts w:ascii="Times New Roman" w:hAnsi="Times New Roman" w:cs="Times New Roman"/>
          <w:color w:val="000000"/>
          <w:spacing w:val="125"/>
          <w:sz w:val="28"/>
          <w:szCs w:val="28"/>
          <w:lang w:eastAsia="en-US"/>
        </w:rPr>
        <w:t xml:space="preserve"> </w:t>
      </w:r>
      <w:r w:rsidR="00BC671A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принятия решением</w:t>
      </w:r>
      <w:r w:rsidR="003B0490" w:rsidRPr="00E05AAA">
        <w:rPr>
          <w:rFonts w:ascii="Times New Roman" w:hAnsi="Times New Roman" w:cs="Times New Roman"/>
          <w:color w:val="000000"/>
          <w:spacing w:val="197"/>
          <w:sz w:val="28"/>
          <w:szCs w:val="28"/>
          <w:lang w:eastAsia="en-US"/>
        </w:rPr>
        <w:t xml:space="preserve"> </w:t>
      </w:r>
      <w:r w:rsidR="00BC671A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Совета депутатов</w:t>
      </w:r>
      <w:r w:rsidR="003B0490" w:rsidRPr="00E05AAA">
        <w:rPr>
          <w:rFonts w:ascii="Times New Roman" w:hAnsi="Times New Roman" w:cs="Times New Roman"/>
          <w:color w:val="000000"/>
          <w:spacing w:val="106"/>
          <w:sz w:val="28"/>
          <w:szCs w:val="28"/>
          <w:lang w:eastAsia="en-US"/>
        </w:rPr>
        <w:t xml:space="preserve"> </w:t>
      </w:r>
      <w:r w:rsidR="00BC671A" w:rsidRPr="00E05AA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Шелаболихинский район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3B0490" w:rsidRPr="00E05AAA">
        <w:rPr>
          <w:rFonts w:ascii="Times New Roman" w:hAnsi="Times New Roman" w:cs="Times New Roman"/>
          <w:color w:val="000000"/>
          <w:spacing w:val="15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действует</w:t>
      </w:r>
      <w:r w:rsidR="003B0490" w:rsidRPr="00E05AAA">
        <w:rPr>
          <w:rFonts w:ascii="Times New Roman" w:hAnsi="Times New Roman" w:cs="Times New Roman"/>
          <w:color w:val="000000"/>
          <w:spacing w:val="9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</w:t>
      </w:r>
      <w:r w:rsidR="003B0490" w:rsidRPr="00E05AAA">
        <w:rPr>
          <w:rFonts w:ascii="Times New Roman" w:hAnsi="Times New Roman" w:cs="Times New Roman"/>
          <w:color w:val="000000"/>
          <w:spacing w:val="2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="003B0490" w:rsidRPr="00E05AAA">
        <w:rPr>
          <w:rFonts w:ascii="Times New Roman" w:hAnsi="Times New Roman" w:cs="Times New Roman"/>
          <w:color w:val="000000"/>
          <w:spacing w:val="4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изменения</w:t>
      </w:r>
      <w:r w:rsidR="003B0490" w:rsidRPr="00E05AAA">
        <w:rPr>
          <w:rFonts w:ascii="Times New Roman" w:hAnsi="Times New Roman" w:cs="Times New Roman"/>
          <w:color w:val="000000"/>
          <w:spacing w:val="5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</w:t>
      </w:r>
      <w:r w:rsidR="003B0490" w:rsidRPr="00E05AAA">
        <w:rPr>
          <w:rFonts w:ascii="Times New Roman" w:hAnsi="Times New Roman" w:cs="Times New Roman"/>
          <w:color w:val="000000"/>
          <w:spacing w:val="3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отмены.</w:t>
      </w:r>
    </w:p>
    <w:p w14:paraId="2894586A" w14:textId="77777777" w:rsidR="00E40EE2" w:rsidRPr="00E05AAA" w:rsidRDefault="009735AF" w:rsidP="00E40EE2">
      <w:pPr>
        <w:spacing w:before="20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9C4C6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.2.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</w:t>
      </w:r>
      <w:r w:rsidR="003B0490" w:rsidRPr="00E05AAA">
        <w:rPr>
          <w:rFonts w:ascii="Times New Roman" w:hAnsi="Times New Roman" w:cs="Times New Roman"/>
          <w:color w:val="000000"/>
          <w:spacing w:val="26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вопросы,</w:t>
      </w:r>
      <w:r w:rsidR="003B0490" w:rsidRPr="00E05AAA">
        <w:rPr>
          <w:rFonts w:ascii="Times New Roman" w:hAnsi="Times New Roman" w:cs="Times New Roman"/>
          <w:color w:val="000000"/>
          <w:spacing w:val="277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 w:rsidR="003B0490" w:rsidRPr="00E05AAA">
        <w:rPr>
          <w:rFonts w:ascii="Times New Roman" w:hAnsi="Times New Roman" w:cs="Times New Roman"/>
          <w:color w:val="000000"/>
          <w:spacing w:val="217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урегулированные</w:t>
      </w:r>
      <w:r w:rsidR="003B0490" w:rsidRPr="00E05AAA">
        <w:rPr>
          <w:rFonts w:ascii="Times New Roman" w:hAnsi="Times New Roman" w:cs="Times New Roman"/>
          <w:color w:val="000000"/>
          <w:spacing w:val="306"/>
          <w:sz w:val="28"/>
          <w:szCs w:val="28"/>
          <w:lang w:eastAsia="en-US"/>
        </w:rPr>
        <w:t xml:space="preserve"> </w:t>
      </w:r>
      <w:r w:rsidR="009C4C6B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настоящим</w:t>
      </w:r>
      <w:r w:rsidR="003B0490" w:rsidRPr="00E05AAA">
        <w:rPr>
          <w:rFonts w:ascii="Times New Roman" w:hAnsi="Times New Roman" w:cs="Times New Roman"/>
          <w:color w:val="000000"/>
          <w:spacing w:val="651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Положением,</w:t>
      </w:r>
      <w:r w:rsidR="003B0490" w:rsidRPr="00E05AAA">
        <w:rPr>
          <w:rFonts w:ascii="Times New Roman" w:hAnsi="Times New Roman" w:cs="Times New Roman"/>
          <w:color w:val="000000"/>
          <w:spacing w:val="306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регулируются</w:t>
      </w:r>
      <w:r w:rsidR="009C4C6B" w:rsidRPr="00E05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законодательством</w:t>
      </w:r>
      <w:r w:rsidR="003B0490" w:rsidRPr="00E05AAA">
        <w:rPr>
          <w:rFonts w:ascii="Times New Roman" w:hAnsi="Times New Roman" w:cs="Times New Roman"/>
          <w:color w:val="000000"/>
          <w:spacing w:val="135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Российской</w:t>
      </w:r>
      <w:r w:rsidR="003B0490" w:rsidRPr="00E05AAA">
        <w:rPr>
          <w:rFonts w:ascii="Times New Roman" w:hAnsi="Times New Roman" w:cs="Times New Roman"/>
          <w:color w:val="000000"/>
          <w:spacing w:val="123"/>
          <w:sz w:val="28"/>
          <w:szCs w:val="28"/>
          <w:lang w:eastAsia="en-US"/>
        </w:rPr>
        <w:t xml:space="preserve"> </w:t>
      </w:r>
      <w:r w:rsidR="003B0490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Федерации.</w:t>
      </w:r>
      <w:r w:rsidR="00E40EE2"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5E109A32" w14:textId="77777777" w:rsidR="00E40EE2" w:rsidRPr="00E05AAA" w:rsidRDefault="00E40EE2" w:rsidP="00E40EE2">
      <w:pPr>
        <w:spacing w:before="20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DF85924" w14:textId="77777777" w:rsidR="00E40EE2" w:rsidRPr="00E05AAA" w:rsidRDefault="00E40EE2" w:rsidP="00E40EE2">
      <w:pPr>
        <w:spacing w:before="20" w:line="244" w:lineRule="atLeast"/>
        <w:ind w:right="-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7B807FE8" w14:textId="77777777" w:rsidR="00E40EE2" w:rsidRPr="00E05AAA" w:rsidRDefault="00E40EE2" w:rsidP="00E40EE2">
      <w:pPr>
        <w:spacing w:before="20" w:line="244" w:lineRule="atLeast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05AA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Глава района                                                                         А.Н. Шушунов</w:t>
      </w:r>
    </w:p>
    <w:p w14:paraId="0BB7F294" w14:textId="77777777" w:rsidR="00E40EE2" w:rsidRPr="00E05AAA" w:rsidRDefault="00E40EE2" w:rsidP="00E40EE2">
      <w:pPr>
        <w:spacing w:before="20" w:line="244" w:lineRule="atLeast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2AE1BEA8" w14:textId="77777777" w:rsidR="00E40EE2" w:rsidRPr="00E05AAA" w:rsidRDefault="00E40EE2" w:rsidP="00E40EE2">
      <w:pPr>
        <w:spacing w:before="20" w:line="244" w:lineRule="atLeast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315BF0EC" w14:textId="77777777" w:rsidR="00E40EE2" w:rsidRPr="00E05AAA" w:rsidRDefault="00E40EE2" w:rsidP="00E40EE2">
      <w:pPr>
        <w:spacing w:before="20" w:line="244" w:lineRule="atLeast"/>
        <w:ind w:right="-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sectPr w:rsidR="00E40EE2" w:rsidRPr="00E05AAA" w:rsidSect="00970CFC">
      <w:type w:val="continuous"/>
      <w:pgSz w:w="10104" w:h="14651"/>
      <w:pgMar w:top="1134" w:right="465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2.%1."/>
      <w:lvlJc w:val="left"/>
      <w:pPr>
        <w:tabs>
          <w:tab w:val="num" w:pos="1068"/>
        </w:tabs>
        <w:ind w:left="1068" w:hanging="528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105AC80E"/>
    <w:lvl w:ilvl="0">
      <w:start w:val="8"/>
      <w:numFmt w:val="decimal"/>
      <w:lvlText w:val="2.%1."/>
      <w:lvlJc w:val="left"/>
      <w:pPr>
        <w:tabs>
          <w:tab w:val="num" w:pos="1020"/>
        </w:tabs>
        <w:ind w:left="1020" w:hanging="46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E632CC3C"/>
    <w:lvl w:ilvl="0">
      <w:start w:val="9"/>
      <w:numFmt w:val="decimal"/>
      <w:lvlText w:val="2.%1."/>
      <w:lvlJc w:val="left"/>
      <w:pPr>
        <w:tabs>
          <w:tab w:val="num" w:pos="1020"/>
        </w:tabs>
        <w:ind w:left="1020" w:hanging="48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ADC4BBF2"/>
    <w:lvl w:ilvl="0">
      <w:start w:val="10"/>
      <w:numFmt w:val="decimal"/>
      <w:lvlText w:val="2.%1."/>
      <w:lvlJc w:val="left"/>
      <w:pPr>
        <w:tabs>
          <w:tab w:val="num" w:pos="1272"/>
        </w:tabs>
        <w:ind w:left="1272" w:hanging="73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3540"/>
        </w:tabs>
        <w:ind w:left="3540" w:hanging="216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3.1.%1."/>
      <w:lvlJc w:val="left"/>
      <w:pPr>
        <w:tabs>
          <w:tab w:val="num" w:pos="1176"/>
        </w:tabs>
        <w:ind w:left="1176" w:hanging="624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63B6D66E"/>
    <w:lvl w:ilvl="0">
      <w:start w:val="2"/>
      <w:numFmt w:val="decimal"/>
      <w:lvlText w:val="3.1.%1."/>
      <w:lvlJc w:val="left"/>
      <w:pPr>
        <w:tabs>
          <w:tab w:val="num" w:pos="1783"/>
        </w:tabs>
        <w:ind w:left="1783" w:hanging="64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1744D748"/>
    <w:lvl w:ilvl="0">
      <w:start w:val="3"/>
      <w:numFmt w:val="decimal"/>
      <w:lvlText w:val="3.1.%1."/>
      <w:lvlJc w:val="left"/>
      <w:pPr>
        <w:tabs>
          <w:tab w:val="num" w:pos="1092"/>
        </w:tabs>
        <w:ind w:left="1092" w:hanging="54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BEB24582"/>
    <w:lvl w:ilvl="0">
      <w:start w:val="5"/>
      <w:numFmt w:val="decimal"/>
      <w:lvlText w:val="3.1.%1."/>
      <w:lvlJc w:val="left"/>
      <w:pPr>
        <w:tabs>
          <w:tab w:val="num" w:pos="1296"/>
        </w:tabs>
        <w:ind w:left="1296" w:hanging="74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94D6736A"/>
    <w:lvl w:ilvl="0">
      <w:start w:val="6"/>
      <w:numFmt w:val="decimal"/>
      <w:lvlText w:val="3.1.%1."/>
      <w:lvlJc w:val="left"/>
      <w:pPr>
        <w:tabs>
          <w:tab w:val="num" w:pos="1248"/>
        </w:tabs>
        <w:ind w:left="1248" w:hanging="69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DFDC81A8"/>
    <w:lvl w:ilvl="0">
      <w:start w:val="7"/>
      <w:numFmt w:val="decimal"/>
      <w:lvlText w:val="3.1.%1."/>
      <w:lvlJc w:val="left"/>
      <w:pPr>
        <w:tabs>
          <w:tab w:val="num" w:pos="4109"/>
        </w:tabs>
        <w:ind w:left="4109" w:hanging="56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950"/>
        </w:tabs>
        <w:ind w:left="950" w:hanging="432"/>
      </w:pPr>
    </w:lvl>
    <w:lvl w:ilvl="2">
      <w:start w:val="1"/>
      <w:numFmt w:val="decimal"/>
      <w:lvlText w:val="%1.%2.%3."/>
      <w:lvlJc w:val="left"/>
      <w:pPr>
        <w:tabs>
          <w:tab w:val="num" w:pos="1598"/>
        </w:tabs>
        <w:ind w:left="1382" w:hanging="504"/>
      </w:pPr>
    </w:lvl>
    <w:lvl w:ilvl="3">
      <w:start w:val="1"/>
      <w:numFmt w:val="decimal"/>
      <w:lvlText w:val="%1.%2.%3.%4."/>
      <w:lvlJc w:val="left"/>
      <w:pPr>
        <w:tabs>
          <w:tab w:val="num" w:pos="1958"/>
        </w:tabs>
        <w:ind w:left="1886" w:hanging="648"/>
      </w:pPr>
    </w:lvl>
    <w:lvl w:ilvl="4">
      <w:start w:val="1"/>
      <w:numFmt w:val="decimal"/>
      <w:lvlText w:val="%1.%2.%3.%4.%5."/>
      <w:lvlJc w:val="left"/>
      <w:pPr>
        <w:tabs>
          <w:tab w:val="num" w:pos="2678"/>
        </w:tabs>
        <w:ind w:left="2390" w:hanging="792"/>
      </w:pPr>
    </w:lvl>
    <w:lvl w:ilvl="5">
      <w:start w:val="1"/>
      <w:numFmt w:val="decimal"/>
      <w:lvlText w:val="%1.%2.%3.%4.%5.%6."/>
      <w:lvlJc w:val="left"/>
      <w:pPr>
        <w:tabs>
          <w:tab w:val="num" w:pos="3038"/>
        </w:tabs>
        <w:ind w:left="28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58"/>
        </w:tabs>
        <w:ind w:left="33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18"/>
        </w:tabs>
        <w:ind w:left="39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38"/>
        </w:tabs>
        <w:ind w:left="4478" w:hanging="1440"/>
      </w:pPr>
    </w:lvl>
  </w:abstractNum>
  <w:abstractNum w:abstractNumId="11" w15:restartNumberingAfterBreak="0">
    <w:nsid w:val="0000000C"/>
    <w:multiLevelType w:val="multilevel"/>
    <w:tmpl w:val="A2DE86AA"/>
    <w:lvl w:ilvl="0">
      <w:start w:val="8"/>
      <w:numFmt w:val="decimal"/>
      <w:lvlText w:val="3.1.%1."/>
      <w:lvlJc w:val="left"/>
      <w:pPr>
        <w:tabs>
          <w:tab w:val="num" w:pos="1116"/>
        </w:tabs>
        <w:ind w:left="1116" w:hanging="56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D46AFB4"/>
    <w:lvl w:ilvl="0">
      <w:start w:val="9"/>
      <w:numFmt w:val="decimal"/>
      <w:lvlText w:val="3.1.%1."/>
      <w:lvlJc w:val="left"/>
      <w:pPr>
        <w:tabs>
          <w:tab w:val="num" w:pos="1284"/>
        </w:tabs>
        <w:ind w:left="1284" w:hanging="73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multilevel"/>
    <w:tmpl w:val="CD0E4DC0"/>
    <w:lvl w:ilvl="0">
      <w:start w:val="4"/>
      <w:numFmt w:val="decimal"/>
      <w:lvlText w:val="%1."/>
      <w:lvlJc w:val="left"/>
      <w:pPr>
        <w:tabs>
          <w:tab w:val="num" w:pos="3108"/>
        </w:tabs>
        <w:ind w:left="3108" w:hanging="228"/>
      </w:pPr>
      <w:rPr>
        <w:rFonts w:ascii="Times New Roman" w:eastAsia="Calibri" w:hAnsi="Times New Roman" w:cs="Times New Roman" w:hint="default"/>
        <w:b/>
        <w:bCs w:val="0"/>
        <w:i w:val="0"/>
        <w:iCs w:val="0"/>
        <w:color w:val="000000"/>
        <w:sz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ECAAF734"/>
    <w:lvl w:ilvl="0">
      <w:start w:val="1"/>
      <w:numFmt w:val="decimal"/>
      <w:lvlText w:val="4.1.%1."/>
      <w:lvlJc w:val="left"/>
      <w:pPr>
        <w:tabs>
          <w:tab w:val="num" w:pos="1140"/>
        </w:tabs>
        <w:ind w:left="1140" w:hanging="60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B3542516"/>
    <w:lvl w:ilvl="0">
      <w:start w:val="2"/>
      <w:numFmt w:val="decimal"/>
      <w:lvlText w:val="4.1.%1."/>
      <w:lvlJc w:val="left"/>
      <w:pPr>
        <w:tabs>
          <w:tab w:val="num" w:pos="1164"/>
        </w:tabs>
        <w:ind w:left="1164" w:hanging="62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0000011"/>
    <w:multiLevelType w:val="multilevel"/>
    <w:tmpl w:val="E27409AE"/>
    <w:lvl w:ilvl="0">
      <w:start w:val="3"/>
      <w:numFmt w:val="decimal"/>
      <w:lvlText w:val="4.1.%1."/>
      <w:lvlJc w:val="left"/>
      <w:pPr>
        <w:tabs>
          <w:tab w:val="num" w:pos="1092"/>
        </w:tabs>
        <w:ind w:left="1092" w:hanging="55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00000012"/>
    <w:multiLevelType w:val="multilevel"/>
    <w:tmpl w:val="E858223C"/>
    <w:lvl w:ilvl="0">
      <w:start w:val="5"/>
      <w:numFmt w:val="decimal"/>
      <w:lvlText w:val="4.1.%1."/>
      <w:lvlJc w:val="left"/>
      <w:pPr>
        <w:tabs>
          <w:tab w:val="num" w:pos="1092"/>
        </w:tabs>
        <w:ind w:left="1092" w:hanging="55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00000013"/>
    <w:multiLevelType w:val="multilevel"/>
    <w:tmpl w:val="7C5A2ABA"/>
    <w:lvl w:ilvl="0">
      <w:start w:val="6"/>
      <w:numFmt w:val="decimal"/>
      <w:lvlText w:val="4.1.%1."/>
      <w:lvlJc w:val="left"/>
      <w:pPr>
        <w:tabs>
          <w:tab w:val="num" w:pos="1394"/>
        </w:tabs>
        <w:ind w:left="1394" w:hanging="6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3425872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8452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05661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069801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42025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517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7603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7839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643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06048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494434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60551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171541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160815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421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94693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074648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19881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56544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538662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842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8839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8619340">
    <w:abstractNumId w:val="3"/>
  </w:num>
  <w:num w:numId="24" w16cid:durableId="1629238381">
    <w:abstractNumId w:val="4"/>
  </w:num>
  <w:num w:numId="25" w16cid:durableId="18406592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192590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01064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44860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44614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84878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8802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128209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EB2"/>
    <w:rsid w:val="000059CF"/>
    <w:rsid w:val="00023668"/>
    <w:rsid w:val="0003127F"/>
    <w:rsid w:val="000357CE"/>
    <w:rsid w:val="0008073D"/>
    <w:rsid w:val="00091E43"/>
    <w:rsid w:val="001012E1"/>
    <w:rsid w:val="001C457D"/>
    <w:rsid w:val="00233E37"/>
    <w:rsid w:val="00256903"/>
    <w:rsid w:val="002A7B73"/>
    <w:rsid w:val="00315347"/>
    <w:rsid w:val="003B0490"/>
    <w:rsid w:val="003B1F16"/>
    <w:rsid w:val="003E71D3"/>
    <w:rsid w:val="004139F1"/>
    <w:rsid w:val="004E4D4E"/>
    <w:rsid w:val="00561EB2"/>
    <w:rsid w:val="00566ED6"/>
    <w:rsid w:val="00592548"/>
    <w:rsid w:val="005B6CB0"/>
    <w:rsid w:val="005F0E91"/>
    <w:rsid w:val="00607376"/>
    <w:rsid w:val="00627ECE"/>
    <w:rsid w:val="00664343"/>
    <w:rsid w:val="00704A46"/>
    <w:rsid w:val="00727C62"/>
    <w:rsid w:val="00813528"/>
    <w:rsid w:val="00832E6A"/>
    <w:rsid w:val="00970CFC"/>
    <w:rsid w:val="009735AF"/>
    <w:rsid w:val="00996BFE"/>
    <w:rsid w:val="009A7513"/>
    <w:rsid w:val="009C4C6B"/>
    <w:rsid w:val="00AA4719"/>
    <w:rsid w:val="00AB16C0"/>
    <w:rsid w:val="00BC671A"/>
    <w:rsid w:val="00C00A77"/>
    <w:rsid w:val="00C17053"/>
    <w:rsid w:val="00C222AF"/>
    <w:rsid w:val="00C42563"/>
    <w:rsid w:val="00D46776"/>
    <w:rsid w:val="00D4730C"/>
    <w:rsid w:val="00E0038F"/>
    <w:rsid w:val="00E05AAA"/>
    <w:rsid w:val="00E14B60"/>
    <w:rsid w:val="00E273EC"/>
    <w:rsid w:val="00E40EE2"/>
    <w:rsid w:val="00EF6D4B"/>
    <w:rsid w:val="00F12BAD"/>
    <w:rsid w:val="00FC0BAF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57A"/>
  <w15:docId w15:val="{ECDE0C70-E7F5-4527-A212-F1995974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Vasileva</cp:lastModifiedBy>
  <cp:revision>20</cp:revision>
  <cp:lastPrinted>2024-12-17T03:16:00Z</cp:lastPrinted>
  <dcterms:created xsi:type="dcterms:W3CDTF">2024-10-03T03:53:00Z</dcterms:created>
  <dcterms:modified xsi:type="dcterms:W3CDTF">2024-12-18T08:10:00Z</dcterms:modified>
</cp:coreProperties>
</file>