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D1" w:rsidRPr="00C474AB" w:rsidRDefault="00D36994" w:rsidP="00901CEB">
      <w:pPr>
        <w:spacing w:after="0" w:line="240" w:lineRule="auto"/>
        <w:jc w:val="center"/>
        <w:rPr>
          <w:rFonts w:ascii="Times New Roman" w:hAnsi="Times New Roman" w:cs="Times New Roman"/>
          <w:b/>
          <w:color w:val="000000" w:themeColor="text1"/>
          <w:spacing w:val="-4"/>
          <w:sz w:val="28"/>
          <w:szCs w:val="28"/>
        </w:rPr>
      </w:pPr>
      <w:bookmarkStart w:id="0" w:name="_GoBack"/>
      <w:bookmarkEnd w:id="0"/>
      <w:r>
        <w:rPr>
          <w:rFonts w:ascii="Times New Roman" w:hAnsi="Times New Roman" w:cs="Times New Roman"/>
          <w:b/>
          <w:color w:val="000000" w:themeColor="text1"/>
          <w:sz w:val="28"/>
          <w:szCs w:val="28"/>
        </w:rPr>
        <w:t xml:space="preserve"> </w:t>
      </w:r>
      <w:r w:rsidR="003B450A">
        <w:rPr>
          <w:rFonts w:ascii="Times New Roman" w:hAnsi="Times New Roman" w:cs="Times New Roman"/>
          <w:b/>
          <w:color w:val="000000" w:themeColor="text1"/>
          <w:sz w:val="28"/>
          <w:szCs w:val="28"/>
        </w:rPr>
        <w:t xml:space="preserve"> </w:t>
      </w:r>
      <w:r w:rsidR="00B13511" w:rsidRPr="00C474AB">
        <w:rPr>
          <w:rFonts w:ascii="Times New Roman" w:hAnsi="Times New Roman" w:cs="Times New Roman"/>
          <w:b/>
          <w:color w:val="000000" w:themeColor="text1"/>
          <w:sz w:val="28"/>
          <w:szCs w:val="28"/>
        </w:rPr>
        <w:t>Сводный г</w:t>
      </w:r>
      <w:r w:rsidR="00901CEB" w:rsidRPr="00C474AB">
        <w:rPr>
          <w:rFonts w:ascii="Times New Roman" w:hAnsi="Times New Roman" w:cs="Times New Roman"/>
          <w:b/>
          <w:color w:val="000000" w:themeColor="text1"/>
          <w:sz w:val="28"/>
          <w:szCs w:val="28"/>
        </w:rPr>
        <w:t xml:space="preserve">одовой отчет о ходе реализации и оценке </w:t>
      </w:r>
      <w:r w:rsidR="00B13511" w:rsidRPr="00C474AB">
        <w:rPr>
          <w:rFonts w:ascii="Times New Roman" w:hAnsi="Times New Roman" w:cs="Times New Roman"/>
          <w:b/>
          <w:color w:val="000000" w:themeColor="text1"/>
          <w:spacing w:val="-4"/>
          <w:sz w:val="28"/>
          <w:szCs w:val="28"/>
        </w:rPr>
        <w:t>эффективности</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r w:rsidRPr="00C474AB">
        <w:rPr>
          <w:rFonts w:ascii="Times New Roman" w:hAnsi="Times New Roman" w:cs="Times New Roman"/>
          <w:b/>
          <w:color w:val="000000" w:themeColor="text1"/>
          <w:spacing w:val="-4"/>
          <w:sz w:val="28"/>
          <w:szCs w:val="28"/>
        </w:rPr>
        <w:t xml:space="preserve"> муниципальных</w:t>
      </w:r>
      <w:r w:rsidR="00901CEB" w:rsidRPr="00C474AB">
        <w:rPr>
          <w:rFonts w:ascii="Times New Roman" w:hAnsi="Times New Roman" w:cs="Times New Roman"/>
          <w:b/>
          <w:color w:val="000000" w:themeColor="text1"/>
          <w:spacing w:val="-4"/>
          <w:sz w:val="28"/>
          <w:szCs w:val="28"/>
        </w:rPr>
        <w:t xml:space="preserve"> програм</w:t>
      </w:r>
      <w:r w:rsidRPr="00C474AB">
        <w:rPr>
          <w:rFonts w:ascii="Times New Roman" w:hAnsi="Times New Roman" w:cs="Times New Roman"/>
          <w:b/>
          <w:color w:val="000000" w:themeColor="text1"/>
          <w:spacing w:val="-4"/>
          <w:sz w:val="28"/>
          <w:szCs w:val="28"/>
        </w:rPr>
        <w:t>м</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r w:rsidRPr="00C474AB">
        <w:rPr>
          <w:rFonts w:ascii="Times New Roman" w:hAnsi="Times New Roman" w:cs="Times New Roman"/>
          <w:b/>
          <w:color w:val="000000" w:themeColor="text1"/>
          <w:spacing w:val="-4"/>
          <w:sz w:val="28"/>
          <w:szCs w:val="28"/>
        </w:rPr>
        <w:t>муницип</w:t>
      </w:r>
      <w:r w:rsidR="00597EB3">
        <w:rPr>
          <w:rFonts w:ascii="Times New Roman" w:hAnsi="Times New Roman" w:cs="Times New Roman"/>
          <w:b/>
          <w:color w:val="000000" w:themeColor="text1"/>
          <w:spacing w:val="-4"/>
          <w:sz w:val="28"/>
          <w:szCs w:val="28"/>
        </w:rPr>
        <w:t xml:space="preserve">ального образования </w:t>
      </w:r>
      <w:proofErr w:type="spellStart"/>
      <w:r w:rsidR="00597EB3">
        <w:rPr>
          <w:rFonts w:ascii="Times New Roman" w:hAnsi="Times New Roman" w:cs="Times New Roman"/>
          <w:b/>
          <w:color w:val="000000" w:themeColor="text1"/>
          <w:spacing w:val="-4"/>
          <w:sz w:val="28"/>
          <w:szCs w:val="28"/>
        </w:rPr>
        <w:t>Шелаболихинский</w:t>
      </w:r>
      <w:proofErr w:type="spellEnd"/>
      <w:r w:rsidRPr="00C474AB">
        <w:rPr>
          <w:rFonts w:ascii="Times New Roman" w:hAnsi="Times New Roman" w:cs="Times New Roman"/>
          <w:b/>
          <w:color w:val="000000" w:themeColor="text1"/>
          <w:spacing w:val="-4"/>
          <w:sz w:val="28"/>
          <w:szCs w:val="28"/>
        </w:rPr>
        <w:t xml:space="preserve"> район</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p>
    <w:p w:rsidR="00B13511" w:rsidRDefault="00597EB3" w:rsidP="00901CEB">
      <w:pPr>
        <w:spacing w:after="0" w:line="240" w:lineRule="auto"/>
        <w:jc w:val="center"/>
        <w:rPr>
          <w:rFonts w:ascii="Times New Roman" w:hAnsi="Times New Roman" w:cs="Times New Roman"/>
          <w:b/>
          <w:color w:val="000000" w:themeColor="text1"/>
          <w:spacing w:val="-4"/>
          <w:sz w:val="28"/>
          <w:szCs w:val="28"/>
          <w:u w:val="single"/>
        </w:rPr>
      </w:pPr>
      <w:r>
        <w:rPr>
          <w:rFonts w:ascii="Times New Roman" w:hAnsi="Times New Roman" w:cs="Times New Roman"/>
          <w:b/>
          <w:color w:val="000000" w:themeColor="text1"/>
          <w:spacing w:val="-4"/>
          <w:sz w:val="28"/>
          <w:szCs w:val="28"/>
          <w:u w:val="single"/>
        </w:rPr>
        <w:t>Отчетный период 2023</w:t>
      </w:r>
      <w:r w:rsidR="00B13511" w:rsidRPr="00C474AB">
        <w:rPr>
          <w:rFonts w:ascii="Times New Roman" w:hAnsi="Times New Roman" w:cs="Times New Roman"/>
          <w:b/>
          <w:color w:val="000000" w:themeColor="text1"/>
          <w:spacing w:val="-4"/>
          <w:sz w:val="28"/>
          <w:szCs w:val="28"/>
          <w:u w:val="single"/>
        </w:rPr>
        <w:t xml:space="preserve"> год</w:t>
      </w:r>
    </w:p>
    <w:p w:rsidR="00446A5D" w:rsidRDefault="00446A5D" w:rsidP="00901CEB">
      <w:pPr>
        <w:spacing w:after="0" w:line="240" w:lineRule="auto"/>
        <w:jc w:val="center"/>
        <w:rPr>
          <w:rFonts w:ascii="Times New Roman" w:hAnsi="Times New Roman" w:cs="Times New Roman"/>
          <w:b/>
          <w:color w:val="000000" w:themeColor="text1"/>
          <w:spacing w:val="-4"/>
          <w:sz w:val="28"/>
          <w:szCs w:val="28"/>
          <w:u w:val="single"/>
        </w:rPr>
      </w:pPr>
    </w:p>
    <w:p w:rsidR="00446A5D" w:rsidRPr="00446A5D" w:rsidRDefault="00446A5D" w:rsidP="00446A5D">
      <w:pPr>
        <w:spacing w:after="0" w:line="240" w:lineRule="auto"/>
        <w:jc w:val="both"/>
        <w:rPr>
          <w:rFonts w:ascii="Times New Roman" w:hAnsi="Times New Roman" w:cs="Times New Roman"/>
          <w:b/>
          <w:color w:val="000000" w:themeColor="text1"/>
          <w:spacing w:val="-4"/>
          <w:sz w:val="28"/>
          <w:szCs w:val="28"/>
        </w:rPr>
      </w:pPr>
      <w:r w:rsidRPr="00446A5D">
        <w:rPr>
          <w:rFonts w:ascii="Times New Roman" w:hAnsi="Times New Roman" w:cs="Times New Roman"/>
          <w:b/>
          <w:color w:val="000000" w:themeColor="text1"/>
          <w:spacing w:val="-4"/>
          <w:sz w:val="28"/>
          <w:szCs w:val="28"/>
        </w:rPr>
        <w:tab/>
      </w:r>
      <w:r w:rsidRPr="00446A5D">
        <w:rPr>
          <w:rFonts w:ascii="Times New Roman" w:hAnsi="Times New Roman" w:cs="Times New Roman"/>
          <w:color w:val="000000" w:themeColor="text1"/>
          <w:sz w:val="28"/>
          <w:szCs w:val="28"/>
        </w:rPr>
        <w:t>Сводный отчет о реализации и оценки эффективности муниципальных программ подготовлен на основании годовых отчетов о реализации муниципальных программ и оценке их эффективности за 2023 год, представленной исполнителями муниципальных программ.</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p>
    <w:p w:rsidR="00B13511" w:rsidRDefault="009B64BB" w:rsidP="00B13511">
      <w:pPr>
        <w:spacing w:after="0" w:line="240" w:lineRule="auto"/>
        <w:ind w:firstLine="709"/>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В 2023</w:t>
      </w:r>
      <w:r w:rsidR="00B13511" w:rsidRPr="003B450A">
        <w:rPr>
          <w:rFonts w:ascii="Times New Roman" w:hAnsi="Times New Roman" w:cs="Times New Roman"/>
          <w:color w:val="000000" w:themeColor="text1"/>
          <w:spacing w:val="-4"/>
          <w:sz w:val="28"/>
          <w:szCs w:val="28"/>
        </w:rPr>
        <w:t xml:space="preserve"> году на территории района реализов</w:t>
      </w:r>
      <w:r>
        <w:rPr>
          <w:rFonts w:ascii="Times New Roman" w:hAnsi="Times New Roman" w:cs="Times New Roman"/>
          <w:color w:val="000000" w:themeColor="text1"/>
          <w:spacing w:val="-4"/>
          <w:sz w:val="28"/>
          <w:szCs w:val="28"/>
        </w:rPr>
        <w:t>алось 25</w:t>
      </w:r>
      <w:r w:rsidR="00B34279" w:rsidRPr="003B450A">
        <w:rPr>
          <w:rFonts w:ascii="Times New Roman" w:hAnsi="Times New Roman" w:cs="Times New Roman"/>
          <w:color w:val="000000" w:themeColor="text1"/>
          <w:spacing w:val="-4"/>
          <w:sz w:val="28"/>
          <w:szCs w:val="28"/>
        </w:rPr>
        <w:t xml:space="preserve"> муниципальных программ:</w:t>
      </w:r>
    </w:p>
    <w:p w:rsidR="00202D89" w:rsidRPr="003B450A" w:rsidRDefault="00202D89" w:rsidP="00B13511">
      <w:pPr>
        <w:spacing w:after="0" w:line="240" w:lineRule="auto"/>
        <w:ind w:firstLine="709"/>
        <w:jc w:val="both"/>
        <w:rPr>
          <w:rFonts w:ascii="Times New Roman" w:hAnsi="Times New Roman" w:cs="Times New Roman"/>
          <w:color w:val="000000" w:themeColor="text1"/>
          <w:spacing w:val="-4"/>
          <w:sz w:val="28"/>
          <w:szCs w:val="28"/>
        </w:rPr>
      </w:pPr>
    </w:p>
    <w:tbl>
      <w:tblPr>
        <w:tblStyle w:val="a7"/>
        <w:tblW w:w="9747" w:type="dxa"/>
        <w:tblLook w:val="04A0"/>
      </w:tblPr>
      <w:tblGrid>
        <w:gridCol w:w="616"/>
        <w:gridCol w:w="9131"/>
      </w:tblGrid>
      <w:tr w:rsidR="00C474AB" w:rsidRPr="003B450A" w:rsidTr="00202D89">
        <w:tc>
          <w:tcPr>
            <w:tcW w:w="616" w:type="dxa"/>
            <w:vAlign w:val="center"/>
          </w:tcPr>
          <w:p w:rsidR="00B34279" w:rsidRPr="003B450A" w:rsidRDefault="00B34279" w:rsidP="00202D89">
            <w:pPr>
              <w:jc w:val="center"/>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w:t>
            </w:r>
          </w:p>
          <w:p w:rsidR="00B34279" w:rsidRPr="003B450A" w:rsidRDefault="00B34279" w:rsidP="00202D89">
            <w:pPr>
              <w:jc w:val="center"/>
              <w:rPr>
                <w:rFonts w:ascii="Times New Roman" w:hAnsi="Times New Roman" w:cs="Times New Roman"/>
                <w:color w:val="000000" w:themeColor="text1"/>
                <w:spacing w:val="-4"/>
                <w:sz w:val="26"/>
                <w:szCs w:val="26"/>
              </w:rPr>
            </w:pPr>
            <w:proofErr w:type="spellStart"/>
            <w:r w:rsidRPr="003B450A">
              <w:rPr>
                <w:rFonts w:ascii="Times New Roman" w:hAnsi="Times New Roman" w:cs="Times New Roman"/>
                <w:color w:val="000000" w:themeColor="text1"/>
                <w:spacing w:val="-4"/>
                <w:sz w:val="26"/>
                <w:szCs w:val="26"/>
              </w:rPr>
              <w:t>п</w:t>
            </w:r>
            <w:proofErr w:type="spellEnd"/>
            <w:r w:rsidRPr="003B450A">
              <w:rPr>
                <w:rFonts w:ascii="Times New Roman" w:hAnsi="Times New Roman" w:cs="Times New Roman"/>
                <w:color w:val="000000" w:themeColor="text1"/>
                <w:spacing w:val="-4"/>
                <w:sz w:val="26"/>
                <w:szCs w:val="26"/>
              </w:rPr>
              <w:t>/</w:t>
            </w:r>
            <w:proofErr w:type="spellStart"/>
            <w:r w:rsidRPr="003B450A">
              <w:rPr>
                <w:rFonts w:ascii="Times New Roman" w:hAnsi="Times New Roman" w:cs="Times New Roman"/>
                <w:color w:val="000000" w:themeColor="text1"/>
                <w:spacing w:val="-4"/>
                <w:sz w:val="26"/>
                <w:szCs w:val="26"/>
              </w:rPr>
              <w:t>п</w:t>
            </w:r>
            <w:proofErr w:type="spellEnd"/>
          </w:p>
        </w:tc>
        <w:tc>
          <w:tcPr>
            <w:tcW w:w="9131" w:type="dxa"/>
            <w:vAlign w:val="center"/>
          </w:tcPr>
          <w:p w:rsidR="00B34279" w:rsidRPr="003B450A" w:rsidRDefault="00B34279" w:rsidP="00E7790C">
            <w:pPr>
              <w:jc w:val="center"/>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Наименование муниципальной программы</w:t>
            </w:r>
          </w:p>
        </w:tc>
      </w:tr>
      <w:tr w:rsidR="00C474AB" w:rsidRPr="003B450A" w:rsidTr="00202D89">
        <w:tc>
          <w:tcPr>
            <w:tcW w:w="616" w:type="dxa"/>
            <w:vAlign w:val="center"/>
          </w:tcPr>
          <w:p w:rsidR="00B34279" w:rsidRPr="00391542" w:rsidRDefault="00B34279"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1.</w:t>
            </w:r>
          </w:p>
        </w:tc>
        <w:tc>
          <w:tcPr>
            <w:tcW w:w="9131" w:type="dxa"/>
          </w:tcPr>
          <w:p w:rsidR="00B34279" w:rsidRPr="00391542" w:rsidRDefault="00B34279" w:rsidP="009B64BB">
            <w:pPr>
              <w:jc w:val="both"/>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z w:val="24"/>
                <w:szCs w:val="24"/>
              </w:rPr>
              <w:t>«</w:t>
            </w:r>
            <w:r w:rsidR="009B64BB" w:rsidRPr="00391542">
              <w:rPr>
                <w:rFonts w:ascii="Times New Roman" w:hAnsi="Times New Roman" w:cs="Times New Roman"/>
                <w:color w:val="000000" w:themeColor="text1"/>
                <w:sz w:val="24"/>
                <w:szCs w:val="24"/>
              </w:rPr>
              <w:t xml:space="preserve">Обеспечение безопасности людей на водных объектах </w:t>
            </w:r>
            <w:proofErr w:type="spellStart"/>
            <w:r w:rsidR="009B64BB" w:rsidRPr="00391542">
              <w:rPr>
                <w:rFonts w:ascii="Times New Roman" w:hAnsi="Times New Roman" w:cs="Times New Roman"/>
                <w:color w:val="000000" w:themeColor="text1"/>
                <w:sz w:val="24"/>
                <w:szCs w:val="24"/>
              </w:rPr>
              <w:t>Шелаболихинского</w:t>
            </w:r>
            <w:proofErr w:type="spellEnd"/>
            <w:r w:rsidR="009B64BB" w:rsidRPr="00391542">
              <w:rPr>
                <w:rFonts w:ascii="Times New Roman" w:hAnsi="Times New Roman" w:cs="Times New Roman"/>
                <w:color w:val="000000" w:themeColor="text1"/>
                <w:sz w:val="24"/>
                <w:szCs w:val="24"/>
              </w:rPr>
              <w:t xml:space="preserve"> района» на 2021-2025</w:t>
            </w:r>
            <w:r w:rsidRPr="00391542">
              <w:rPr>
                <w:rFonts w:ascii="Times New Roman" w:hAnsi="Times New Roman" w:cs="Times New Roman"/>
                <w:color w:val="000000" w:themeColor="text1"/>
                <w:sz w:val="24"/>
                <w:szCs w:val="24"/>
              </w:rPr>
              <w:t xml:space="preserve"> годы </w:t>
            </w:r>
          </w:p>
        </w:tc>
      </w:tr>
      <w:tr w:rsidR="00C474AB" w:rsidRPr="003B450A" w:rsidTr="00202D89">
        <w:tc>
          <w:tcPr>
            <w:tcW w:w="616" w:type="dxa"/>
            <w:vAlign w:val="center"/>
          </w:tcPr>
          <w:p w:rsidR="00B34279" w:rsidRPr="00391542" w:rsidRDefault="00B34279"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2.</w:t>
            </w:r>
          </w:p>
        </w:tc>
        <w:tc>
          <w:tcPr>
            <w:tcW w:w="9131" w:type="dxa"/>
          </w:tcPr>
          <w:p w:rsidR="00B34279" w:rsidRPr="00391542" w:rsidRDefault="0079631D" w:rsidP="008533FF">
            <w:pPr>
              <w:jc w:val="both"/>
              <w:rPr>
                <w:rFonts w:ascii="Times New Roman" w:hAnsi="Times New Roman" w:cs="Times New Roman"/>
                <w:color w:val="000000" w:themeColor="text1"/>
                <w:sz w:val="24"/>
                <w:szCs w:val="24"/>
              </w:rPr>
            </w:pPr>
            <w:r w:rsidRPr="00391542">
              <w:rPr>
                <w:rFonts w:ascii="Times New Roman" w:hAnsi="Times New Roman" w:cs="Times New Roman"/>
                <w:color w:val="000000" w:themeColor="text1"/>
                <w:sz w:val="24"/>
                <w:szCs w:val="24"/>
              </w:rPr>
              <w:t xml:space="preserve">«Демографическое развитие </w:t>
            </w:r>
            <w:proofErr w:type="spellStart"/>
            <w:r w:rsidRPr="00391542">
              <w:rPr>
                <w:rFonts w:ascii="Times New Roman" w:hAnsi="Times New Roman" w:cs="Times New Roman"/>
                <w:color w:val="000000" w:themeColor="text1"/>
                <w:sz w:val="24"/>
                <w:szCs w:val="24"/>
              </w:rPr>
              <w:t>Шелаболихинского</w:t>
            </w:r>
            <w:proofErr w:type="spellEnd"/>
            <w:r w:rsidRPr="00391542">
              <w:rPr>
                <w:rFonts w:ascii="Times New Roman" w:hAnsi="Times New Roman" w:cs="Times New Roman"/>
                <w:color w:val="000000" w:themeColor="text1"/>
                <w:sz w:val="24"/>
                <w:szCs w:val="24"/>
              </w:rPr>
              <w:t xml:space="preserve"> района» на 2020-2025 годы</w:t>
            </w:r>
          </w:p>
        </w:tc>
      </w:tr>
      <w:tr w:rsidR="00C474AB" w:rsidRPr="003B450A" w:rsidTr="00202D89">
        <w:tc>
          <w:tcPr>
            <w:tcW w:w="616" w:type="dxa"/>
            <w:vAlign w:val="center"/>
          </w:tcPr>
          <w:p w:rsidR="00B34279" w:rsidRPr="00391542" w:rsidRDefault="00B34279"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3.</w:t>
            </w:r>
          </w:p>
        </w:tc>
        <w:tc>
          <w:tcPr>
            <w:tcW w:w="9131" w:type="dxa"/>
          </w:tcPr>
          <w:p w:rsidR="00B34279" w:rsidRPr="00391542" w:rsidRDefault="0079631D" w:rsidP="00B35E5A">
            <w:pPr>
              <w:jc w:val="both"/>
              <w:rPr>
                <w:rFonts w:ascii="Times New Roman" w:hAnsi="Times New Roman" w:cs="Times New Roman"/>
                <w:color w:val="000000" w:themeColor="text1"/>
                <w:sz w:val="24"/>
                <w:szCs w:val="24"/>
              </w:rPr>
            </w:pPr>
            <w:r w:rsidRPr="00391542">
              <w:rPr>
                <w:rFonts w:ascii="Times New Roman" w:eastAsia="Times New Roman" w:hAnsi="Times New Roman" w:cs="Times New Roman"/>
                <w:color w:val="000000" w:themeColor="text1"/>
                <w:sz w:val="24"/>
                <w:szCs w:val="24"/>
              </w:rPr>
              <w:t xml:space="preserve">«Капитальный ремонт общеобразовательных организаций </w:t>
            </w:r>
            <w:proofErr w:type="spellStart"/>
            <w:r w:rsidRPr="00391542">
              <w:rPr>
                <w:rFonts w:ascii="Times New Roman" w:eastAsia="Times New Roman" w:hAnsi="Times New Roman" w:cs="Times New Roman"/>
                <w:color w:val="000000" w:themeColor="text1"/>
                <w:sz w:val="24"/>
                <w:szCs w:val="24"/>
              </w:rPr>
              <w:t>Шелаболихинского</w:t>
            </w:r>
            <w:proofErr w:type="spellEnd"/>
            <w:r w:rsidRPr="00391542">
              <w:rPr>
                <w:rFonts w:ascii="Times New Roman" w:eastAsia="Times New Roman" w:hAnsi="Times New Roman" w:cs="Times New Roman"/>
                <w:color w:val="000000" w:themeColor="text1"/>
                <w:sz w:val="24"/>
                <w:szCs w:val="24"/>
              </w:rPr>
              <w:t xml:space="preserve"> района» на 2017 – 2025 годы</w:t>
            </w:r>
          </w:p>
        </w:tc>
      </w:tr>
      <w:tr w:rsidR="00C474AB" w:rsidRPr="003B450A" w:rsidTr="00202D89">
        <w:tc>
          <w:tcPr>
            <w:tcW w:w="616" w:type="dxa"/>
            <w:vAlign w:val="center"/>
          </w:tcPr>
          <w:p w:rsidR="00B34279" w:rsidRPr="00391542" w:rsidRDefault="00B34279"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4.</w:t>
            </w:r>
          </w:p>
        </w:tc>
        <w:tc>
          <w:tcPr>
            <w:tcW w:w="9131" w:type="dxa"/>
          </w:tcPr>
          <w:p w:rsidR="00B34279" w:rsidRPr="00391542" w:rsidRDefault="0079631D" w:rsidP="00B35E5A">
            <w:pPr>
              <w:jc w:val="both"/>
              <w:rPr>
                <w:rFonts w:ascii="Times New Roman" w:hAnsi="Times New Roman" w:cs="Times New Roman"/>
                <w:color w:val="000000" w:themeColor="text1"/>
                <w:sz w:val="24"/>
                <w:szCs w:val="24"/>
              </w:rPr>
            </w:pPr>
            <w:r w:rsidRPr="00391542">
              <w:rPr>
                <w:rFonts w:ascii="Times New Roman" w:hAnsi="Times New Roman" w:cs="Times New Roman"/>
                <w:color w:val="000000" w:themeColor="text1"/>
                <w:sz w:val="24"/>
                <w:szCs w:val="24"/>
              </w:rPr>
              <w:t xml:space="preserve">«Комплексное развитие дорожной инфраструктуры </w:t>
            </w:r>
            <w:proofErr w:type="spellStart"/>
            <w:r w:rsidRPr="00391542">
              <w:rPr>
                <w:rFonts w:ascii="Times New Roman" w:hAnsi="Times New Roman" w:cs="Times New Roman"/>
                <w:color w:val="000000" w:themeColor="text1"/>
                <w:sz w:val="24"/>
                <w:szCs w:val="24"/>
              </w:rPr>
              <w:t>Шелаболихинского</w:t>
            </w:r>
            <w:proofErr w:type="spellEnd"/>
            <w:r w:rsidRPr="00391542">
              <w:rPr>
                <w:rFonts w:ascii="Times New Roman" w:hAnsi="Times New Roman" w:cs="Times New Roman"/>
                <w:color w:val="000000" w:themeColor="text1"/>
                <w:sz w:val="24"/>
                <w:szCs w:val="24"/>
              </w:rPr>
              <w:t xml:space="preserve"> района» на 2021-2025 годы</w:t>
            </w:r>
          </w:p>
        </w:tc>
      </w:tr>
      <w:tr w:rsidR="00C474AB" w:rsidRPr="003B450A" w:rsidTr="00202D89">
        <w:tc>
          <w:tcPr>
            <w:tcW w:w="616" w:type="dxa"/>
            <w:vAlign w:val="center"/>
          </w:tcPr>
          <w:p w:rsidR="00B34279" w:rsidRPr="00391542" w:rsidRDefault="00B34279"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5.</w:t>
            </w:r>
          </w:p>
        </w:tc>
        <w:tc>
          <w:tcPr>
            <w:tcW w:w="9131" w:type="dxa"/>
          </w:tcPr>
          <w:p w:rsidR="00B34279" w:rsidRPr="00391542" w:rsidRDefault="0079631D" w:rsidP="00B35E5A">
            <w:pPr>
              <w:jc w:val="both"/>
              <w:rPr>
                <w:rFonts w:ascii="Times New Roman" w:hAnsi="Times New Roman" w:cs="Times New Roman"/>
                <w:color w:val="000000" w:themeColor="text1"/>
                <w:sz w:val="24"/>
                <w:szCs w:val="24"/>
              </w:rPr>
            </w:pPr>
            <w:r w:rsidRPr="00391542">
              <w:rPr>
                <w:rFonts w:ascii="Times New Roman" w:hAnsi="Times New Roman" w:cs="Times New Roman"/>
                <w:color w:val="000000" w:themeColor="text1"/>
                <w:sz w:val="24"/>
                <w:szCs w:val="24"/>
              </w:rPr>
              <w:t xml:space="preserve">«Комплексное развитие систем коммунальной инфраструктуры муниципального образования </w:t>
            </w:r>
            <w:proofErr w:type="spellStart"/>
            <w:r w:rsidRPr="00391542">
              <w:rPr>
                <w:rFonts w:ascii="Times New Roman" w:hAnsi="Times New Roman" w:cs="Times New Roman"/>
                <w:color w:val="000000" w:themeColor="text1"/>
                <w:sz w:val="24"/>
                <w:szCs w:val="24"/>
              </w:rPr>
              <w:t>Шелаболихинский</w:t>
            </w:r>
            <w:proofErr w:type="spellEnd"/>
            <w:r w:rsidRPr="00391542">
              <w:rPr>
                <w:rFonts w:ascii="Times New Roman" w:hAnsi="Times New Roman" w:cs="Times New Roman"/>
                <w:color w:val="000000" w:themeColor="text1"/>
                <w:sz w:val="24"/>
                <w:szCs w:val="24"/>
              </w:rPr>
              <w:t xml:space="preserve"> район» на 2021 – 2025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6.</w:t>
            </w:r>
          </w:p>
        </w:tc>
        <w:tc>
          <w:tcPr>
            <w:tcW w:w="9131" w:type="dxa"/>
          </w:tcPr>
          <w:p w:rsidR="00391542" w:rsidRPr="00391542" w:rsidRDefault="006F7726" w:rsidP="00B35E5A">
            <w:pPr>
              <w:rPr>
                <w:rFonts w:ascii="Times New Roman" w:hAnsi="Times New Roman" w:cs="Times New Roman"/>
                <w:color w:val="000000" w:themeColor="text1"/>
                <w:sz w:val="24"/>
                <w:szCs w:val="24"/>
              </w:rPr>
            </w:pPr>
            <w:r>
              <w:rPr>
                <w:rFonts w:ascii="Times New Roman" w:hAnsi="Times New Roman" w:cs="Times New Roman"/>
                <w:color w:val="000000" w:themeColor="text1"/>
                <w:spacing w:val="-4"/>
                <w:sz w:val="24"/>
                <w:szCs w:val="24"/>
              </w:rPr>
              <w:t>«</w:t>
            </w:r>
            <w:r w:rsidR="00391542" w:rsidRPr="00391542">
              <w:rPr>
                <w:rFonts w:ascii="Times New Roman" w:hAnsi="Times New Roman" w:cs="Times New Roman"/>
                <w:color w:val="000000" w:themeColor="text1"/>
                <w:sz w:val="24"/>
                <w:szCs w:val="24"/>
              </w:rPr>
              <w:t xml:space="preserve">Комплексное развитие системы ритуальных услуг и организации мест </w:t>
            </w:r>
            <w:proofErr w:type="spellStart"/>
            <w:r w:rsidR="00391542" w:rsidRPr="00391542">
              <w:rPr>
                <w:rFonts w:ascii="Times New Roman" w:hAnsi="Times New Roman" w:cs="Times New Roman"/>
                <w:color w:val="000000" w:themeColor="text1"/>
                <w:sz w:val="24"/>
                <w:szCs w:val="24"/>
              </w:rPr>
              <w:t>захронения</w:t>
            </w:r>
            <w:proofErr w:type="spellEnd"/>
            <w:r w:rsidR="00391542" w:rsidRPr="00391542">
              <w:rPr>
                <w:rFonts w:ascii="Times New Roman" w:hAnsi="Times New Roman" w:cs="Times New Roman"/>
                <w:color w:val="000000" w:themeColor="text1"/>
                <w:sz w:val="24"/>
                <w:szCs w:val="24"/>
              </w:rPr>
              <w:t xml:space="preserve"> на территории </w:t>
            </w:r>
            <w:proofErr w:type="spellStart"/>
            <w:r w:rsidR="00391542" w:rsidRPr="00391542">
              <w:rPr>
                <w:rFonts w:ascii="Times New Roman" w:hAnsi="Times New Roman" w:cs="Times New Roman"/>
                <w:color w:val="000000" w:themeColor="text1"/>
                <w:sz w:val="24"/>
                <w:szCs w:val="24"/>
              </w:rPr>
              <w:t>Шелаболихинского</w:t>
            </w:r>
            <w:proofErr w:type="spellEnd"/>
            <w:r w:rsidR="00391542" w:rsidRPr="00391542">
              <w:rPr>
                <w:rFonts w:ascii="Times New Roman" w:hAnsi="Times New Roman" w:cs="Times New Roman"/>
                <w:color w:val="000000" w:themeColor="text1"/>
                <w:sz w:val="24"/>
                <w:szCs w:val="24"/>
              </w:rPr>
              <w:t xml:space="preserve"> района</w:t>
            </w:r>
            <w:r w:rsidR="00391542">
              <w:rPr>
                <w:rFonts w:ascii="Times New Roman" w:hAnsi="Times New Roman" w:cs="Times New Roman"/>
                <w:color w:val="000000" w:themeColor="text1"/>
                <w:sz w:val="24"/>
                <w:szCs w:val="24"/>
              </w:rPr>
              <w:t>» на 201</w:t>
            </w:r>
            <w:r w:rsidR="00391542" w:rsidRPr="00391542">
              <w:rPr>
                <w:rFonts w:ascii="Times New Roman" w:hAnsi="Times New Roman" w:cs="Times New Roman"/>
                <w:color w:val="000000" w:themeColor="text1"/>
                <w:sz w:val="24"/>
                <w:szCs w:val="24"/>
              </w:rPr>
              <w:t>9</w:t>
            </w:r>
            <w:r w:rsidR="00391542">
              <w:rPr>
                <w:rFonts w:ascii="Times New Roman" w:hAnsi="Times New Roman" w:cs="Times New Roman"/>
                <w:color w:val="000000" w:themeColor="text1"/>
                <w:sz w:val="24"/>
                <w:szCs w:val="24"/>
              </w:rPr>
              <w:t xml:space="preserve"> – 202</w:t>
            </w:r>
            <w:r w:rsidR="00391542" w:rsidRPr="00391542">
              <w:rPr>
                <w:rFonts w:ascii="Times New Roman" w:hAnsi="Times New Roman" w:cs="Times New Roman"/>
                <w:color w:val="000000" w:themeColor="text1"/>
                <w:sz w:val="24"/>
                <w:szCs w:val="24"/>
              </w:rPr>
              <w:t xml:space="preserve">3 годы </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7.</w:t>
            </w:r>
          </w:p>
        </w:tc>
        <w:tc>
          <w:tcPr>
            <w:tcW w:w="9131" w:type="dxa"/>
          </w:tcPr>
          <w:p w:rsidR="00391542" w:rsidRPr="00391542" w:rsidRDefault="00391542" w:rsidP="009B426C">
            <w:pPr>
              <w:rPr>
                <w:rFonts w:ascii="Times New Roman" w:hAnsi="Times New Roman" w:cs="Times New Roman"/>
                <w:color w:val="000000" w:themeColor="text1"/>
                <w:sz w:val="24"/>
                <w:szCs w:val="24"/>
              </w:rPr>
            </w:pPr>
            <w:r w:rsidRPr="00391542">
              <w:rPr>
                <w:rFonts w:ascii="Times New Roman" w:hAnsi="Times New Roman" w:cs="Times New Roman"/>
                <w:color w:val="000000" w:themeColor="text1"/>
                <w:spacing w:val="-4"/>
                <w:sz w:val="24"/>
                <w:szCs w:val="24"/>
              </w:rPr>
              <w:t xml:space="preserve">«Комплексные меры противодействия злоупотребления наркотиками и их незаконному обороту в </w:t>
            </w:r>
            <w:proofErr w:type="spellStart"/>
            <w:r w:rsidRPr="00391542">
              <w:rPr>
                <w:rFonts w:ascii="Times New Roman" w:hAnsi="Times New Roman" w:cs="Times New Roman"/>
                <w:color w:val="000000" w:themeColor="text1"/>
                <w:spacing w:val="-4"/>
                <w:sz w:val="24"/>
                <w:szCs w:val="24"/>
              </w:rPr>
              <w:t>Шелаболихинском</w:t>
            </w:r>
            <w:proofErr w:type="spellEnd"/>
            <w:r w:rsidRPr="00391542">
              <w:rPr>
                <w:rFonts w:ascii="Times New Roman" w:hAnsi="Times New Roman" w:cs="Times New Roman"/>
                <w:color w:val="000000" w:themeColor="text1"/>
                <w:spacing w:val="-4"/>
                <w:sz w:val="24"/>
                <w:szCs w:val="24"/>
              </w:rPr>
              <w:t xml:space="preserve"> районе</w:t>
            </w:r>
            <w:r>
              <w:rPr>
                <w:rFonts w:ascii="Times New Roman" w:hAnsi="Times New Roman" w:cs="Times New Roman"/>
                <w:color w:val="000000" w:themeColor="text1"/>
                <w:spacing w:val="-4"/>
                <w:sz w:val="24"/>
                <w:szCs w:val="24"/>
              </w:rPr>
              <w:t>» на 202</w:t>
            </w:r>
            <w:r w:rsidRPr="00391542">
              <w:rPr>
                <w:rFonts w:ascii="Times New Roman" w:hAnsi="Times New Roman" w:cs="Times New Roman"/>
                <w:color w:val="000000" w:themeColor="text1"/>
                <w:spacing w:val="-4"/>
                <w:sz w:val="24"/>
                <w:szCs w:val="24"/>
              </w:rPr>
              <w:t>1</w:t>
            </w:r>
            <w:r>
              <w:rPr>
                <w:rFonts w:ascii="Times New Roman" w:hAnsi="Times New Roman" w:cs="Times New Roman"/>
                <w:color w:val="000000" w:themeColor="text1"/>
                <w:spacing w:val="-4"/>
                <w:sz w:val="24"/>
                <w:szCs w:val="24"/>
              </w:rPr>
              <w:t>-202</w:t>
            </w:r>
            <w:r w:rsidRPr="00391542">
              <w:rPr>
                <w:rFonts w:ascii="Times New Roman" w:hAnsi="Times New Roman" w:cs="Times New Roman"/>
                <w:color w:val="000000" w:themeColor="text1"/>
                <w:spacing w:val="-4"/>
                <w:sz w:val="24"/>
                <w:szCs w:val="24"/>
              </w:rPr>
              <w:t xml:space="preserve">5 годы </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8.</w:t>
            </w:r>
          </w:p>
        </w:tc>
        <w:tc>
          <w:tcPr>
            <w:tcW w:w="9131" w:type="dxa"/>
          </w:tcPr>
          <w:p w:rsidR="00391542" w:rsidRPr="00391542" w:rsidRDefault="00391542" w:rsidP="009B426C">
            <w:pPr>
              <w:widowControl w:val="0"/>
              <w:adjustRightInd w:val="0"/>
              <w:jc w:val="both"/>
              <w:rPr>
                <w:rFonts w:ascii="Times New Roman" w:hAnsi="Times New Roman" w:cs="Times New Roman"/>
                <w:color w:val="000000" w:themeColor="text1"/>
                <w:sz w:val="24"/>
                <w:szCs w:val="24"/>
              </w:rPr>
            </w:pPr>
            <w:r w:rsidRPr="00391542">
              <w:rPr>
                <w:rFonts w:ascii="Times New Roman" w:hAnsi="Times New Roman" w:cs="Times New Roman"/>
                <w:color w:val="000000" w:themeColor="text1"/>
                <w:sz w:val="24"/>
                <w:szCs w:val="24"/>
              </w:rPr>
              <w:t xml:space="preserve">«Культура </w:t>
            </w:r>
            <w:proofErr w:type="spellStart"/>
            <w:r w:rsidRPr="00391542">
              <w:rPr>
                <w:rFonts w:ascii="Times New Roman" w:hAnsi="Times New Roman" w:cs="Times New Roman"/>
                <w:color w:val="000000" w:themeColor="text1"/>
                <w:sz w:val="24"/>
                <w:szCs w:val="24"/>
              </w:rPr>
              <w:t>Шелаболихинского</w:t>
            </w:r>
            <w:proofErr w:type="spellEnd"/>
            <w:r w:rsidRPr="00391542">
              <w:rPr>
                <w:rFonts w:ascii="Times New Roman" w:hAnsi="Times New Roman" w:cs="Times New Roman"/>
                <w:color w:val="000000" w:themeColor="text1"/>
                <w:sz w:val="24"/>
                <w:szCs w:val="24"/>
              </w:rPr>
              <w:t xml:space="preserve"> района</w:t>
            </w:r>
            <w:r>
              <w:rPr>
                <w:rFonts w:ascii="Times New Roman" w:hAnsi="Times New Roman" w:cs="Times New Roman"/>
                <w:color w:val="000000" w:themeColor="text1"/>
                <w:sz w:val="24"/>
                <w:szCs w:val="24"/>
              </w:rPr>
              <w:t>» на 20</w:t>
            </w:r>
            <w:r w:rsidRPr="00391542">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-202</w:t>
            </w:r>
            <w:r w:rsidRPr="00391542">
              <w:rPr>
                <w:rFonts w:ascii="Times New Roman" w:hAnsi="Times New Roman" w:cs="Times New Roman"/>
                <w:color w:val="000000" w:themeColor="text1"/>
                <w:sz w:val="24"/>
                <w:szCs w:val="24"/>
              </w:rPr>
              <w:t xml:space="preserve">5 годы  </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9.</w:t>
            </w:r>
          </w:p>
        </w:tc>
        <w:tc>
          <w:tcPr>
            <w:tcW w:w="9131" w:type="dxa"/>
          </w:tcPr>
          <w:p w:rsidR="00391542" w:rsidRPr="00391542" w:rsidRDefault="00391542" w:rsidP="009B426C">
            <w:pPr>
              <w:widowControl w:val="0"/>
              <w:adjustRightInd w:val="0"/>
              <w:jc w:val="both"/>
              <w:rPr>
                <w:rFonts w:ascii="Times New Roman" w:hAnsi="Times New Roman" w:cs="Times New Roman"/>
                <w:color w:val="000000" w:themeColor="text1"/>
                <w:sz w:val="24"/>
                <w:szCs w:val="24"/>
              </w:rPr>
            </w:pPr>
            <w:r w:rsidRPr="00391542">
              <w:rPr>
                <w:rFonts w:ascii="Times New Roman" w:hAnsi="Times New Roman" w:cs="Times New Roman"/>
                <w:color w:val="000000" w:themeColor="text1"/>
                <w:sz w:val="24"/>
                <w:szCs w:val="24"/>
              </w:rPr>
              <w:t xml:space="preserve">«Молодежная политика в </w:t>
            </w:r>
            <w:proofErr w:type="spellStart"/>
            <w:r w:rsidRPr="00391542">
              <w:rPr>
                <w:rFonts w:ascii="Times New Roman" w:hAnsi="Times New Roman" w:cs="Times New Roman"/>
                <w:color w:val="000000" w:themeColor="text1"/>
                <w:sz w:val="24"/>
                <w:szCs w:val="24"/>
              </w:rPr>
              <w:t>Шелаболихинском</w:t>
            </w:r>
            <w:proofErr w:type="spellEnd"/>
            <w:r w:rsidRPr="00391542">
              <w:rPr>
                <w:rFonts w:ascii="Times New Roman" w:hAnsi="Times New Roman" w:cs="Times New Roman"/>
                <w:color w:val="000000" w:themeColor="text1"/>
                <w:sz w:val="24"/>
                <w:szCs w:val="24"/>
              </w:rPr>
              <w:t xml:space="preserve"> районе</w:t>
            </w:r>
            <w:r>
              <w:rPr>
                <w:rFonts w:ascii="Times New Roman" w:hAnsi="Times New Roman" w:cs="Times New Roman"/>
                <w:color w:val="000000" w:themeColor="text1"/>
                <w:sz w:val="24"/>
                <w:szCs w:val="24"/>
              </w:rPr>
              <w:t>» на 20</w:t>
            </w:r>
            <w:r w:rsidRPr="00391542">
              <w:rPr>
                <w:rFonts w:ascii="Times New Roman" w:hAnsi="Times New Roman" w:cs="Times New Roman"/>
                <w:color w:val="000000" w:themeColor="text1"/>
                <w:sz w:val="24"/>
                <w:szCs w:val="24"/>
              </w:rPr>
              <w:t>21-2025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10.</w:t>
            </w:r>
          </w:p>
        </w:tc>
        <w:tc>
          <w:tcPr>
            <w:tcW w:w="9131" w:type="dxa"/>
          </w:tcPr>
          <w:p w:rsidR="00391542" w:rsidRPr="00B3791C" w:rsidRDefault="00391542" w:rsidP="009B426C">
            <w:pPr>
              <w:widowControl w:val="0"/>
              <w:adjustRightInd w:val="0"/>
              <w:jc w:val="both"/>
              <w:rPr>
                <w:rFonts w:ascii="Times New Roman" w:hAnsi="Times New Roman" w:cs="Times New Roman"/>
                <w:color w:val="000000" w:themeColor="text1"/>
                <w:sz w:val="24"/>
                <w:szCs w:val="24"/>
              </w:rPr>
            </w:pPr>
            <w:r w:rsidRPr="00391542">
              <w:rPr>
                <w:rFonts w:ascii="Times New Roman" w:hAnsi="Times New Roman" w:cs="Times New Roman"/>
                <w:color w:val="000000" w:themeColor="text1"/>
                <w:sz w:val="24"/>
                <w:szCs w:val="24"/>
              </w:rPr>
              <w:t>«Обеспечение</w:t>
            </w:r>
            <w:r w:rsidRPr="00391542">
              <w:rPr>
                <w:rFonts w:ascii="Times New Roman" w:hAnsi="Times New Roman" w:cs="Times New Roman"/>
                <w:sz w:val="24"/>
                <w:szCs w:val="24"/>
              </w:rPr>
              <w:t xml:space="preserve"> жильем   молодых семей в </w:t>
            </w:r>
            <w:proofErr w:type="spellStart"/>
            <w:r w:rsidRPr="00391542">
              <w:rPr>
                <w:rFonts w:ascii="Times New Roman" w:hAnsi="Times New Roman" w:cs="Times New Roman"/>
                <w:sz w:val="24"/>
                <w:szCs w:val="24"/>
              </w:rPr>
              <w:t>Шелаболихинском</w:t>
            </w:r>
            <w:proofErr w:type="spellEnd"/>
            <w:r w:rsidRPr="00391542">
              <w:rPr>
                <w:rFonts w:ascii="Times New Roman" w:hAnsi="Times New Roman" w:cs="Times New Roman"/>
                <w:sz w:val="24"/>
                <w:szCs w:val="24"/>
              </w:rPr>
              <w:t xml:space="preserve"> районе»</w:t>
            </w:r>
            <w:r w:rsidR="00B3791C">
              <w:rPr>
                <w:rFonts w:ascii="Times New Roman" w:hAnsi="Times New Roman" w:cs="Times New Roman"/>
                <w:sz w:val="24"/>
                <w:szCs w:val="24"/>
              </w:rPr>
              <w:t xml:space="preserve"> на</w:t>
            </w:r>
            <w:r w:rsidRPr="00391542">
              <w:rPr>
                <w:rFonts w:ascii="Times New Roman" w:hAnsi="Times New Roman" w:cs="Times New Roman"/>
                <w:sz w:val="24"/>
                <w:szCs w:val="24"/>
              </w:rPr>
              <w:t xml:space="preserve"> 2021-2025</w:t>
            </w:r>
            <w:r w:rsidR="00B3791C" w:rsidRPr="00B3791C">
              <w:rPr>
                <w:rFonts w:ascii="Times New Roman" w:hAnsi="Times New Roman" w:cs="Times New Roman"/>
                <w:sz w:val="24"/>
                <w:szCs w:val="24"/>
              </w:rPr>
              <w:t xml:space="preserve"> </w:t>
            </w:r>
            <w:r w:rsidR="00B3791C">
              <w:rPr>
                <w:rFonts w:ascii="Times New Roman" w:hAnsi="Times New Roman" w:cs="Times New Roman"/>
                <w:sz w:val="24"/>
                <w:szCs w:val="24"/>
              </w:rPr>
              <w:t>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11.</w:t>
            </w:r>
          </w:p>
        </w:tc>
        <w:tc>
          <w:tcPr>
            <w:tcW w:w="9131" w:type="dxa"/>
          </w:tcPr>
          <w:p w:rsidR="00391542" w:rsidRPr="00391542" w:rsidRDefault="00391542" w:rsidP="009B426C">
            <w:pPr>
              <w:jc w:val="both"/>
              <w:rPr>
                <w:rFonts w:ascii="Times New Roman" w:hAnsi="Times New Roman" w:cs="Times New Roman"/>
                <w:color w:val="000000" w:themeColor="text1"/>
                <w:sz w:val="24"/>
                <w:szCs w:val="24"/>
              </w:rPr>
            </w:pPr>
            <w:r w:rsidRPr="00391542">
              <w:rPr>
                <w:rFonts w:ascii="Times New Roman" w:hAnsi="Times New Roman" w:cs="Times New Roman"/>
                <w:color w:val="000000" w:themeColor="text1"/>
                <w:spacing w:val="-4"/>
                <w:sz w:val="24"/>
                <w:szCs w:val="24"/>
              </w:rPr>
              <w:t xml:space="preserve">«Повышение </w:t>
            </w:r>
            <w:proofErr w:type="spellStart"/>
            <w:r w:rsidRPr="00391542">
              <w:rPr>
                <w:rFonts w:ascii="Times New Roman" w:hAnsi="Times New Roman" w:cs="Times New Roman"/>
                <w:color w:val="000000" w:themeColor="text1"/>
                <w:spacing w:val="-4"/>
                <w:sz w:val="24"/>
                <w:szCs w:val="24"/>
              </w:rPr>
              <w:t>эффективености</w:t>
            </w:r>
            <w:proofErr w:type="spellEnd"/>
            <w:r w:rsidRPr="00391542">
              <w:rPr>
                <w:rFonts w:ascii="Times New Roman" w:hAnsi="Times New Roman" w:cs="Times New Roman"/>
                <w:color w:val="000000" w:themeColor="text1"/>
                <w:spacing w:val="-4"/>
                <w:sz w:val="24"/>
                <w:szCs w:val="24"/>
              </w:rPr>
              <w:t xml:space="preserve"> управления муниципальным имуществом муниципального образования </w:t>
            </w:r>
            <w:proofErr w:type="spellStart"/>
            <w:r w:rsidRPr="00391542">
              <w:rPr>
                <w:rFonts w:ascii="Times New Roman" w:hAnsi="Times New Roman" w:cs="Times New Roman"/>
                <w:color w:val="000000" w:themeColor="text1"/>
                <w:spacing w:val="-4"/>
                <w:sz w:val="24"/>
                <w:szCs w:val="24"/>
              </w:rPr>
              <w:t>Шелаболихинский</w:t>
            </w:r>
            <w:proofErr w:type="spellEnd"/>
            <w:r w:rsidRPr="00391542">
              <w:rPr>
                <w:rFonts w:ascii="Times New Roman" w:hAnsi="Times New Roman" w:cs="Times New Roman"/>
                <w:color w:val="000000" w:themeColor="text1"/>
                <w:spacing w:val="-4"/>
                <w:sz w:val="24"/>
                <w:szCs w:val="24"/>
              </w:rPr>
              <w:t xml:space="preserve"> район Алтайского края</w:t>
            </w:r>
            <w:r>
              <w:rPr>
                <w:rFonts w:ascii="Times New Roman" w:hAnsi="Times New Roman" w:cs="Times New Roman"/>
                <w:color w:val="000000" w:themeColor="text1"/>
                <w:spacing w:val="-4"/>
                <w:sz w:val="24"/>
                <w:szCs w:val="24"/>
              </w:rPr>
              <w:t>» на 20</w:t>
            </w:r>
            <w:r w:rsidRPr="00391542">
              <w:rPr>
                <w:rFonts w:ascii="Times New Roman" w:hAnsi="Times New Roman" w:cs="Times New Roman"/>
                <w:color w:val="000000" w:themeColor="text1"/>
                <w:spacing w:val="-4"/>
                <w:sz w:val="24"/>
                <w:szCs w:val="24"/>
              </w:rPr>
              <w:t>22</w:t>
            </w:r>
            <w:r>
              <w:rPr>
                <w:rFonts w:ascii="Times New Roman" w:hAnsi="Times New Roman" w:cs="Times New Roman"/>
                <w:color w:val="000000" w:themeColor="text1"/>
                <w:spacing w:val="-4"/>
                <w:sz w:val="24"/>
                <w:szCs w:val="24"/>
              </w:rPr>
              <w:t>-202</w:t>
            </w:r>
            <w:r w:rsidRPr="00391542">
              <w:rPr>
                <w:rFonts w:ascii="Times New Roman" w:hAnsi="Times New Roman" w:cs="Times New Roman"/>
                <w:color w:val="000000" w:themeColor="text1"/>
                <w:spacing w:val="-4"/>
                <w:sz w:val="24"/>
                <w:szCs w:val="24"/>
              </w:rPr>
              <w:t>5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12.</w:t>
            </w:r>
          </w:p>
        </w:tc>
        <w:tc>
          <w:tcPr>
            <w:tcW w:w="9131" w:type="dxa"/>
          </w:tcPr>
          <w:p w:rsidR="00391542" w:rsidRPr="00B3791C" w:rsidRDefault="00391542" w:rsidP="0018354D">
            <w:pPr>
              <w:widowControl w:val="0"/>
              <w:adjustRightInd w:val="0"/>
              <w:rPr>
                <w:rFonts w:ascii="Times New Roman" w:hAnsi="Times New Roman" w:cs="Times New Roman"/>
                <w:color w:val="000000" w:themeColor="text1"/>
                <w:sz w:val="24"/>
                <w:szCs w:val="24"/>
              </w:rPr>
            </w:pPr>
            <w:r w:rsidRPr="00391542">
              <w:rPr>
                <w:rFonts w:ascii="Times New Roman" w:hAnsi="Times New Roman" w:cs="Times New Roman"/>
                <w:color w:val="000000" w:themeColor="text1"/>
                <w:sz w:val="24"/>
                <w:szCs w:val="24"/>
              </w:rPr>
              <w:t xml:space="preserve">«Повышение безопасности дорожного движения в </w:t>
            </w:r>
            <w:proofErr w:type="spellStart"/>
            <w:r w:rsidRPr="00391542">
              <w:rPr>
                <w:rFonts w:ascii="Times New Roman" w:hAnsi="Times New Roman" w:cs="Times New Roman"/>
                <w:color w:val="000000" w:themeColor="text1"/>
                <w:sz w:val="24"/>
                <w:szCs w:val="24"/>
              </w:rPr>
              <w:t>Шелаболихинском</w:t>
            </w:r>
            <w:proofErr w:type="spellEnd"/>
            <w:r w:rsidRPr="00391542">
              <w:rPr>
                <w:rFonts w:ascii="Times New Roman" w:hAnsi="Times New Roman" w:cs="Times New Roman"/>
                <w:color w:val="000000" w:themeColor="text1"/>
                <w:sz w:val="24"/>
                <w:szCs w:val="24"/>
              </w:rPr>
              <w:t xml:space="preserve"> районе»</w:t>
            </w:r>
            <w:r w:rsidR="00B3791C">
              <w:rPr>
                <w:rFonts w:ascii="Times New Roman" w:hAnsi="Times New Roman" w:cs="Times New Roman"/>
                <w:color w:val="000000" w:themeColor="text1"/>
                <w:sz w:val="24"/>
                <w:szCs w:val="24"/>
              </w:rPr>
              <w:t xml:space="preserve"> на</w:t>
            </w:r>
            <w:r w:rsidRPr="00391542">
              <w:rPr>
                <w:rFonts w:ascii="Times New Roman" w:hAnsi="Times New Roman" w:cs="Times New Roman"/>
                <w:color w:val="000000" w:themeColor="text1"/>
                <w:sz w:val="24"/>
                <w:szCs w:val="24"/>
              </w:rPr>
              <w:t xml:space="preserve"> </w:t>
            </w:r>
            <w:r w:rsidR="00B3791C" w:rsidRPr="00B3791C">
              <w:rPr>
                <w:rFonts w:ascii="Times New Roman" w:hAnsi="Times New Roman" w:cs="Times New Roman"/>
                <w:color w:val="000000" w:themeColor="text1"/>
                <w:sz w:val="24"/>
                <w:szCs w:val="24"/>
              </w:rPr>
              <w:t>2021-2025</w:t>
            </w:r>
            <w:r w:rsidR="00B3791C">
              <w:rPr>
                <w:rFonts w:ascii="Times New Roman" w:hAnsi="Times New Roman" w:cs="Times New Roman"/>
                <w:color w:val="000000" w:themeColor="text1"/>
                <w:sz w:val="24"/>
                <w:szCs w:val="24"/>
              </w:rPr>
              <w:t xml:space="preserve">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13.</w:t>
            </w:r>
          </w:p>
        </w:tc>
        <w:tc>
          <w:tcPr>
            <w:tcW w:w="9131" w:type="dxa"/>
            <w:shd w:val="clear" w:color="auto" w:fill="auto"/>
          </w:tcPr>
          <w:p w:rsidR="00391542" w:rsidRPr="00B3791C" w:rsidRDefault="00391542" w:rsidP="0018354D">
            <w:pPr>
              <w:widowControl w:val="0"/>
              <w:adjustRightInd w:val="0"/>
              <w:jc w:val="both"/>
              <w:rPr>
                <w:rFonts w:ascii="Times New Roman" w:hAnsi="Times New Roman" w:cs="Times New Roman"/>
                <w:color w:val="000000" w:themeColor="text1"/>
                <w:sz w:val="24"/>
                <w:szCs w:val="24"/>
              </w:rPr>
            </w:pPr>
            <w:r w:rsidRPr="00391542">
              <w:rPr>
                <w:rFonts w:ascii="Times New Roman" w:hAnsi="Times New Roman" w:cs="Times New Roman"/>
                <w:color w:val="000000" w:themeColor="text1"/>
                <w:sz w:val="24"/>
                <w:szCs w:val="24"/>
              </w:rPr>
              <w:t xml:space="preserve">«Поддержка и развитие малого и среднего предпринимательства в </w:t>
            </w:r>
            <w:proofErr w:type="spellStart"/>
            <w:r w:rsidRPr="00391542">
              <w:rPr>
                <w:rFonts w:ascii="Times New Roman" w:hAnsi="Times New Roman" w:cs="Times New Roman"/>
                <w:color w:val="000000" w:themeColor="text1"/>
                <w:sz w:val="24"/>
                <w:szCs w:val="24"/>
              </w:rPr>
              <w:t>Шелаболихинсокм</w:t>
            </w:r>
            <w:proofErr w:type="spellEnd"/>
            <w:r w:rsidRPr="00391542">
              <w:rPr>
                <w:rFonts w:ascii="Times New Roman" w:hAnsi="Times New Roman" w:cs="Times New Roman"/>
                <w:color w:val="000000" w:themeColor="text1"/>
                <w:sz w:val="24"/>
                <w:szCs w:val="24"/>
              </w:rPr>
              <w:t xml:space="preserve"> районе»</w:t>
            </w:r>
            <w:r w:rsidR="00B3791C">
              <w:rPr>
                <w:rFonts w:ascii="Times New Roman" w:hAnsi="Times New Roman" w:cs="Times New Roman"/>
                <w:sz w:val="24"/>
                <w:szCs w:val="24"/>
              </w:rPr>
              <w:t xml:space="preserve"> на</w:t>
            </w:r>
            <w:r w:rsidRPr="00391542">
              <w:rPr>
                <w:rFonts w:ascii="Times New Roman" w:hAnsi="Times New Roman" w:cs="Times New Roman"/>
                <w:color w:val="000000" w:themeColor="text1"/>
                <w:sz w:val="24"/>
                <w:szCs w:val="24"/>
              </w:rPr>
              <w:t xml:space="preserve"> </w:t>
            </w:r>
            <w:r w:rsidR="00B3791C" w:rsidRPr="00B3791C">
              <w:rPr>
                <w:rFonts w:ascii="Times New Roman" w:hAnsi="Times New Roman" w:cs="Times New Roman"/>
                <w:color w:val="000000" w:themeColor="text1"/>
                <w:sz w:val="24"/>
                <w:szCs w:val="24"/>
              </w:rPr>
              <w:t>2021-2025</w:t>
            </w:r>
            <w:r w:rsidR="00B3791C">
              <w:rPr>
                <w:rFonts w:ascii="Times New Roman" w:hAnsi="Times New Roman" w:cs="Times New Roman"/>
                <w:color w:val="000000" w:themeColor="text1"/>
                <w:sz w:val="24"/>
                <w:szCs w:val="24"/>
              </w:rPr>
              <w:t xml:space="preserve">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14.</w:t>
            </w:r>
          </w:p>
        </w:tc>
        <w:tc>
          <w:tcPr>
            <w:tcW w:w="9131" w:type="dxa"/>
            <w:shd w:val="clear" w:color="auto" w:fill="auto"/>
          </w:tcPr>
          <w:p w:rsidR="00391542" w:rsidRPr="00B3791C"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 xml:space="preserve">«Противодействие экстремизму на территории </w:t>
            </w:r>
            <w:proofErr w:type="spellStart"/>
            <w:r w:rsidRPr="00391542">
              <w:rPr>
                <w:rFonts w:ascii="Times New Roman" w:hAnsi="Times New Roman" w:cs="Times New Roman"/>
                <w:sz w:val="24"/>
                <w:szCs w:val="24"/>
              </w:rPr>
              <w:t>Шелаболихинского</w:t>
            </w:r>
            <w:proofErr w:type="spellEnd"/>
            <w:r w:rsidRPr="00391542">
              <w:rPr>
                <w:rFonts w:ascii="Times New Roman" w:hAnsi="Times New Roman" w:cs="Times New Roman"/>
                <w:sz w:val="24"/>
                <w:szCs w:val="24"/>
              </w:rPr>
              <w:t xml:space="preserve"> района»</w:t>
            </w:r>
            <w:r w:rsidR="00B3791C">
              <w:rPr>
                <w:rFonts w:ascii="Times New Roman" w:hAnsi="Times New Roman" w:cs="Times New Roman"/>
                <w:sz w:val="24"/>
                <w:szCs w:val="24"/>
              </w:rPr>
              <w:t xml:space="preserve"> на</w:t>
            </w:r>
            <w:r w:rsidR="00B3791C" w:rsidRPr="00B3791C">
              <w:rPr>
                <w:rFonts w:ascii="Times New Roman" w:hAnsi="Times New Roman" w:cs="Times New Roman"/>
                <w:sz w:val="24"/>
                <w:szCs w:val="24"/>
              </w:rPr>
              <w:t xml:space="preserve"> </w:t>
            </w:r>
            <w:r w:rsidR="00B3791C">
              <w:rPr>
                <w:rFonts w:ascii="Times New Roman" w:hAnsi="Times New Roman" w:cs="Times New Roman"/>
                <w:sz w:val="24"/>
                <w:szCs w:val="24"/>
              </w:rPr>
              <w:t>2021-2025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15.</w:t>
            </w:r>
          </w:p>
        </w:tc>
        <w:tc>
          <w:tcPr>
            <w:tcW w:w="9131" w:type="dxa"/>
            <w:shd w:val="clear" w:color="auto" w:fill="auto"/>
          </w:tcPr>
          <w:p w:rsidR="00391542" w:rsidRPr="00391542"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 xml:space="preserve">«Профилактика преступлений и иных правонарушений в </w:t>
            </w:r>
            <w:proofErr w:type="spellStart"/>
            <w:r w:rsidRPr="00391542">
              <w:rPr>
                <w:rFonts w:ascii="Times New Roman" w:hAnsi="Times New Roman" w:cs="Times New Roman"/>
                <w:sz w:val="24"/>
                <w:szCs w:val="24"/>
              </w:rPr>
              <w:t>Шелаболихинском</w:t>
            </w:r>
            <w:proofErr w:type="spellEnd"/>
            <w:r w:rsidRPr="00391542">
              <w:rPr>
                <w:rFonts w:ascii="Times New Roman" w:hAnsi="Times New Roman" w:cs="Times New Roman"/>
                <w:sz w:val="24"/>
                <w:szCs w:val="24"/>
              </w:rPr>
              <w:t xml:space="preserve"> районе»</w:t>
            </w:r>
            <w:r w:rsidR="00B3791C">
              <w:rPr>
                <w:rFonts w:ascii="Times New Roman" w:hAnsi="Times New Roman" w:cs="Times New Roman"/>
                <w:sz w:val="24"/>
                <w:szCs w:val="24"/>
              </w:rPr>
              <w:t xml:space="preserve"> на 2021-2025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16.</w:t>
            </w:r>
          </w:p>
        </w:tc>
        <w:tc>
          <w:tcPr>
            <w:tcW w:w="9131" w:type="dxa"/>
            <w:shd w:val="clear" w:color="auto" w:fill="auto"/>
          </w:tcPr>
          <w:p w:rsidR="00391542" w:rsidRPr="00391542"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«Профилактика терроризма</w:t>
            </w:r>
            <w:r w:rsidR="00B3791C">
              <w:rPr>
                <w:rFonts w:ascii="Times New Roman" w:hAnsi="Times New Roman" w:cs="Times New Roman"/>
                <w:sz w:val="24"/>
                <w:szCs w:val="24"/>
              </w:rPr>
              <w:t xml:space="preserve"> в </w:t>
            </w:r>
            <w:proofErr w:type="spellStart"/>
            <w:r w:rsidR="00B3791C">
              <w:rPr>
                <w:rFonts w:ascii="Times New Roman" w:hAnsi="Times New Roman" w:cs="Times New Roman"/>
                <w:sz w:val="24"/>
                <w:szCs w:val="24"/>
              </w:rPr>
              <w:t>Шелаболихинском</w:t>
            </w:r>
            <w:proofErr w:type="spellEnd"/>
            <w:r w:rsidR="00B3791C">
              <w:rPr>
                <w:rFonts w:ascii="Times New Roman" w:hAnsi="Times New Roman" w:cs="Times New Roman"/>
                <w:sz w:val="24"/>
                <w:szCs w:val="24"/>
              </w:rPr>
              <w:t xml:space="preserve"> районе</w:t>
            </w:r>
            <w:r w:rsidRPr="00391542">
              <w:rPr>
                <w:rFonts w:ascii="Times New Roman" w:hAnsi="Times New Roman" w:cs="Times New Roman"/>
                <w:sz w:val="24"/>
                <w:szCs w:val="24"/>
              </w:rPr>
              <w:t>»</w:t>
            </w:r>
            <w:r w:rsidR="00B3791C">
              <w:rPr>
                <w:rFonts w:ascii="Times New Roman" w:hAnsi="Times New Roman" w:cs="Times New Roman"/>
                <w:sz w:val="24"/>
                <w:szCs w:val="24"/>
              </w:rPr>
              <w:t xml:space="preserve"> на 2021-2025 годы</w:t>
            </w:r>
            <w:r w:rsidRPr="00391542">
              <w:rPr>
                <w:rFonts w:ascii="Times New Roman" w:hAnsi="Times New Roman" w:cs="Times New Roman"/>
                <w:sz w:val="24"/>
                <w:szCs w:val="24"/>
              </w:rPr>
              <w:t xml:space="preserve"> </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17.</w:t>
            </w:r>
          </w:p>
        </w:tc>
        <w:tc>
          <w:tcPr>
            <w:tcW w:w="9131" w:type="dxa"/>
            <w:shd w:val="clear" w:color="auto" w:fill="auto"/>
          </w:tcPr>
          <w:p w:rsidR="00391542" w:rsidRPr="00391542"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 xml:space="preserve">«Развитие физической культуры и спорта в </w:t>
            </w:r>
            <w:proofErr w:type="spellStart"/>
            <w:r w:rsidRPr="00391542">
              <w:rPr>
                <w:rFonts w:ascii="Times New Roman" w:hAnsi="Times New Roman" w:cs="Times New Roman"/>
                <w:sz w:val="24"/>
                <w:szCs w:val="24"/>
              </w:rPr>
              <w:t>Шелаболихинском</w:t>
            </w:r>
            <w:proofErr w:type="spellEnd"/>
            <w:r w:rsidRPr="00391542">
              <w:rPr>
                <w:rFonts w:ascii="Times New Roman" w:hAnsi="Times New Roman" w:cs="Times New Roman"/>
                <w:sz w:val="24"/>
                <w:szCs w:val="24"/>
              </w:rPr>
              <w:t xml:space="preserve"> районе»</w:t>
            </w:r>
            <w:r w:rsidR="00B3791C">
              <w:rPr>
                <w:rFonts w:ascii="Times New Roman" w:hAnsi="Times New Roman" w:cs="Times New Roman"/>
                <w:sz w:val="24"/>
                <w:szCs w:val="24"/>
              </w:rPr>
              <w:t xml:space="preserve"> на 2021-2026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18.</w:t>
            </w:r>
          </w:p>
        </w:tc>
        <w:tc>
          <w:tcPr>
            <w:tcW w:w="9131" w:type="dxa"/>
            <w:shd w:val="clear" w:color="auto" w:fill="auto"/>
          </w:tcPr>
          <w:p w:rsidR="00391542" w:rsidRPr="00391542"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 xml:space="preserve">«Развитие информационно-коммуникационных технологий в органах местного самоуправления </w:t>
            </w:r>
            <w:proofErr w:type="spellStart"/>
            <w:r w:rsidRPr="00391542">
              <w:rPr>
                <w:rFonts w:ascii="Times New Roman" w:hAnsi="Times New Roman" w:cs="Times New Roman"/>
                <w:sz w:val="24"/>
                <w:szCs w:val="24"/>
              </w:rPr>
              <w:t>Шелаболихинского</w:t>
            </w:r>
            <w:proofErr w:type="spellEnd"/>
            <w:r w:rsidRPr="00391542">
              <w:rPr>
                <w:rFonts w:ascii="Times New Roman" w:hAnsi="Times New Roman" w:cs="Times New Roman"/>
                <w:sz w:val="24"/>
                <w:szCs w:val="24"/>
              </w:rPr>
              <w:t xml:space="preserve"> района»</w:t>
            </w:r>
            <w:r w:rsidR="00B3791C">
              <w:rPr>
                <w:rFonts w:ascii="Times New Roman" w:hAnsi="Times New Roman" w:cs="Times New Roman"/>
                <w:sz w:val="24"/>
                <w:szCs w:val="24"/>
              </w:rPr>
              <w:t xml:space="preserve"> на 2019-2023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19.</w:t>
            </w:r>
          </w:p>
        </w:tc>
        <w:tc>
          <w:tcPr>
            <w:tcW w:w="9131" w:type="dxa"/>
            <w:shd w:val="clear" w:color="auto" w:fill="auto"/>
          </w:tcPr>
          <w:p w:rsidR="00391542" w:rsidRPr="00391542"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 xml:space="preserve">«Развитие образования в </w:t>
            </w:r>
            <w:proofErr w:type="spellStart"/>
            <w:r w:rsidRPr="00391542">
              <w:rPr>
                <w:rFonts w:ascii="Times New Roman" w:hAnsi="Times New Roman" w:cs="Times New Roman"/>
                <w:sz w:val="24"/>
                <w:szCs w:val="24"/>
              </w:rPr>
              <w:t>Шелаболихинском</w:t>
            </w:r>
            <w:proofErr w:type="spellEnd"/>
            <w:r w:rsidRPr="00391542">
              <w:rPr>
                <w:rFonts w:ascii="Times New Roman" w:hAnsi="Times New Roman" w:cs="Times New Roman"/>
                <w:sz w:val="24"/>
                <w:szCs w:val="24"/>
              </w:rPr>
              <w:t xml:space="preserve"> районе»</w:t>
            </w:r>
            <w:r w:rsidR="00B3791C">
              <w:rPr>
                <w:rFonts w:ascii="Times New Roman" w:hAnsi="Times New Roman" w:cs="Times New Roman"/>
                <w:sz w:val="24"/>
                <w:szCs w:val="24"/>
              </w:rPr>
              <w:t xml:space="preserve"> на 2020-2024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20.</w:t>
            </w:r>
          </w:p>
        </w:tc>
        <w:tc>
          <w:tcPr>
            <w:tcW w:w="9131" w:type="dxa"/>
            <w:shd w:val="clear" w:color="auto" w:fill="auto"/>
          </w:tcPr>
          <w:p w:rsidR="00391542" w:rsidRPr="00391542"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 xml:space="preserve">«Развитие пассажирского транспорта в </w:t>
            </w:r>
            <w:proofErr w:type="spellStart"/>
            <w:r w:rsidRPr="00391542">
              <w:rPr>
                <w:rFonts w:ascii="Times New Roman" w:hAnsi="Times New Roman" w:cs="Times New Roman"/>
                <w:sz w:val="24"/>
                <w:szCs w:val="24"/>
              </w:rPr>
              <w:t>Шелаболихинском</w:t>
            </w:r>
            <w:proofErr w:type="spellEnd"/>
            <w:r w:rsidRPr="00391542">
              <w:rPr>
                <w:rFonts w:ascii="Times New Roman" w:hAnsi="Times New Roman" w:cs="Times New Roman"/>
                <w:sz w:val="24"/>
                <w:szCs w:val="24"/>
              </w:rPr>
              <w:t xml:space="preserve"> районе»</w:t>
            </w:r>
            <w:r w:rsidR="00B3791C">
              <w:rPr>
                <w:rFonts w:ascii="Times New Roman" w:hAnsi="Times New Roman" w:cs="Times New Roman"/>
                <w:sz w:val="24"/>
                <w:szCs w:val="24"/>
              </w:rPr>
              <w:t xml:space="preserve"> на 2021-2025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21.</w:t>
            </w:r>
          </w:p>
        </w:tc>
        <w:tc>
          <w:tcPr>
            <w:tcW w:w="9131" w:type="dxa"/>
            <w:shd w:val="clear" w:color="auto" w:fill="auto"/>
          </w:tcPr>
          <w:p w:rsidR="00391542" w:rsidRPr="00391542"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 xml:space="preserve">«Создание условий для развития сельскохозяйственного производства, содействие развитию малого и среднего предпринимательства в </w:t>
            </w:r>
            <w:proofErr w:type="spellStart"/>
            <w:r w:rsidRPr="00391542">
              <w:rPr>
                <w:rFonts w:ascii="Times New Roman" w:hAnsi="Times New Roman" w:cs="Times New Roman"/>
                <w:sz w:val="24"/>
                <w:szCs w:val="24"/>
              </w:rPr>
              <w:t>Шелаболихинском</w:t>
            </w:r>
            <w:proofErr w:type="spellEnd"/>
            <w:r w:rsidRPr="00391542">
              <w:rPr>
                <w:rFonts w:ascii="Times New Roman" w:hAnsi="Times New Roman" w:cs="Times New Roman"/>
                <w:sz w:val="24"/>
                <w:szCs w:val="24"/>
              </w:rPr>
              <w:t xml:space="preserve"> районе»</w:t>
            </w:r>
            <w:r w:rsidR="003524D1">
              <w:rPr>
                <w:rFonts w:ascii="Times New Roman" w:hAnsi="Times New Roman" w:cs="Times New Roman"/>
                <w:sz w:val="24"/>
                <w:szCs w:val="24"/>
              </w:rPr>
              <w:t xml:space="preserve"> на </w:t>
            </w:r>
            <w:r w:rsidR="003524D1">
              <w:rPr>
                <w:rFonts w:ascii="Times New Roman" w:hAnsi="Times New Roman" w:cs="Times New Roman"/>
                <w:sz w:val="24"/>
                <w:szCs w:val="24"/>
              </w:rPr>
              <w:lastRenderedPageBreak/>
              <w:t>2019-2023</w:t>
            </w:r>
            <w:r w:rsidR="00B3791C">
              <w:rPr>
                <w:rFonts w:ascii="Times New Roman" w:hAnsi="Times New Roman" w:cs="Times New Roman"/>
                <w:sz w:val="24"/>
                <w:szCs w:val="24"/>
              </w:rPr>
              <w:t xml:space="preserve">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lastRenderedPageBreak/>
              <w:t>22.</w:t>
            </w:r>
          </w:p>
        </w:tc>
        <w:tc>
          <w:tcPr>
            <w:tcW w:w="9131" w:type="dxa"/>
            <w:shd w:val="clear" w:color="auto" w:fill="auto"/>
          </w:tcPr>
          <w:p w:rsidR="00391542" w:rsidRPr="00391542"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 xml:space="preserve">«Социальная поддержка населения </w:t>
            </w:r>
            <w:proofErr w:type="spellStart"/>
            <w:r w:rsidRPr="00391542">
              <w:rPr>
                <w:rFonts w:ascii="Times New Roman" w:hAnsi="Times New Roman" w:cs="Times New Roman"/>
                <w:sz w:val="24"/>
                <w:szCs w:val="24"/>
              </w:rPr>
              <w:t>Шелаболихинского</w:t>
            </w:r>
            <w:proofErr w:type="spellEnd"/>
            <w:r w:rsidRPr="00391542">
              <w:rPr>
                <w:rFonts w:ascii="Times New Roman" w:hAnsi="Times New Roman" w:cs="Times New Roman"/>
                <w:sz w:val="24"/>
                <w:szCs w:val="24"/>
              </w:rPr>
              <w:t xml:space="preserve"> района»</w:t>
            </w:r>
            <w:r w:rsidR="00B3791C">
              <w:rPr>
                <w:rFonts w:ascii="Times New Roman" w:hAnsi="Times New Roman" w:cs="Times New Roman"/>
                <w:sz w:val="24"/>
                <w:szCs w:val="24"/>
              </w:rPr>
              <w:t xml:space="preserve"> на 2021-2025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23.</w:t>
            </w:r>
          </w:p>
        </w:tc>
        <w:tc>
          <w:tcPr>
            <w:tcW w:w="9131" w:type="dxa"/>
            <w:shd w:val="clear" w:color="auto" w:fill="auto"/>
          </w:tcPr>
          <w:p w:rsidR="00391542" w:rsidRPr="00391542"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 xml:space="preserve">«Участие в предупреждении, ликвидации последствий чрезвычайных ситуаций, обеспечение первичных мер пожарной безопасности в границах </w:t>
            </w:r>
            <w:proofErr w:type="spellStart"/>
            <w:r w:rsidRPr="00391542">
              <w:rPr>
                <w:rFonts w:ascii="Times New Roman" w:hAnsi="Times New Roman" w:cs="Times New Roman"/>
                <w:sz w:val="24"/>
                <w:szCs w:val="24"/>
              </w:rPr>
              <w:t>Шелаболихинского</w:t>
            </w:r>
            <w:proofErr w:type="spellEnd"/>
            <w:r w:rsidRPr="00391542">
              <w:rPr>
                <w:rFonts w:ascii="Times New Roman" w:hAnsi="Times New Roman" w:cs="Times New Roman"/>
                <w:sz w:val="24"/>
                <w:szCs w:val="24"/>
              </w:rPr>
              <w:t xml:space="preserve"> района»</w:t>
            </w:r>
            <w:r w:rsidR="00B3791C">
              <w:rPr>
                <w:rFonts w:ascii="Times New Roman" w:hAnsi="Times New Roman" w:cs="Times New Roman"/>
                <w:sz w:val="24"/>
                <w:szCs w:val="24"/>
              </w:rPr>
              <w:t xml:space="preserve"> на 2021-2025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24.</w:t>
            </w:r>
          </w:p>
        </w:tc>
        <w:tc>
          <w:tcPr>
            <w:tcW w:w="9131" w:type="dxa"/>
            <w:shd w:val="clear" w:color="auto" w:fill="auto"/>
          </w:tcPr>
          <w:p w:rsidR="00391542" w:rsidRPr="00391542"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 xml:space="preserve">«Улучшение обеспечения КГБУЗ </w:t>
            </w:r>
            <w:proofErr w:type="spellStart"/>
            <w:r w:rsidRPr="00391542">
              <w:rPr>
                <w:rFonts w:ascii="Times New Roman" w:hAnsi="Times New Roman" w:cs="Times New Roman"/>
                <w:sz w:val="24"/>
                <w:szCs w:val="24"/>
              </w:rPr>
              <w:t>Шелаболихинская</w:t>
            </w:r>
            <w:proofErr w:type="spellEnd"/>
            <w:r w:rsidRPr="00391542">
              <w:rPr>
                <w:rFonts w:ascii="Times New Roman" w:hAnsi="Times New Roman" w:cs="Times New Roman"/>
                <w:sz w:val="24"/>
                <w:szCs w:val="24"/>
              </w:rPr>
              <w:t xml:space="preserve"> ЦРБ медицинскими кадрами»</w:t>
            </w:r>
            <w:r w:rsidR="00B3791C">
              <w:rPr>
                <w:rFonts w:ascii="Times New Roman" w:hAnsi="Times New Roman" w:cs="Times New Roman"/>
                <w:sz w:val="24"/>
                <w:szCs w:val="24"/>
              </w:rPr>
              <w:t xml:space="preserve"> на 2022-2026 годы</w:t>
            </w:r>
          </w:p>
        </w:tc>
      </w:tr>
      <w:tr w:rsidR="00391542" w:rsidRPr="003B450A" w:rsidTr="00202D89">
        <w:tc>
          <w:tcPr>
            <w:tcW w:w="616" w:type="dxa"/>
            <w:vAlign w:val="center"/>
          </w:tcPr>
          <w:p w:rsidR="00391542" w:rsidRPr="00391542" w:rsidRDefault="00391542" w:rsidP="00202D89">
            <w:pPr>
              <w:jc w:val="center"/>
              <w:rPr>
                <w:rFonts w:ascii="Times New Roman" w:hAnsi="Times New Roman" w:cs="Times New Roman"/>
                <w:color w:val="000000" w:themeColor="text1"/>
                <w:spacing w:val="-4"/>
                <w:sz w:val="24"/>
                <w:szCs w:val="24"/>
              </w:rPr>
            </w:pPr>
            <w:r w:rsidRPr="00391542">
              <w:rPr>
                <w:rFonts w:ascii="Times New Roman" w:hAnsi="Times New Roman" w:cs="Times New Roman"/>
                <w:color w:val="000000" w:themeColor="text1"/>
                <w:spacing w:val="-4"/>
                <w:sz w:val="24"/>
                <w:szCs w:val="24"/>
              </w:rPr>
              <w:t>25.</w:t>
            </w:r>
          </w:p>
        </w:tc>
        <w:tc>
          <w:tcPr>
            <w:tcW w:w="9131" w:type="dxa"/>
            <w:shd w:val="clear" w:color="auto" w:fill="auto"/>
          </w:tcPr>
          <w:p w:rsidR="00391542" w:rsidRPr="00391542" w:rsidRDefault="00391542" w:rsidP="0018354D">
            <w:pPr>
              <w:widowControl w:val="0"/>
              <w:adjustRightInd w:val="0"/>
              <w:jc w:val="both"/>
              <w:rPr>
                <w:rFonts w:ascii="Times New Roman" w:hAnsi="Times New Roman" w:cs="Times New Roman"/>
                <w:sz w:val="24"/>
                <w:szCs w:val="24"/>
              </w:rPr>
            </w:pPr>
            <w:r w:rsidRPr="00391542">
              <w:rPr>
                <w:rFonts w:ascii="Times New Roman" w:hAnsi="Times New Roman" w:cs="Times New Roman"/>
                <w:sz w:val="24"/>
                <w:szCs w:val="24"/>
              </w:rPr>
              <w:t xml:space="preserve">«Комплексное развитие сельских поселений </w:t>
            </w:r>
            <w:proofErr w:type="spellStart"/>
            <w:r w:rsidRPr="00391542">
              <w:rPr>
                <w:rFonts w:ascii="Times New Roman" w:hAnsi="Times New Roman" w:cs="Times New Roman"/>
                <w:sz w:val="24"/>
                <w:szCs w:val="24"/>
              </w:rPr>
              <w:t>Шелаболихинского</w:t>
            </w:r>
            <w:proofErr w:type="spellEnd"/>
            <w:r w:rsidRPr="00391542">
              <w:rPr>
                <w:rFonts w:ascii="Times New Roman" w:hAnsi="Times New Roman" w:cs="Times New Roman"/>
                <w:sz w:val="24"/>
                <w:szCs w:val="24"/>
              </w:rPr>
              <w:t xml:space="preserve"> района Алтайского края»</w:t>
            </w:r>
            <w:r w:rsidR="00B3791C">
              <w:rPr>
                <w:rFonts w:ascii="Times New Roman" w:hAnsi="Times New Roman" w:cs="Times New Roman"/>
                <w:sz w:val="24"/>
                <w:szCs w:val="24"/>
              </w:rPr>
              <w:t xml:space="preserve"> на 2020-2025 годы</w:t>
            </w:r>
          </w:p>
        </w:tc>
      </w:tr>
    </w:tbl>
    <w:p w:rsidR="009915D1" w:rsidRPr="00C474AB" w:rsidRDefault="009915D1" w:rsidP="00537B96">
      <w:pPr>
        <w:pStyle w:val="Default"/>
        <w:ind w:firstLine="540"/>
        <w:jc w:val="both"/>
        <w:rPr>
          <w:color w:val="000000" w:themeColor="text1"/>
          <w:sz w:val="28"/>
          <w:szCs w:val="28"/>
        </w:rPr>
      </w:pPr>
    </w:p>
    <w:p w:rsidR="008E0067" w:rsidRPr="008E0067" w:rsidRDefault="008E0067" w:rsidP="008E0067">
      <w:pPr>
        <w:spacing w:after="0" w:line="240" w:lineRule="auto"/>
        <w:ind w:firstLine="567"/>
        <w:jc w:val="both"/>
        <w:rPr>
          <w:rFonts w:ascii="Times New Roman" w:eastAsia="Times New Roman" w:hAnsi="Times New Roman" w:cs="Times New Roman"/>
          <w:sz w:val="28"/>
          <w:szCs w:val="28"/>
        </w:rPr>
      </w:pPr>
    </w:p>
    <w:p w:rsidR="008E0067" w:rsidRPr="008E0067" w:rsidRDefault="008E0067" w:rsidP="008E0067">
      <w:pPr>
        <w:spacing w:after="0" w:line="240" w:lineRule="auto"/>
        <w:ind w:firstLine="567"/>
        <w:jc w:val="both"/>
        <w:rPr>
          <w:rFonts w:ascii="Times New Roman" w:eastAsia="Times New Roman" w:hAnsi="Times New Roman" w:cs="Times New Roman"/>
          <w:sz w:val="28"/>
          <w:szCs w:val="28"/>
        </w:rPr>
      </w:pPr>
    </w:p>
    <w:p w:rsidR="008E0067" w:rsidRPr="008E0067" w:rsidRDefault="008E0067" w:rsidP="008E0067">
      <w:pPr>
        <w:spacing w:after="0" w:line="240" w:lineRule="auto"/>
        <w:ind w:firstLine="567"/>
        <w:jc w:val="both"/>
        <w:rPr>
          <w:rFonts w:ascii="Times New Roman" w:eastAsia="Times New Roman" w:hAnsi="Times New Roman" w:cs="Times New Roman"/>
          <w:sz w:val="28"/>
          <w:szCs w:val="28"/>
        </w:rPr>
      </w:pPr>
    </w:p>
    <w:p w:rsidR="00380F97" w:rsidRPr="00866950" w:rsidRDefault="00380F97" w:rsidP="002310F6">
      <w:pPr>
        <w:spacing w:after="0" w:line="240" w:lineRule="auto"/>
        <w:ind w:firstLine="567"/>
        <w:jc w:val="both"/>
        <w:rPr>
          <w:rFonts w:ascii="Times New Roman" w:hAnsi="Times New Roman" w:cs="Times New Roman"/>
          <w:sz w:val="28"/>
          <w:szCs w:val="28"/>
        </w:rPr>
        <w:sectPr w:rsidR="00380F97" w:rsidRPr="00866950" w:rsidSect="00420FAC">
          <w:pgSz w:w="11906" w:h="16838"/>
          <w:pgMar w:top="567" w:right="567" w:bottom="851" w:left="1701" w:header="709" w:footer="709" w:gutter="0"/>
          <w:cols w:space="708"/>
          <w:docGrid w:linePitch="360"/>
        </w:sectPr>
      </w:pPr>
    </w:p>
    <w:p w:rsidR="00F73B98" w:rsidRPr="001A36E9" w:rsidRDefault="00F73B98" w:rsidP="00833AD0">
      <w:pPr>
        <w:pStyle w:val="a5"/>
        <w:numPr>
          <w:ilvl w:val="0"/>
          <w:numId w:val="1"/>
        </w:numPr>
        <w:spacing w:after="200" w:line="276" w:lineRule="auto"/>
        <w:ind w:left="284"/>
        <w:jc w:val="center"/>
        <w:rPr>
          <w:b/>
          <w:sz w:val="28"/>
          <w:szCs w:val="28"/>
          <w:u w:val="single"/>
        </w:rPr>
      </w:pPr>
      <w:r w:rsidRPr="001A36E9">
        <w:rPr>
          <w:b/>
          <w:sz w:val="28"/>
          <w:szCs w:val="28"/>
          <w:u w:val="single"/>
        </w:rPr>
        <w:lastRenderedPageBreak/>
        <w:t>Выполнение индикаторов муниципальных программ:</w:t>
      </w:r>
    </w:p>
    <w:tbl>
      <w:tblPr>
        <w:tblW w:w="15749" w:type="dxa"/>
        <w:tblInd w:w="-176" w:type="dxa"/>
        <w:tblLayout w:type="fixed"/>
        <w:tblLook w:val="04A0"/>
      </w:tblPr>
      <w:tblGrid>
        <w:gridCol w:w="544"/>
        <w:gridCol w:w="4249"/>
        <w:gridCol w:w="5513"/>
        <w:gridCol w:w="819"/>
        <w:gridCol w:w="13"/>
        <w:gridCol w:w="11"/>
        <w:gridCol w:w="16"/>
        <w:gridCol w:w="11"/>
        <w:gridCol w:w="16"/>
        <w:gridCol w:w="1219"/>
        <w:gridCol w:w="11"/>
        <w:gridCol w:w="19"/>
        <w:gridCol w:w="26"/>
        <w:gridCol w:w="934"/>
        <w:gridCol w:w="32"/>
        <w:gridCol w:w="32"/>
        <w:gridCol w:w="994"/>
        <w:gridCol w:w="1148"/>
        <w:gridCol w:w="142"/>
      </w:tblGrid>
      <w:tr w:rsidR="00F73B98" w:rsidRPr="001A36E9" w:rsidTr="005427A3">
        <w:trPr>
          <w:gridAfter w:val="1"/>
          <w:wAfter w:w="142" w:type="dxa"/>
          <w:trHeight w:val="315"/>
        </w:trPr>
        <w:tc>
          <w:tcPr>
            <w:tcW w:w="11125" w:type="dxa"/>
            <w:gridSpan w:val="4"/>
            <w:tcBorders>
              <w:top w:val="single" w:sz="4" w:space="0" w:color="auto"/>
              <w:left w:val="nil"/>
              <w:bottom w:val="nil"/>
              <w:right w:val="nil"/>
            </w:tcBorders>
            <w:shd w:val="clear" w:color="auto" w:fill="auto"/>
            <w:hideMark/>
          </w:tcPr>
          <w:p w:rsidR="00F73B98" w:rsidRPr="001A36E9" w:rsidRDefault="00F73B98" w:rsidP="005F16E1">
            <w:pPr>
              <w:spacing w:after="0" w:line="240" w:lineRule="auto"/>
              <w:jc w:val="center"/>
              <w:rPr>
                <w:rFonts w:ascii="Times New Roman" w:eastAsia="Times New Roman" w:hAnsi="Times New Roman" w:cs="Times New Roman"/>
                <w:sz w:val="24"/>
                <w:szCs w:val="24"/>
              </w:rPr>
            </w:pPr>
            <w:r w:rsidRPr="001A36E9">
              <w:rPr>
                <w:rFonts w:ascii="Times New Roman" w:hAnsi="Times New Roman" w:cs="Times New Roman"/>
                <w:b/>
              </w:rPr>
              <w:t xml:space="preserve">                                                                     </w:t>
            </w:r>
            <w:r w:rsidR="00B40CF9" w:rsidRPr="001A36E9">
              <w:rPr>
                <w:rFonts w:ascii="Times New Roman" w:hAnsi="Times New Roman" w:cs="Times New Roman"/>
                <w:b/>
              </w:rPr>
              <w:t xml:space="preserve">  ИНДИКАТОРЫ  за 12 месяцев 202</w:t>
            </w:r>
            <w:r w:rsidR="003D1A9F">
              <w:rPr>
                <w:rFonts w:ascii="Times New Roman" w:hAnsi="Times New Roman" w:cs="Times New Roman"/>
                <w:b/>
              </w:rPr>
              <w:t>3</w:t>
            </w:r>
            <w:r w:rsidRPr="001A36E9">
              <w:rPr>
                <w:rFonts w:ascii="Times New Roman" w:hAnsi="Times New Roman" w:cs="Times New Roman"/>
                <w:b/>
              </w:rPr>
              <w:t xml:space="preserve"> года</w:t>
            </w:r>
          </w:p>
        </w:tc>
        <w:tc>
          <w:tcPr>
            <w:tcW w:w="1297" w:type="dxa"/>
            <w:gridSpan w:val="7"/>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c>
          <w:tcPr>
            <w:tcW w:w="1011" w:type="dxa"/>
            <w:gridSpan w:val="4"/>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c>
          <w:tcPr>
            <w:tcW w:w="1026" w:type="dxa"/>
            <w:gridSpan w:val="2"/>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c>
          <w:tcPr>
            <w:tcW w:w="1148" w:type="dxa"/>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r>
      <w:tr w:rsidR="00F73B98" w:rsidRPr="001A36E9" w:rsidTr="005427A3">
        <w:trPr>
          <w:gridAfter w:val="1"/>
          <w:wAfter w:w="142" w:type="dxa"/>
          <w:trHeight w:val="630"/>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3B98" w:rsidRPr="001A36E9" w:rsidRDefault="00F73B98" w:rsidP="00652AA4">
            <w:pPr>
              <w:spacing w:after="0" w:line="240" w:lineRule="auto"/>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Наименование</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F73B98" w:rsidRPr="001A36E9" w:rsidRDefault="00F73B98" w:rsidP="00652AA4">
            <w:pPr>
              <w:spacing w:after="0" w:line="240" w:lineRule="auto"/>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 xml:space="preserve">Единица </w:t>
            </w:r>
            <w:proofErr w:type="spellStart"/>
            <w:r w:rsidRPr="001A36E9">
              <w:rPr>
                <w:rFonts w:ascii="Times New Roman" w:eastAsia="Times New Roman" w:hAnsi="Times New Roman" w:cs="Times New Roman"/>
                <w:sz w:val="24"/>
                <w:szCs w:val="24"/>
              </w:rPr>
              <w:t>измере-ния</w:t>
            </w:r>
            <w:proofErr w:type="spellEnd"/>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F73B98" w:rsidRPr="001A36E9" w:rsidRDefault="00F73B98" w:rsidP="00652AA4">
            <w:pPr>
              <w:spacing w:after="0" w:line="240" w:lineRule="auto"/>
              <w:ind w:left="-107" w:right="-105"/>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План</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F73B98" w:rsidRPr="001A36E9" w:rsidRDefault="00F73B98" w:rsidP="00652AA4">
            <w:pPr>
              <w:spacing w:after="0" w:line="240" w:lineRule="auto"/>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Факт</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F73B98" w:rsidRPr="001A36E9" w:rsidRDefault="00F73B98" w:rsidP="00652AA4">
            <w:pPr>
              <w:spacing w:after="0" w:line="240" w:lineRule="auto"/>
              <w:ind w:left="-110" w:right="-14"/>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Факт к плану</w:t>
            </w:r>
            <w:r w:rsidR="008C5EC8">
              <w:rPr>
                <w:rFonts w:ascii="Times New Roman" w:eastAsia="Times New Roman" w:hAnsi="Times New Roman" w:cs="Times New Roman"/>
                <w:sz w:val="24"/>
                <w:szCs w:val="24"/>
              </w:rPr>
              <w:t xml:space="preserve"> или план/факт </w:t>
            </w:r>
            <w:r w:rsidR="008C5EC8" w:rsidRPr="00B242E5">
              <w:rPr>
                <w:rFonts w:ascii="Times New Roman" w:eastAsia="Times New Roman" w:hAnsi="Times New Roman" w:cs="Times New Roman"/>
                <w:sz w:val="16"/>
                <w:szCs w:val="16"/>
              </w:rPr>
              <w:t>( в зависимости от</w:t>
            </w:r>
            <w:r w:rsidR="009C2224" w:rsidRPr="00B242E5">
              <w:rPr>
                <w:rFonts w:ascii="Times New Roman" w:eastAsia="Times New Roman" w:hAnsi="Times New Roman" w:cs="Times New Roman"/>
                <w:sz w:val="16"/>
                <w:szCs w:val="16"/>
              </w:rPr>
              <w:t xml:space="preserve"> желаемой тенденции развития)</w:t>
            </w:r>
            <w:r w:rsidR="008C5EC8" w:rsidRPr="00B242E5">
              <w:rPr>
                <w:rFonts w:ascii="Times New Roman" w:eastAsia="Times New Roman" w:hAnsi="Times New Roman" w:cs="Times New Roman"/>
                <w:sz w:val="24"/>
                <w:szCs w:val="24"/>
              </w:rPr>
              <w:t xml:space="preserve"> </w:t>
            </w:r>
            <w:r w:rsidRPr="00B242E5">
              <w:rPr>
                <w:rFonts w:ascii="Times New Roman" w:eastAsia="Times New Roman" w:hAnsi="Times New Roman" w:cs="Times New Roman"/>
                <w:sz w:val="24"/>
                <w:szCs w:val="24"/>
              </w:rPr>
              <w:t xml:space="preserve">, </w:t>
            </w:r>
            <w:r w:rsidRPr="001A36E9">
              <w:rPr>
                <w:rFonts w:ascii="Times New Roman" w:eastAsia="Times New Roman" w:hAnsi="Times New Roman" w:cs="Times New Roman"/>
                <w:sz w:val="24"/>
                <w:szCs w:val="24"/>
              </w:rPr>
              <w:t>%</w:t>
            </w:r>
          </w:p>
        </w:tc>
      </w:tr>
      <w:tr w:rsidR="00F73B98" w:rsidRPr="001A36E9" w:rsidTr="00757554">
        <w:trPr>
          <w:gridAfter w:val="1"/>
          <w:wAfter w:w="142" w:type="dxa"/>
          <w:trHeight w:val="384"/>
        </w:trPr>
        <w:tc>
          <w:tcPr>
            <w:tcW w:w="15607" w:type="dxa"/>
            <w:gridSpan w:val="18"/>
            <w:tcBorders>
              <w:top w:val="single" w:sz="4" w:space="0" w:color="auto"/>
              <w:left w:val="single" w:sz="4" w:space="0" w:color="auto"/>
              <w:bottom w:val="single" w:sz="4" w:space="0" w:color="auto"/>
              <w:right w:val="single" w:sz="4" w:space="0" w:color="auto"/>
            </w:tcBorders>
            <w:shd w:val="clear" w:color="auto" w:fill="auto"/>
            <w:hideMark/>
          </w:tcPr>
          <w:p w:rsidR="009C01A7" w:rsidRPr="00591C05" w:rsidRDefault="00591C05" w:rsidP="00E8770B">
            <w:pPr>
              <w:spacing w:after="0" w:line="240" w:lineRule="auto"/>
              <w:jc w:val="center"/>
              <w:rPr>
                <w:rFonts w:ascii="Times New Roman" w:eastAsia="Times New Roman" w:hAnsi="Times New Roman" w:cs="Times New Roman"/>
                <w:b/>
                <w:sz w:val="24"/>
                <w:szCs w:val="24"/>
              </w:rPr>
            </w:pPr>
            <w:r w:rsidRPr="00591C05">
              <w:rPr>
                <w:rFonts w:ascii="Times New Roman" w:hAnsi="Times New Roman" w:cs="Times New Roman"/>
                <w:b/>
                <w:color w:val="000000" w:themeColor="text1"/>
                <w:spacing w:val="-4"/>
                <w:sz w:val="24"/>
                <w:szCs w:val="24"/>
              </w:rPr>
              <w:t xml:space="preserve"> </w:t>
            </w:r>
            <w:r w:rsidRPr="00591C05">
              <w:rPr>
                <w:rFonts w:ascii="Times New Roman" w:hAnsi="Times New Roman" w:cs="Times New Roman"/>
                <w:b/>
                <w:color w:val="000000" w:themeColor="text1"/>
                <w:sz w:val="24"/>
                <w:szCs w:val="24"/>
              </w:rPr>
              <w:t xml:space="preserve">«Обеспечение безопасности людей на водных объектах </w:t>
            </w:r>
            <w:proofErr w:type="spellStart"/>
            <w:r w:rsidRPr="00591C05">
              <w:rPr>
                <w:rFonts w:ascii="Times New Roman" w:hAnsi="Times New Roman" w:cs="Times New Roman"/>
                <w:b/>
                <w:color w:val="000000" w:themeColor="text1"/>
                <w:sz w:val="24"/>
                <w:szCs w:val="24"/>
              </w:rPr>
              <w:t>Шелаболихинского</w:t>
            </w:r>
            <w:proofErr w:type="spellEnd"/>
            <w:r w:rsidRPr="00591C05">
              <w:rPr>
                <w:rFonts w:ascii="Times New Roman" w:hAnsi="Times New Roman" w:cs="Times New Roman"/>
                <w:b/>
                <w:color w:val="000000" w:themeColor="text1"/>
                <w:sz w:val="24"/>
                <w:szCs w:val="24"/>
              </w:rPr>
              <w:t xml:space="preserve"> района» на 2021-2025 годы</w:t>
            </w:r>
          </w:p>
        </w:tc>
      </w:tr>
      <w:tr w:rsidR="00F71405" w:rsidRPr="001A36E9" w:rsidTr="005427A3">
        <w:trPr>
          <w:gridAfter w:val="1"/>
          <w:wAfter w:w="142" w:type="dxa"/>
          <w:trHeight w:val="325"/>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F71405" w:rsidRPr="00953B98" w:rsidRDefault="00594FEE" w:rsidP="00673611">
            <w:pPr>
              <w:suppressAutoHyphens/>
              <w:autoSpaceDE w:val="0"/>
              <w:autoSpaceDN w:val="0"/>
              <w:adjustRightInd w:val="0"/>
              <w:spacing w:after="0" w:line="240" w:lineRule="auto"/>
              <w:rPr>
                <w:rFonts w:ascii="Times New Roman" w:hAnsi="Times New Roman"/>
                <w:sz w:val="24"/>
                <w:szCs w:val="24"/>
              </w:rPr>
            </w:pPr>
            <w:r w:rsidRPr="0063571D">
              <w:rPr>
                <w:rFonts w:ascii="Times New Roman" w:hAnsi="Times New Roman" w:cs="Times New Roman"/>
                <w:sz w:val="24"/>
                <w:szCs w:val="24"/>
              </w:rPr>
              <w:t>Количество происшествий на водных объектах</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F71405" w:rsidRPr="00953B98" w:rsidRDefault="00594FEE" w:rsidP="00673611">
            <w:pPr>
              <w:suppressAutoHyphens/>
              <w:spacing w:after="0" w:line="240" w:lineRule="auto"/>
              <w:jc w:val="center"/>
              <w:rPr>
                <w:rFonts w:ascii="Times New Roman" w:hAnsi="Times New Roman"/>
                <w:sz w:val="24"/>
                <w:szCs w:val="24"/>
              </w:rPr>
            </w:pPr>
            <w:r>
              <w:rPr>
                <w:rFonts w:ascii="Times New Roman" w:hAnsi="Times New Roman"/>
                <w:sz w:val="24"/>
                <w:szCs w:val="24"/>
              </w:rPr>
              <w:t>%</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F71405" w:rsidRPr="00953B98" w:rsidRDefault="00594FEE" w:rsidP="00673611">
            <w:pPr>
              <w:suppressAutoHyphens/>
              <w:spacing w:after="0" w:line="240" w:lineRule="auto"/>
              <w:jc w:val="center"/>
              <w:rPr>
                <w:rFonts w:ascii="Times New Roman" w:hAnsi="Times New Roman"/>
              </w:rPr>
            </w:pPr>
            <w:r>
              <w:rPr>
                <w:rFonts w:ascii="Times New Roman" w:hAnsi="Times New Roman"/>
              </w:rPr>
              <w:t>0</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F71405" w:rsidRPr="00953B98" w:rsidRDefault="00BB6D02" w:rsidP="00673611">
            <w:pPr>
              <w:spacing w:after="0" w:line="240" w:lineRule="auto"/>
              <w:jc w:val="center"/>
              <w:rPr>
                <w:rFonts w:ascii="Times New Roman" w:hAnsi="Times New Roman"/>
              </w:rPr>
            </w:pPr>
            <w:r>
              <w:rPr>
                <w:rFonts w:ascii="Times New Roman" w:hAnsi="Times New Roman"/>
              </w:rPr>
              <w:t>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F71405" w:rsidRPr="005430C5" w:rsidRDefault="00F10D22"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594FEE" w:rsidRPr="001A36E9" w:rsidTr="005427A3">
        <w:trPr>
          <w:gridAfter w:val="1"/>
          <w:wAfter w:w="142" w:type="dxa"/>
          <w:trHeight w:val="325"/>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94FEE" w:rsidRPr="0063571D" w:rsidRDefault="00594FEE" w:rsidP="00673611">
            <w:pPr>
              <w:suppressAutoHyphens/>
              <w:autoSpaceDE w:val="0"/>
              <w:autoSpaceDN w:val="0"/>
              <w:adjustRightInd w:val="0"/>
              <w:spacing w:after="0" w:line="240" w:lineRule="auto"/>
              <w:rPr>
                <w:rFonts w:ascii="Times New Roman" w:hAnsi="Times New Roman" w:cs="Times New Roman"/>
                <w:sz w:val="24"/>
                <w:szCs w:val="24"/>
              </w:rPr>
            </w:pPr>
            <w:r w:rsidRPr="0063571D">
              <w:rPr>
                <w:rFonts w:ascii="Times New Roman" w:hAnsi="Times New Roman" w:cs="Times New Roman"/>
                <w:sz w:val="24"/>
                <w:szCs w:val="24"/>
              </w:rPr>
              <w:t>Число публикаций в СМИ (в т. ч. в интернет – изданиях) района, с целью информирования населения о мерах, принимаемых для обеспечения безопасности людей на водных объектах</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594FEE" w:rsidRPr="00953B98" w:rsidRDefault="00594FEE" w:rsidP="00673611">
            <w:pPr>
              <w:suppressAutoHyphens/>
              <w:spacing w:after="0" w:line="240" w:lineRule="auto"/>
              <w:jc w:val="center"/>
              <w:rPr>
                <w:rFonts w:ascii="Times New Roman" w:hAnsi="Times New Roman"/>
                <w:sz w:val="24"/>
                <w:szCs w:val="24"/>
              </w:rPr>
            </w:pPr>
            <w:r>
              <w:rPr>
                <w:rFonts w:ascii="Times New Roman" w:hAnsi="Times New Roman"/>
                <w:sz w:val="24"/>
                <w:szCs w:val="24"/>
              </w:rPr>
              <w:t>кол-во</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594FEE" w:rsidRPr="00953B98" w:rsidRDefault="00BB6D02" w:rsidP="00673611">
            <w:pPr>
              <w:suppressAutoHyphens/>
              <w:spacing w:after="0" w:line="240" w:lineRule="auto"/>
              <w:jc w:val="center"/>
              <w:rPr>
                <w:rFonts w:ascii="Times New Roman" w:hAnsi="Times New Roman"/>
              </w:rPr>
            </w:pPr>
            <w:r>
              <w:rPr>
                <w:rFonts w:ascii="Times New Roman" w:hAnsi="Times New Roman"/>
              </w:rPr>
              <w:t>8</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594FEE" w:rsidRPr="00953B98" w:rsidRDefault="00BB6D02" w:rsidP="00673611">
            <w:pPr>
              <w:spacing w:after="0" w:line="240" w:lineRule="auto"/>
              <w:jc w:val="center"/>
              <w:rPr>
                <w:rFonts w:ascii="Times New Roman" w:hAnsi="Times New Roman"/>
              </w:rPr>
            </w:pPr>
            <w:r>
              <w:rPr>
                <w:rFonts w:ascii="Times New Roman" w:hAnsi="Times New Roman"/>
              </w:rPr>
              <w:t>12</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594FEE" w:rsidRPr="005430C5" w:rsidRDefault="00BB6D02"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150</w:t>
            </w:r>
          </w:p>
        </w:tc>
      </w:tr>
      <w:tr w:rsidR="00F73B98" w:rsidRPr="001A36E9" w:rsidTr="00757554">
        <w:trPr>
          <w:gridAfter w:val="1"/>
          <w:wAfter w:w="142" w:type="dxa"/>
          <w:trHeight w:val="350"/>
        </w:trPr>
        <w:tc>
          <w:tcPr>
            <w:tcW w:w="15607"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9C01A7" w:rsidRPr="00591C05" w:rsidRDefault="00591C05" w:rsidP="00C72EFB">
            <w:pPr>
              <w:tabs>
                <w:tab w:val="left" w:pos="12650"/>
              </w:tabs>
              <w:spacing w:after="0" w:line="240" w:lineRule="auto"/>
              <w:jc w:val="center"/>
              <w:rPr>
                <w:rFonts w:ascii="Times New Roman" w:eastAsia="Times New Roman" w:hAnsi="Times New Roman" w:cs="Times New Roman"/>
                <w:b/>
                <w:bCs/>
                <w:sz w:val="24"/>
                <w:szCs w:val="24"/>
              </w:rPr>
            </w:pPr>
            <w:r w:rsidRPr="00591C05">
              <w:rPr>
                <w:rFonts w:ascii="Times New Roman" w:hAnsi="Times New Roman" w:cs="Times New Roman"/>
                <w:b/>
                <w:color w:val="000000" w:themeColor="text1"/>
                <w:sz w:val="24"/>
                <w:szCs w:val="24"/>
              </w:rPr>
              <w:t xml:space="preserve">«Демографическое развитие </w:t>
            </w:r>
            <w:proofErr w:type="spellStart"/>
            <w:r w:rsidRPr="00591C05">
              <w:rPr>
                <w:rFonts w:ascii="Times New Roman" w:hAnsi="Times New Roman" w:cs="Times New Roman"/>
                <w:b/>
                <w:color w:val="000000" w:themeColor="text1"/>
                <w:sz w:val="24"/>
                <w:szCs w:val="24"/>
              </w:rPr>
              <w:t>Шелаболихинского</w:t>
            </w:r>
            <w:proofErr w:type="spellEnd"/>
            <w:r w:rsidRPr="00591C05">
              <w:rPr>
                <w:rFonts w:ascii="Times New Roman" w:hAnsi="Times New Roman" w:cs="Times New Roman"/>
                <w:b/>
                <w:color w:val="000000" w:themeColor="text1"/>
                <w:sz w:val="24"/>
                <w:szCs w:val="24"/>
              </w:rPr>
              <w:t xml:space="preserve"> района» на 2020-2025 годы</w:t>
            </w:r>
          </w:p>
        </w:tc>
      </w:tr>
      <w:tr w:rsidR="00F73B98" w:rsidRPr="001A36E9" w:rsidTr="00C43071">
        <w:trPr>
          <w:gridAfter w:val="1"/>
          <w:wAfter w:w="142" w:type="dxa"/>
          <w:trHeight w:val="661"/>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3B98" w:rsidRPr="00953B98" w:rsidRDefault="00A17713" w:rsidP="00C430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смертности на 1000 человек населения</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F73B98" w:rsidRPr="00953B98" w:rsidRDefault="00A17713"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F73B98" w:rsidRPr="00953B98" w:rsidRDefault="00A17713"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F73B98" w:rsidRPr="00953B98" w:rsidRDefault="00A17713"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F73B98" w:rsidRPr="005430C5" w:rsidRDefault="0061081A"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94,4</w:t>
            </w:r>
          </w:p>
        </w:tc>
      </w:tr>
      <w:tr w:rsidR="00A17713" w:rsidRPr="001A36E9" w:rsidTr="00C43071">
        <w:trPr>
          <w:gridAfter w:val="1"/>
          <w:wAfter w:w="142" w:type="dxa"/>
          <w:trHeight w:val="661"/>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17713" w:rsidRDefault="00A17713" w:rsidP="00C430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регистрируемой безработицы среди трудоспособных женщин</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A17713" w:rsidRDefault="00A17713"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A17713" w:rsidRDefault="00A17713"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A17713" w:rsidRDefault="00A17713"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A17713" w:rsidRDefault="0061081A"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112,5</w:t>
            </w:r>
          </w:p>
        </w:tc>
      </w:tr>
      <w:tr w:rsidR="00A17713" w:rsidRPr="001A36E9" w:rsidTr="00C43071">
        <w:trPr>
          <w:gridAfter w:val="1"/>
          <w:wAfter w:w="142" w:type="dxa"/>
          <w:trHeight w:val="661"/>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17713" w:rsidRDefault="00A17713" w:rsidP="00C430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Удельный вес женщин, имеющих малолетних детей, в общем числе безработных граждан, завершивших обучение по направлению службы занятости населения</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A17713" w:rsidRDefault="00A17713"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A17713" w:rsidRDefault="00A17713"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A17713" w:rsidRDefault="00A17713"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A17713" w:rsidRDefault="0061081A"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r>
      <w:tr w:rsidR="00F73B98" w:rsidRPr="00E8770B" w:rsidTr="00757554">
        <w:trPr>
          <w:gridAfter w:val="1"/>
          <w:wAfter w:w="142" w:type="dxa"/>
          <w:trHeight w:val="315"/>
        </w:trPr>
        <w:tc>
          <w:tcPr>
            <w:tcW w:w="15607" w:type="dxa"/>
            <w:gridSpan w:val="18"/>
            <w:tcBorders>
              <w:top w:val="single" w:sz="4" w:space="0" w:color="auto"/>
              <w:left w:val="single" w:sz="4" w:space="0" w:color="auto"/>
              <w:bottom w:val="single" w:sz="4" w:space="0" w:color="auto"/>
              <w:right w:val="single" w:sz="4" w:space="0" w:color="auto"/>
            </w:tcBorders>
            <w:shd w:val="clear" w:color="auto" w:fill="auto"/>
            <w:hideMark/>
          </w:tcPr>
          <w:p w:rsidR="009C01A7" w:rsidRPr="00591C05" w:rsidRDefault="00844F06" w:rsidP="0085692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color w:val="000000" w:themeColor="text1"/>
                <w:sz w:val="24"/>
                <w:szCs w:val="24"/>
              </w:rPr>
              <w:t>1</w:t>
            </w:r>
            <w:r w:rsidR="00591C05" w:rsidRPr="00591C05">
              <w:rPr>
                <w:rFonts w:ascii="Times New Roman" w:eastAsia="Times New Roman" w:hAnsi="Times New Roman" w:cs="Times New Roman"/>
                <w:b/>
                <w:color w:val="000000" w:themeColor="text1"/>
                <w:sz w:val="24"/>
                <w:szCs w:val="24"/>
              </w:rPr>
              <w:t xml:space="preserve">«Капитальный ремонт общеобразовательных организаций </w:t>
            </w:r>
            <w:proofErr w:type="spellStart"/>
            <w:r w:rsidR="00591C05" w:rsidRPr="00591C05">
              <w:rPr>
                <w:rFonts w:ascii="Times New Roman" w:eastAsia="Times New Roman" w:hAnsi="Times New Roman" w:cs="Times New Roman"/>
                <w:b/>
                <w:color w:val="000000" w:themeColor="text1"/>
                <w:sz w:val="24"/>
                <w:szCs w:val="24"/>
              </w:rPr>
              <w:t>Шелаболихинского</w:t>
            </w:r>
            <w:proofErr w:type="spellEnd"/>
            <w:r w:rsidR="00591C05" w:rsidRPr="00591C05">
              <w:rPr>
                <w:rFonts w:ascii="Times New Roman" w:eastAsia="Times New Roman" w:hAnsi="Times New Roman" w:cs="Times New Roman"/>
                <w:b/>
                <w:color w:val="000000" w:themeColor="text1"/>
                <w:sz w:val="24"/>
                <w:szCs w:val="24"/>
              </w:rPr>
              <w:t xml:space="preserve"> района» на 2017 – 2025 годы</w:t>
            </w:r>
          </w:p>
        </w:tc>
      </w:tr>
      <w:tr w:rsidR="00F73B98" w:rsidRPr="00E8770B" w:rsidTr="005427A3">
        <w:trPr>
          <w:gridAfter w:val="1"/>
          <w:wAfter w:w="142" w:type="dxa"/>
          <w:trHeight w:val="505"/>
        </w:trPr>
        <w:tc>
          <w:tcPr>
            <w:tcW w:w="11125" w:type="dxa"/>
            <w:gridSpan w:val="4"/>
            <w:tcBorders>
              <w:top w:val="nil"/>
              <w:left w:val="single" w:sz="4" w:space="0" w:color="auto"/>
              <w:bottom w:val="single" w:sz="4" w:space="0" w:color="auto"/>
              <w:right w:val="single" w:sz="4" w:space="0" w:color="auto"/>
            </w:tcBorders>
            <w:shd w:val="clear" w:color="auto" w:fill="auto"/>
            <w:hideMark/>
          </w:tcPr>
          <w:p w:rsidR="00F73B98" w:rsidRPr="00953B98" w:rsidRDefault="00D96E2E" w:rsidP="00673611">
            <w:pPr>
              <w:spacing w:after="0" w:line="240" w:lineRule="auto"/>
              <w:rPr>
                <w:rFonts w:ascii="Times New Roman" w:eastAsia="Times New Roman" w:hAnsi="Times New Roman" w:cs="Times New Roman"/>
                <w:sz w:val="24"/>
                <w:szCs w:val="24"/>
              </w:rPr>
            </w:pPr>
            <w:r w:rsidRPr="00F80C59">
              <w:rPr>
                <w:rFonts w:ascii="Times New Roman" w:hAnsi="Times New Roman" w:cs="Times New Roman"/>
                <w:sz w:val="24"/>
                <w:szCs w:val="24"/>
              </w:rPr>
              <w:t>Доля образовательных организаций, в которых проведен капитальный  ремонт</w:t>
            </w:r>
          </w:p>
        </w:tc>
        <w:tc>
          <w:tcPr>
            <w:tcW w:w="1297" w:type="dxa"/>
            <w:gridSpan w:val="7"/>
            <w:tcBorders>
              <w:top w:val="nil"/>
              <w:left w:val="nil"/>
              <w:bottom w:val="single" w:sz="4" w:space="0" w:color="auto"/>
              <w:right w:val="single" w:sz="4" w:space="0" w:color="auto"/>
            </w:tcBorders>
            <w:shd w:val="clear" w:color="auto" w:fill="auto"/>
            <w:vAlign w:val="center"/>
            <w:hideMark/>
          </w:tcPr>
          <w:p w:rsidR="00F73B98" w:rsidRPr="00953B98" w:rsidRDefault="00F73B98" w:rsidP="00673611">
            <w:pPr>
              <w:spacing w:after="0" w:line="240" w:lineRule="auto"/>
              <w:jc w:val="center"/>
              <w:rPr>
                <w:rFonts w:ascii="Times New Roman" w:eastAsia="Times New Roman" w:hAnsi="Times New Roman" w:cs="Times New Roman"/>
              </w:rPr>
            </w:pPr>
            <w:r w:rsidRPr="00953B98">
              <w:rPr>
                <w:rFonts w:ascii="Times New Roman" w:eastAsia="Times New Roman" w:hAnsi="Times New Roman" w:cs="Times New Roman"/>
              </w:rPr>
              <w:t>%</w:t>
            </w:r>
          </w:p>
        </w:tc>
        <w:tc>
          <w:tcPr>
            <w:tcW w:w="1011" w:type="dxa"/>
            <w:gridSpan w:val="4"/>
            <w:tcBorders>
              <w:top w:val="nil"/>
              <w:left w:val="nil"/>
              <w:bottom w:val="single" w:sz="4" w:space="0" w:color="auto"/>
              <w:right w:val="single" w:sz="4" w:space="0" w:color="auto"/>
            </w:tcBorders>
            <w:shd w:val="clear" w:color="auto" w:fill="auto"/>
            <w:vAlign w:val="center"/>
            <w:hideMark/>
          </w:tcPr>
          <w:p w:rsidR="00F73B98" w:rsidRPr="00953B98" w:rsidRDefault="00D96E2E"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026" w:type="dxa"/>
            <w:gridSpan w:val="2"/>
            <w:tcBorders>
              <w:top w:val="nil"/>
              <w:left w:val="nil"/>
              <w:bottom w:val="single" w:sz="4" w:space="0" w:color="auto"/>
              <w:right w:val="single" w:sz="4" w:space="0" w:color="auto"/>
            </w:tcBorders>
            <w:shd w:val="clear" w:color="auto" w:fill="auto"/>
            <w:vAlign w:val="center"/>
            <w:hideMark/>
          </w:tcPr>
          <w:p w:rsidR="00F73B98" w:rsidRPr="00953B98" w:rsidRDefault="00D96E2E"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57,7</w:t>
            </w:r>
          </w:p>
        </w:tc>
        <w:tc>
          <w:tcPr>
            <w:tcW w:w="1148" w:type="dxa"/>
            <w:tcBorders>
              <w:top w:val="nil"/>
              <w:left w:val="nil"/>
              <w:bottom w:val="single" w:sz="4" w:space="0" w:color="auto"/>
              <w:right w:val="single" w:sz="4" w:space="0" w:color="auto"/>
            </w:tcBorders>
            <w:shd w:val="clear" w:color="auto" w:fill="auto"/>
            <w:vAlign w:val="center"/>
            <w:hideMark/>
          </w:tcPr>
          <w:p w:rsidR="00F73B98" w:rsidRPr="005430C5" w:rsidRDefault="00D96E2E"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84,6</w:t>
            </w:r>
          </w:p>
        </w:tc>
      </w:tr>
      <w:tr w:rsidR="00F73B98" w:rsidRPr="0089008E" w:rsidTr="00757554">
        <w:trPr>
          <w:gridAfter w:val="1"/>
          <w:wAfter w:w="142" w:type="dxa"/>
          <w:trHeight w:val="315"/>
        </w:trPr>
        <w:tc>
          <w:tcPr>
            <w:tcW w:w="15607" w:type="dxa"/>
            <w:gridSpan w:val="18"/>
            <w:tcBorders>
              <w:top w:val="single" w:sz="4" w:space="0" w:color="auto"/>
              <w:left w:val="single" w:sz="4" w:space="0" w:color="auto"/>
              <w:bottom w:val="single" w:sz="4" w:space="0" w:color="auto"/>
              <w:right w:val="single" w:sz="4" w:space="0" w:color="auto"/>
            </w:tcBorders>
            <w:shd w:val="clear" w:color="auto" w:fill="auto"/>
            <w:hideMark/>
          </w:tcPr>
          <w:p w:rsidR="009C01A7" w:rsidRPr="00BD00E7" w:rsidRDefault="00BD00E7" w:rsidP="00856926">
            <w:pPr>
              <w:spacing w:after="0" w:line="240" w:lineRule="auto"/>
              <w:jc w:val="center"/>
              <w:rPr>
                <w:rFonts w:ascii="Times New Roman" w:eastAsia="Times New Roman" w:hAnsi="Times New Roman" w:cs="Times New Roman"/>
                <w:b/>
                <w:bCs/>
                <w:sz w:val="24"/>
                <w:szCs w:val="24"/>
              </w:rPr>
            </w:pPr>
            <w:r w:rsidRPr="00BD00E7">
              <w:rPr>
                <w:rFonts w:ascii="Times New Roman" w:hAnsi="Times New Roman" w:cs="Times New Roman"/>
                <w:b/>
                <w:color w:val="000000" w:themeColor="text1"/>
                <w:sz w:val="24"/>
                <w:szCs w:val="24"/>
              </w:rPr>
              <w:t xml:space="preserve">«Комплексное развитие дорожной инфраструктуры </w:t>
            </w:r>
            <w:proofErr w:type="spellStart"/>
            <w:r w:rsidRPr="00BD00E7">
              <w:rPr>
                <w:rFonts w:ascii="Times New Roman" w:hAnsi="Times New Roman" w:cs="Times New Roman"/>
                <w:b/>
                <w:color w:val="000000" w:themeColor="text1"/>
                <w:sz w:val="24"/>
                <w:szCs w:val="24"/>
              </w:rPr>
              <w:t>Шелаболихинского</w:t>
            </w:r>
            <w:proofErr w:type="spellEnd"/>
            <w:r w:rsidRPr="00BD00E7">
              <w:rPr>
                <w:rFonts w:ascii="Times New Roman" w:hAnsi="Times New Roman" w:cs="Times New Roman"/>
                <w:b/>
                <w:color w:val="000000" w:themeColor="text1"/>
                <w:sz w:val="24"/>
                <w:szCs w:val="24"/>
              </w:rPr>
              <w:t xml:space="preserve"> района» на 2021-2025 годы</w:t>
            </w:r>
          </w:p>
        </w:tc>
      </w:tr>
      <w:tr w:rsidR="001640DD" w:rsidRPr="0089008E" w:rsidTr="005427A3">
        <w:trPr>
          <w:gridAfter w:val="1"/>
          <w:wAfter w:w="142" w:type="dxa"/>
          <w:trHeight w:val="526"/>
        </w:trPr>
        <w:tc>
          <w:tcPr>
            <w:tcW w:w="11125" w:type="dxa"/>
            <w:gridSpan w:val="4"/>
            <w:tcBorders>
              <w:top w:val="nil"/>
              <w:left w:val="single" w:sz="4" w:space="0" w:color="auto"/>
              <w:bottom w:val="single" w:sz="4" w:space="0" w:color="auto"/>
              <w:right w:val="single" w:sz="4" w:space="0" w:color="auto"/>
            </w:tcBorders>
            <w:shd w:val="clear" w:color="auto" w:fill="auto"/>
            <w:hideMark/>
          </w:tcPr>
          <w:p w:rsidR="001640DD" w:rsidRPr="00543065" w:rsidRDefault="001640DD" w:rsidP="00673611">
            <w:pPr>
              <w:keepNext/>
              <w:snapToGrid w:val="0"/>
              <w:spacing w:after="0" w:line="240" w:lineRule="auto"/>
              <w:rPr>
                <w:rFonts w:ascii="Times New Roman" w:hAnsi="Times New Roman"/>
                <w:bCs/>
                <w:sz w:val="24"/>
                <w:szCs w:val="24"/>
              </w:rPr>
            </w:pPr>
            <w:r w:rsidRPr="00543065">
              <w:rPr>
                <w:rFonts w:ascii="Times New Roman" w:hAnsi="Times New Roman"/>
                <w:bCs/>
                <w:sz w:val="24"/>
                <w:szCs w:val="24"/>
              </w:rPr>
              <w:t xml:space="preserve">Протяженность отремонтированных автомобильных дорог общего </w:t>
            </w:r>
          </w:p>
          <w:p w:rsidR="001640DD" w:rsidRPr="00953B98" w:rsidRDefault="001640DD" w:rsidP="00673611">
            <w:pPr>
              <w:spacing w:after="0" w:line="240" w:lineRule="auto"/>
              <w:rPr>
                <w:rFonts w:ascii="Times New Roman" w:eastAsia="Times New Roman" w:hAnsi="Times New Roman" w:cs="Times New Roman"/>
                <w:sz w:val="24"/>
                <w:szCs w:val="24"/>
              </w:rPr>
            </w:pPr>
            <w:r w:rsidRPr="00543065">
              <w:rPr>
                <w:rFonts w:ascii="Times New Roman" w:hAnsi="Times New Roman" w:cs="Times New Roman"/>
                <w:bCs/>
                <w:sz w:val="24"/>
                <w:szCs w:val="24"/>
              </w:rPr>
              <w:t>пользования муниципального значения</w:t>
            </w:r>
          </w:p>
        </w:tc>
        <w:tc>
          <w:tcPr>
            <w:tcW w:w="1297" w:type="dxa"/>
            <w:gridSpan w:val="7"/>
            <w:tcBorders>
              <w:top w:val="nil"/>
              <w:left w:val="nil"/>
              <w:bottom w:val="single" w:sz="4" w:space="0" w:color="auto"/>
              <w:right w:val="single" w:sz="4" w:space="0" w:color="auto"/>
            </w:tcBorders>
            <w:shd w:val="clear" w:color="auto" w:fill="auto"/>
            <w:vAlign w:val="center"/>
            <w:hideMark/>
          </w:tcPr>
          <w:p w:rsidR="001640DD" w:rsidRPr="00953B98" w:rsidRDefault="00F76E56"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 кв.</w:t>
            </w:r>
          </w:p>
        </w:tc>
        <w:tc>
          <w:tcPr>
            <w:tcW w:w="1011" w:type="dxa"/>
            <w:gridSpan w:val="4"/>
            <w:tcBorders>
              <w:top w:val="nil"/>
              <w:left w:val="nil"/>
              <w:bottom w:val="single" w:sz="4" w:space="0" w:color="auto"/>
              <w:right w:val="single" w:sz="4" w:space="0" w:color="auto"/>
            </w:tcBorders>
            <w:shd w:val="clear" w:color="auto" w:fill="auto"/>
            <w:vAlign w:val="center"/>
            <w:hideMark/>
          </w:tcPr>
          <w:p w:rsidR="001640DD" w:rsidRPr="00543065" w:rsidRDefault="001640DD" w:rsidP="00673611">
            <w:pPr>
              <w:spacing w:after="0" w:line="240" w:lineRule="auto"/>
              <w:jc w:val="center"/>
              <w:rPr>
                <w:rFonts w:ascii="Times New Roman" w:hAnsi="Times New Roman"/>
                <w:sz w:val="24"/>
                <w:szCs w:val="24"/>
              </w:rPr>
            </w:pPr>
            <w:r>
              <w:rPr>
                <w:rFonts w:ascii="Times New Roman" w:hAnsi="Times New Roman"/>
                <w:sz w:val="24"/>
                <w:szCs w:val="24"/>
              </w:rPr>
              <w:t>1200</w:t>
            </w:r>
          </w:p>
        </w:tc>
        <w:tc>
          <w:tcPr>
            <w:tcW w:w="1026" w:type="dxa"/>
            <w:gridSpan w:val="2"/>
            <w:tcBorders>
              <w:top w:val="nil"/>
              <w:left w:val="nil"/>
              <w:bottom w:val="single" w:sz="4" w:space="0" w:color="auto"/>
              <w:right w:val="single" w:sz="4" w:space="0" w:color="auto"/>
            </w:tcBorders>
            <w:shd w:val="clear" w:color="auto" w:fill="auto"/>
            <w:vAlign w:val="center"/>
            <w:hideMark/>
          </w:tcPr>
          <w:p w:rsidR="001640DD" w:rsidRPr="00543065" w:rsidRDefault="001640DD" w:rsidP="00673611">
            <w:pPr>
              <w:spacing w:after="0" w:line="240" w:lineRule="auto"/>
              <w:jc w:val="center"/>
              <w:rPr>
                <w:rFonts w:ascii="Times New Roman" w:hAnsi="Times New Roman"/>
                <w:sz w:val="24"/>
                <w:szCs w:val="24"/>
              </w:rPr>
            </w:pPr>
            <w:r>
              <w:rPr>
                <w:rFonts w:ascii="Times New Roman" w:hAnsi="Times New Roman"/>
                <w:sz w:val="24"/>
                <w:szCs w:val="24"/>
              </w:rPr>
              <w:t>1110</w:t>
            </w:r>
          </w:p>
        </w:tc>
        <w:tc>
          <w:tcPr>
            <w:tcW w:w="1148" w:type="dxa"/>
            <w:tcBorders>
              <w:top w:val="nil"/>
              <w:left w:val="nil"/>
              <w:bottom w:val="single" w:sz="4" w:space="0" w:color="auto"/>
              <w:right w:val="single" w:sz="4" w:space="0" w:color="auto"/>
            </w:tcBorders>
            <w:shd w:val="clear" w:color="auto" w:fill="auto"/>
            <w:vAlign w:val="center"/>
            <w:hideMark/>
          </w:tcPr>
          <w:p w:rsidR="001640DD" w:rsidRPr="00543065" w:rsidRDefault="001640DD" w:rsidP="00673611">
            <w:pPr>
              <w:spacing w:after="0" w:line="240" w:lineRule="auto"/>
              <w:jc w:val="center"/>
              <w:rPr>
                <w:rFonts w:ascii="Times New Roman" w:hAnsi="Times New Roman"/>
                <w:sz w:val="24"/>
                <w:szCs w:val="24"/>
              </w:rPr>
            </w:pPr>
            <w:r>
              <w:rPr>
                <w:rFonts w:ascii="Times New Roman" w:hAnsi="Times New Roman"/>
                <w:sz w:val="24"/>
                <w:szCs w:val="24"/>
              </w:rPr>
              <w:t>92,5</w:t>
            </w:r>
          </w:p>
        </w:tc>
      </w:tr>
      <w:tr w:rsidR="001640DD" w:rsidRPr="0089008E" w:rsidTr="005427A3">
        <w:trPr>
          <w:gridAfter w:val="1"/>
          <w:wAfter w:w="142" w:type="dxa"/>
          <w:trHeight w:val="526"/>
        </w:trPr>
        <w:tc>
          <w:tcPr>
            <w:tcW w:w="11125" w:type="dxa"/>
            <w:gridSpan w:val="4"/>
            <w:tcBorders>
              <w:top w:val="nil"/>
              <w:left w:val="single" w:sz="4" w:space="0" w:color="auto"/>
              <w:bottom w:val="single" w:sz="4" w:space="0" w:color="auto"/>
              <w:right w:val="single" w:sz="4" w:space="0" w:color="auto"/>
            </w:tcBorders>
            <w:shd w:val="clear" w:color="auto" w:fill="auto"/>
            <w:hideMark/>
          </w:tcPr>
          <w:p w:rsidR="001640DD" w:rsidRPr="00543065" w:rsidRDefault="001640DD" w:rsidP="00673611">
            <w:pPr>
              <w:keepNext/>
              <w:snapToGrid w:val="0"/>
              <w:spacing w:after="0" w:line="240" w:lineRule="auto"/>
              <w:rPr>
                <w:rFonts w:ascii="Times New Roman" w:hAnsi="Times New Roman"/>
                <w:bCs/>
                <w:sz w:val="24"/>
                <w:szCs w:val="24"/>
              </w:rPr>
            </w:pPr>
            <w:r w:rsidRPr="00543065">
              <w:rPr>
                <w:rFonts w:ascii="Times New Roman" w:hAnsi="Times New Roman" w:cs="Times New Roman"/>
                <w:bCs/>
                <w:sz w:val="24"/>
                <w:szCs w:val="24"/>
              </w:rPr>
              <w:t>Доля автомобильных дорог оформленных в муниципальную собственность</w:t>
            </w:r>
          </w:p>
        </w:tc>
        <w:tc>
          <w:tcPr>
            <w:tcW w:w="1297" w:type="dxa"/>
            <w:gridSpan w:val="7"/>
            <w:tcBorders>
              <w:top w:val="nil"/>
              <w:left w:val="nil"/>
              <w:bottom w:val="single" w:sz="4" w:space="0" w:color="auto"/>
              <w:right w:val="single" w:sz="4" w:space="0" w:color="auto"/>
            </w:tcBorders>
            <w:shd w:val="clear" w:color="auto" w:fill="auto"/>
            <w:vAlign w:val="center"/>
            <w:hideMark/>
          </w:tcPr>
          <w:p w:rsidR="001640DD" w:rsidRDefault="001640DD"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011" w:type="dxa"/>
            <w:gridSpan w:val="4"/>
            <w:tcBorders>
              <w:top w:val="nil"/>
              <w:left w:val="nil"/>
              <w:bottom w:val="single" w:sz="4" w:space="0" w:color="auto"/>
              <w:right w:val="single" w:sz="4" w:space="0" w:color="auto"/>
            </w:tcBorders>
            <w:shd w:val="clear" w:color="auto" w:fill="auto"/>
            <w:vAlign w:val="center"/>
            <w:hideMark/>
          </w:tcPr>
          <w:p w:rsidR="001640DD" w:rsidRPr="00543065" w:rsidRDefault="001640DD" w:rsidP="00673611">
            <w:pPr>
              <w:spacing w:after="0" w:line="240" w:lineRule="auto"/>
              <w:jc w:val="center"/>
              <w:rPr>
                <w:rFonts w:ascii="Times New Roman" w:hAnsi="Times New Roman"/>
                <w:sz w:val="24"/>
                <w:szCs w:val="24"/>
              </w:rPr>
            </w:pPr>
            <w:r w:rsidRPr="00543065">
              <w:rPr>
                <w:rFonts w:ascii="Times New Roman" w:hAnsi="Times New Roman"/>
                <w:sz w:val="24"/>
                <w:szCs w:val="24"/>
              </w:rPr>
              <w:t>44,7</w:t>
            </w:r>
          </w:p>
        </w:tc>
        <w:tc>
          <w:tcPr>
            <w:tcW w:w="1026" w:type="dxa"/>
            <w:gridSpan w:val="2"/>
            <w:tcBorders>
              <w:top w:val="nil"/>
              <w:left w:val="nil"/>
              <w:bottom w:val="single" w:sz="4" w:space="0" w:color="auto"/>
              <w:right w:val="single" w:sz="4" w:space="0" w:color="auto"/>
            </w:tcBorders>
            <w:shd w:val="clear" w:color="auto" w:fill="auto"/>
            <w:vAlign w:val="center"/>
            <w:hideMark/>
          </w:tcPr>
          <w:p w:rsidR="001640DD" w:rsidRPr="00543065" w:rsidRDefault="001640DD" w:rsidP="00673611">
            <w:pPr>
              <w:spacing w:after="0" w:line="240" w:lineRule="auto"/>
              <w:jc w:val="center"/>
              <w:rPr>
                <w:rFonts w:ascii="Times New Roman" w:hAnsi="Times New Roman"/>
                <w:sz w:val="24"/>
                <w:szCs w:val="24"/>
              </w:rPr>
            </w:pPr>
            <w:r>
              <w:rPr>
                <w:rFonts w:ascii="Times New Roman" w:hAnsi="Times New Roman"/>
                <w:sz w:val="24"/>
                <w:szCs w:val="24"/>
              </w:rPr>
              <w:t>0</w:t>
            </w:r>
          </w:p>
        </w:tc>
        <w:tc>
          <w:tcPr>
            <w:tcW w:w="1148" w:type="dxa"/>
            <w:tcBorders>
              <w:top w:val="nil"/>
              <w:left w:val="nil"/>
              <w:bottom w:val="single" w:sz="4" w:space="0" w:color="auto"/>
              <w:right w:val="single" w:sz="4" w:space="0" w:color="auto"/>
            </w:tcBorders>
            <w:shd w:val="clear" w:color="auto" w:fill="auto"/>
            <w:vAlign w:val="center"/>
            <w:hideMark/>
          </w:tcPr>
          <w:p w:rsidR="001640DD" w:rsidRPr="00543065" w:rsidRDefault="001640DD" w:rsidP="00673611">
            <w:pPr>
              <w:spacing w:after="0" w:line="240" w:lineRule="auto"/>
              <w:jc w:val="center"/>
              <w:rPr>
                <w:rFonts w:ascii="Times New Roman" w:hAnsi="Times New Roman"/>
                <w:sz w:val="24"/>
                <w:szCs w:val="24"/>
              </w:rPr>
            </w:pPr>
            <w:r>
              <w:rPr>
                <w:rFonts w:ascii="Times New Roman" w:hAnsi="Times New Roman"/>
                <w:sz w:val="24"/>
                <w:szCs w:val="24"/>
              </w:rPr>
              <w:t>0</w:t>
            </w:r>
          </w:p>
        </w:tc>
      </w:tr>
      <w:tr w:rsidR="001640DD" w:rsidRPr="00E8770B" w:rsidTr="00757554">
        <w:trPr>
          <w:gridAfter w:val="1"/>
          <w:wAfter w:w="142" w:type="dxa"/>
          <w:trHeight w:val="274"/>
        </w:trPr>
        <w:tc>
          <w:tcPr>
            <w:tcW w:w="15607" w:type="dxa"/>
            <w:gridSpan w:val="18"/>
            <w:tcBorders>
              <w:top w:val="single" w:sz="4" w:space="0" w:color="auto"/>
              <w:left w:val="single" w:sz="4" w:space="0" w:color="auto"/>
              <w:bottom w:val="single" w:sz="4" w:space="0" w:color="auto"/>
              <w:right w:val="single" w:sz="4" w:space="0" w:color="auto"/>
            </w:tcBorders>
            <w:shd w:val="clear" w:color="auto" w:fill="auto"/>
            <w:hideMark/>
          </w:tcPr>
          <w:p w:rsidR="001640DD" w:rsidRPr="00BD00E7" w:rsidRDefault="001640DD" w:rsidP="00BD00E7">
            <w:pPr>
              <w:spacing w:after="0" w:line="240" w:lineRule="auto"/>
              <w:jc w:val="center"/>
              <w:rPr>
                <w:rFonts w:ascii="Times New Roman" w:eastAsia="Times New Roman" w:hAnsi="Times New Roman" w:cs="Times New Roman"/>
                <w:b/>
                <w:bCs/>
                <w:sz w:val="24"/>
                <w:szCs w:val="24"/>
              </w:rPr>
            </w:pPr>
            <w:r w:rsidRPr="00BD00E7">
              <w:rPr>
                <w:rFonts w:ascii="Times New Roman" w:hAnsi="Times New Roman" w:cs="Times New Roman"/>
                <w:b/>
                <w:color w:val="000000" w:themeColor="text1"/>
                <w:sz w:val="24"/>
                <w:szCs w:val="24"/>
              </w:rPr>
              <w:t xml:space="preserve">«Комплексное развитие систем коммунальной инфраструктуры муниципального образования </w:t>
            </w:r>
            <w:proofErr w:type="spellStart"/>
            <w:r w:rsidRPr="00BD00E7">
              <w:rPr>
                <w:rFonts w:ascii="Times New Roman" w:hAnsi="Times New Roman" w:cs="Times New Roman"/>
                <w:b/>
                <w:color w:val="000000" w:themeColor="text1"/>
                <w:sz w:val="24"/>
                <w:szCs w:val="24"/>
              </w:rPr>
              <w:t>Шелаболихинский</w:t>
            </w:r>
            <w:proofErr w:type="spellEnd"/>
            <w:r w:rsidRPr="00BD00E7">
              <w:rPr>
                <w:rFonts w:ascii="Times New Roman" w:hAnsi="Times New Roman" w:cs="Times New Roman"/>
                <w:b/>
                <w:color w:val="000000" w:themeColor="text1"/>
                <w:sz w:val="24"/>
                <w:szCs w:val="24"/>
              </w:rPr>
              <w:t xml:space="preserve"> район» на 2021 – 2025 годы</w:t>
            </w:r>
          </w:p>
        </w:tc>
      </w:tr>
      <w:tr w:rsidR="00C8120C" w:rsidRPr="00E8770B" w:rsidTr="005427A3">
        <w:trPr>
          <w:gridAfter w:val="1"/>
          <w:wAfter w:w="142" w:type="dxa"/>
          <w:trHeight w:val="315"/>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953B98" w:rsidRDefault="00C8120C" w:rsidP="00673611">
            <w:pPr>
              <w:spacing w:after="0" w:line="240" w:lineRule="auto"/>
              <w:jc w:val="both"/>
              <w:rPr>
                <w:rFonts w:ascii="Times New Roman" w:eastAsia="Times New Roman" w:hAnsi="Times New Roman" w:cs="Times New Roman"/>
                <w:sz w:val="24"/>
                <w:szCs w:val="24"/>
              </w:rPr>
            </w:pPr>
            <w:r w:rsidRPr="00642CC9">
              <w:rPr>
                <w:rFonts w:ascii="Times New Roman" w:hAnsi="Times New Roman" w:cs="Times New Roman"/>
                <w:sz w:val="24"/>
                <w:szCs w:val="24"/>
              </w:rPr>
              <w:t>Сокращение количества ветхих водопроводных сете</w:t>
            </w:r>
            <w:r>
              <w:rPr>
                <w:rFonts w:ascii="Times New Roman" w:hAnsi="Times New Roman" w:cs="Times New Roman"/>
                <w:sz w:val="24"/>
                <w:szCs w:val="24"/>
              </w:rPr>
              <w:t>й к уровню 2020</w:t>
            </w:r>
            <w:r w:rsidRPr="00642CC9">
              <w:rPr>
                <w:rFonts w:ascii="Times New Roman" w:hAnsi="Times New Roman" w:cs="Times New Roman"/>
                <w:sz w:val="24"/>
                <w:szCs w:val="24"/>
              </w:rPr>
              <w:t xml:space="preserve"> года</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Pr="00953B98" w:rsidRDefault="00C8120C"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от </w:t>
            </w:r>
            <w:r>
              <w:rPr>
                <w:rFonts w:ascii="Times New Roman" w:eastAsia="Times New Roman" w:hAnsi="Times New Roman" w:cs="Times New Roman"/>
              </w:rPr>
              <w:lastRenderedPageBreak/>
              <w:t>общего количества ветхих сетей</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Pr="00953B98"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4</w:t>
            </w:r>
          </w:p>
        </w:tc>
        <w:tc>
          <w:tcPr>
            <w:tcW w:w="1148" w:type="dxa"/>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100</w:t>
            </w:r>
          </w:p>
        </w:tc>
      </w:tr>
      <w:tr w:rsidR="00C8120C" w:rsidRPr="00E8770B" w:rsidTr="005427A3">
        <w:trPr>
          <w:gridAfter w:val="1"/>
          <w:wAfter w:w="142" w:type="dxa"/>
          <w:trHeight w:val="315"/>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642CC9" w:rsidRDefault="00C8120C" w:rsidP="00673611">
            <w:pPr>
              <w:spacing w:after="0" w:line="240" w:lineRule="auto"/>
              <w:jc w:val="both"/>
              <w:rPr>
                <w:rFonts w:ascii="Times New Roman" w:hAnsi="Times New Roman" w:cs="Times New Roman"/>
                <w:sz w:val="24"/>
                <w:szCs w:val="24"/>
              </w:rPr>
            </w:pPr>
            <w:r w:rsidRPr="00642CC9">
              <w:rPr>
                <w:rFonts w:ascii="Times New Roman" w:hAnsi="Times New Roman" w:cs="Times New Roman"/>
                <w:sz w:val="24"/>
                <w:szCs w:val="24"/>
              </w:rPr>
              <w:lastRenderedPageBreak/>
              <w:t>Сокращение количества ветхих сетей теплоснабже</w:t>
            </w:r>
            <w:r>
              <w:rPr>
                <w:rFonts w:ascii="Times New Roman" w:hAnsi="Times New Roman" w:cs="Times New Roman"/>
                <w:sz w:val="24"/>
                <w:szCs w:val="24"/>
              </w:rPr>
              <w:t>ния к уровню 2020</w:t>
            </w:r>
            <w:r w:rsidRPr="00642CC9">
              <w:rPr>
                <w:rFonts w:ascii="Times New Roman" w:hAnsi="Times New Roman" w:cs="Times New Roman"/>
                <w:sz w:val="24"/>
                <w:szCs w:val="24"/>
              </w:rPr>
              <w:t xml:space="preserve"> года</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от общего количества ветхих сетей</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3</w:t>
            </w:r>
          </w:p>
        </w:tc>
        <w:tc>
          <w:tcPr>
            <w:tcW w:w="1148" w:type="dxa"/>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100</w:t>
            </w:r>
          </w:p>
        </w:tc>
      </w:tr>
      <w:tr w:rsidR="00C8120C" w:rsidRPr="00E8770B" w:rsidTr="005427A3">
        <w:trPr>
          <w:gridAfter w:val="1"/>
          <w:wAfter w:w="142" w:type="dxa"/>
          <w:trHeight w:val="315"/>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642CC9" w:rsidRDefault="00C8120C" w:rsidP="00673611">
            <w:pPr>
              <w:spacing w:after="0" w:line="240" w:lineRule="auto"/>
              <w:jc w:val="both"/>
              <w:rPr>
                <w:rFonts w:ascii="Times New Roman" w:hAnsi="Times New Roman" w:cs="Times New Roman"/>
                <w:sz w:val="24"/>
                <w:szCs w:val="24"/>
              </w:rPr>
            </w:pPr>
            <w:r w:rsidRPr="00642CC9">
              <w:rPr>
                <w:rFonts w:ascii="Times New Roman" w:hAnsi="Times New Roman"/>
                <w:sz w:val="24"/>
                <w:szCs w:val="24"/>
              </w:rPr>
              <w:t>Увеличение численности населения, обеспеченного водой питьевого качества</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чел.</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360</w:t>
            </w:r>
          </w:p>
        </w:tc>
        <w:tc>
          <w:tcPr>
            <w:tcW w:w="1148" w:type="dxa"/>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100</w:t>
            </w:r>
          </w:p>
        </w:tc>
      </w:tr>
      <w:tr w:rsidR="00C8120C" w:rsidRPr="00E8770B" w:rsidTr="005427A3">
        <w:trPr>
          <w:gridAfter w:val="1"/>
          <w:wAfter w:w="142" w:type="dxa"/>
          <w:trHeight w:val="315"/>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642CC9" w:rsidRDefault="00C8120C" w:rsidP="00673611">
            <w:pPr>
              <w:spacing w:after="0" w:line="240" w:lineRule="auto"/>
              <w:jc w:val="both"/>
              <w:rPr>
                <w:rFonts w:ascii="Times New Roman" w:hAnsi="Times New Roman"/>
                <w:sz w:val="24"/>
                <w:szCs w:val="24"/>
              </w:rPr>
            </w:pPr>
            <w:r w:rsidRPr="00642CC9">
              <w:rPr>
                <w:rFonts w:ascii="Times New Roman" w:hAnsi="Times New Roman"/>
                <w:sz w:val="24"/>
                <w:szCs w:val="24"/>
              </w:rPr>
              <w:t>Увеличение воды питьевого качества</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млн. куб. м.</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0,026</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0,026</w:t>
            </w:r>
          </w:p>
        </w:tc>
        <w:tc>
          <w:tcPr>
            <w:tcW w:w="1148" w:type="dxa"/>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100</w:t>
            </w:r>
          </w:p>
        </w:tc>
      </w:tr>
      <w:tr w:rsidR="00C8120C" w:rsidRPr="00E8770B" w:rsidTr="005427A3">
        <w:trPr>
          <w:gridAfter w:val="1"/>
          <w:wAfter w:w="142" w:type="dxa"/>
          <w:trHeight w:val="315"/>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642CC9" w:rsidRDefault="00C8120C" w:rsidP="00673611">
            <w:pPr>
              <w:spacing w:after="0" w:line="240" w:lineRule="auto"/>
              <w:jc w:val="both"/>
              <w:rPr>
                <w:rFonts w:ascii="Times New Roman" w:hAnsi="Times New Roman"/>
                <w:sz w:val="24"/>
                <w:szCs w:val="24"/>
              </w:rPr>
            </w:pPr>
            <w:r w:rsidRPr="00642CC9">
              <w:rPr>
                <w:rFonts w:ascii="Times New Roman" w:hAnsi="Times New Roman"/>
                <w:sz w:val="24"/>
                <w:szCs w:val="24"/>
              </w:rPr>
              <w:t>Снижение расхода электроэнергии организациями с участием муниципально</w:t>
            </w:r>
            <w:r>
              <w:rPr>
                <w:rFonts w:ascii="Times New Roman" w:hAnsi="Times New Roman"/>
                <w:sz w:val="24"/>
                <w:szCs w:val="24"/>
              </w:rPr>
              <w:t>го образования к уровню 2020</w:t>
            </w:r>
            <w:r w:rsidRPr="00642CC9">
              <w:rPr>
                <w:rFonts w:ascii="Times New Roman" w:hAnsi="Times New Roman"/>
                <w:sz w:val="24"/>
                <w:szCs w:val="24"/>
              </w:rPr>
              <w:t xml:space="preserve"> года</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тыс. кВт</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12,3</w:t>
            </w:r>
          </w:p>
        </w:tc>
        <w:tc>
          <w:tcPr>
            <w:tcW w:w="1148" w:type="dxa"/>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100</w:t>
            </w:r>
          </w:p>
        </w:tc>
      </w:tr>
      <w:tr w:rsidR="00C8120C" w:rsidRPr="00E8770B" w:rsidTr="005427A3">
        <w:trPr>
          <w:gridAfter w:val="1"/>
          <w:wAfter w:w="142" w:type="dxa"/>
          <w:trHeight w:val="315"/>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642CC9" w:rsidRDefault="00C8120C" w:rsidP="00673611">
            <w:pPr>
              <w:spacing w:after="0" w:line="240" w:lineRule="auto"/>
              <w:jc w:val="both"/>
              <w:rPr>
                <w:rFonts w:ascii="Times New Roman" w:hAnsi="Times New Roman"/>
                <w:sz w:val="24"/>
                <w:szCs w:val="24"/>
              </w:rPr>
            </w:pPr>
            <w:r w:rsidRPr="00642CC9">
              <w:rPr>
                <w:rFonts w:ascii="Times New Roman" w:hAnsi="Times New Roman"/>
                <w:sz w:val="24"/>
                <w:szCs w:val="24"/>
              </w:rPr>
              <w:t>Снижение расхода воды организациями с участием муниципального образова</w:t>
            </w:r>
            <w:r>
              <w:rPr>
                <w:rFonts w:ascii="Times New Roman" w:hAnsi="Times New Roman"/>
                <w:sz w:val="24"/>
                <w:szCs w:val="24"/>
              </w:rPr>
              <w:t>ния к уровню 2020</w:t>
            </w:r>
            <w:r w:rsidRPr="00642CC9">
              <w:rPr>
                <w:rFonts w:ascii="Times New Roman" w:hAnsi="Times New Roman"/>
                <w:sz w:val="24"/>
                <w:szCs w:val="24"/>
              </w:rPr>
              <w:t xml:space="preserve"> года</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тыс. куб. м.</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10</w:t>
            </w:r>
          </w:p>
        </w:tc>
        <w:tc>
          <w:tcPr>
            <w:tcW w:w="1148" w:type="dxa"/>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100</w:t>
            </w:r>
          </w:p>
        </w:tc>
      </w:tr>
      <w:tr w:rsidR="00C8120C" w:rsidRPr="00E8770B" w:rsidTr="005427A3">
        <w:trPr>
          <w:gridAfter w:val="1"/>
          <w:wAfter w:w="142" w:type="dxa"/>
          <w:trHeight w:val="315"/>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642CC9" w:rsidRDefault="00C8120C" w:rsidP="00673611">
            <w:pPr>
              <w:spacing w:after="0" w:line="240" w:lineRule="auto"/>
              <w:jc w:val="both"/>
              <w:rPr>
                <w:rFonts w:ascii="Times New Roman" w:hAnsi="Times New Roman"/>
                <w:sz w:val="24"/>
                <w:szCs w:val="24"/>
              </w:rPr>
            </w:pPr>
            <w:r w:rsidRPr="00642CC9">
              <w:rPr>
                <w:rFonts w:ascii="Times New Roman" w:hAnsi="Times New Roman"/>
                <w:sz w:val="24"/>
                <w:szCs w:val="24"/>
              </w:rPr>
              <w:t>Снижение расхода тепловой энергии организациями с участием муниципально</w:t>
            </w:r>
            <w:r>
              <w:rPr>
                <w:rFonts w:ascii="Times New Roman" w:hAnsi="Times New Roman"/>
                <w:sz w:val="24"/>
                <w:szCs w:val="24"/>
              </w:rPr>
              <w:t>го образования к уровню 2020</w:t>
            </w:r>
            <w:r w:rsidRPr="00642CC9">
              <w:rPr>
                <w:rFonts w:ascii="Times New Roman" w:hAnsi="Times New Roman"/>
                <w:sz w:val="24"/>
                <w:szCs w:val="24"/>
              </w:rPr>
              <w:t xml:space="preserve"> года</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Гкал</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160</w:t>
            </w:r>
          </w:p>
        </w:tc>
        <w:tc>
          <w:tcPr>
            <w:tcW w:w="1148" w:type="dxa"/>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100</w:t>
            </w:r>
          </w:p>
        </w:tc>
      </w:tr>
      <w:tr w:rsidR="00C8120C" w:rsidRPr="00E8770B" w:rsidTr="005427A3">
        <w:trPr>
          <w:gridAfter w:val="1"/>
          <w:wAfter w:w="142" w:type="dxa"/>
          <w:trHeight w:val="315"/>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642CC9" w:rsidRDefault="00C8120C" w:rsidP="00673611">
            <w:pPr>
              <w:spacing w:after="0" w:line="240" w:lineRule="auto"/>
              <w:jc w:val="both"/>
              <w:rPr>
                <w:rFonts w:ascii="Times New Roman" w:hAnsi="Times New Roman"/>
                <w:sz w:val="24"/>
                <w:szCs w:val="24"/>
              </w:rPr>
            </w:pPr>
            <w:r w:rsidRPr="00642CC9">
              <w:rPr>
                <w:rFonts w:ascii="Times New Roman" w:hAnsi="Times New Roman"/>
                <w:sz w:val="24"/>
                <w:szCs w:val="24"/>
              </w:rPr>
              <w:t>Снижение потерь тепловой энергии в процессе производства и транспортировки до потребителя</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Гкал</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160</w:t>
            </w:r>
          </w:p>
        </w:tc>
        <w:tc>
          <w:tcPr>
            <w:tcW w:w="1148" w:type="dxa"/>
            <w:tcBorders>
              <w:top w:val="nil"/>
              <w:left w:val="nil"/>
              <w:bottom w:val="single" w:sz="4" w:space="0" w:color="auto"/>
              <w:right w:val="single" w:sz="4" w:space="0" w:color="auto"/>
            </w:tcBorders>
            <w:shd w:val="clear" w:color="auto" w:fill="auto"/>
            <w:vAlign w:val="center"/>
            <w:hideMark/>
          </w:tcPr>
          <w:p w:rsidR="00C8120C" w:rsidRPr="00D43432"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100</w:t>
            </w:r>
          </w:p>
        </w:tc>
      </w:tr>
      <w:tr w:rsidR="00C8120C" w:rsidRPr="00F73B98" w:rsidTr="00757554">
        <w:trPr>
          <w:gridAfter w:val="1"/>
          <w:wAfter w:w="142" w:type="dxa"/>
          <w:trHeight w:val="315"/>
        </w:trPr>
        <w:tc>
          <w:tcPr>
            <w:tcW w:w="15607" w:type="dxa"/>
            <w:gridSpan w:val="18"/>
            <w:tcBorders>
              <w:top w:val="single" w:sz="4" w:space="0" w:color="auto"/>
              <w:left w:val="single" w:sz="4" w:space="0" w:color="auto"/>
              <w:bottom w:val="single" w:sz="4" w:space="0" w:color="auto"/>
              <w:right w:val="single" w:sz="4" w:space="0" w:color="auto"/>
            </w:tcBorders>
            <w:shd w:val="clear" w:color="auto" w:fill="auto"/>
            <w:hideMark/>
          </w:tcPr>
          <w:p w:rsidR="00C8120C" w:rsidRPr="00BD00E7" w:rsidRDefault="00C8120C" w:rsidP="00856926">
            <w:pPr>
              <w:spacing w:after="0" w:line="240" w:lineRule="auto"/>
              <w:jc w:val="center"/>
              <w:rPr>
                <w:rFonts w:ascii="Times New Roman" w:eastAsia="Times New Roman" w:hAnsi="Times New Roman" w:cs="Times New Roman"/>
                <w:b/>
                <w:bCs/>
                <w:sz w:val="24"/>
                <w:szCs w:val="24"/>
              </w:rPr>
            </w:pPr>
            <w:r w:rsidRPr="00BD00E7">
              <w:rPr>
                <w:rFonts w:ascii="Times New Roman" w:hAnsi="Times New Roman" w:cs="Times New Roman"/>
                <w:b/>
                <w:color w:val="000000" w:themeColor="text1"/>
                <w:sz w:val="24"/>
                <w:szCs w:val="24"/>
              </w:rPr>
              <w:t xml:space="preserve">«Комплексное развитие системы ритуальных услуг и организации мест захоронения на территории </w:t>
            </w:r>
            <w:proofErr w:type="spellStart"/>
            <w:r w:rsidRPr="00BD00E7">
              <w:rPr>
                <w:rFonts w:ascii="Times New Roman" w:hAnsi="Times New Roman" w:cs="Times New Roman"/>
                <w:b/>
                <w:color w:val="000000" w:themeColor="text1"/>
                <w:sz w:val="24"/>
                <w:szCs w:val="24"/>
              </w:rPr>
              <w:t>Шелаболихинского</w:t>
            </w:r>
            <w:proofErr w:type="spellEnd"/>
            <w:r w:rsidRPr="00BD00E7">
              <w:rPr>
                <w:rFonts w:ascii="Times New Roman" w:hAnsi="Times New Roman" w:cs="Times New Roman"/>
                <w:b/>
                <w:color w:val="000000" w:themeColor="text1"/>
                <w:sz w:val="24"/>
                <w:szCs w:val="24"/>
              </w:rPr>
              <w:t xml:space="preserve"> района» на 2019 – 2023 годы</w:t>
            </w:r>
          </w:p>
        </w:tc>
      </w:tr>
      <w:tr w:rsidR="00C8120C" w:rsidRPr="00F73B98" w:rsidTr="005427A3">
        <w:trPr>
          <w:gridAfter w:val="1"/>
          <w:wAfter w:w="142" w:type="dxa"/>
          <w:trHeight w:val="269"/>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953B98" w:rsidRDefault="00C8120C" w:rsidP="00673611">
            <w:pPr>
              <w:spacing w:after="0" w:line="240" w:lineRule="auto"/>
              <w:rPr>
                <w:rFonts w:ascii="Times New Roman" w:eastAsia="Times New Roman" w:hAnsi="Times New Roman" w:cs="Times New Roman"/>
                <w:sz w:val="24"/>
                <w:szCs w:val="24"/>
              </w:rPr>
            </w:pPr>
            <w:r w:rsidRPr="005D6975">
              <w:rPr>
                <w:rFonts w:ascii="Times New Roman" w:hAnsi="Times New Roman" w:cs="Times New Roman"/>
                <w:sz w:val="24"/>
                <w:szCs w:val="24"/>
              </w:rPr>
              <w:t>Количество благоустроенных мест  захоронений</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Pr="00953B98" w:rsidRDefault="00C8120C"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Pr="00953B98" w:rsidRDefault="00222D84"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5D6975" w:rsidRDefault="00222D84" w:rsidP="00673611">
            <w:pPr>
              <w:spacing w:after="0" w:line="240" w:lineRule="auto"/>
              <w:jc w:val="center"/>
              <w:rPr>
                <w:rFonts w:ascii="Times New Roman" w:hAnsi="Times New Roman"/>
                <w:sz w:val="24"/>
                <w:szCs w:val="24"/>
              </w:rPr>
            </w:pPr>
            <w:r>
              <w:rPr>
                <w:rFonts w:ascii="Times New Roman" w:hAnsi="Times New Roman"/>
                <w:sz w:val="24"/>
                <w:szCs w:val="24"/>
              </w:rPr>
              <w:t>0</w:t>
            </w:r>
          </w:p>
        </w:tc>
        <w:tc>
          <w:tcPr>
            <w:tcW w:w="1148" w:type="dxa"/>
            <w:tcBorders>
              <w:top w:val="nil"/>
              <w:left w:val="nil"/>
              <w:bottom w:val="single" w:sz="4" w:space="0" w:color="auto"/>
              <w:right w:val="single" w:sz="4" w:space="0" w:color="auto"/>
            </w:tcBorders>
            <w:shd w:val="clear" w:color="auto" w:fill="auto"/>
            <w:vAlign w:val="center"/>
            <w:hideMark/>
          </w:tcPr>
          <w:p w:rsidR="00C8120C" w:rsidRPr="005D6975" w:rsidRDefault="00F10D22" w:rsidP="00673611">
            <w:pPr>
              <w:spacing w:after="0" w:line="240" w:lineRule="auto"/>
              <w:jc w:val="center"/>
              <w:rPr>
                <w:rFonts w:ascii="Times New Roman" w:hAnsi="Times New Roman"/>
                <w:sz w:val="24"/>
                <w:szCs w:val="24"/>
              </w:rPr>
            </w:pPr>
            <w:r>
              <w:rPr>
                <w:rFonts w:ascii="Times New Roman" w:hAnsi="Times New Roman"/>
                <w:sz w:val="24"/>
                <w:szCs w:val="24"/>
              </w:rPr>
              <w:t>0</w:t>
            </w:r>
          </w:p>
        </w:tc>
      </w:tr>
      <w:tr w:rsidR="00C8120C" w:rsidRPr="00F73B98" w:rsidTr="005427A3">
        <w:trPr>
          <w:gridAfter w:val="1"/>
          <w:wAfter w:w="142" w:type="dxa"/>
          <w:trHeight w:val="269"/>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5D6975" w:rsidRDefault="00C8120C" w:rsidP="00673611">
            <w:pPr>
              <w:spacing w:after="0" w:line="240" w:lineRule="auto"/>
              <w:rPr>
                <w:rFonts w:ascii="Times New Roman" w:hAnsi="Times New Roman" w:cs="Times New Roman"/>
                <w:sz w:val="24"/>
                <w:szCs w:val="24"/>
              </w:rPr>
            </w:pPr>
            <w:r w:rsidRPr="005D6975">
              <w:rPr>
                <w:rFonts w:ascii="Times New Roman" w:hAnsi="Times New Roman" w:cs="Times New Roman"/>
                <w:sz w:val="24"/>
                <w:szCs w:val="24"/>
              </w:rPr>
              <w:t xml:space="preserve">Создание электронной базы захоронений на кладбищах </w:t>
            </w:r>
            <w:proofErr w:type="spellStart"/>
            <w:r w:rsidRPr="005D6975">
              <w:rPr>
                <w:rFonts w:ascii="Times New Roman" w:hAnsi="Times New Roman" w:cs="Times New Roman"/>
                <w:sz w:val="24"/>
                <w:szCs w:val="24"/>
              </w:rPr>
              <w:t>Шелаболихинского</w:t>
            </w:r>
            <w:proofErr w:type="spellEnd"/>
            <w:r w:rsidRPr="005D6975">
              <w:rPr>
                <w:rFonts w:ascii="Times New Roman" w:hAnsi="Times New Roman" w:cs="Times New Roman"/>
                <w:sz w:val="24"/>
                <w:szCs w:val="24"/>
              </w:rPr>
              <w:t xml:space="preserve"> района</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ед.</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5D6975"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0</w:t>
            </w:r>
          </w:p>
        </w:tc>
        <w:tc>
          <w:tcPr>
            <w:tcW w:w="1148" w:type="dxa"/>
            <w:tcBorders>
              <w:top w:val="nil"/>
              <w:left w:val="nil"/>
              <w:bottom w:val="single" w:sz="4" w:space="0" w:color="auto"/>
              <w:right w:val="single" w:sz="4" w:space="0" w:color="auto"/>
            </w:tcBorders>
            <w:shd w:val="clear" w:color="auto" w:fill="auto"/>
            <w:vAlign w:val="center"/>
            <w:hideMark/>
          </w:tcPr>
          <w:p w:rsidR="00C8120C" w:rsidRPr="005D6975" w:rsidRDefault="00C8120C" w:rsidP="00673611">
            <w:pPr>
              <w:spacing w:after="0" w:line="240" w:lineRule="auto"/>
              <w:jc w:val="center"/>
              <w:rPr>
                <w:rFonts w:ascii="Times New Roman" w:hAnsi="Times New Roman"/>
                <w:sz w:val="24"/>
                <w:szCs w:val="24"/>
              </w:rPr>
            </w:pPr>
            <w:r>
              <w:rPr>
                <w:rFonts w:ascii="Times New Roman" w:hAnsi="Times New Roman"/>
                <w:sz w:val="24"/>
                <w:szCs w:val="24"/>
              </w:rPr>
              <w:t>0</w:t>
            </w:r>
          </w:p>
        </w:tc>
      </w:tr>
      <w:tr w:rsidR="00C8120C" w:rsidRPr="001A36E9" w:rsidTr="00757554">
        <w:trPr>
          <w:gridAfter w:val="1"/>
          <w:wAfter w:w="142" w:type="dxa"/>
          <w:trHeight w:val="315"/>
        </w:trPr>
        <w:tc>
          <w:tcPr>
            <w:tcW w:w="15607" w:type="dxa"/>
            <w:gridSpan w:val="18"/>
            <w:tcBorders>
              <w:top w:val="single" w:sz="4" w:space="0" w:color="auto"/>
              <w:left w:val="single" w:sz="4" w:space="0" w:color="auto"/>
              <w:bottom w:val="single" w:sz="4" w:space="0" w:color="auto"/>
              <w:right w:val="single" w:sz="4" w:space="0" w:color="auto"/>
            </w:tcBorders>
            <w:shd w:val="clear" w:color="auto" w:fill="auto"/>
            <w:hideMark/>
          </w:tcPr>
          <w:p w:rsidR="00C8120C" w:rsidRPr="00BD00E7" w:rsidRDefault="00C8120C" w:rsidP="00856926">
            <w:pPr>
              <w:spacing w:after="0" w:line="240" w:lineRule="auto"/>
              <w:jc w:val="center"/>
              <w:rPr>
                <w:rFonts w:ascii="Times New Roman" w:eastAsia="Times New Roman" w:hAnsi="Times New Roman" w:cs="Times New Roman"/>
                <w:b/>
                <w:bCs/>
                <w:sz w:val="24"/>
                <w:szCs w:val="24"/>
              </w:rPr>
            </w:pPr>
            <w:r w:rsidRPr="00BD00E7">
              <w:rPr>
                <w:rFonts w:ascii="Times New Roman" w:hAnsi="Times New Roman" w:cs="Times New Roman"/>
                <w:b/>
                <w:color w:val="000000" w:themeColor="text1"/>
                <w:spacing w:val="-4"/>
                <w:sz w:val="24"/>
                <w:szCs w:val="24"/>
              </w:rPr>
              <w:t xml:space="preserve">«Комплексные меры противодействия злоупотребления наркотиками и их незаконному обороту в </w:t>
            </w:r>
            <w:proofErr w:type="spellStart"/>
            <w:r w:rsidRPr="00BD00E7">
              <w:rPr>
                <w:rFonts w:ascii="Times New Roman" w:hAnsi="Times New Roman" w:cs="Times New Roman"/>
                <w:b/>
                <w:color w:val="000000" w:themeColor="text1"/>
                <w:spacing w:val="-4"/>
                <w:sz w:val="24"/>
                <w:szCs w:val="24"/>
              </w:rPr>
              <w:t>Шелаболихинском</w:t>
            </w:r>
            <w:proofErr w:type="spellEnd"/>
            <w:r w:rsidRPr="00BD00E7">
              <w:rPr>
                <w:rFonts w:ascii="Times New Roman" w:hAnsi="Times New Roman" w:cs="Times New Roman"/>
                <w:b/>
                <w:color w:val="000000" w:themeColor="text1"/>
                <w:spacing w:val="-4"/>
                <w:sz w:val="24"/>
                <w:szCs w:val="24"/>
              </w:rPr>
              <w:t xml:space="preserve"> районе» на 2021-2025 годы</w:t>
            </w:r>
          </w:p>
        </w:tc>
      </w:tr>
      <w:tr w:rsidR="00C8120C" w:rsidRPr="001A36E9" w:rsidTr="005427A3">
        <w:trPr>
          <w:gridAfter w:val="1"/>
          <w:wAfter w:w="142" w:type="dxa"/>
          <w:trHeight w:val="386"/>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953B98" w:rsidRDefault="00C8120C" w:rsidP="006736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образовательных организаций</w:t>
            </w:r>
            <w:r w:rsidR="00222D84">
              <w:rPr>
                <w:rFonts w:ascii="Times New Roman" w:eastAsia="Times New Roman" w:hAnsi="Times New Roman" w:cs="Times New Roman"/>
                <w:sz w:val="24"/>
                <w:szCs w:val="24"/>
              </w:rPr>
              <w:t>, реализующих мероприятия по про</w:t>
            </w:r>
            <w:r>
              <w:rPr>
                <w:rFonts w:ascii="Times New Roman" w:eastAsia="Times New Roman" w:hAnsi="Times New Roman" w:cs="Times New Roman"/>
                <w:sz w:val="24"/>
                <w:szCs w:val="24"/>
              </w:rPr>
              <w:t>филактике потребления наркотических средств и психотропных веществ</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Pr="00953B98" w:rsidRDefault="00C8120C" w:rsidP="0067361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Pr="00953B98"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953B98"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48" w:type="dxa"/>
            <w:tcBorders>
              <w:top w:val="nil"/>
              <w:left w:val="nil"/>
              <w:bottom w:val="single" w:sz="4" w:space="0" w:color="auto"/>
              <w:right w:val="single" w:sz="4" w:space="0" w:color="auto"/>
            </w:tcBorders>
            <w:shd w:val="clear" w:color="auto" w:fill="auto"/>
            <w:vAlign w:val="center"/>
          </w:tcPr>
          <w:p w:rsidR="00C8120C" w:rsidRPr="005430C5"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8120C" w:rsidRPr="001A020D" w:rsidTr="00757554">
        <w:trPr>
          <w:gridAfter w:val="1"/>
          <w:wAfter w:w="142" w:type="dxa"/>
          <w:trHeight w:val="315"/>
        </w:trPr>
        <w:tc>
          <w:tcPr>
            <w:tcW w:w="15607" w:type="dxa"/>
            <w:gridSpan w:val="18"/>
            <w:tcBorders>
              <w:top w:val="single" w:sz="4" w:space="0" w:color="auto"/>
              <w:left w:val="single" w:sz="4" w:space="0" w:color="auto"/>
              <w:bottom w:val="single" w:sz="4" w:space="0" w:color="auto"/>
              <w:right w:val="single" w:sz="4" w:space="0" w:color="auto"/>
            </w:tcBorders>
            <w:shd w:val="clear" w:color="auto" w:fill="auto"/>
            <w:hideMark/>
          </w:tcPr>
          <w:p w:rsidR="00C8120C" w:rsidRPr="00BD00E7" w:rsidRDefault="00C8120C" w:rsidP="0028661B">
            <w:pPr>
              <w:spacing w:after="0" w:line="240" w:lineRule="auto"/>
              <w:jc w:val="center"/>
              <w:rPr>
                <w:rFonts w:ascii="Times New Roman" w:eastAsia="Times New Roman" w:hAnsi="Times New Roman" w:cs="Times New Roman"/>
                <w:b/>
                <w:bCs/>
                <w:sz w:val="24"/>
                <w:szCs w:val="24"/>
              </w:rPr>
            </w:pPr>
            <w:r w:rsidRPr="00BD00E7">
              <w:rPr>
                <w:rFonts w:ascii="Times New Roman" w:hAnsi="Times New Roman" w:cs="Times New Roman"/>
                <w:b/>
                <w:color w:val="000000" w:themeColor="text1"/>
                <w:sz w:val="24"/>
                <w:szCs w:val="24"/>
              </w:rPr>
              <w:t xml:space="preserve">«Культура </w:t>
            </w:r>
            <w:proofErr w:type="spellStart"/>
            <w:r w:rsidRPr="00BD00E7">
              <w:rPr>
                <w:rFonts w:ascii="Times New Roman" w:hAnsi="Times New Roman" w:cs="Times New Roman"/>
                <w:b/>
                <w:color w:val="000000" w:themeColor="text1"/>
                <w:sz w:val="24"/>
                <w:szCs w:val="24"/>
              </w:rPr>
              <w:t>Шелаболихинского</w:t>
            </w:r>
            <w:proofErr w:type="spellEnd"/>
            <w:r w:rsidRPr="00BD00E7">
              <w:rPr>
                <w:rFonts w:ascii="Times New Roman" w:hAnsi="Times New Roman" w:cs="Times New Roman"/>
                <w:b/>
                <w:color w:val="000000" w:themeColor="text1"/>
                <w:sz w:val="24"/>
                <w:szCs w:val="24"/>
              </w:rPr>
              <w:t xml:space="preserve"> района» на 2021-2025 годы </w:t>
            </w:r>
          </w:p>
        </w:tc>
      </w:tr>
      <w:tr w:rsidR="00C8120C" w:rsidRPr="001A020D" w:rsidTr="005427A3">
        <w:trPr>
          <w:gridAfter w:val="1"/>
          <w:wAfter w:w="142" w:type="dxa"/>
          <w:trHeight w:val="637"/>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C8120C" w:rsidRPr="00953B98" w:rsidRDefault="00C8120C" w:rsidP="00673611">
            <w:pPr>
              <w:widowControl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на территории </w:t>
            </w:r>
            <w:proofErr w:type="spellStart"/>
            <w:r>
              <w:rPr>
                <w:rFonts w:ascii="Times New Roman" w:hAnsi="Times New Roman" w:cs="Times New Roman"/>
                <w:sz w:val="24"/>
                <w:szCs w:val="24"/>
              </w:rPr>
              <w:t>Шелаболихинского</w:t>
            </w:r>
            <w:proofErr w:type="spellEnd"/>
            <w:r>
              <w:rPr>
                <w:rFonts w:ascii="Times New Roman" w:hAnsi="Times New Roman" w:cs="Times New Roman"/>
                <w:sz w:val="24"/>
                <w:szCs w:val="24"/>
              </w:rPr>
              <w:t xml:space="preserve"> района</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C8120C" w:rsidRPr="00953B98" w:rsidRDefault="00C8120C" w:rsidP="00673611">
            <w:pPr>
              <w:widowControl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C8120C" w:rsidRPr="00953B98"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C8120C" w:rsidRPr="00953B98"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C8120C" w:rsidRPr="005430C5"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8120C" w:rsidRPr="001A020D" w:rsidTr="005427A3">
        <w:trPr>
          <w:gridAfter w:val="1"/>
          <w:wAfter w:w="142" w:type="dxa"/>
          <w:trHeight w:val="637"/>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C8120C" w:rsidRDefault="00C8120C" w:rsidP="00673611">
            <w:pPr>
              <w:widowControl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Посещаемость музея </w:t>
            </w:r>
            <w:proofErr w:type="spellStart"/>
            <w:r>
              <w:rPr>
                <w:rFonts w:ascii="Times New Roman" w:hAnsi="Times New Roman" w:cs="Times New Roman"/>
                <w:sz w:val="24"/>
                <w:szCs w:val="24"/>
              </w:rPr>
              <w:t>Шелаболихинского</w:t>
            </w:r>
            <w:proofErr w:type="spellEnd"/>
            <w:r>
              <w:rPr>
                <w:rFonts w:ascii="Times New Roman" w:hAnsi="Times New Roman" w:cs="Times New Roman"/>
                <w:sz w:val="24"/>
                <w:szCs w:val="24"/>
              </w:rPr>
              <w:t xml:space="preserve"> района</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widowControl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посещений на 1 жителя</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0,34</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155,9</w:t>
            </w:r>
          </w:p>
        </w:tc>
      </w:tr>
      <w:tr w:rsidR="00C8120C" w:rsidRPr="001A020D" w:rsidTr="005427A3">
        <w:trPr>
          <w:gridAfter w:val="1"/>
          <w:wAfter w:w="142" w:type="dxa"/>
          <w:trHeight w:val="637"/>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C8120C" w:rsidRDefault="00C8120C" w:rsidP="00673611">
            <w:pPr>
              <w:widowControl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Количество посещений библиотек</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widowControl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на 1 жителя</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141,7</w:t>
            </w:r>
          </w:p>
        </w:tc>
      </w:tr>
      <w:tr w:rsidR="00C8120C" w:rsidRPr="001A020D" w:rsidTr="005427A3">
        <w:trPr>
          <w:gridAfter w:val="1"/>
          <w:wAfter w:w="142" w:type="dxa"/>
          <w:trHeight w:val="637"/>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C8120C" w:rsidRDefault="00C8120C" w:rsidP="00673611">
            <w:pPr>
              <w:widowControl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посещений культурно-массовых мероприятий</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widowControl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на 1 жителя</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6,59</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1318</w:t>
            </w:r>
          </w:p>
        </w:tc>
      </w:tr>
      <w:tr w:rsidR="00C8120C" w:rsidRPr="001A020D" w:rsidTr="005427A3">
        <w:trPr>
          <w:gridAfter w:val="1"/>
          <w:wAfter w:w="142" w:type="dxa"/>
          <w:trHeight w:val="637"/>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C8120C" w:rsidRDefault="00C8120C" w:rsidP="00673611">
            <w:pPr>
              <w:widowControl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участников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мероприятий от численности населения </w:t>
            </w:r>
            <w:proofErr w:type="spellStart"/>
            <w:r>
              <w:rPr>
                <w:rFonts w:ascii="Times New Roman" w:hAnsi="Times New Roman" w:cs="Times New Roman"/>
                <w:sz w:val="24"/>
                <w:szCs w:val="24"/>
              </w:rPr>
              <w:t>Шелаболихинского</w:t>
            </w:r>
            <w:proofErr w:type="spellEnd"/>
            <w:r>
              <w:rPr>
                <w:rFonts w:ascii="Times New Roman" w:hAnsi="Times New Roman" w:cs="Times New Roman"/>
                <w:sz w:val="24"/>
                <w:szCs w:val="24"/>
              </w:rPr>
              <w:t xml:space="preserve"> района</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widowControl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157,9</w:t>
            </w:r>
          </w:p>
        </w:tc>
      </w:tr>
      <w:tr w:rsidR="00C8120C" w:rsidRPr="001A020D" w:rsidTr="005427A3">
        <w:trPr>
          <w:gridAfter w:val="1"/>
          <w:wAfter w:w="142" w:type="dxa"/>
          <w:trHeight w:val="637"/>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C8120C" w:rsidRDefault="00C8120C" w:rsidP="00673611">
            <w:pPr>
              <w:widowControl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Доля детей, обучающихся в детских школах искусств, в общей численности учащихся детей</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widowControl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125,8</w:t>
            </w:r>
          </w:p>
        </w:tc>
      </w:tr>
      <w:tr w:rsidR="00C8120C" w:rsidRPr="001A020D" w:rsidTr="005427A3">
        <w:trPr>
          <w:gridAfter w:val="1"/>
          <w:wAfter w:w="142" w:type="dxa"/>
          <w:trHeight w:val="637"/>
        </w:trPr>
        <w:tc>
          <w:tcPr>
            <w:tcW w:w="11125" w:type="dxa"/>
            <w:gridSpan w:val="4"/>
            <w:tcBorders>
              <w:top w:val="single" w:sz="4" w:space="0" w:color="auto"/>
              <w:left w:val="single" w:sz="4" w:space="0" w:color="auto"/>
              <w:bottom w:val="single" w:sz="4" w:space="0" w:color="auto"/>
              <w:right w:val="single" w:sz="4" w:space="0" w:color="auto"/>
            </w:tcBorders>
            <w:shd w:val="clear" w:color="auto" w:fill="auto"/>
            <w:hideMark/>
          </w:tcPr>
          <w:p w:rsidR="00C8120C" w:rsidRDefault="00C8120C" w:rsidP="00673611">
            <w:pPr>
              <w:widowControl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средней заработной платы работников учреждений культуры к средней заработной плате по Алтайскому краю</w:t>
            </w:r>
          </w:p>
        </w:tc>
        <w:tc>
          <w:tcPr>
            <w:tcW w:w="1297" w:type="dxa"/>
            <w:gridSpan w:val="7"/>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widowControl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gridSpan w:val="4"/>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026" w:type="dxa"/>
            <w:gridSpan w:val="2"/>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96,6</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r>
      <w:tr w:rsidR="00C8120C" w:rsidRPr="00CB3853" w:rsidTr="00757554">
        <w:trPr>
          <w:gridAfter w:val="1"/>
          <w:wAfter w:w="142" w:type="dxa"/>
          <w:trHeight w:val="315"/>
        </w:trPr>
        <w:tc>
          <w:tcPr>
            <w:tcW w:w="15607" w:type="dxa"/>
            <w:gridSpan w:val="18"/>
            <w:tcBorders>
              <w:top w:val="single" w:sz="4" w:space="0" w:color="auto"/>
              <w:left w:val="single" w:sz="4" w:space="0" w:color="auto"/>
              <w:bottom w:val="single" w:sz="4" w:space="0" w:color="auto"/>
              <w:right w:val="single" w:sz="4" w:space="0" w:color="auto"/>
            </w:tcBorders>
            <w:shd w:val="clear" w:color="auto" w:fill="auto"/>
            <w:hideMark/>
          </w:tcPr>
          <w:p w:rsidR="00C8120C" w:rsidRPr="00106C5F" w:rsidRDefault="00C8120C" w:rsidP="001A020D">
            <w:pPr>
              <w:spacing w:after="0" w:line="240" w:lineRule="auto"/>
              <w:jc w:val="center"/>
              <w:rPr>
                <w:rFonts w:ascii="Times New Roman" w:eastAsia="Times New Roman" w:hAnsi="Times New Roman" w:cs="Times New Roman"/>
                <w:b/>
                <w:bCs/>
                <w:sz w:val="24"/>
                <w:szCs w:val="24"/>
                <w:highlight w:val="yellow"/>
              </w:rPr>
            </w:pPr>
            <w:r w:rsidRPr="00106C5F">
              <w:rPr>
                <w:rFonts w:ascii="Times New Roman" w:hAnsi="Times New Roman" w:cs="Times New Roman"/>
                <w:b/>
                <w:color w:val="000000" w:themeColor="text1"/>
                <w:sz w:val="24"/>
                <w:szCs w:val="24"/>
              </w:rPr>
              <w:t xml:space="preserve">«Молодежная политика в </w:t>
            </w:r>
            <w:proofErr w:type="spellStart"/>
            <w:r w:rsidRPr="00106C5F">
              <w:rPr>
                <w:rFonts w:ascii="Times New Roman" w:hAnsi="Times New Roman" w:cs="Times New Roman"/>
                <w:b/>
                <w:color w:val="000000" w:themeColor="text1"/>
                <w:sz w:val="24"/>
                <w:szCs w:val="24"/>
              </w:rPr>
              <w:t>Шелаболихинском</w:t>
            </w:r>
            <w:proofErr w:type="spellEnd"/>
            <w:r w:rsidRPr="00106C5F">
              <w:rPr>
                <w:rFonts w:ascii="Times New Roman" w:hAnsi="Times New Roman" w:cs="Times New Roman"/>
                <w:b/>
                <w:color w:val="000000" w:themeColor="text1"/>
                <w:sz w:val="24"/>
                <w:szCs w:val="24"/>
              </w:rPr>
              <w:t xml:space="preserve"> районе» на 2021-2025 годы</w:t>
            </w:r>
          </w:p>
        </w:tc>
      </w:tr>
      <w:tr w:rsidR="00C8120C" w:rsidRPr="00D6189A" w:rsidTr="005427A3">
        <w:trPr>
          <w:gridAfter w:val="1"/>
          <w:wAfter w:w="142" w:type="dxa"/>
          <w:trHeight w:val="379"/>
        </w:trPr>
        <w:tc>
          <w:tcPr>
            <w:tcW w:w="11125" w:type="dxa"/>
            <w:gridSpan w:val="4"/>
            <w:tcBorders>
              <w:top w:val="nil"/>
              <w:left w:val="single" w:sz="4" w:space="0" w:color="auto"/>
              <w:bottom w:val="single" w:sz="4" w:space="0" w:color="auto"/>
              <w:right w:val="single" w:sz="4" w:space="0" w:color="auto"/>
            </w:tcBorders>
            <w:shd w:val="clear" w:color="auto" w:fill="auto"/>
          </w:tcPr>
          <w:p w:rsidR="00C8120C" w:rsidRPr="00953B98" w:rsidRDefault="00C8120C" w:rsidP="00673611">
            <w:pPr>
              <w:spacing w:after="0" w:line="240" w:lineRule="auto"/>
              <w:rPr>
                <w:rFonts w:ascii="Times New Roman" w:hAnsi="Times New Roman" w:cs="Times New Roman"/>
                <w:i/>
              </w:rPr>
            </w:pPr>
            <w:r w:rsidRPr="006E2105">
              <w:rPr>
                <w:rFonts w:ascii="Times New Roman" w:hAnsi="Times New Roman" w:cs="Times New Roman"/>
                <w:sz w:val="24"/>
                <w:szCs w:val="24"/>
              </w:rPr>
              <w:t>Увеличение численности молодых людей в возрасте от 14 до 35 лет, активно участвующих в общественной жизни района</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Pr="00953B98" w:rsidRDefault="00C8120C" w:rsidP="00673611">
            <w:pPr>
              <w:spacing w:after="0" w:line="240" w:lineRule="auto"/>
              <w:jc w:val="center"/>
              <w:rPr>
                <w:rFonts w:ascii="Times New Roman" w:hAnsi="Times New Roman" w:cs="Times New Roman"/>
              </w:rPr>
            </w:pPr>
            <w:r>
              <w:rPr>
                <w:rFonts w:ascii="Times New Roman" w:hAnsi="Times New Roman" w:cs="Times New Roman"/>
              </w:rPr>
              <w:t>чел.</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470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2845</w:t>
            </w:r>
          </w:p>
        </w:tc>
        <w:tc>
          <w:tcPr>
            <w:tcW w:w="1148" w:type="dxa"/>
            <w:tcBorders>
              <w:top w:val="nil"/>
              <w:left w:val="nil"/>
              <w:bottom w:val="single" w:sz="4" w:space="0" w:color="auto"/>
              <w:right w:val="single" w:sz="4" w:space="0" w:color="auto"/>
            </w:tcBorders>
            <w:shd w:val="clear" w:color="auto" w:fill="auto"/>
            <w:vAlign w:val="center"/>
            <w:hideMark/>
          </w:tcPr>
          <w:p w:rsidR="00C8120C" w:rsidRPr="005430C5" w:rsidRDefault="00205439" w:rsidP="00673611">
            <w:pPr>
              <w:spacing w:after="0" w:line="240" w:lineRule="auto"/>
              <w:jc w:val="center"/>
              <w:rPr>
                <w:rFonts w:ascii="Times New Roman" w:hAnsi="Times New Roman" w:cs="Times New Roman"/>
              </w:rPr>
            </w:pPr>
            <w:r>
              <w:rPr>
                <w:rFonts w:ascii="Times New Roman" w:hAnsi="Times New Roman" w:cs="Times New Roman"/>
              </w:rPr>
              <w:t>605</w:t>
            </w:r>
          </w:p>
        </w:tc>
      </w:tr>
      <w:tr w:rsidR="00C8120C" w:rsidRPr="00D6189A" w:rsidTr="005427A3">
        <w:trPr>
          <w:gridAfter w:val="1"/>
          <w:wAfter w:w="142" w:type="dxa"/>
          <w:trHeight w:val="379"/>
        </w:trPr>
        <w:tc>
          <w:tcPr>
            <w:tcW w:w="11125" w:type="dxa"/>
            <w:gridSpan w:val="4"/>
            <w:tcBorders>
              <w:top w:val="nil"/>
              <w:left w:val="single" w:sz="4" w:space="0" w:color="auto"/>
              <w:bottom w:val="single" w:sz="4" w:space="0" w:color="auto"/>
              <w:right w:val="single" w:sz="4" w:space="0" w:color="auto"/>
            </w:tcBorders>
            <w:shd w:val="clear" w:color="auto" w:fill="auto"/>
          </w:tcPr>
          <w:p w:rsidR="00C8120C" w:rsidRPr="006E2105" w:rsidRDefault="00C8120C" w:rsidP="00673611">
            <w:pPr>
              <w:spacing w:after="0" w:line="240" w:lineRule="auto"/>
              <w:rPr>
                <w:rFonts w:ascii="Times New Roman" w:hAnsi="Times New Roman" w:cs="Times New Roman"/>
                <w:sz w:val="24"/>
                <w:szCs w:val="24"/>
              </w:rPr>
            </w:pPr>
            <w:r w:rsidRPr="006E2105">
              <w:rPr>
                <w:rFonts w:ascii="Times New Roman" w:hAnsi="Times New Roman" w:cs="Times New Roman"/>
                <w:sz w:val="24"/>
                <w:szCs w:val="24"/>
              </w:rPr>
              <w:t>Увеличение числа людей среди молодежи, выбирающих здоровый образ жизни</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hAnsi="Times New Roman" w:cs="Times New Roman"/>
              </w:rPr>
            </w:pPr>
            <w:r>
              <w:rPr>
                <w:rFonts w:ascii="Times New Roman" w:hAnsi="Times New Roman" w:cs="Times New Roman"/>
              </w:rPr>
              <w:t>чел.</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270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2540</w:t>
            </w:r>
          </w:p>
        </w:tc>
        <w:tc>
          <w:tcPr>
            <w:tcW w:w="1148" w:type="dxa"/>
            <w:tcBorders>
              <w:top w:val="nil"/>
              <w:left w:val="nil"/>
              <w:bottom w:val="single" w:sz="4" w:space="0" w:color="auto"/>
              <w:right w:val="single" w:sz="4" w:space="0" w:color="auto"/>
            </w:tcBorders>
            <w:shd w:val="clear" w:color="auto" w:fill="auto"/>
            <w:vAlign w:val="center"/>
            <w:hideMark/>
          </w:tcPr>
          <w:p w:rsidR="00C8120C" w:rsidRPr="005430C5" w:rsidRDefault="00205439" w:rsidP="00673611">
            <w:pPr>
              <w:spacing w:after="0" w:line="240" w:lineRule="auto"/>
              <w:jc w:val="center"/>
              <w:rPr>
                <w:rFonts w:ascii="Times New Roman" w:hAnsi="Times New Roman" w:cs="Times New Roman"/>
              </w:rPr>
            </w:pPr>
            <w:r>
              <w:rPr>
                <w:rFonts w:ascii="Times New Roman" w:hAnsi="Times New Roman" w:cs="Times New Roman"/>
              </w:rPr>
              <w:t>941</w:t>
            </w:r>
          </w:p>
        </w:tc>
      </w:tr>
      <w:tr w:rsidR="00C8120C" w:rsidRPr="00D6189A" w:rsidTr="005427A3">
        <w:trPr>
          <w:gridAfter w:val="1"/>
          <w:wAfter w:w="142" w:type="dxa"/>
          <w:trHeight w:val="379"/>
        </w:trPr>
        <w:tc>
          <w:tcPr>
            <w:tcW w:w="11125" w:type="dxa"/>
            <w:gridSpan w:val="4"/>
            <w:tcBorders>
              <w:top w:val="nil"/>
              <w:left w:val="single" w:sz="4" w:space="0" w:color="auto"/>
              <w:bottom w:val="single" w:sz="4" w:space="0" w:color="auto"/>
              <w:right w:val="single" w:sz="4" w:space="0" w:color="auto"/>
            </w:tcBorders>
            <w:shd w:val="clear" w:color="auto" w:fill="auto"/>
          </w:tcPr>
          <w:p w:rsidR="00C8120C" w:rsidRPr="006E2105" w:rsidRDefault="00C8120C" w:rsidP="00673611">
            <w:pPr>
              <w:spacing w:after="0" w:line="240" w:lineRule="auto"/>
              <w:rPr>
                <w:rFonts w:ascii="Times New Roman" w:hAnsi="Times New Roman" w:cs="Times New Roman"/>
                <w:sz w:val="24"/>
                <w:szCs w:val="24"/>
              </w:rPr>
            </w:pPr>
            <w:r w:rsidRPr="006E2105">
              <w:rPr>
                <w:rFonts w:ascii="Times New Roman" w:hAnsi="Times New Roman"/>
                <w:sz w:val="24"/>
                <w:szCs w:val="24"/>
              </w:rPr>
              <w:t>Увеличение численности молодых людей в возрасте от 14 до 35 лет, принимающих участие в добровольческой деятельности</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hAnsi="Times New Roman" w:cs="Times New Roman"/>
              </w:rPr>
            </w:pPr>
            <w:r>
              <w:rPr>
                <w:rFonts w:ascii="Times New Roman" w:hAnsi="Times New Roman" w:cs="Times New Roman"/>
              </w:rPr>
              <w:t>чел.</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250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620</w:t>
            </w:r>
          </w:p>
        </w:tc>
        <w:tc>
          <w:tcPr>
            <w:tcW w:w="1148" w:type="dxa"/>
            <w:tcBorders>
              <w:top w:val="nil"/>
              <w:left w:val="nil"/>
              <w:bottom w:val="single" w:sz="4" w:space="0" w:color="auto"/>
              <w:right w:val="single" w:sz="4" w:space="0" w:color="auto"/>
            </w:tcBorders>
            <w:shd w:val="clear" w:color="auto" w:fill="auto"/>
            <w:vAlign w:val="center"/>
            <w:hideMark/>
          </w:tcPr>
          <w:p w:rsidR="00C8120C" w:rsidRPr="005430C5" w:rsidRDefault="00205439" w:rsidP="00673611">
            <w:pPr>
              <w:spacing w:after="0" w:line="240" w:lineRule="auto"/>
              <w:jc w:val="center"/>
              <w:rPr>
                <w:rFonts w:ascii="Times New Roman" w:hAnsi="Times New Roman" w:cs="Times New Roman"/>
              </w:rPr>
            </w:pPr>
            <w:r>
              <w:rPr>
                <w:rFonts w:ascii="Times New Roman" w:hAnsi="Times New Roman" w:cs="Times New Roman"/>
              </w:rPr>
              <w:t>248</w:t>
            </w:r>
          </w:p>
        </w:tc>
      </w:tr>
      <w:tr w:rsidR="00C8120C" w:rsidRPr="00D6189A" w:rsidTr="005427A3">
        <w:trPr>
          <w:gridAfter w:val="1"/>
          <w:wAfter w:w="142" w:type="dxa"/>
          <w:trHeight w:val="379"/>
        </w:trPr>
        <w:tc>
          <w:tcPr>
            <w:tcW w:w="11125" w:type="dxa"/>
            <w:gridSpan w:val="4"/>
            <w:tcBorders>
              <w:top w:val="nil"/>
              <w:left w:val="single" w:sz="4" w:space="0" w:color="auto"/>
              <w:bottom w:val="single" w:sz="4" w:space="0" w:color="auto"/>
              <w:right w:val="single" w:sz="4" w:space="0" w:color="auto"/>
            </w:tcBorders>
            <w:shd w:val="clear" w:color="auto" w:fill="auto"/>
          </w:tcPr>
          <w:p w:rsidR="00C8120C" w:rsidRPr="006E2105" w:rsidRDefault="00C8120C" w:rsidP="00673611">
            <w:pPr>
              <w:spacing w:after="0" w:line="240" w:lineRule="auto"/>
              <w:rPr>
                <w:rFonts w:ascii="Times New Roman" w:hAnsi="Times New Roman"/>
                <w:sz w:val="24"/>
                <w:szCs w:val="24"/>
              </w:rPr>
            </w:pPr>
            <w:r w:rsidRPr="006E2105">
              <w:rPr>
                <w:rFonts w:ascii="Times New Roman" w:hAnsi="Times New Roman"/>
                <w:sz w:val="24"/>
                <w:szCs w:val="24"/>
              </w:rPr>
              <w:t>Число молодых людей, участвующих в крупных всероссийских и международных молодежных мероприятиях (форумах, слетах, акциях и т.д.)</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hAnsi="Times New Roman" w:cs="Times New Roman"/>
              </w:rPr>
            </w:pPr>
            <w:r>
              <w:rPr>
                <w:rFonts w:ascii="Times New Roman" w:hAnsi="Times New Roman" w:cs="Times New Roman"/>
              </w:rPr>
              <w:t>чел.</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1400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4050</w:t>
            </w:r>
          </w:p>
        </w:tc>
        <w:tc>
          <w:tcPr>
            <w:tcW w:w="1148" w:type="dxa"/>
            <w:tcBorders>
              <w:top w:val="nil"/>
              <w:left w:val="nil"/>
              <w:bottom w:val="single" w:sz="4" w:space="0" w:color="auto"/>
              <w:right w:val="single" w:sz="4" w:space="0" w:color="auto"/>
            </w:tcBorders>
            <w:shd w:val="clear" w:color="auto" w:fill="auto"/>
            <w:vAlign w:val="center"/>
            <w:hideMark/>
          </w:tcPr>
          <w:p w:rsidR="00C8120C" w:rsidRPr="005430C5" w:rsidRDefault="00205439" w:rsidP="00673611">
            <w:pPr>
              <w:spacing w:after="0" w:line="240" w:lineRule="auto"/>
              <w:jc w:val="center"/>
              <w:rPr>
                <w:rFonts w:ascii="Times New Roman" w:hAnsi="Times New Roman" w:cs="Times New Roman"/>
              </w:rPr>
            </w:pPr>
            <w:r>
              <w:rPr>
                <w:rFonts w:ascii="Times New Roman" w:hAnsi="Times New Roman" w:cs="Times New Roman"/>
              </w:rPr>
              <w:t>289</w:t>
            </w:r>
          </w:p>
        </w:tc>
      </w:tr>
      <w:tr w:rsidR="00C8120C" w:rsidRPr="00D6189A" w:rsidTr="005427A3">
        <w:trPr>
          <w:gridAfter w:val="1"/>
          <w:wAfter w:w="142" w:type="dxa"/>
          <w:trHeight w:val="379"/>
        </w:trPr>
        <w:tc>
          <w:tcPr>
            <w:tcW w:w="11125" w:type="dxa"/>
            <w:gridSpan w:val="4"/>
            <w:tcBorders>
              <w:top w:val="nil"/>
              <w:left w:val="single" w:sz="4" w:space="0" w:color="auto"/>
              <w:bottom w:val="single" w:sz="4" w:space="0" w:color="auto"/>
              <w:right w:val="single" w:sz="4" w:space="0" w:color="auto"/>
            </w:tcBorders>
            <w:shd w:val="clear" w:color="auto" w:fill="auto"/>
          </w:tcPr>
          <w:p w:rsidR="00C8120C" w:rsidRPr="006E2105" w:rsidRDefault="00C8120C" w:rsidP="00673611">
            <w:pPr>
              <w:spacing w:after="0" w:line="240" w:lineRule="auto"/>
              <w:rPr>
                <w:rFonts w:ascii="Times New Roman" w:hAnsi="Times New Roman"/>
                <w:sz w:val="24"/>
                <w:szCs w:val="24"/>
              </w:rPr>
            </w:pPr>
            <w:r w:rsidRPr="006E2105">
              <w:rPr>
                <w:rFonts w:ascii="Times New Roman" w:hAnsi="Times New Roman"/>
                <w:sz w:val="24"/>
                <w:szCs w:val="24"/>
              </w:rPr>
              <w:t>Увеличение прошедших регистрацию в ЕИС «Добровольцы России»</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hAnsi="Times New Roman" w:cs="Times New Roman"/>
              </w:rPr>
            </w:pPr>
            <w:r>
              <w:rPr>
                <w:rFonts w:ascii="Times New Roman" w:hAnsi="Times New Roman" w:cs="Times New Roman"/>
              </w:rPr>
              <w:t>чел.</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100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155</w:t>
            </w:r>
          </w:p>
        </w:tc>
        <w:tc>
          <w:tcPr>
            <w:tcW w:w="1148" w:type="dxa"/>
            <w:tcBorders>
              <w:top w:val="nil"/>
              <w:left w:val="nil"/>
              <w:bottom w:val="single" w:sz="4" w:space="0" w:color="auto"/>
              <w:right w:val="single" w:sz="4" w:space="0" w:color="auto"/>
            </w:tcBorders>
            <w:shd w:val="clear" w:color="auto" w:fill="auto"/>
            <w:vAlign w:val="center"/>
            <w:hideMark/>
          </w:tcPr>
          <w:p w:rsidR="00C8120C" w:rsidRPr="005430C5" w:rsidRDefault="00205439" w:rsidP="00673611">
            <w:pPr>
              <w:spacing w:after="0" w:line="240" w:lineRule="auto"/>
              <w:jc w:val="center"/>
              <w:rPr>
                <w:rFonts w:ascii="Times New Roman" w:hAnsi="Times New Roman" w:cs="Times New Roman"/>
              </w:rPr>
            </w:pPr>
            <w:r>
              <w:rPr>
                <w:rFonts w:ascii="Times New Roman" w:hAnsi="Times New Roman" w:cs="Times New Roman"/>
              </w:rPr>
              <w:t>155</w:t>
            </w:r>
          </w:p>
        </w:tc>
      </w:tr>
      <w:tr w:rsidR="00C8120C" w:rsidRPr="00D6189A" w:rsidTr="005427A3">
        <w:trPr>
          <w:gridAfter w:val="1"/>
          <w:wAfter w:w="142" w:type="dxa"/>
          <w:trHeight w:val="379"/>
        </w:trPr>
        <w:tc>
          <w:tcPr>
            <w:tcW w:w="11125" w:type="dxa"/>
            <w:gridSpan w:val="4"/>
            <w:tcBorders>
              <w:top w:val="nil"/>
              <w:left w:val="single" w:sz="4" w:space="0" w:color="auto"/>
              <w:bottom w:val="single" w:sz="4" w:space="0" w:color="auto"/>
              <w:right w:val="single" w:sz="4" w:space="0" w:color="auto"/>
            </w:tcBorders>
            <w:shd w:val="clear" w:color="auto" w:fill="auto"/>
          </w:tcPr>
          <w:p w:rsidR="00C8120C" w:rsidRPr="006E2105" w:rsidRDefault="00C8120C" w:rsidP="00673611">
            <w:pPr>
              <w:spacing w:after="0" w:line="240" w:lineRule="auto"/>
              <w:rPr>
                <w:rFonts w:ascii="Times New Roman" w:hAnsi="Times New Roman"/>
                <w:sz w:val="24"/>
                <w:szCs w:val="24"/>
              </w:rPr>
            </w:pPr>
            <w:r w:rsidRPr="006E2105">
              <w:rPr>
                <w:rFonts w:ascii="Times New Roman" w:hAnsi="Times New Roman"/>
                <w:sz w:val="24"/>
                <w:szCs w:val="24"/>
              </w:rPr>
              <w:t>Увеличение количества информированных молодых людей по вопросам молодежной политики</w:t>
            </w:r>
          </w:p>
        </w:tc>
        <w:tc>
          <w:tcPr>
            <w:tcW w:w="1297" w:type="dxa"/>
            <w:gridSpan w:val="7"/>
            <w:tcBorders>
              <w:top w:val="nil"/>
              <w:left w:val="nil"/>
              <w:bottom w:val="single" w:sz="4" w:space="0" w:color="auto"/>
              <w:right w:val="single" w:sz="4" w:space="0" w:color="auto"/>
            </w:tcBorders>
            <w:shd w:val="clear" w:color="auto" w:fill="auto"/>
            <w:vAlign w:val="center"/>
            <w:hideMark/>
          </w:tcPr>
          <w:p w:rsidR="00C8120C" w:rsidRDefault="00C8120C" w:rsidP="00673611">
            <w:pPr>
              <w:spacing w:after="0" w:line="240" w:lineRule="auto"/>
              <w:jc w:val="center"/>
              <w:rPr>
                <w:rFonts w:ascii="Times New Roman" w:hAnsi="Times New Roman" w:cs="Times New Roman"/>
              </w:rPr>
            </w:pPr>
            <w:r>
              <w:rPr>
                <w:rFonts w:ascii="Times New Roman" w:hAnsi="Times New Roman" w:cs="Times New Roman"/>
              </w:rPr>
              <w:t>чел.</w:t>
            </w:r>
          </w:p>
        </w:tc>
        <w:tc>
          <w:tcPr>
            <w:tcW w:w="1011" w:type="dxa"/>
            <w:gridSpan w:val="4"/>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450</w:t>
            </w:r>
          </w:p>
        </w:tc>
        <w:tc>
          <w:tcPr>
            <w:tcW w:w="1026" w:type="dxa"/>
            <w:gridSpan w:val="2"/>
            <w:tcBorders>
              <w:top w:val="nil"/>
              <w:left w:val="nil"/>
              <w:bottom w:val="single" w:sz="4" w:space="0" w:color="auto"/>
              <w:right w:val="single" w:sz="4" w:space="0" w:color="auto"/>
            </w:tcBorders>
            <w:shd w:val="clear" w:color="auto" w:fill="auto"/>
            <w:vAlign w:val="center"/>
            <w:hideMark/>
          </w:tcPr>
          <w:p w:rsidR="00C8120C" w:rsidRPr="00953B98" w:rsidRDefault="00205439" w:rsidP="00673611">
            <w:pPr>
              <w:spacing w:after="0" w:line="240" w:lineRule="auto"/>
              <w:jc w:val="center"/>
              <w:rPr>
                <w:rFonts w:ascii="Times New Roman" w:hAnsi="Times New Roman" w:cs="Times New Roman"/>
              </w:rPr>
            </w:pPr>
            <w:r>
              <w:rPr>
                <w:rFonts w:ascii="Times New Roman" w:hAnsi="Times New Roman" w:cs="Times New Roman"/>
              </w:rPr>
              <w:t>870</w:t>
            </w:r>
          </w:p>
        </w:tc>
        <w:tc>
          <w:tcPr>
            <w:tcW w:w="1148" w:type="dxa"/>
            <w:tcBorders>
              <w:top w:val="nil"/>
              <w:left w:val="nil"/>
              <w:bottom w:val="single" w:sz="4" w:space="0" w:color="auto"/>
              <w:right w:val="single" w:sz="4" w:space="0" w:color="auto"/>
            </w:tcBorders>
            <w:shd w:val="clear" w:color="auto" w:fill="auto"/>
            <w:vAlign w:val="center"/>
            <w:hideMark/>
          </w:tcPr>
          <w:p w:rsidR="00C8120C" w:rsidRPr="005430C5" w:rsidRDefault="00205439" w:rsidP="00673611">
            <w:pPr>
              <w:spacing w:after="0" w:line="240" w:lineRule="auto"/>
              <w:jc w:val="center"/>
              <w:rPr>
                <w:rFonts w:ascii="Times New Roman" w:hAnsi="Times New Roman" w:cs="Times New Roman"/>
              </w:rPr>
            </w:pPr>
            <w:r>
              <w:rPr>
                <w:rFonts w:ascii="Times New Roman" w:hAnsi="Times New Roman" w:cs="Times New Roman"/>
              </w:rPr>
              <w:t>193</w:t>
            </w:r>
          </w:p>
        </w:tc>
      </w:tr>
      <w:tr w:rsidR="00C8120C" w:rsidRPr="000263C0" w:rsidTr="00757554">
        <w:trPr>
          <w:gridAfter w:val="1"/>
          <w:wAfter w:w="142" w:type="dxa"/>
          <w:trHeight w:val="315"/>
        </w:trPr>
        <w:tc>
          <w:tcPr>
            <w:tcW w:w="15607" w:type="dxa"/>
            <w:gridSpan w:val="18"/>
            <w:tcBorders>
              <w:top w:val="single" w:sz="4" w:space="0" w:color="auto"/>
              <w:left w:val="single" w:sz="4" w:space="0" w:color="auto"/>
              <w:bottom w:val="single" w:sz="4" w:space="0" w:color="auto"/>
              <w:right w:val="single" w:sz="4" w:space="0" w:color="auto"/>
            </w:tcBorders>
            <w:shd w:val="clear" w:color="auto" w:fill="auto"/>
            <w:hideMark/>
          </w:tcPr>
          <w:p w:rsidR="00C8120C" w:rsidRPr="00106C5F" w:rsidRDefault="00C8120C" w:rsidP="00106C5F">
            <w:pPr>
              <w:spacing w:after="0" w:line="240" w:lineRule="auto"/>
              <w:jc w:val="center"/>
              <w:rPr>
                <w:rFonts w:ascii="Times New Roman" w:eastAsia="Times New Roman" w:hAnsi="Times New Roman" w:cs="Times New Roman"/>
                <w:b/>
                <w:bCs/>
                <w:sz w:val="24"/>
                <w:szCs w:val="24"/>
              </w:rPr>
            </w:pPr>
            <w:r w:rsidRPr="00106C5F">
              <w:rPr>
                <w:rFonts w:ascii="Times New Roman" w:hAnsi="Times New Roman" w:cs="Times New Roman"/>
                <w:b/>
                <w:color w:val="000000" w:themeColor="text1"/>
                <w:sz w:val="24"/>
                <w:szCs w:val="24"/>
              </w:rPr>
              <w:t xml:space="preserve"> «Обеспечение</w:t>
            </w:r>
            <w:r w:rsidR="006F7726">
              <w:rPr>
                <w:rFonts w:ascii="Times New Roman" w:hAnsi="Times New Roman" w:cs="Times New Roman"/>
                <w:b/>
                <w:sz w:val="24"/>
                <w:szCs w:val="24"/>
              </w:rPr>
              <w:t xml:space="preserve"> жильем  </w:t>
            </w:r>
            <w:r w:rsidRPr="00106C5F">
              <w:rPr>
                <w:rFonts w:ascii="Times New Roman" w:hAnsi="Times New Roman" w:cs="Times New Roman"/>
                <w:b/>
                <w:sz w:val="24"/>
                <w:szCs w:val="24"/>
              </w:rPr>
              <w:t xml:space="preserve">молодых семей в </w:t>
            </w:r>
            <w:proofErr w:type="spellStart"/>
            <w:r w:rsidRPr="00106C5F">
              <w:rPr>
                <w:rFonts w:ascii="Times New Roman" w:hAnsi="Times New Roman" w:cs="Times New Roman"/>
                <w:b/>
                <w:sz w:val="24"/>
                <w:szCs w:val="24"/>
              </w:rPr>
              <w:t>Шелаболихинском</w:t>
            </w:r>
            <w:proofErr w:type="spellEnd"/>
            <w:r w:rsidRPr="00106C5F">
              <w:rPr>
                <w:rFonts w:ascii="Times New Roman" w:hAnsi="Times New Roman" w:cs="Times New Roman"/>
                <w:b/>
                <w:sz w:val="24"/>
                <w:szCs w:val="24"/>
              </w:rPr>
              <w:t xml:space="preserve"> районе» на 2021-2025 годы</w:t>
            </w:r>
          </w:p>
        </w:tc>
      </w:tr>
      <w:tr w:rsidR="00C8120C" w:rsidRPr="000263C0" w:rsidTr="005427A3">
        <w:trPr>
          <w:gridAfter w:val="1"/>
          <w:wAfter w:w="142" w:type="dxa"/>
          <w:trHeight w:val="334"/>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Pr="00953B98" w:rsidRDefault="00C8120C" w:rsidP="00673611">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молодых семей, нуждающихся в улучшении жилищных условий, состоящих в списке претендентов на участие в Программе</w:t>
            </w:r>
          </w:p>
        </w:tc>
        <w:tc>
          <w:tcPr>
            <w:tcW w:w="1297" w:type="dxa"/>
            <w:gridSpan w:val="7"/>
            <w:tcBorders>
              <w:top w:val="nil"/>
              <w:left w:val="nil"/>
              <w:bottom w:val="single" w:sz="4" w:space="0" w:color="auto"/>
              <w:right w:val="single" w:sz="4" w:space="0" w:color="auto"/>
            </w:tcBorders>
            <w:shd w:val="clear" w:color="auto" w:fill="auto"/>
            <w:vAlign w:val="center"/>
          </w:tcPr>
          <w:p w:rsidR="00C8120C" w:rsidRPr="00953B98"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011" w:type="dxa"/>
            <w:gridSpan w:val="4"/>
            <w:tcBorders>
              <w:top w:val="nil"/>
              <w:left w:val="nil"/>
              <w:bottom w:val="single" w:sz="4" w:space="0" w:color="auto"/>
              <w:right w:val="single" w:sz="4" w:space="0" w:color="auto"/>
            </w:tcBorders>
            <w:shd w:val="clear" w:color="auto" w:fill="auto"/>
            <w:vAlign w:val="center"/>
          </w:tcPr>
          <w:p w:rsidR="00C8120C" w:rsidRPr="00953B98"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26" w:type="dxa"/>
            <w:gridSpan w:val="2"/>
            <w:tcBorders>
              <w:top w:val="nil"/>
              <w:left w:val="nil"/>
              <w:bottom w:val="single" w:sz="4" w:space="0" w:color="auto"/>
              <w:right w:val="single" w:sz="4" w:space="0" w:color="auto"/>
            </w:tcBorders>
            <w:shd w:val="clear" w:color="auto" w:fill="auto"/>
            <w:vAlign w:val="center"/>
          </w:tcPr>
          <w:p w:rsidR="00C8120C" w:rsidRPr="00953B98"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48" w:type="dxa"/>
            <w:tcBorders>
              <w:top w:val="nil"/>
              <w:left w:val="nil"/>
              <w:bottom w:val="single" w:sz="4" w:space="0" w:color="auto"/>
              <w:right w:val="single" w:sz="4" w:space="0" w:color="auto"/>
            </w:tcBorders>
            <w:shd w:val="clear" w:color="auto" w:fill="auto"/>
            <w:vAlign w:val="center"/>
          </w:tcPr>
          <w:p w:rsidR="00C8120C" w:rsidRPr="005430C5"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C8120C" w:rsidRPr="000263C0" w:rsidTr="005427A3">
        <w:trPr>
          <w:gridAfter w:val="1"/>
          <w:wAfter w:w="142" w:type="dxa"/>
          <w:trHeight w:val="334"/>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Default="00C8120C" w:rsidP="00673611">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молодых семей, улучшивших свои жилищные условия путем участия в Программе</w:t>
            </w:r>
          </w:p>
        </w:tc>
        <w:tc>
          <w:tcPr>
            <w:tcW w:w="1297" w:type="dxa"/>
            <w:gridSpan w:val="7"/>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011" w:type="dxa"/>
            <w:gridSpan w:val="4"/>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6" w:type="dxa"/>
            <w:gridSpan w:val="2"/>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48" w:type="dxa"/>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8120C" w:rsidRPr="000263C0" w:rsidTr="005427A3">
        <w:trPr>
          <w:gridAfter w:val="1"/>
          <w:wAfter w:w="142" w:type="dxa"/>
          <w:trHeight w:val="334"/>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Default="00C8120C" w:rsidP="00673611">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Доля молодых семей, улучшивших жилищные условия, в общем количестве молодых семей, нуждающихся в улучшении жилищных условий, состоящих в списке претендентов на участие в Программе (соотношение строки 2 к строке 1)</w:t>
            </w:r>
          </w:p>
        </w:tc>
        <w:tc>
          <w:tcPr>
            <w:tcW w:w="1297" w:type="dxa"/>
            <w:gridSpan w:val="7"/>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11" w:type="dxa"/>
            <w:gridSpan w:val="4"/>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026" w:type="dxa"/>
            <w:gridSpan w:val="2"/>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148" w:type="dxa"/>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p>
        </w:tc>
      </w:tr>
      <w:tr w:rsidR="00C8120C" w:rsidRPr="000263C0" w:rsidTr="005427A3">
        <w:trPr>
          <w:gridAfter w:val="1"/>
          <w:wAfter w:w="142" w:type="dxa"/>
          <w:trHeight w:val="334"/>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Default="00C8120C" w:rsidP="00673611">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выданных свидетельств на приобретение (строительство) жилья</w:t>
            </w:r>
          </w:p>
        </w:tc>
        <w:tc>
          <w:tcPr>
            <w:tcW w:w="1297" w:type="dxa"/>
            <w:gridSpan w:val="7"/>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1011" w:type="dxa"/>
            <w:gridSpan w:val="4"/>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6" w:type="dxa"/>
            <w:gridSpan w:val="2"/>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48" w:type="dxa"/>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8120C" w:rsidRPr="000263C0" w:rsidTr="005427A3">
        <w:trPr>
          <w:gridAfter w:val="1"/>
          <w:wAfter w:w="142" w:type="dxa"/>
          <w:trHeight w:val="334"/>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Default="00C8120C" w:rsidP="00673611">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оплаченных свидетельств на приобретение (строительство) жилья</w:t>
            </w:r>
          </w:p>
        </w:tc>
        <w:tc>
          <w:tcPr>
            <w:tcW w:w="1297" w:type="dxa"/>
            <w:gridSpan w:val="7"/>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1011" w:type="dxa"/>
            <w:gridSpan w:val="4"/>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6" w:type="dxa"/>
            <w:gridSpan w:val="2"/>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48" w:type="dxa"/>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8120C" w:rsidRPr="000263C0" w:rsidTr="005427A3">
        <w:trPr>
          <w:gridAfter w:val="1"/>
          <w:wAfter w:w="142" w:type="dxa"/>
          <w:trHeight w:val="334"/>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Default="00C8120C" w:rsidP="00673611">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Доля оплаченных свидетельств на приобретение (строительство) жилья в общем количестве свидетельств </w:t>
            </w:r>
            <w:r>
              <w:rPr>
                <w:rFonts w:ascii="Times New Roman" w:hAnsi="Times New Roman" w:cs="Times New Roman"/>
                <w:sz w:val="24"/>
                <w:szCs w:val="24"/>
              </w:rPr>
              <w:lastRenderedPageBreak/>
              <w:t>на приобретение (строительство) жилья, выданных молодым семьям (соотношение строки 5 к строке 4)</w:t>
            </w:r>
          </w:p>
        </w:tc>
        <w:tc>
          <w:tcPr>
            <w:tcW w:w="1297" w:type="dxa"/>
            <w:gridSpan w:val="7"/>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1011" w:type="dxa"/>
            <w:gridSpan w:val="4"/>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26" w:type="dxa"/>
            <w:gridSpan w:val="2"/>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48" w:type="dxa"/>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8120C" w:rsidRPr="000263C0" w:rsidTr="005427A3">
        <w:trPr>
          <w:gridAfter w:val="1"/>
          <w:wAfter w:w="142" w:type="dxa"/>
          <w:trHeight w:val="334"/>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Default="00C8120C" w:rsidP="00673611">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Площадь жилья, построенная (приобретенная) молодыми семьями в рамках Программы</w:t>
            </w:r>
          </w:p>
        </w:tc>
        <w:tc>
          <w:tcPr>
            <w:tcW w:w="1297" w:type="dxa"/>
            <w:gridSpan w:val="7"/>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 м.</w:t>
            </w:r>
          </w:p>
        </w:tc>
        <w:tc>
          <w:tcPr>
            <w:tcW w:w="1011" w:type="dxa"/>
            <w:gridSpan w:val="4"/>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026" w:type="dxa"/>
            <w:gridSpan w:val="2"/>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119,3</w:t>
            </w:r>
          </w:p>
        </w:tc>
        <w:tc>
          <w:tcPr>
            <w:tcW w:w="1148" w:type="dxa"/>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r>
      <w:tr w:rsidR="00C8120C" w:rsidRPr="000263C0" w:rsidTr="005427A3">
        <w:trPr>
          <w:gridAfter w:val="1"/>
          <w:wAfter w:w="142" w:type="dxa"/>
          <w:trHeight w:val="334"/>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Default="00C8120C" w:rsidP="00673611">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Общая площадь жилья, введения в эксплуатацию на территории района</w:t>
            </w:r>
          </w:p>
        </w:tc>
        <w:tc>
          <w:tcPr>
            <w:tcW w:w="1297" w:type="dxa"/>
            <w:gridSpan w:val="7"/>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кв.м.</w:t>
            </w:r>
          </w:p>
        </w:tc>
        <w:tc>
          <w:tcPr>
            <w:tcW w:w="1011" w:type="dxa"/>
            <w:gridSpan w:val="4"/>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026" w:type="dxa"/>
            <w:gridSpan w:val="2"/>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556</w:t>
            </w:r>
          </w:p>
        </w:tc>
        <w:tc>
          <w:tcPr>
            <w:tcW w:w="1148" w:type="dxa"/>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w:t>
            </w:r>
          </w:p>
        </w:tc>
      </w:tr>
      <w:tr w:rsidR="00C8120C" w:rsidRPr="000263C0" w:rsidTr="005427A3">
        <w:trPr>
          <w:gridAfter w:val="1"/>
          <w:wAfter w:w="142" w:type="dxa"/>
          <w:trHeight w:val="334"/>
        </w:trPr>
        <w:tc>
          <w:tcPr>
            <w:tcW w:w="11125" w:type="dxa"/>
            <w:gridSpan w:val="4"/>
            <w:tcBorders>
              <w:top w:val="nil"/>
              <w:left w:val="single" w:sz="4" w:space="0" w:color="auto"/>
              <w:bottom w:val="single" w:sz="4" w:space="0" w:color="auto"/>
              <w:right w:val="single" w:sz="4" w:space="0" w:color="auto"/>
            </w:tcBorders>
            <w:shd w:val="clear" w:color="auto" w:fill="auto"/>
            <w:hideMark/>
          </w:tcPr>
          <w:p w:rsidR="00C8120C" w:rsidRDefault="00C8120C" w:rsidP="00673611">
            <w:pPr>
              <w:tabs>
                <w:tab w:val="left" w:pos="4678"/>
              </w:tabs>
              <w:spacing w:after="0" w:line="240" w:lineRule="auto"/>
              <w:rPr>
                <w:rFonts w:ascii="Times New Roman" w:hAnsi="Times New Roman" w:cs="Times New Roman"/>
                <w:sz w:val="24"/>
                <w:szCs w:val="24"/>
              </w:rPr>
            </w:pPr>
            <w:r>
              <w:rPr>
                <w:rFonts w:ascii="Times New Roman" w:hAnsi="Times New Roman" w:cs="Times New Roman"/>
                <w:sz w:val="24"/>
                <w:szCs w:val="24"/>
              </w:rPr>
              <w:t>Доля площади жилья, построенной (приобретенной) молодыми семьями в рамках Программы в общей площади жилья, введенной в эксплуатацию на территории района (соотношение строки 7 к строке 8)</w:t>
            </w:r>
          </w:p>
        </w:tc>
        <w:tc>
          <w:tcPr>
            <w:tcW w:w="1297" w:type="dxa"/>
            <w:gridSpan w:val="7"/>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11" w:type="dxa"/>
            <w:gridSpan w:val="4"/>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026" w:type="dxa"/>
            <w:gridSpan w:val="2"/>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48" w:type="dxa"/>
            <w:tcBorders>
              <w:top w:val="nil"/>
              <w:left w:val="nil"/>
              <w:bottom w:val="single" w:sz="4" w:space="0" w:color="auto"/>
              <w:right w:val="single" w:sz="4" w:space="0" w:color="auto"/>
            </w:tcBorders>
            <w:shd w:val="clear" w:color="auto" w:fill="auto"/>
            <w:vAlign w:val="center"/>
          </w:tcPr>
          <w:p w:rsidR="00C8120C" w:rsidRDefault="00C8120C" w:rsidP="006736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r>
      <w:tr w:rsidR="00C8120C" w:rsidRPr="000263C0"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294"/>
        </w:trPr>
        <w:tc>
          <w:tcPr>
            <w:tcW w:w="15607" w:type="dxa"/>
            <w:gridSpan w:val="18"/>
            <w:vAlign w:val="center"/>
          </w:tcPr>
          <w:p w:rsidR="00C8120C" w:rsidRPr="00106C5F" w:rsidRDefault="00C8120C" w:rsidP="00220847">
            <w:pPr>
              <w:spacing w:after="0"/>
              <w:jc w:val="center"/>
              <w:rPr>
                <w:rFonts w:ascii="Times New Roman" w:hAnsi="Times New Roman" w:cs="Times New Roman"/>
                <w:b/>
                <w:sz w:val="24"/>
                <w:szCs w:val="24"/>
              </w:rPr>
            </w:pPr>
            <w:r w:rsidRPr="00106C5F">
              <w:rPr>
                <w:rFonts w:ascii="Times New Roman" w:hAnsi="Times New Roman" w:cs="Times New Roman"/>
                <w:b/>
                <w:color w:val="000000" w:themeColor="text1"/>
                <w:spacing w:val="-4"/>
                <w:sz w:val="24"/>
                <w:szCs w:val="24"/>
              </w:rPr>
              <w:t xml:space="preserve">«Повышение </w:t>
            </w:r>
            <w:proofErr w:type="spellStart"/>
            <w:r w:rsidRPr="00106C5F">
              <w:rPr>
                <w:rFonts w:ascii="Times New Roman" w:hAnsi="Times New Roman" w:cs="Times New Roman"/>
                <w:b/>
                <w:color w:val="000000" w:themeColor="text1"/>
                <w:spacing w:val="-4"/>
                <w:sz w:val="24"/>
                <w:szCs w:val="24"/>
              </w:rPr>
              <w:t>эффективености</w:t>
            </w:r>
            <w:proofErr w:type="spellEnd"/>
            <w:r w:rsidRPr="00106C5F">
              <w:rPr>
                <w:rFonts w:ascii="Times New Roman" w:hAnsi="Times New Roman" w:cs="Times New Roman"/>
                <w:b/>
                <w:color w:val="000000" w:themeColor="text1"/>
                <w:spacing w:val="-4"/>
                <w:sz w:val="24"/>
                <w:szCs w:val="24"/>
              </w:rPr>
              <w:t xml:space="preserve"> управления муниципальным имуществом муниципального образования </w:t>
            </w:r>
            <w:proofErr w:type="spellStart"/>
            <w:r w:rsidRPr="00106C5F">
              <w:rPr>
                <w:rFonts w:ascii="Times New Roman" w:hAnsi="Times New Roman" w:cs="Times New Roman"/>
                <w:b/>
                <w:color w:val="000000" w:themeColor="text1"/>
                <w:spacing w:val="-4"/>
                <w:sz w:val="24"/>
                <w:szCs w:val="24"/>
              </w:rPr>
              <w:t>Шелаболихинский</w:t>
            </w:r>
            <w:proofErr w:type="spellEnd"/>
            <w:r w:rsidRPr="00106C5F">
              <w:rPr>
                <w:rFonts w:ascii="Times New Roman" w:hAnsi="Times New Roman" w:cs="Times New Roman"/>
                <w:b/>
                <w:color w:val="000000" w:themeColor="text1"/>
                <w:spacing w:val="-4"/>
                <w:sz w:val="24"/>
                <w:szCs w:val="24"/>
              </w:rPr>
              <w:t xml:space="preserve"> район Алтайского края» на 2022-2025 годы</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1125" w:type="dxa"/>
            <w:gridSpan w:val="4"/>
          </w:tcPr>
          <w:p w:rsidR="00C8120C" w:rsidRPr="00953B98" w:rsidRDefault="00C8120C" w:rsidP="00407BC3">
            <w:pPr>
              <w:autoSpaceDN w:val="0"/>
              <w:adjustRightInd w:val="0"/>
              <w:spacing w:after="0" w:line="240" w:lineRule="auto"/>
              <w:rPr>
                <w:rFonts w:ascii="Times New Roman" w:hAnsi="Times New Roman" w:cs="Times New Roman"/>
                <w:sz w:val="24"/>
                <w:szCs w:val="24"/>
              </w:rPr>
            </w:pPr>
            <w:r w:rsidRPr="000608D5">
              <w:rPr>
                <w:rFonts w:ascii="Times New Roman" w:hAnsi="Times New Roman" w:cs="Times New Roman"/>
                <w:color w:val="000000"/>
                <w:sz w:val="24"/>
                <w:szCs w:val="24"/>
              </w:rPr>
              <w:t>Количество вовлечённых в хозяйственный оборот объектов муниципальной собственности и земельных ресурсов в целях привлечения инвестиций в экономику района и укрепления его бюджетной системы</w:t>
            </w:r>
          </w:p>
        </w:tc>
        <w:tc>
          <w:tcPr>
            <w:tcW w:w="1297" w:type="dxa"/>
            <w:gridSpan w:val="7"/>
            <w:vAlign w:val="center"/>
          </w:tcPr>
          <w:p w:rsidR="00C8120C" w:rsidRPr="00953B98" w:rsidRDefault="00C8120C" w:rsidP="00407BC3">
            <w:pPr>
              <w:widowControl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011" w:type="dxa"/>
            <w:gridSpan w:val="4"/>
            <w:vAlign w:val="center"/>
          </w:tcPr>
          <w:p w:rsidR="00C8120C" w:rsidRPr="00953B98" w:rsidRDefault="00E90FAB" w:rsidP="00407BC3">
            <w:pPr>
              <w:spacing w:after="0"/>
              <w:ind w:right="1"/>
              <w:jc w:val="center"/>
              <w:rPr>
                <w:rFonts w:ascii="Times New Roman" w:hAnsi="Times New Roman" w:cs="Times New Roman"/>
                <w:sz w:val="24"/>
                <w:szCs w:val="24"/>
              </w:rPr>
            </w:pPr>
            <w:r>
              <w:rPr>
                <w:rFonts w:ascii="Times New Roman" w:hAnsi="Times New Roman" w:cs="Times New Roman"/>
                <w:sz w:val="24"/>
                <w:szCs w:val="24"/>
              </w:rPr>
              <w:t>7</w:t>
            </w:r>
          </w:p>
        </w:tc>
        <w:tc>
          <w:tcPr>
            <w:tcW w:w="1026" w:type="dxa"/>
            <w:gridSpan w:val="2"/>
            <w:vAlign w:val="center"/>
          </w:tcPr>
          <w:p w:rsidR="00C8120C" w:rsidRPr="00953B98" w:rsidRDefault="00E65C0C" w:rsidP="00407BC3">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148" w:type="dxa"/>
            <w:vAlign w:val="center"/>
          </w:tcPr>
          <w:p w:rsidR="00C8120C" w:rsidRPr="005430C5" w:rsidRDefault="00E65C0C" w:rsidP="00407BC3">
            <w:pPr>
              <w:spacing w:after="0"/>
              <w:jc w:val="center"/>
              <w:rPr>
                <w:rFonts w:ascii="Times New Roman" w:hAnsi="Times New Roman" w:cs="Times New Roman"/>
                <w:sz w:val="24"/>
                <w:szCs w:val="24"/>
              </w:rPr>
            </w:pPr>
            <w:r>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1125" w:type="dxa"/>
            <w:gridSpan w:val="4"/>
          </w:tcPr>
          <w:p w:rsidR="00C8120C" w:rsidRPr="000608D5" w:rsidRDefault="00C8120C" w:rsidP="00407BC3">
            <w:pPr>
              <w:autoSpaceDN w:val="0"/>
              <w:adjustRightInd w:val="0"/>
              <w:spacing w:after="0" w:line="240" w:lineRule="auto"/>
              <w:rPr>
                <w:rFonts w:ascii="Times New Roman" w:hAnsi="Times New Roman" w:cs="Times New Roman"/>
                <w:color w:val="000000"/>
                <w:sz w:val="24"/>
                <w:szCs w:val="24"/>
              </w:rPr>
            </w:pPr>
            <w:r w:rsidRPr="000608D5">
              <w:rPr>
                <w:rFonts w:ascii="Times New Roman" w:hAnsi="Times New Roman" w:cs="Times New Roman"/>
                <w:color w:val="000000"/>
                <w:sz w:val="24"/>
                <w:szCs w:val="24"/>
              </w:rPr>
              <w:t xml:space="preserve">Количество </w:t>
            </w:r>
            <w:proofErr w:type="spellStart"/>
            <w:r w:rsidRPr="000608D5">
              <w:rPr>
                <w:rFonts w:ascii="Times New Roman" w:hAnsi="Times New Roman" w:cs="Times New Roman"/>
                <w:color w:val="000000"/>
                <w:sz w:val="24"/>
                <w:szCs w:val="24"/>
              </w:rPr>
              <w:t>отремонтируемых</w:t>
            </w:r>
            <w:proofErr w:type="spellEnd"/>
            <w:r w:rsidRPr="000608D5">
              <w:rPr>
                <w:rFonts w:ascii="Times New Roman" w:hAnsi="Times New Roman" w:cs="Times New Roman"/>
                <w:color w:val="000000"/>
                <w:sz w:val="24"/>
                <w:szCs w:val="24"/>
              </w:rPr>
              <w:t xml:space="preserve"> и прошедших текущий ремонт объектов муниципальной собственности</w:t>
            </w:r>
          </w:p>
        </w:tc>
        <w:tc>
          <w:tcPr>
            <w:tcW w:w="1297" w:type="dxa"/>
            <w:gridSpan w:val="7"/>
            <w:vAlign w:val="center"/>
          </w:tcPr>
          <w:p w:rsidR="00C8120C" w:rsidRDefault="00C8120C" w:rsidP="00407BC3">
            <w:pPr>
              <w:widowControl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011" w:type="dxa"/>
            <w:gridSpan w:val="4"/>
            <w:vAlign w:val="center"/>
          </w:tcPr>
          <w:p w:rsidR="00C8120C" w:rsidRDefault="00E65C0C" w:rsidP="00407BC3">
            <w:pPr>
              <w:spacing w:after="0"/>
              <w:ind w:right="1"/>
              <w:jc w:val="center"/>
              <w:rPr>
                <w:rFonts w:ascii="Times New Roman" w:hAnsi="Times New Roman" w:cs="Times New Roman"/>
                <w:sz w:val="24"/>
                <w:szCs w:val="24"/>
              </w:rPr>
            </w:pPr>
            <w:r>
              <w:rPr>
                <w:rFonts w:ascii="Times New Roman" w:hAnsi="Times New Roman" w:cs="Times New Roman"/>
                <w:sz w:val="24"/>
                <w:szCs w:val="24"/>
              </w:rPr>
              <w:t>0</w:t>
            </w:r>
          </w:p>
        </w:tc>
        <w:tc>
          <w:tcPr>
            <w:tcW w:w="1026" w:type="dxa"/>
            <w:gridSpan w:val="2"/>
            <w:vAlign w:val="center"/>
          </w:tcPr>
          <w:p w:rsidR="00C8120C" w:rsidRPr="00953B98" w:rsidRDefault="00E65C0C" w:rsidP="00407BC3">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48" w:type="dxa"/>
            <w:vAlign w:val="center"/>
          </w:tcPr>
          <w:p w:rsidR="00C8120C" w:rsidRPr="005430C5" w:rsidRDefault="00F10D22" w:rsidP="00407BC3">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C8120C" w:rsidRPr="00501803"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5607" w:type="dxa"/>
            <w:gridSpan w:val="18"/>
            <w:vAlign w:val="center"/>
          </w:tcPr>
          <w:p w:rsidR="00C8120C" w:rsidRPr="00106C5F" w:rsidRDefault="00C8120C" w:rsidP="00220847">
            <w:pPr>
              <w:pStyle w:val="af"/>
              <w:spacing w:after="0" w:line="240" w:lineRule="auto"/>
              <w:ind w:left="284"/>
              <w:jc w:val="center"/>
              <w:rPr>
                <w:rFonts w:ascii="Times New Roman" w:hAnsi="Times New Roman" w:cs="Times New Roman"/>
                <w:b/>
                <w:sz w:val="24"/>
                <w:szCs w:val="24"/>
              </w:rPr>
            </w:pPr>
            <w:r w:rsidRPr="00106C5F">
              <w:rPr>
                <w:rFonts w:ascii="Times New Roman" w:hAnsi="Times New Roman" w:cs="Times New Roman"/>
                <w:b/>
                <w:color w:val="000000" w:themeColor="text1"/>
                <w:sz w:val="24"/>
                <w:szCs w:val="24"/>
              </w:rPr>
              <w:t xml:space="preserve">«Повышение безопасности дорожного движения в </w:t>
            </w:r>
            <w:proofErr w:type="spellStart"/>
            <w:r w:rsidRPr="00106C5F">
              <w:rPr>
                <w:rFonts w:ascii="Times New Roman" w:hAnsi="Times New Roman" w:cs="Times New Roman"/>
                <w:b/>
                <w:color w:val="000000" w:themeColor="text1"/>
                <w:sz w:val="24"/>
                <w:szCs w:val="24"/>
              </w:rPr>
              <w:t>Шелаболихинском</w:t>
            </w:r>
            <w:proofErr w:type="spellEnd"/>
            <w:r w:rsidRPr="00106C5F">
              <w:rPr>
                <w:rFonts w:ascii="Times New Roman" w:hAnsi="Times New Roman" w:cs="Times New Roman"/>
                <w:b/>
                <w:color w:val="000000" w:themeColor="text1"/>
                <w:sz w:val="24"/>
                <w:szCs w:val="24"/>
              </w:rPr>
              <w:t xml:space="preserve"> районе» на 2021-2025 годы</w:t>
            </w:r>
          </w:p>
        </w:tc>
      </w:tr>
      <w:tr w:rsidR="00C8120C" w:rsidRPr="004B2369"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693"/>
        </w:trPr>
        <w:tc>
          <w:tcPr>
            <w:tcW w:w="11125" w:type="dxa"/>
            <w:gridSpan w:val="4"/>
            <w:vAlign w:val="center"/>
          </w:tcPr>
          <w:p w:rsidR="00C8120C" w:rsidRPr="007949A0" w:rsidRDefault="00C8120C" w:rsidP="00407BC3">
            <w:pPr>
              <w:pStyle w:val="ConsPlusNonformat"/>
              <w:widowControl/>
              <w:ind w:right="102"/>
              <w:rPr>
                <w:rFonts w:ascii="Times New Roman" w:hAnsi="Times New Roman" w:cs="Times New Roman"/>
                <w:sz w:val="24"/>
                <w:szCs w:val="24"/>
              </w:rPr>
            </w:pPr>
            <w:r w:rsidRPr="004F23EA">
              <w:rPr>
                <w:rFonts w:ascii="Times New Roman" w:hAnsi="Times New Roman" w:cs="Times New Roman"/>
                <w:sz w:val="24"/>
                <w:szCs w:val="24"/>
              </w:rPr>
              <w:t>Число погибших в результате дорожно-транспортного происшествия</w:t>
            </w:r>
          </w:p>
        </w:tc>
        <w:tc>
          <w:tcPr>
            <w:tcW w:w="1297" w:type="dxa"/>
            <w:gridSpan w:val="7"/>
            <w:vAlign w:val="center"/>
          </w:tcPr>
          <w:p w:rsidR="00C8120C" w:rsidRPr="007949A0" w:rsidRDefault="00C8120C" w:rsidP="00407BC3">
            <w:pPr>
              <w:shd w:val="clear" w:color="auto" w:fill="FFFFFF"/>
              <w:ind w:firstLine="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1011" w:type="dxa"/>
            <w:gridSpan w:val="4"/>
            <w:vAlign w:val="center"/>
          </w:tcPr>
          <w:p w:rsidR="00C8120C" w:rsidRPr="007949A0" w:rsidRDefault="00C8120C" w:rsidP="00407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6" w:type="dxa"/>
            <w:gridSpan w:val="2"/>
            <w:vAlign w:val="center"/>
          </w:tcPr>
          <w:p w:rsidR="00C8120C" w:rsidRPr="007949A0" w:rsidRDefault="00C8120C" w:rsidP="00407BC3">
            <w:pPr>
              <w:jc w:val="center"/>
              <w:rPr>
                <w:rFonts w:ascii="Times New Roman" w:hAnsi="Times New Roman" w:cs="Times New Roman"/>
                <w:sz w:val="24"/>
                <w:szCs w:val="24"/>
              </w:rPr>
            </w:pPr>
            <w:r>
              <w:rPr>
                <w:rFonts w:ascii="Times New Roman" w:hAnsi="Times New Roman" w:cs="Times New Roman"/>
                <w:sz w:val="24"/>
                <w:szCs w:val="24"/>
              </w:rPr>
              <w:t>6</w:t>
            </w:r>
          </w:p>
        </w:tc>
        <w:tc>
          <w:tcPr>
            <w:tcW w:w="1148" w:type="dxa"/>
            <w:vAlign w:val="center"/>
          </w:tcPr>
          <w:p w:rsidR="00C8120C" w:rsidRPr="005430C5" w:rsidRDefault="00C8120C" w:rsidP="00407BC3">
            <w:pPr>
              <w:jc w:val="center"/>
              <w:rPr>
                <w:rFonts w:ascii="Times New Roman" w:hAnsi="Times New Roman" w:cs="Times New Roman"/>
                <w:sz w:val="24"/>
                <w:szCs w:val="24"/>
              </w:rPr>
            </w:pPr>
            <w:r>
              <w:rPr>
                <w:rFonts w:ascii="Times New Roman" w:hAnsi="Times New Roman" w:cs="Times New Roman"/>
                <w:sz w:val="24"/>
                <w:szCs w:val="24"/>
              </w:rPr>
              <w:t>3</w:t>
            </w:r>
            <w:r w:rsidR="000451D8">
              <w:rPr>
                <w:rFonts w:ascii="Times New Roman" w:hAnsi="Times New Roman" w:cs="Times New Roman"/>
                <w:sz w:val="24"/>
                <w:szCs w:val="24"/>
              </w:rPr>
              <w:t>3,3</w:t>
            </w:r>
          </w:p>
        </w:tc>
      </w:tr>
      <w:tr w:rsidR="00C8120C" w:rsidRPr="004B2369"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693"/>
        </w:trPr>
        <w:tc>
          <w:tcPr>
            <w:tcW w:w="11125" w:type="dxa"/>
            <w:gridSpan w:val="4"/>
            <w:vAlign w:val="center"/>
          </w:tcPr>
          <w:p w:rsidR="00C8120C" w:rsidRPr="004F23EA" w:rsidRDefault="00C8120C" w:rsidP="00407BC3">
            <w:pPr>
              <w:pStyle w:val="ConsPlusNonformat"/>
              <w:widowControl/>
              <w:ind w:right="102"/>
              <w:rPr>
                <w:rFonts w:ascii="Times New Roman" w:hAnsi="Times New Roman" w:cs="Times New Roman"/>
                <w:sz w:val="24"/>
                <w:szCs w:val="24"/>
              </w:rPr>
            </w:pPr>
            <w:r w:rsidRPr="004F23EA">
              <w:rPr>
                <w:rFonts w:ascii="Times New Roman" w:hAnsi="Times New Roman"/>
                <w:sz w:val="24"/>
                <w:szCs w:val="24"/>
              </w:rPr>
              <w:t>Количество дорожно-транспортных происшествий с пострадавшими</w:t>
            </w:r>
          </w:p>
        </w:tc>
        <w:tc>
          <w:tcPr>
            <w:tcW w:w="1297" w:type="dxa"/>
            <w:gridSpan w:val="7"/>
            <w:vAlign w:val="center"/>
          </w:tcPr>
          <w:p w:rsidR="00C8120C" w:rsidRDefault="00C8120C" w:rsidP="00407BC3">
            <w:pPr>
              <w:shd w:val="clear" w:color="auto" w:fill="FFFFFF"/>
              <w:ind w:firstLine="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1011" w:type="dxa"/>
            <w:gridSpan w:val="4"/>
            <w:vAlign w:val="center"/>
          </w:tcPr>
          <w:p w:rsidR="00C8120C" w:rsidRDefault="00C8120C" w:rsidP="00407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26" w:type="dxa"/>
            <w:gridSpan w:val="2"/>
            <w:vAlign w:val="center"/>
          </w:tcPr>
          <w:p w:rsidR="00C8120C" w:rsidRPr="007949A0" w:rsidRDefault="00C8120C" w:rsidP="00407BC3">
            <w:pPr>
              <w:jc w:val="center"/>
              <w:rPr>
                <w:rFonts w:ascii="Times New Roman" w:hAnsi="Times New Roman" w:cs="Times New Roman"/>
                <w:sz w:val="24"/>
                <w:szCs w:val="24"/>
              </w:rPr>
            </w:pPr>
            <w:r>
              <w:rPr>
                <w:rFonts w:ascii="Times New Roman" w:hAnsi="Times New Roman" w:cs="Times New Roman"/>
                <w:sz w:val="24"/>
                <w:szCs w:val="24"/>
              </w:rPr>
              <w:t>15</w:t>
            </w:r>
          </w:p>
        </w:tc>
        <w:tc>
          <w:tcPr>
            <w:tcW w:w="1148" w:type="dxa"/>
            <w:vAlign w:val="center"/>
          </w:tcPr>
          <w:p w:rsidR="00C8120C" w:rsidRPr="005430C5" w:rsidRDefault="000451D8" w:rsidP="00407BC3">
            <w:pPr>
              <w:jc w:val="center"/>
              <w:rPr>
                <w:rFonts w:ascii="Times New Roman" w:hAnsi="Times New Roman" w:cs="Times New Roman"/>
                <w:sz w:val="24"/>
                <w:szCs w:val="24"/>
              </w:rPr>
            </w:pPr>
            <w:r>
              <w:rPr>
                <w:rFonts w:ascii="Times New Roman" w:hAnsi="Times New Roman" w:cs="Times New Roman"/>
                <w:sz w:val="24"/>
                <w:szCs w:val="24"/>
              </w:rPr>
              <w:t>40</w:t>
            </w:r>
          </w:p>
        </w:tc>
      </w:tr>
      <w:tr w:rsidR="00C8120C" w:rsidRPr="004B2369"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693"/>
        </w:trPr>
        <w:tc>
          <w:tcPr>
            <w:tcW w:w="11125" w:type="dxa"/>
            <w:gridSpan w:val="4"/>
            <w:vAlign w:val="center"/>
          </w:tcPr>
          <w:p w:rsidR="00C8120C" w:rsidRPr="004F23EA" w:rsidRDefault="00C8120C" w:rsidP="00407BC3">
            <w:pPr>
              <w:pStyle w:val="ConsPlusNonformat"/>
              <w:widowControl/>
              <w:ind w:right="102"/>
              <w:rPr>
                <w:rFonts w:ascii="Times New Roman" w:hAnsi="Times New Roman"/>
                <w:sz w:val="24"/>
                <w:szCs w:val="24"/>
              </w:rPr>
            </w:pPr>
            <w:r w:rsidRPr="004F23EA">
              <w:rPr>
                <w:rFonts w:ascii="Times New Roman" w:hAnsi="Times New Roman"/>
                <w:sz w:val="24"/>
                <w:szCs w:val="24"/>
              </w:rPr>
              <w:t>Число детей, раненых и погибших в дорожно-транспортных происшествиях</w:t>
            </w:r>
          </w:p>
        </w:tc>
        <w:tc>
          <w:tcPr>
            <w:tcW w:w="1297" w:type="dxa"/>
            <w:gridSpan w:val="7"/>
            <w:vAlign w:val="center"/>
          </w:tcPr>
          <w:p w:rsidR="00C8120C" w:rsidRDefault="00C8120C" w:rsidP="00407BC3">
            <w:pPr>
              <w:shd w:val="clear" w:color="auto" w:fill="FFFFFF"/>
              <w:ind w:firstLine="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p>
        </w:tc>
        <w:tc>
          <w:tcPr>
            <w:tcW w:w="1011" w:type="dxa"/>
            <w:gridSpan w:val="4"/>
            <w:vAlign w:val="center"/>
          </w:tcPr>
          <w:p w:rsidR="00C8120C" w:rsidRDefault="00C8120C" w:rsidP="00407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6" w:type="dxa"/>
            <w:gridSpan w:val="2"/>
            <w:vAlign w:val="center"/>
          </w:tcPr>
          <w:p w:rsidR="00C8120C" w:rsidRPr="007949A0" w:rsidRDefault="00C8120C" w:rsidP="00407BC3">
            <w:pPr>
              <w:jc w:val="center"/>
              <w:rPr>
                <w:rFonts w:ascii="Times New Roman" w:hAnsi="Times New Roman" w:cs="Times New Roman"/>
                <w:sz w:val="24"/>
                <w:szCs w:val="24"/>
              </w:rPr>
            </w:pPr>
            <w:r>
              <w:rPr>
                <w:rFonts w:ascii="Times New Roman" w:hAnsi="Times New Roman" w:cs="Times New Roman"/>
                <w:sz w:val="24"/>
                <w:szCs w:val="24"/>
              </w:rPr>
              <w:t>2</w:t>
            </w:r>
          </w:p>
        </w:tc>
        <w:tc>
          <w:tcPr>
            <w:tcW w:w="1148" w:type="dxa"/>
            <w:vAlign w:val="center"/>
          </w:tcPr>
          <w:p w:rsidR="00C8120C" w:rsidRPr="005430C5" w:rsidRDefault="00C8120C" w:rsidP="00407BC3">
            <w:pPr>
              <w:jc w:val="center"/>
              <w:rPr>
                <w:rFonts w:ascii="Times New Roman" w:hAnsi="Times New Roman" w:cs="Times New Roman"/>
                <w:sz w:val="24"/>
                <w:szCs w:val="24"/>
              </w:rPr>
            </w:pPr>
            <w:r>
              <w:rPr>
                <w:rFonts w:ascii="Times New Roman" w:hAnsi="Times New Roman" w:cs="Times New Roman"/>
                <w:sz w:val="24"/>
                <w:szCs w:val="24"/>
              </w:rPr>
              <w:t>1</w:t>
            </w:r>
            <w:r w:rsidR="000451D8">
              <w:rPr>
                <w:rFonts w:ascii="Times New Roman" w:hAnsi="Times New Roman" w:cs="Times New Roman"/>
                <w:sz w:val="24"/>
                <w:szCs w:val="24"/>
              </w:rPr>
              <w:t>00</w:t>
            </w:r>
          </w:p>
        </w:tc>
      </w:tr>
      <w:tr w:rsidR="00C8120C" w:rsidRPr="004B2369"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693"/>
        </w:trPr>
        <w:tc>
          <w:tcPr>
            <w:tcW w:w="11125" w:type="dxa"/>
            <w:gridSpan w:val="4"/>
            <w:vAlign w:val="center"/>
          </w:tcPr>
          <w:p w:rsidR="00C8120C" w:rsidRPr="004F23EA" w:rsidRDefault="00C8120C" w:rsidP="00407BC3">
            <w:pPr>
              <w:pStyle w:val="ConsPlusNonformat"/>
              <w:widowControl/>
              <w:ind w:right="102"/>
              <w:rPr>
                <w:rFonts w:ascii="Times New Roman" w:hAnsi="Times New Roman"/>
                <w:sz w:val="24"/>
                <w:szCs w:val="24"/>
              </w:rPr>
            </w:pPr>
            <w:r w:rsidRPr="004F23EA">
              <w:rPr>
                <w:rFonts w:ascii="Times New Roman" w:hAnsi="Times New Roman"/>
                <w:sz w:val="24"/>
                <w:szCs w:val="24"/>
              </w:rPr>
              <w:t>Тяжесть последствий дорожно-транспортных происшествий</w:t>
            </w:r>
          </w:p>
        </w:tc>
        <w:tc>
          <w:tcPr>
            <w:tcW w:w="1297" w:type="dxa"/>
            <w:gridSpan w:val="7"/>
            <w:vAlign w:val="center"/>
          </w:tcPr>
          <w:p w:rsidR="00C8120C" w:rsidRDefault="00C8120C" w:rsidP="00407BC3">
            <w:pPr>
              <w:shd w:val="clear" w:color="auto" w:fill="FFFFFF"/>
              <w:ind w:firstLine="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погиших</w:t>
            </w:r>
            <w:proofErr w:type="spellEnd"/>
            <w:r>
              <w:rPr>
                <w:rFonts w:ascii="Times New Roman" w:eastAsia="Times New Roman" w:hAnsi="Times New Roman" w:cs="Times New Roman"/>
                <w:sz w:val="24"/>
                <w:szCs w:val="24"/>
              </w:rPr>
              <w:t xml:space="preserve"> в ДТП на 100 пострадавших</w:t>
            </w:r>
          </w:p>
        </w:tc>
        <w:tc>
          <w:tcPr>
            <w:tcW w:w="1011" w:type="dxa"/>
            <w:gridSpan w:val="4"/>
            <w:vAlign w:val="center"/>
          </w:tcPr>
          <w:p w:rsidR="00C8120C" w:rsidRDefault="00C8120C" w:rsidP="00407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26" w:type="dxa"/>
            <w:gridSpan w:val="2"/>
            <w:vAlign w:val="center"/>
          </w:tcPr>
          <w:p w:rsidR="00C8120C" w:rsidRPr="007949A0" w:rsidRDefault="00C8120C" w:rsidP="00407BC3">
            <w:pPr>
              <w:jc w:val="center"/>
              <w:rPr>
                <w:rFonts w:ascii="Times New Roman" w:hAnsi="Times New Roman" w:cs="Times New Roman"/>
                <w:sz w:val="24"/>
                <w:szCs w:val="24"/>
              </w:rPr>
            </w:pPr>
            <w:r>
              <w:rPr>
                <w:rFonts w:ascii="Times New Roman" w:hAnsi="Times New Roman" w:cs="Times New Roman"/>
                <w:sz w:val="24"/>
                <w:szCs w:val="24"/>
              </w:rPr>
              <w:t>4,5</w:t>
            </w:r>
          </w:p>
        </w:tc>
        <w:tc>
          <w:tcPr>
            <w:tcW w:w="1148" w:type="dxa"/>
            <w:vAlign w:val="center"/>
          </w:tcPr>
          <w:p w:rsidR="00C8120C" w:rsidRPr="005430C5" w:rsidRDefault="00C8120C" w:rsidP="00407BC3">
            <w:pPr>
              <w:jc w:val="center"/>
              <w:rPr>
                <w:rFonts w:ascii="Times New Roman" w:hAnsi="Times New Roman" w:cs="Times New Roman"/>
                <w:sz w:val="24"/>
                <w:szCs w:val="24"/>
              </w:rPr>
            </w:pPr>
            <w:r>
              <w:rPr>
                <w:rFonts w:ascii="Times New Roman" w:hAnsi="Times New Roman" w:cs="Times New Roman"/>
                <w:sz w:val="24"/>
                <w:szCs w:val="24"/>
              </w:rPr>
              <w:t>100</w:t>
            </w:r>
          </w:p>
        </w:tc>
      </w:tr>
      <w:tr w:rsidR="00C8120C" w:rsidRPr="004B2369"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693"/>
        </w:trPr>
        <w:tc>
          <w:tcPr>
            <w:tcW w:w="11125" w:type="dxa"/>
            <w:gridSpan w:val="4"/>
            <w:vAlign w:val="center"/>
          </w:tcPr>
          <w:p w:rsidR="00C8120C" w:rsidRPr="004F23EA" w:rsidRDefault="00C8120C" w:rsidP="00407BC3">
            <w:pPr>
              <w:pStyle w:val="ConsPlusNonformat"/>
              <w:widowControl/>
              <w:ind w:right="102"/>
              <w:rPr>
                <w:rFonts w:ascii="Times New Roman" w:hAnsi="Times New Roman"/>
                <w:sz w:val="24"/>
                <w:szCs w:val="24"/>
              </w:rPr>
            </w:pPr>
            <w:r w:rsidRPr="004F23EA">
              <w:rPr>
                <w:rFonts w:ascii="Times New Roman" w:hAnsi="Times New Roman"/>
                <w:sz w:val="24"/>
                <w:szCs w:val="24"/>
              </w:rPr>
              <w:t>Количество мест концентрации дорожно-транспортных происшествий</w:t>
            </w:r>
          </w:p>
        </w:tc>
        <w:tc>
          <w:tcPr>
            <w:tcW w:w="1297" w:type="dxa"/>
            <w:gridSpan w:val="7"/>
            <w:vAlign w:val="center"/>
          </w:tcPr>
          <w:p w:rsidR="00C8120C" w:rsidRDefault="00C8120C" w:rsidP="00407BC3">
            <w:pPr>
              <w:shd w:val="clear" w:color="auto" w:fill="FFFFFF"/>
              <w:ind w:firstLine="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1011" w:type="dxa"/>
            <w:gridSpan w:val="4"/>
            <w:vAlign w:val="center"/>
          </w:tcPr>
          <w:p w:rsidR="00C8120C" w:rsidRDefault="00C8120C" w:rsidP="00407BC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6" w:type="dxa"/>
            <w:gridSpan w:val="2"/>
            <w:vAlign w:val="center"/>
          </w:tcPr>
          <w:p w:rsidR="00C8120C" w:rsidRPr="007949A0" w:rsidRDefault="00C8120C" w:rsidP="00407BC3">
            <w:pPr>
              <w:jc w:val="center"/>
              <w:rPr>
                <w:rFonts w:ascii="Times New Roman" w:hAnsi="Times New Roman" w:cs="Times New Roman"/>
                <w:sz w:val="24"/>
                <w:szCs w:val="24"/>
              </w:rPr>
            </w:pPr>
            <w:r>
              <w:rPr>
                <w:rFonts w:ascii="Times New Roman" w:hAnsi="Times New Roman" w:cs="Times New Roman"/>
                <w:sz w:val="24"/>
                <w:szCs w:val="24"/>
              </w:rPr>
              <w:t>1</w:t>
            </w:r>
          </w:p>
        </w:tc>
        <w:tc>
          <w:tcPr>
            <w:tcW w:w="1148" w:type="dxa"/>
            <w:vAlign w:val="center"/>
          </w:tcPr>
          <w:p w:rsidR="00C8120C" w:rsidRPr="005430C5" w:rsidRDefault="00C8120C" w:rsidP="00407BC3">
            <w:pPr>
              <w:jc w:val="center"/>
              <w:rPr>
                <w:rFonts w:ascii="Times New Roman" w:hAnsi="Times New Roman" w:cs="Times New Roman"/>
                <w:sz w:val="24"/>
                <w:szCs w:val="24"/>
              </w:rPr>
            </w:pPr>
            <w:r>
              <w:rPr>
                <w:rFonts w:ascii="Times New Roman" w:hAnsi="Times New Roman" w:cs="Times New Roman"/>
                <w:sz w:val="24"/>
                <w:szCs w:val="24"/>
              </w:rPr>
              <w:t>1</w:t>
            </w:r>
            <w:r w:rsidR="00996B60">
              <w:rPr>
                <w:rFonts w:ascii="Times New Roman" w:hAnsi="Times New Roman" w:cs="Times New Roman"/>
                <w:sz w:val="24"/>
                <w:szCs w:val="24"/>
              </w:rPr>
              <w:t>00</w:t>
            </w:r>
          </w:p>
        </w:tc>
      </w:tr>
      <w:tr w:rsidR="00C8120C" w:rsidRPr="00501803"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5607" w:type="dxa"/>
            <w:gridSpan w:val="18"/>
            <w:vAlign w:val="center"/>
          </w:tcPr>
          <w:p w:rsidR="00C8120C" w:rsidRPr="00106C5F" w:rsidRDefault="00C8120C" w:rsidP="00220847">
            <w:pPr>
              <w:jc w:val="center"/>
              <w:rPr>
                <w:rFonts w:ascii="Times New Roman" w:hAnsi="Times New Roman" w:cs="Times New Roman"/>
                <w:b/>
                <w:color w:val="000000" w:themeColor="text1"/>
                <w:sz w:val="24"/>
                <w:szCs w:val="24"/>
              </w:rPr>
            </w:pPr>
            <w:r w:rsidRPr="00106C5F">
              <w:rPr>
                <w:rFonts w:ascii="Times New Roman" w:hAnsi="Times New Roman" w:cs="Times New Roman"/>
                <w:b/>
                <w:color w:val="000000" w:themeColor="text1"/>
                <w:sz w:val="24"/>
                <w:szCs w:val="24"/>
              </w:rPr>
              <w:t xml:space="preserve">«Поддержка и развитие малого и среднего предпринимательства в </w:t>
            </w:r>
            <w:proofErr w:type="spellStart"/>
            <w:r w:rsidRPr="00106C5F">
              <w:rPr>
                <w:rFonts w:ascii="Times New Roman" w:hAnsi="Times New Roman" w:cs="Times New Roman"/>
                <w:b/>
                <w:color w:val="000000" w:themeColor="text1"/>
                <w:sz w:val="24"/>
                <w:szCs w:val="24"/>
              </w:rPr>
              <w:t>Шелаболихинсокм</w:t>
            </w:r>
            <w:proofErr w:type="spellEnd"/>
            <w:r w:rsidRPr="00106C5F">
              <w:rPr>
                <w:rFonts w:ascii="Times New Roman" w:hAnsi="Times New Roman" w:cs="Times New Roman"/>
                <w:b/>
                <w:color w:val="000000" w:themeColor="text1"/>
                <w:sz w:val="24"/>
                <w:szCs w:val="24"/>
              </w:rPr>
              <w:t xml:space="preserve"> районе»</w:t>
            </w:r>
            <w:r w:rsidRPr="00106C5F">
              <w:rPr>
                <w:rFonts w:ascii="Times New Roman" w:hAnsi="Times New Roman" w:cs="Times New Roman"/>
                <w:b/>
                <w:sz w:val="24"/>
                <w:szCs w:val="24"/>
              </w:rPr>
              <w:t xml:space="preserve"> на</w:t>
            </w:r>
            <w:r w:rsidRPr="00106C5F">
              <w:rPr>
                <w:rFonts w:ascii="Times New Roman" w:hAnsi="Times New Roman" w:cs="Times New Roman"/>
                <w:b/>
                <w:color w:val="000000" w:themeColor="text1"/>
                <w:sz w:val="24"/>
                <w:szCs w:val="24"/>
              </w:rPr>
              <w:t xml:space="preserve"> 2021-2025 годы</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557"/>
        </w:trPr>
        <w:tc>
          <w:tcPr>
            <w:tcW w:w="11125" w:type="dxa"/>
            <w:gridSpan w:val="4"/>
            <w:vAlign w:val="center"/>
          </w:tcPr>
          <w:p w:rsidR="00C8120C" w:rsidRPr="00953B98" w:rsidRDefault="00C8120C" w:rsidP="00407BC3">
            <w:pPr>
              <w:spacing w:after="0" w:line="240" w:lineRule="auto"/>
              <w:rPr>
                <w:rFonts w:ascii="Times New Roman" w:hAnsi="Times New Roman" w:cs="Times New Roman"/>
                <w:color w:val="000000" w:themeColor="text1"/>
                <w:sz w:val="24"/>
                <w:szCs w:val="24"/>
              </w:rPr>
            </w:pPr>
            <w:r w:rsidRPr="00CB55D1">
              <w:rPr>
                <w:rFonts w:ascii="Times New Roman" w:hAnsi="Times New Roman" w:cs="Times New Roman"/>
                <w:sz w:val="24"/>
                <w:szCs w:val="24"/>
              </w:rPr>
              <w:t xml:space="preserve">Рост количества субъектов малого и среднего предпринимательства, включая индивидуальных предпринимателей и </w:t>
            </w:r>
            <w:proofErr w:type="spellStart"/>
            <w:r w:rsidRPr="00CB55D1">
              <w:rPr>
                <w:rFonts w:ascii="Times New Roman" w:hAnsi="Times New Roman" w:cs="Times New Roman"/>
                <w:sz w:val="24"/>
                <w:szCs w:val="24"/>
              </w:rPr>
              <w:t>самозанятых</w:t>
            </w:r>
            <w:proofErr w:type="spellEnd"/>
          </w:p>
        </w:tc>
        <w:tc>
          <w:tcPr>
            <w:tcW w:w="1297" w:type="dxa"/>
            <w:gridSpan w:val="7"/>
            <w:vAlign w:val="center"/>
          </w:tcPr>
          <w:p w:rsidR="00C8120C" w:rsidRPr="00953B98"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ед.</w:t>
            </w:r>
          </w:p>
        </w:tc>
        <w:tc>
          <w:tcPr>
            <w:tcW w:w="1011" w:type="dxa"/>
            <w:gridSpan w:val="4"/>
            <w:vAlign w:val="center"/>
          </w:tcPr>
          <w:p w:rsidR="00C8120C" w:rsidRPr="00AE3417"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w:t>
            </w:r>
          </w:p>
        </w:tc>
        <w:tc>
          <w:tcPr>
            <w:tcW w:w="1026" w:type="dxa"/>
            <w:gridSpan w:val="2"/>
            <w:vAlign w:val="center"/>
          </w:tcPr>
          <w:p w:rsidR="00C8120C" w:rsidRPr="00941A29"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w:t>
            </w:r>
          </w:p>
        </w:tc>
        <w:tc>
          <w:tcPr>
            <w:tcW w:w="1148" w:type="dxa"/>
            <w:vAlign w:val="center"/>
          </w:tcPr>
          <w:p w:rsidR="00C8120C" w:rsidRPr="004C4260"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1125" w:type="dxa"/>
            <w:gridSpan w:val="4"/>
            <w:vAlign w:val="center"/>
          </w:tcPr>
          <w:p w:rsidR="00C8120C" w:rsidRPr="00953B98" w:rsidRDefault="00C8120C" w:rsidP="00407BC3">
            <w:pPr>
              <w:spacing w:after="0" w:line="240" w:lineRule="auto"/>
              <w:rPr>
                <w:rFonts w:ascii="Times New Roman" w:hAnsi="Times New Roman" w:cs="Times New Roman"/>
                <w:color w:val="000000" w:themeColor="text1"/>
                <w:sz w:val="24"/>
                <w:szCs w:val="24"/>
              </w:rPr>
            </w:pPr>
            <w:r w:rsidRPr="00CB55D1">
              <w:rPr>
                <w:rFonts w:ascii="Times New Roman" w:hAnsi="Times New Roman" w:cs="Times New Roman"/>
                <w:sz w:val="24"/>
                <w:szCs w:val="24"/>
              </w:rPr>
              <w:lastRenderedPageBreak/>
              <w:t xml:space="preserve">Увеличение числа занятых на малых и средних предприятиях, включая индивидуальных предпринимателей и </w:t>
            </w:r>
            <w:proofErr w:type="spellStart"/>
            <w:r w:rsidRPr="00CB55D1">
              <w:rPr>
                <w:rFonts w:ascii="Times New Roman" w:hAnsi="Times New Roman" w:cs="Times New Roman"/>
                <w:sz w:val="24"/>
                <w:szCs w:val="24"/>
              </w:rPr>
              <w:t>самозанятых</w:t>
            </w:r>
            <w:proofErr w:type="spellEnd"/>
          </w:p>
        </w:tc>
        <w:tc>
          <w:tcPr>
            <w:tcW w:w="1297" w:type="dxa"/>
            <w:gridSpan w:val="7"/>
            <w:vAlign w:val="center"/>
          </w:tcPr>
          <w:p w:rsidR="00C8120C" w:rsidRPr="00953B98"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чел.</w:t>
            </w:r>
          </w:p>
        </w:tc>
        <w:tc>
          <w:tcPr>
            <w:tcW w:w="1011" w:type="dxa"/>
            <w:gridSpan w:val="4"/>
            <w:vAlign w:val="center"/>
          </w:tcPr>
          <w:p w:rsidR="00C8120C" w:rsidRPr="00AE3417"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1225</w:t>
            </w:r>
          </w:p>
        </w:tc>
        <w:tc>
          <w:tcPr>
            <w:tcW w:w="1026" w:type="dxa"/>
            <w:gridSpan w:val="2"/>
            <w:vAlign w:val="center"/>
          </w:tcPr>
          <w:p w:rsidR="00C8120C" w:rsidRPr="00953B98"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1230</w:t>
            </w:r>
          </w:p>
        </w:tc>
        <w:tc>
          <w:tcPr>
            <w:tcW w:w="1148" w:type="dxa"/>
            <w:vAlign w:val="center"/>
          </w:tcPr>
          <w:p w:rsidR="00C8120C" w:rsidRPr="004C4260"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100,4</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1125" w:type="dxa"/>
            <w:gridSpan w:val="4"/>
            <w:vAlign w:val="center"/>
          </w:tcPr>
          <w:p w:rsidR="00C8120C" w:rsidRPr="00953B98" w:rsidRDefault="00C8120C" w:rsidP="00407BC3">
            <w:pPr>
              <w:spacing w:after="0" w:line="240" w:lineRule="auto"/>
              <w:rPr>
                <w:rFonts w:ascii="Times New Roman" w:hAnsi="Times New Roman" w:cs="Times New Roman"/>
                <w:color w:val="000000" w:themeColor="text1"/>
                <w:sz w:val="24"/>
                <w:szCs w:val="24"/>
              </w:rPr>
            </w:pPr>
            <w:r w:rsidRPr="00CB55D1">
              <w:rPr>
                <w:rFonts w:ascii="Times New Roman" w:hAnsi="Times New Roman"/>
                <w:sz w:val="24"/>
                <w:szCs w:val="24"/>
              </w:rPr>
              <w:t>Рост среднемесячной заработной  платы одного работника на малых предприятиях</w:t>
            </w:r>
          </w:p>
        </w:tc>
        <w:tc>
          <w:tcPr>
            <w:tcW w:w="1297" w:type="dxa"/>
            <w:gridSpan w:val="7"/>
            <w:vAlign w:val="center"/>
          </w:tcPr>
          <w:p w:rsidR="00C8120C" w:rsidRPr="00953B98"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руб.</w:t>
            </w:r>
          </w:p>
        </w:tc>
        <w:tc>
          <w:tcPr>
            <w:tcW w:w="1011" w:type="dxa"/>
            <w:gridSpan w:val="4"/>
            <w:vAlign w:val="center"/>
          </w:tcPr>
          <w:p w:rsidR="00C8120C" w:rsidRPr="004C4260"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17050</w:t>
            </w:r>
          </w:p>
        </w:tc>
        <w:tc>
          <w:tcPr>
            <w:tcW w:w="1026" w:type="dxa"/>
            <w:gridSpan w:val="2"/>
            <w:vAlign w:val="center"/>
          </w:tcPr>
          <w:p w:rsidR="00C8120C" w:rsidRPr="00953B98"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20500</w:t>
            </w:r>
          </w:p>
        </w:tc>
        <w:tc>
          <w:tcPr>
            <w:tcW w:w="1148" w:type="dxa"/>
            <w:vAlign w:val="center"/>
          </w:tcPr>
          <w:p w:rsidR="00C8120C" w:rsidRPr="004C4260"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120,2</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612"/>
        </w:trPr>
        <w:tc>
          <w:tcPr>
            <w:tcW w:w="11125" w:type="dxa"/>
            <w:gridSpan w:val="4"/>
            <w:vAlign w:val="center"/>
          </w:tcPr>
          <w:p w:rsidR="00C8120C" w:rsidRPr="00953B98" w:rsidRDefault="00C8120C" w:rsidP="00407BC3">
            <w:pPr>
              <w:spacing w:after="0" w:line="240" w:lineRule="auto"/>
              <w:rPr>
                <w:rFonts w:ascii="Times New Roman" w:hAnsi="Times New Roman" w:cs="Times New Roman"/>
                <w:color w:val="000000" w:themeColor="text1"/>
                <w:sz w:val="24"/>
                <w:szCs w:val="24"/>
              </w:rPr>
            </w:pPr>
            <w:r w:rsidRPr="00CB55D1">
              <w:rPr>
                <w:rFonts w:ascii="Times New Roman" w:hAnsi="Times New Roman"/>
                <w:sz w:val="24"/>
                <w:szCs w:val="24"/>
              </w:rPr>
              <w:t xml:space="preserve">Оказание субъектам малого и среднего предпринимательства, включая индивидуальных предпринимателей и </w:t>
            </w:r>
            <w:proofErr w:type="spellStart"/>
            <w:r w:rsidRPr="00CB55D1">
              <w:rPr>
                <w:rFonts w:ascii="Times New Roman" w:hAnsi="Times New Roman"/>
                <w:sz w:val="24"/>
                <w:szCs w:val="24"/>
              </w:rPr>
              <w:t>самозанятых</w:t>
            </w:r>
            <w:proofErr w:type="spellEnd"/>
            <w:r w:rsidRPr="00CB55D1">
              <w:rPr>
                <w:rFonts w:ascii="Times New Roman" w:hAnsi="Times New Roman"/>
                <w:sz w:val="24"/>
                <w:szCs w:val="24"/>
              </w:rPr>
              <w:t>,  информационно-консультативной поддержки</w:t>
            </w:r>
          </w:p>
        </w:tc>
        <w:tc>
          <w:tcPr>
            <w:tcW w:w="1297" w:type="dxa"/>
            <w:gridSpan w:val="7"/>
            <w:vAlign w:val="center"/>
          </w:tcPr>
          <w:p w:rsidR="00C8120C" w:rsidRPr="00953B98" w:rsidRDefault="00C8120C" w:rsidP="00407BC3">
            <w:pPr>
              <w:ind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чел.</w:t>
            </w:r>
          </w:p>
        </w:tc>
        <w:tc>
          <w:tcPr>
            <w:tcW w:w="1011" w:type="dxa"/>
            <w:gridSpan w:val="4"/>
            <w:vAlign w:val="center"/>
          </w:tcPr>
          <w:p w:rsidR="00C8120C" w:rsidRPr="004C4260" w:rsidRDefault="00C8120C" w:rsidP="00407BC3">
            <w:pPr>
              <w:ind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c>
          <w:tcPr>
            <w:tcW w:w="1026" w:type="dxa"/>
            <w:gridSpan w:val="2"/>
            <w:vAlign w:val="center"/>
          </w:tcPr>
          <w:p w:rsidR="00C8120C" w:rsidRPr="00953B98"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148" w:type="dxa"/>
            <w:vAlign w:val="center"/>
          </w:tcPr>
          <w:p w:rsidR="00C8120C" w:rsidRPr="004C4260" w:rsidRDefault="00C8120C" w:rsidP="00407B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43,2</w:t>
            </w:r>
          </w:p>
        </w:tc>
      </w:tr>
      <w:tr w:rsidR="00C8120C" w:rsidRPr="00501803"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106C5F" w:rsidRDefault="00C8120C" w:rsidP="00106C5F">
            <w:pPr>
              <w:jc w:val="center"/>
              <w:rPr>
                <w:rFonts w:ascii="Times New Roman" w:hAnsi="Times New Roman" w:cs="Times New Roman"/>
                <w:b/>
                <w:color w:val="000000" w:themeColor="text1"/>
                <w:sz w:val="24"/>
                <w:szCs w:val="24"/>
              </w:rPr>
            </w:pPr>
            <w:r w:rsidRPr="00106C5F">
              <w:rPr>
                <w:rFonts w:ascii="Times New Roman" w:hAnsi="Times New Roman" w:cs="Times New Roman"/>
                <w:b/>
                <w:sz w:val="24"/>
                <w:szCs w:val="24"/>
              </w:rPr>
              <w:t xml:space="preserve">«Противодействие экстремизму на территории </w:t>
            </w:r>
            <w:proofErr w:type="spellStart"/>
            <w:r w:rsidRPr="00106C5F">
              <w:rPr>
                <w:rFonts w:ascii="Times New Roman" w:hAnsi="Times New Roman" w:cs="Times New Roman"/>
                <w:b/>
                <w:sz w:val="24"/>
                <w:szCs w:val="24"/>
              </w:rPr>
              <w:t>Шелаболихинского</w:t>
            </w:r>
            <w:proofErr w:type="spellEnd"/>
            <w:r w:rsidRPr="00106C5F">
              <w:rPr>
                <w:rFonts w:ascii="Times New Roman" w:hAnsi="Times New Roman" w:cs="Times New Roman"/>
                <w:b/>
                <w:sz w:val="24"/>
                <w:szCs w:val="24"/>
              </w:rPr>
              <w:t xml:space="preserve"> района» на 2021-2025 годы</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25" w:type="dxa"/>
            <w:gridSpan w:val="4"/>
            <w:vAlign w:val="center"/>
          </w:tcPr>
          <w:p w:rsidR="00C8120C" w:rsidRPr="00694DE7" w:rsidRDefault="00694DE7" w:rsidP="00651490">
            <w:pPr>
              <w:rPr>
                <w:rFonts w:ascii="Times New Roman" w:hAnsi="Times New Roman" w:cs="Times New Roman"/>
                <w:sz w:val="24"/>
                <w:szCs w:val="24"/>
              </w:rPr>
            </w:pPr>
            <w:r>
              <w:rPr>
                <w:rFonts w:ascii="Times New Roman" w:hAnsi="Times New Roman" w:cs="Times New Roman"/>
                <w:sz w:val="24"/>
                <w:szCs w:val="24"/>
              </w:rPr>
              <w:t xml:space="preserve">Количество размещенных тематических материалов в МАУ «Редакция газеты «Знамя Советов»» на официальном сайте муниципального образования </w:t>
            </w:r>
            <w:proofErr w:type="spellStart"/>
            <w:r>
              <w:rPr>
                <w:rFonts w:ascii="Times New Roman" w:hAnsi="Times New Roman" w:cs="Times New Roman"/>
                <w:sz w:val="24"/>
                <w:szCs w:val="24"/>
              </w:rPr>
              <w:t>Шелаболихинский</w:t>
            </w:r>
            <w:proofErr w:type="spellEnd"/>
            <w:r>
              <w:rPr>
                <w:rFonts w:ascii="Times New Roman" w:hAnsi="Times New Roman" w:cs="Times New Roman"/>
                <w:sz w:val="24"/>
                <w:szCs w:val="24"/>
              </w:rPr>
              <w:t xml:space="preserve"> район </w:t>
            </w:r>
            <w:r w:rsidR="00970775">
              <w:rPr>
                <w:rFonts w:ascii="Times New Roman" w:hAnsi="Times New Roman" w:cs="Times New Roman"/>
                <w:sz w:val="24"/>
                <w:szCs w:val="24"/>
              </w:rPr>
              <w:t xml:space="preserve">Алтайского края, сайте </w:t>
            </w:r>
            <w:proofErr w:type="spellStart"/>
            <w:r w:rsidR="00970775">
              <w:rPr>
                <w:rFonts w:ascii="Times New Roman" w:hAnsi="Times New Roman" w:cs="Times New Roman"/>
                <w:sz w:val="24"/>
                <w:szCs w:val="24"/>
              </w:rPr>
              <w:t>Комитема</w:t>
            </w:r>
            <w:proofErr w:type="spellEnd"/>
            <w:r w:rsidR="00970775">
              <w:rPr>
                <w:rFonts w:ascii="Times New Roman" w:hAnsi="Times New Roman" w:cs="Times New Roman"/>
                <w:sz w:val="24"/>
                <w:szCs w:val="24"/>
              </w:rPr>
              <w:t xml:space="preserve"> Администрации района по образованию</w:t>
            </w:r>
          </w:p>
        </w:tc>
        <w:tc>
          <w:tcPr>
            <w:tcW w:w="1297" w:type="dxa"/>
            <w:gridSpan w:val="7"/>
            <w:vAlign w:val="center"/>
          </w:tcPr>
          <w:p w:rsidR="00C8120C" w:rsidRPr="00970775" w:rsidRDefault="00970775" w:rsidP="00106C5F">
            <w:pPr>
              <w:jc w:val="center"/>
              <w:rPr>
                <w:rFonts w:ascii="Times New Roman" w:hAnsi="Times New Roman" w:cs="Times New Roman"/>
                <w:sz w:val="24"/>
                <w:szCs w:val="24"/>
              </w:rPr>
            </w:pPr>
            <w:r w:rsidRPr="00970775">
              <w:rPr>
                <w:rFonts w:ascii="Times New Roman" w:hAnsi="Times New Roman" w:cs="Times New Roman"/>
                <w:sz w:val="24"/>
                <w:szCs w:val="24"/>
              </w:rPr>
              <w:t>шт.</w:t>
            </w:r>
          </w:p>
        </w:tc>
        <w:tc>
          <w:tcPr>
            <w:tcW w:w="1011" w:type="dxa"/>
            <w:gridSpan w:val="4"/>
            <w:vAlign w:val="center"/>
          </w:tcPr>
          <w:p w:rsidR="00C8120C" w:rsidRPr="00970775" w:rsidRDefault="00970775" w:rsidP="00106C5F">
            <w:pPr>
              <w:jc w:val="center"/>
              <w:rPr>
                <w:rFonts w:ascii="Times New Roman" w:hAnsi="Times New Roman" w:cs="Times New Roman"/>
                <w:sz w:val="24"/>
                <w:szCs w:val="24"/>
              </w:rPr>
            </w:pPr>
            <w:r w:rsidRPr="00970775">
              <w:rPr>
                <w:rFonts w:ascii="Times New Roman" w:hAnsi="Times New Roman" w:cs="Times New Roman"/>
                <w:sz w:val="24"/>
                <w:szCs w:val="24"/>
              </w:rPr>
              <w:t>12</w:t>
            </w:r>
          </w:p>
        </w:tc>
        <w:tc>
          <w:tcPr>
            <w:tcW w:w="1026" w:type="dxa"/>
            <w:gridSpan w:val="2"/>
            <w:vAlign w:val="center"/>
          </w:tcPr>
          <w:p w:rsidR="00C8120C" w:rsidRPr="00970775" w:rsidRDefault="00970775" w:rsidP="00106C5F">
            <w:pPr>
              <w:jc w:val="center"/>
              <w:rPr>
                <w:rFonts w:ascii="Times New Roman" w:hAnsi="Times New Roman" w:cs="Times New Roman"/>
                <w:sz w:val="24"/>
                <w:szCs w:val="24"/>
              </w:rPr>
            </w:pPr>
            <w:r w:rsidRPr="00970775">
              <w:rPr>
                <w:rFonts w:ascii="Times New Roman" w:hAnsi="Times New Roman" w:cs="Times New Roman"/>
                <w:sz w:val="24"/>
                <w:szCs w:val="24"/>
              </w:rPr>
              <w:t>12</w:t>
            </w:r>
          </w:p>
        </w:tc>
        <w:tc>
          <w:tcPr>
            <w:tcW w:w="1148" w:type="dxa"/>
            <w:vAlign w:val="center"/>
          </w:tcPr>
          <w:p w:rsidR="00C8120C" w:rsidRPr="00970775" w:rsidRDefault="00970775" w:rsidP="00106C5F">
            <w:pPr>
              <w:jc w:val="center"/>
              <w:rPr>
                <w:rFonts w:ascii="Times New Roman" w:hAnsi="Times New Roman" w:cs="Times New Roman"/>
                <w:sz w:val="24"/>
                <w:szCs w:val="24"/>
              </w:rPr>
            </w:pPr>
            <w:r w:rsidRPr="00970775">
              <w:rPr>
                <w:rFonts w:ascii="Times New Roman" w:hAnsi="Times New Roman" w:cs="Times New Roman"/>
                <w:sz w:val="24"/>
                <w:szCs w:val="24"/>
              </w:rPr>
              <w:t>100</w:t>
            </w:r>
          </w:p>
        </w:tc>
      </w:tr>
      <w:tr w:rsidR="00970775"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25" w:type="dxa"/>
            <w:gridSpan w:val="4"/>
            <w:vAlign w:val="center"/>
          </w:tcPr>
          <w:p w:rsidR="00970775" w:rsidRDefault="00970775" w:rsidP="00651490">
            <w:pPr>
              <w:rPr>
                <w:rFonts w:ascii="Times New Roman" w:hAnsi="Times New Roman" w:cs="Times New Roman"/>
                <w:sz w:val="24"/>
                <w:szCs w:val="24"/>
              </w:rPr>
            </w:pPr>
            <w:r>
              <w:rPr>
                <w:rFonts w:ascii="Times New Roman" w:hAnsi="Times New Roman" w:cs="Times New Roman"/>
                <w:sz w:val="24"/>
                <w:szCs w:val="24"/>
              </w:rPr>
              <w:t xml:space="preserve">Количество объектов социальной сферы, оснащенных информационными стендами </w:t>
            </w:r>
            <w:proofErr w:type="spellStart"/>
            <w:r>
              <w:rPr>
                <w:rFonts w:ascii="Times New Roman" w:hAnsi="Times New Roman" w:cs="Times New Roman"/>
                <w:sz w:val="24"/>
                <w:szCs w:val="24"/>
              </w:rPr>
              <w:t>антиэкстремистской</w:t>
            </w:r>
            <w:proofErr w:type="spellEnd"/>
            <w:r>
              <w:rPr>
                <w:rFonts w:ascii="Times New Roman" w:hAnsi="Times New Roman" w:cs="Times New Roman"/>
                <w:sz w:val="24"/>
                <w:szCs w:val="24"/>
              </w:rPr>
              <w:t xml:space="preserve"> пропаганды</w:t>
            </w:r>
          </w:p>
        </w:tc>
        <w:tc>
          <w:tcPr>
            <w:tcW w:w="1297" w:type="dxa"/>
            <w:gridSpan w:val="7"/>
            <w:vAlign w:val="center"/>
          </w:tcPr>
          <w:p w:rsidR="00970775" w:rsidRPr="00970775" w:rsidRDefault="00970775" w:rsidP="00106C5F">
            <w:pPr>
              <w:jc w:val="center"/>
              <w:rPr>
                <w:rFonts w:ascii="Times New Roman" w:hAnsi="Times New Roman" w:cs="Times New Roman"/>
                <w:sz w:val="24"/>
                <w:szCs w:val="24"/>
              </w:rPr>
            </w:pPr>
            <w:r w:rsidRPr="00970775">
              <w:rPr>
                <w:rFonts w:ascii="Times New Roman" w:hAnsi="Times New Roman" w:cs="Times New Roman"/>
                <w:sz w:val="24"/>
                <w:szCs w:val="24"/>
              </w:rPr>
              <w:t>ед.</w:t>
            </w:r>
          </w:p>
        </w:tc>
        <w:tc>
          <w:tcPr>
            <w:tcW w:w="1011" w:type="dxa"/>
            <w:gridSpan w:val="4"/>
            <w:vAlign w:val="center"/>
          </w:tcPr>
          <w:p w:rsidR="00970775" w:rsidRPr="00970775" w:rsidRDefault="00970775" w:rsidP="00106C5F">
            <w:pPr>
              <w:jc w:val="center"/>
              <w:rPr>
                <w:rFonts w:ascii="Times New Roman" w:hAnsi="Times New Roman" w:cs="Times New Roman"/>
                <w:sz w:val="24"/>
                <w:szCs w:val="24"/>
              </w:rPr>
            </w:pPr>
            <w:r w:rsidRPr="00970775">
              <w:rPr>
                <w:rFonts w:ascii="Times New Roman" w:hAnsi="Times New Roman" w:cs="Times New Roman"/>
                <w:sz w:val="24"/>
                <w:szCs w:val="24"/>
              </w:rPr>
              <w:t>4</w:t>
            </w:r>
          </w:p>
        </w:tc>
        <w:tc>
          <w:tcPr>
            <w:tcW w:w="1026" w:type="dxa"/>
            <w:gridSpan w:val="2"/>
            <w:vAlign w:val="center"/>
          </w:tcPr>
          <w:p w:rsidR="00970775" w:rsidRPr="00970775" w:rsidRDefault="00970775" w:rsidP="00106C5F">
            <w:pPr>
              <w:jc w:val="center"/>
              <w:rPr>
                <w:rFonts w:ascii="Times New Roman" w:hAnsi="Times New Roman" w:cs="Times New Roman"/>
                <w:sz w:val="24"/>
                <w:szCs w:val="24"/>
              </w:rPr>
            </w:pPr>
            <w:r w:rsidRPr="00970775">
              <w:rPr>
                <w:rFonts w:ascii="Times New Roman" w:hAnsi="Times New Roman" w:cs="Times New Roman"/>
                <w:sz w:val="24"/>
                <w:szCs w:val="24"/>
              </w:rPr>
              <w:t>4</w:t>
            </w:r>
          </w:p>
        </w:tc>
        <w:tc>
          <w:tcPr>
            <w:tcW w:w="1148" w:type="dxa"/>
            <w:vAlign w:val="center"/>
          </w:tcPr>
          <w:p w:rsidR="00970775" w:rsidRPr="00970775" w:rsidRDefault="00970775" w:rsidP="00106C5F">
            <w:pPr>
              <w:jc w:val="center"/>
              <w:rPr>
                <w:rFonts w:ascii="Times New Roman" w:hAnsi="Times New Roman" w:cs="Times New Roman"/>
                <w:sz w:val="24"/>
                <w:szCs w:val="24"/>
              </w:rPr>
            </w:pPr>
            <w:r w:rsidRPr="00970775">
              <w:rPr>
                <w:rFonts w:ascii="Times New Roman" w:hAnsi="Times New Roman" w:cs="Times New Roman"/>
                <w:sz w:val="24"/>
                <w:szCs w:val="24"/>
              </w:rPr>
              <w:t>100</w:t>
            </w:r>
          </w:p>
        </w:tc>
      </w:tr>
      <w:tr w:rsidR="00C8120C" w:rsidRPr="00501803"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5F7E6C" w:rsidRDefault="00C8120C" w:rsidP="005F7E6C">
            <w:pPr>
              <w:jc w:val="center"/>
              <w:rPr>
                <w:rFonts w:ascii="Times New Roman" w:hAnsi="Times New Roman" w:cs="Times New Roman"/>
                <w:b/>
                <w:sz w:val="24"/>
                <w:szCs w:val="24"/>
              </w:rPr>
            </w:pPr>
            <w:r w:rsidRPr="005F7E6C">
              <w:rPr>
                <w:rFonts w:ascii="Times New Roman" w:hAnsi="Times New Roman" w:cs="Times New Roman"/>
                <w:b/>
                <w:sz w:val="24"/>
                <w:szCs w:val="24"/>
              </w:rPr>
              <w:t xml:space="preserve">«Профилактика преступлений и иных правонарушений в </w:t>
            </w:r>
            <w:proofErr w:type="spellStart"/>
            <w:r w:rsidRPr="005F7E6C">
              <w:rPr>
                <w:rFonts w:ascii="Times New Roman" w:hAnsi="Times New Roman" w:cs="Times New Roman"/>
                <w:b/>
                <w:sz w:val="24"/>
                <w:szCs w:val="24"/>
              </w:rPr>
              <w:t>Шелаболихинском</w:t>
            </w:r>
            <w:proofErr w:type="spellEnd"/>
            <w:r w:rsidRPr="005F7E6C">
              <w:rPr>
                <w:rFonts w:ascii="Times New Roman" w:hAnsi="Times New Roman" w:cs="Times New Roman"/>
                <w:b/>
                <w:sz w:val="24"/>
                <w:szCs w:val="24"/>
              </w:rPr>
              <w:t xml:space="preserve"> районе» на 2021-2025 годы</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65" w:type="dxa"/>
            <w:gridSpan w:val="7"/>
            <w:vAlign w:val="center"/>
          </w:tcPr>
          <w:p w:rsidR="00C8120C" w:rsidRPr="005F7E6C" w:rsidRDefault="00C8120C" w:rsidP="00407BC3">
            <w:pPr>
              <w:rPr>
                <w:rFonts w:ascii="Times New Roman" w:hAnsi="Times New Roman" w:cs="Times New Roman"/>
                <w:b/>
                <w:sz w:val="24"/>
                <w:szCs w:val="24"/>
              </w:rPr>
            </w:pPr>
            <w:r w:rsidRPr="00A02B32">
              <w:rPr>
                <w:rFonts w:ascii="Times New Roman" w:hAnsi="Times New Roman" w:cs="Times New Roman"/>
                <w:sz w:val="24"/>
                <w:szCs w:val="24"/>
              </w:rPr>
              <w:t xml:space="preserve">Уровень преступности в </w:t>
            </w:r>
            <w:proofErr w:type="spellStart"/>
            <w:r w:rsidRPr="00A02B32">
              <w:rPr>
                <w:rFonts w:ascii="Times New Roman" w:hAnsi="Times New Roman" w:cs="Times New Roman"/>
                <w:sz w:val="24"/>
                <w:szCs w:val="24"/>
              </w:rPr>
              <w:t>Шелаболихи</w:t>
            </w:r>
            <w:r>
              <w:rPr>
                <w:rFonts w:ascii="Times New Roman" w:hAnsi="Times New Roman" w:cs="Times New Roman"/>
                <w:sz w:val="24"/>
                <w:szCs w:val="24"/>
              </w:rPr>
              <w:t>нском</w:t>
            </w:r>
            <w:proofErr w:type="spellEnd"/>
            <w:r>
              <w:rPr>
                <w:rFonts w:ascii="Times New Roman" w:hAnsi="Times New Roman" w:cs="Times New Roman"/>
                <w:sz w:val="24"/>
                <w:szCs w:val="24"/>
              </w:rPr>
              <w:t xml:space="preserve"> районе (количество зарегистрированных пре</w:t>
            </w:r>
            <w:r w:rsidRPr="00A02B32">
              <w:rPr>
                <w:rFonts w:ascii="Times New Roman" w:hAnsi="Times New Roman" w:cs="Times New Roman"/>
                <w:sz w:val="24"/>
                <w:szCs w:val="24"/>
              </w:rPr>
              <w:t>ступлений на 10 тыс. жителей района)</w:t>
            </w:r>
          </w:p>
        </w:tc>
        <w:tc>
          <w:tcPr>
            <w:tcW w:w="1276" w:type="dxa"/>
            <w:gridSpan w:val="5"/>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ед.</w:t>
            </w:r>
          </w:p>
        </w:tc>
        <w:tc>
          <w:tcPr>
            <w:tcW w:w="992" w:type="dxa"/>
            <w:gridSpan w:val="3"/>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184</w:t>
            </w:r>
          </w:p>
        </w:tc>
        <w:tc>
          <w:tcPr>
            <w:tcW w:w="1026" w:type="dxa"/>
            <w:gridSpan w:val="2"/>
            <w:vAlign w:val="center"/>
          </w:tcPr>
          <w:p w:rsidR="00C8120C" w:rsidRPr="00D25AD5" w:rsidRDefault="00844F06" w:rsidP="00407BC3">
            <w:pPr>
              <w:jc w:val="center"/>
              <w:rPr>
                <w:rFonts w:ascii="Times New Roman" w:hAnsi="Times New Roman" w:cs="Times New Roman"/>
                <w:sz w:val="24"/>
                <w:szCs w:val="24"/>
              </w:rPr>
            </w:pPr>
            <w:r>
              <w:rPr>
                <w:rFonts w:ascii="Times New Roman" w:hAnsi="Times New Roman" w:cs="Times New Roman"/>
                <w:sz w:val="24"/>
                <w:szCs w:val="24"/>
              </w:rPr>
              <w:t>128</w:t>
            </w:r>
          </w:p>
        </w:tc>
        <w:tc>
          <w:tcPr>
            <w:tcW w:w="1148" w:type="dxa"/>
            <w:vAlign w:val="center"/>
          </w:tcPr>
          <w:p w:rsidR="00C8120C" w:rsidRPr="00D25AD5" w:rsidRDefault="002A4CD1" w:rsidP="00407BC3">
            <w:pPr>
              <w:jc w:val="center"/>
              <w:rPr>
                <w:rFonts w:ascii="Times New Roman" w:hAnsi="Times New Roman" w:cs="Times New Roman"/>
                <w:sz w:val="24"/>
                <w:szCs w:val="24"/>
              </w:rPr>
            </w:pPr>
            <w:r>
              <w:rPr>
                <w:rFonts w:ascii="Times New Roman" w:hAnsi="Times New Roman" w:cs="Times New Roman"/>
                <w:sz w:val="24"/>
                <w:szCs w:val="24"/>
              </w:rPr>
              <w:t>143,8</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65" w:type="dxa"/>
            <w:gridSpan w:val="7"/>
            <w:vAlign w:val="center"/>
          </w:tcPr>
          <w:p w:rsidR="00C8120C" w:rsidRPr="00A02B32" w:rsidRDefault="00C8120C" w:rsidP="00407BC3">
            <w:pPr>
              <w:rPr>
                <w:rFonts w:ascii="Times New Roman" w:hAnsi="Times New Roman" w:cs="Times New Roman"/>
                <w:sz w:val="24"/>
                <w:szCs w:val="24"/>
              </w:rPr>
            </w:pPr>
            <w:r w:rsidRPr="00A02B32">
              <w:rPr>
                <w:rFonts w:ascii="Times New Roman" w:hAnsi="Times New Roman" w:cs="Times New Roman"/>
                <w:sz w:val="24"/>
                <w:szCs w:val="24"/>
              </w:rPr>
              <w:t>Количество преступлений против личности, собственности, общественной безопасности и общественного порядка, совершенных с применением оружия и взрывчатых веществ</w:t>
            </w:r>
          </w:p>
        </w:tc>
        <w:tc>
          <w:tcPr>
            <w:tcW w:w="1276" w:type="dxa"/>
            <w:gridSpan w:val="5"/>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ед.</w:t>
            </w:r>
          </w:p>
        </w:tc>
        <w:tc>
          <w:tcPr>
            <w:tcW w:w="992" w:type="dxa"/>
            <w:gridSpan w:val="3"/>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25</w:t>
            </w:r>
          </w:p>
        </w:tc>
        <w:tc>
          <w:tcPr>
            <w:tcW w:w="1026" w:type="dxa"/>
            <w:gridSpan w:val="2"/>
            <w:vAlign w:val="center"/>
          </w:tcPr>
          <w:p w:rsidR="00C8120C" w:rsidRPr="00D25AD5" w:rsidRDefault="00844F06" w:rsidP="00407BC3">
            <w:pPr>
              <w:jc w:val="center"/>
              <w:rPr>
                <w:rFonts w:ascii="Times New Roman" w:hAnsi="Times New Roman" w:cs="Times New Roman"/>
                <w:sz w:val="24"/>
                <w:szCs w:val="24"/>
              </w:rPr>
            </w:pPr>
            <w:r>
              <w:rPr>
                <w:rFonts w:ascii="Times New Roman" w:hAnsi="Times New Roman" w:cs="Times New Roman"/>
                <w:sz w:val="24"/>
                <w:szCs w:val="24"/>
              </w:rPr>
              <w:t>27</w:t>
            </w:r>
          </w:p>
        </w:tc>
        <w:tc>
          <w:tcPr>
            <w:tcW w:w="1148" w:type="dxa"/>
            <w:vAlign w:val="center"/>
          </w:tcPr>
          <w:p w:rsidR="00C8120C" w:rsidRPr="00D25AD5" w:rsidRDefault="002A4CD1" w:rsidP="00407BC3">
            <w:pPr>
              <w:jc w:val="center"/>
              <w:rPr>
                <w:rFonts w:ascii="Times New Roman" w:hAnsi="Times New Roman" w:cs="Times New Roman"/>
                <w:sz w:val="24"/>
                <w:szCs w:val="24"/>
              </w:rPr>
            </w:pPr>
            <w:r>
              <w:rPr>
                <w:rFonts w:ascii="Times New Roman" w:hAnsi="Times New Roman" w:cs="Times New Roman"/>
                <w:sz w:val="24"/>
                <w:szCs w:val="24"/>
              </w:rPr>
              <w:t>92,6</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65" w:type="dxa"/>
            <w:gridSpan w:val="7"/>
            <w:vAlign w:val="center"/>
          </w:tcPr>
          <w:p w:rsidR="00C8120C" w:rsidRPr="00A02B32" w:rsidRDefault="00C8120C" w:rsidP="00407BC3">
            <w:pPr>
              <w:rPr>
                <w:rFonts w:ascii="Times New Roman" w:hAnsi="Times New Roman" w:cs="Times New Roman"/>
                <w:sz w:val="24"/>
                <w:szCs w:val="24"/>
              </w:rPr>
            </w:pPr>
            <w:r w:rsidRPr="00A02B32">
              <w:rPr>
                <w:rFonts w:ascii="Times New Roman" w:hAnsi="Times New Roman"/>
                <w:sz w:val="24"/>
                <w:szCs w:val="24"/>
              </w:rPr>
              <w:t>Уровень преступлений, совершенных на улицах и в других общественных местах (количество зарегистрированных преступлений на 10 тыс. жителей)</w:t>
            </w:r>
          </w:p>
        </w:tc>
        <w:tc>
          <w:tcPr>
            <w:tcW w:w="1276" w:type="dxa"/>
            <w:gridSpan w:val="5"/>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ед.</w:t>
            </w:r>
          </w:p>
        </w:tc>
        <w:tc>
          <w:tcPr>
            <w:tcW w:w="992" w:type="dxa"/>
            <w:gridSpan w:val="3"/>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19</w:t>
            </w:r>
          </w:p>
        </w:tc>
        <w:tc>
          <w:tcPr>
            <w:tcW w:w="1026" w:type="dxa"/>
            <w:gridSpan w:val="2"/>
            <w:vAlign w:val="center"/>
          </w:tcPr>
          <w:p w:rsidR="00C8120C" w:rsidRPr="00D25AD5" w:rsidRDefault="00844F06" w:rsidP="00407BC3">
            <w:pPr>
              <w:jc w:val="center"/>
              <w:rPr>
                <w:rFonts w:ascii="Times New Roman" w:hAnsi="Times New Roman" w:cs="Times New Roman"/>
                <w:sz w:val="24"/>
                <w:szCs w:val="24"/>
              </w:rPr>
            </w:pPr>
            <w:r>
              <w:rPr>
                <w:rFonts w:ascii="Times New Roman" w:hAnsi="Times New Roman" w:cs="Times New Roman"/>
                <w:sz w:val="24"/>
                <w:szCs w:val="24"/>
              </w:rPr>
              <w:t>29</w:t>
            </w:r>
          </w:p>
        </w:tc>
        <w:tc>
          <w:tcPr>
            <w:tcW w:w="1148" w:type="dxa"/>
            <w:vAlign w:val="center"/>
          </w:tcPr>
          <w:p w:rsidR="00C8120C" w:rsidRPr="00D25AD5" w:rsidRDefault="002A4CD1" w:rsidP="00407BC3">
            <w:pPr>
              <w:jc w:val="center"/>
              <w:rPr>
                <w:rFonts w:ascii="Times New Roman" w:hAnsi="Times New Roman" w:cs="Times New Roman"/>
                <w:sz w:val="24"/>
                <w:szCs w:val="24"/>
              </w:rPr>
            </w:pPr>
            <w:r>
              <w:rPr>
                <w:rFonts w:ascii="Times New Roman" w:hAnsi="Times New Roman" w:cs="Times New Roman"/>
                <w:sz w:val="24"/>
                <w:szCs w:val="24"/>
              </w:rPr>
              <w:t>65,5</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65" w:type="dxa"/>
            <w:gridSpan w:val="7"/>
            <w:vAlign w:val="center"/>
          </w:tcPr>
          <w:p w:rsidR="00C8120C" w:rsidRPr="00A02B32" w:rsidRDefault="00C8120C" w:rsidP="00407BC3">
            <w:pPr>
              <w:rPr>
                <w:rFonts w:ascii="Times New Roman" w:hAnsi="Times New Roman"/>
                <w:sz w:val="24"/>
                <w:szCs w:val="24"/>
              </w:rPr>
            </w:pPr>
            <w:r w:rsidRPr="00A02B32">
              <w:rPr>
                <w:rFonts w:ascii="Times New Roman" w:hAnsi="Times New Roman"/>
                <w:sz w:val="24"/>
                <w:szCs w:val="24"/>
              </w:rPr>
              <w:t>Количество преступлений, совершенных ранее судимыми лицами</w:t>
            </w:r>
          </w:p>
        </w:tc>
        <w:tc>
          <w:tcPr>
            <w:tcW w:w="1276" w:type="dxa"/>
            <w:gridSpan w:val="5"/>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ед.</w:t>
            </w:r>
          </w:p>
        </w:tc>
        <w:tc>
          <w:tcPr>
            <w:tcW w:w="992" w:type="dxa"/>
            <w:gridSpan w:val="3"/>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94</w:t>
            </w:r>
          </w:p>
        </w:tc>
        <w:tc>
          <w:tcPr>
            <w:tcW w:w="1026" w:type="dxa"/>
            <w:gridSpan w:val="2"/>
            <w:vAlign w:val="center"/>
          </w:tcPr>
          <w:p w:rsidR="00C8120C" w:rsidRPr="00D25AD5" w:rsidRDefault="00844F06" w:rsidP="00407BC3">
            <w:pPr>
              <w:jc w:val="center"/>
              <w:rPr>
                <w:rFonts w:ascii="Times New Roman" w:hAnsi="Times New Roman" w:cs="Times New Roman"/>
                <w:sz w:val="24"/>
                <w:szCs w:val="24"/>
              </w:rPr>
            </w:pPr>
            <w:r>
              <w:rPr>
                <w:rFonts w:ascii="Times New Roman" w:hAnsi="Times New Roman" w:cs="Times New Roman"/>
                <w:sz w:val="24"/>
                <w:szCs w:val="24"/>
              </w:rPr>
              <w:t>27</w:t>
            </w:r>
          </w:p>
        </w:tc>
        <w:tc>
          <w:tcPr>
            <w:tcW w:w="1148" w:type="dxa"/>
            <w:vAlign w:val="center"/>
          </w:tcPr>
          <w:p w:rsidR="00C8120C" w:rsidRPr="00D25AD5" w:rsidRDefault="002A4CD1" w:rsidP="00407BC3">
            <w:pPr>
              <w:jc w:val="center"/>
              <w:rPr>
                <w:rFonts w:ascii="Times New Roman" w:hAnsi="Times New Roman" w:cs="Times New Roman"/>
                <w:sz w:val="24"/>
                <w:szCs w:val="24"/>
              </w:rPr>
            </w:pPr>
            <w:r>
              <w:rPr>
                <w:rFonts w:ascii="Times New Roman" w:hAnsi="Times New Roman" w:cs="Times New Roman"/>
                <w:sz w:val="24"/>
                <w:szCs w:val="24"/>
              </w:rPr>
              <w:t>28,7</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65" w:type="dxa"/>
            <w:gridSpan w:val="7"/>
            <w:vAlign w:val="center"/>
          </w:tcPr>
          <w:p w:rsidR="00C8120C" w:rsidRPr="00A02B32" w:rsidRDefault="00C8120C" w:rsidP="00407BC3">
            <w:pPr>
              <w:rPr>
                <w:rFonts w:ascii="Times New Roman" w:hAnsi="Times New Roman"/>
                <w:sz w:val="24"/>
                <w:szCs w:val="24"/>
              </w:rPr>
            </w:pPr>
            <w:r w:rsidRPr="00A02B32">
              <w:rPr>
                <w:rFonts w:ascii="Times New Roman" w:hAnsi="Times New Roman"/>
                <w:sz w:val="24"/>
                <w:szCs w:val="24"/>
              </w:rPr>
              <w:t>Количество преступлений, совершенных несовершеннолетними или при их участии</w:t>
            </w:r>
          </w:p>
        </w:tc>
        <w:tc>
          <w:tcPr>
            <w:tcW w:w="1276" w:type="dxa"/>
            <w:gridSpan w:val="5"/>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ед.</w:t>
            </w:r>
          </w:p>
        </w:tc>
        <w:tc>
          <w:tcPr>
            <w:tcW w:w="992" w:type="dxa"/>
            <w:gridSpan w:val="3"/>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10</w:t>
            </w:r>
          </w:p>
        </w:tc>
        <w:tc>
          <w:tcPr>
            <w:tcW w:w="1026" w:type="dxa"/>
            <w:gridSpan w:val="2"/>
            <w:vAlign w:val="center"/>
          </w:tcPr>
          <w:p w:rsidR="00C8120C" w:rsidRPr="00D25AD5" w:rsidRDefault="00844F06" w:rsidP="00407BC3">
            <w:pPr>
              <w:jc w:val="center"/>
              <w:rPr>
                <w:rFonts w:ascii="Times New Roman" w:hAnsi="Times New Roman" w:cs="Times New Roman"/>
                <w:sz w:val="24"/>
                <w:szCs w:val="24"/>
              </w:rPr>
            </w:pPr>
            <w:r>
              <w:rPr>
                <w:rFonts w:ascii="Times New Roman" w:hAnsi="Times New Roman" w:cs="Times New Roman"/>
                <w:sz w:val="24"/>
                <w:szCs w:val="24"/>
              </w:rPr>
              <w:t>0</w:t>
            </w:r>
          </w:p>
        </w:tc>
        <w:tc>
          <w:tcPr>
            <w:tcW w:w="1148" w:type="dxa"/>
            <w:vAlign w:val="center"/>
          </w:tcPr>
          <w:p w:rsidR="00C8120C" w:rsidRPr="00D25AD5" w:rsidRDefault="00222D84" w:rsidP="00407BC3">
            <w:pPr>
              <w:jc w:val="center"/>
              <w:rPr>
                <w:rFonts w:ascii="Times New Roman" w:hAnsi="Times New Roman" w:cs="Times New Roman"/>
                <w:sz w:val="24"/>
                <w:szCs w:val="24"/>
              </w:rPr>
            </w:pPr>
            <w:r>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65" w:type="dxa"/>
            <w:gridSpan w:val="7"/>
            <w:vAlign w:val="center"/>
          </w:tcPr>
          <w:p w:rsidR="00C8120C" w:rsidRPr="00A02B32" w:rsidRDefault="00C8120C" w:rsidP="00407BC3">
            <w:pPr>
              <w:rPr>
                <w:rFonts w:ascii="Times New Roman" w:hAnsi="Times New Roman"/>
                <w:sz w:val="24"/>
                <w:szCs w:val="24"/>
              </w:rPr>
            </w:pPr>
            <w:r w:rsidRPr="00A02B32">
              <w:rPr>
                <w:rFonts w:ascii="Times New Roman" w:hAnsi="Times New Roman"/>
                <w:sz w:val="24"/>
                <w:szCs w:val="24"/>
              </w:rPr>
              <w:t>Количество преступлений, совершенных в состоянии алкогольного опьянения</w:t>
            </w:r>
          </w:p>
        </w:tc>
        <w:tc>
          <w:tcPr>
            <w:tcW w:w="1276" w:type="dxa"/>
            <w:gridSpan w:val="5"/>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ед.</w:t>
            </w:r>
          </w:p>
        </w:tc>
        <w:tc>
          <w:tcPr>
            <w:tcW w:w="992" w:type="dxa"/>
            <w:gridSpan w:val="3"/>
            <w:vAlign w:val="center"/>
          </w:tcPr>
          <w:p w:rsidR="00C8120C" w:rsidRPr="00D25AD5" w:rsidRDefault="00C8120C" w:rsidP="00407BC3">
            <w:pPr>
              <w:jc w:val="center"/>
              <w:rPr>
                <w:rFonts w:ascii="Times New Roman" w:hAnsi="Times New Roman" w:cs="Times New Roman"/>
                <w:sz w:val="24"/>
                <w:szCs w:val="24"/>
              </w:rPr>
            </w:pPr>
            <w:r w:rsidRPr="00D25AD5">
              <w:rPr>
                <w:rFonts w:ascii="Times New Roman" w:hAnsi="Times New Roman" w:cs="Times New Roman"/>
                <w:sz w:val="24"/>
                <w:szCs w:val="24"/>
              </w:rPr>
              <w:t>60</w:t>
            </w:r>
          </w:p>
        </w:tc>
        <w:tc>
          <w:tcPr>
            <w:tcW w:w="1026" w:type="dxa"/>
            <w:gridSpan w:val="2"/>
            <w:vAlign w:val="center"/>
          </w:tcPr>
          <w:p w:rsidR="00C8120C" w:rsidRPr="00D25AD5" w:rsidRDefault="00844F06" w:rsidP="00407BC3">
            <w:pPr>
              <w:jc w:val="center"/>
              <w:rPr>
                <w:rFonts w:ascii="Times New Roman" w:hAnsi="Times New Roman" w:cs="Times New Roman"/>
                <w:sz w:val="24"/>
                <w:szCs w:val="24"/>
              </w:rPr>
            </w:pPr>
            <w:r>
              <w:rPr>
                <w:rFonts w:ascii="Times New Roman" w:hAnsi="Times New Roman" w:cs="Times New Roman"/>
                <w:sz w:val="24"/>
                <w:szCs w:val="24"/>
              </w:rPr>
              <w:t>24</w:t>
            </w:r>
          </w:p>
        </w:tc>
        <w:tc>
          <w:tcPr>
            <w:tcW w:w="1148" w:type="dxa"/>
            <w:vAlign w:val="center"/>
          </w:tcPr>
          <w:p w:rsidR="00C8120C" w:rsidRPr="00D25AD5" w:rsidRDefault="002A4CD1" w:rsidP="00407BC3">
            <w:pPr>
              <w:jc w:val="center"/>
              <w:rPr>
                <w:rFonts w:ascii="Times New Roman" w:hAnsi="Times New Roman" w:cs="Times New Roman"/>
                <w:sz w:val="24"/>
                <w:szCs w:val="24"/>
              </w:rPr>
            </w:pPr>
            <w:r>
              <w:rPr>
                <w:rFonts w:ascii="Times New Roman" w:hAnsi="Times New Roman" w:cs="Times New Roman"/>
                <w:sz w:val="24"/>
                <w:szCs w:val="24"/>
              </w:rPr>
              <w:t>250</w:t>
            </w:r>
          </w:p>
        </w:tc>
      </w:tr>
      <w:tr w:rsidR="00C8120C" w:rsidRPr="00501803"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5F7E6C" w:rsidRDefault="00C8120C" w:rsidP="00106C5F">
            <w:pPr>
              <w:jc w:val="center"/>
              <w:rPr>
                <w:rFonts w:ascii="Times New Roman" w:hAnsi="Times New Roman" w:cs="Times New Roman"/>
                <w:b/>
                <w:sz w:val="24"/>
                <w:szCs w:val="24"/>
              </w:rPr>
            </w:pPr>
            <w:r w:rsidRPr="005F7E6C">
              <w:rPr>
                <w:rFonts w:ascii="Times New Roman" w:hAnsi="Times New Roman" w:cs="Times New Roman"/>
                <w:b/>
                <w:sz w:val="24"/>
                <w:szCs w:val="24"/>
              </w:rPr>
              <w:t xml:space="preserve">«Профилактика терроризма в </w:t>
            </w:r>
            <w:proofErr w:type="spellStart"/>
            <w:r w:rsidRPr="005F7E6C">
              <w:rPr>
                <w:rFonts w:ascii="Times New Roman" w:hAnsi="Times New Roman" w:cs="Times New Roman"/>
                <w:b/>
                <w:sz w:val="24"/>
                <w:szCs w:val="24"/>
              </w:rPr>
              <w:t>Шелаболихинском</w:t>
            </w:r>
            <w:proofErr w:type="spellEnd"/>
            <w:r w:rsidRPr="005F7E6C">
              <w:rPr>
                <w:rFonts w:ascii="Times New Roman" w:hAnsi="Times New Roman" w:cs="Times New Roman"/>
                <w:b/>
                <w:sz w:val="24"/>
                <w:szCs w:val="24"/>
              </w:rPr>
              <w:t xml:space="preserve"> районе» на 2021-2025 годы</w:t>
            </w:r>
          </w:p>
        </w:tc>
      </w:tr>
      <w:tr w:rsidR="00F22B98" w:rsidRPr="00501803" w:rsidTr="00202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92" w:type="dxa"/>
            <w:gridSpan w:val="9"/>
            <w:vAlign w:val="center"/>
          </w:tcPr>
          <w:p w:rsidR="00F22B98" w:rsidRPr="000B0388" w:rsidRDefault="000B0388" w:rsidP="000B0388">
            <w:pPr>
              <w:rPr>
                <w:rFonts w:ascii="Times New Roman" w:hAnsi="Times New Roman" w:cs="Times New Roman"/>
                <w:sz w:val="24"/>
                <w:szCs w:val="24"/>
              </w:rPr>
            </w:pPr>
            <w:r w:rsidRPr="000B0388">
              <w:rPr>
                <w:rFonts w:ascii="Times New Roman" w:hAnsi="Times New Roman" w:cs="Times New Roman"/>
                <w:sz w:val="24"/>
                <w:szCs w:val="24"/>
              </w:rPr>
              <w:lastRenderedPageBreak/>
              <w:t>Доля муниципальных служащих, прошедших курсы повышение классификации по вопросам противодействия терроризму</w:t>
            </w:r>
          </w:p>
        </w:tc>
        <w:tc>
          <w:tcPr>
            <w:tcW w:w="1275" w:type="dxa"/>
            <w:gridSpan w:val="4"/>
            <w:vAlign w:val="center"/>
          </w:tcPr>
          <w:p w:rsidR="00F22B98" w:rsidRPr="000B0388" w:rsidRDefault="000B0388" w:rsidP="00106C5F">
            <w:pPr>
              <w:jc w:val="center"/>
              <w:rPr>
                <w:rFonts w:ascii="Times New Roman" w:hAnsi="Times New Roman" w:cs="Times New Roman"/>
                <w:sz w:val="24"/>
                <w:szCs w:val="24"/>
              </w:rPr>
            </w:pPr>
            <w:r w:rsidRPr="000B0388">
              <w:rPr>
                <w:rFonts w:ascii="Times New Roman" w:hAnsi="Times New Roman" w:cs="Times New Roman"/>
                <w:sz w:val="24"/>
                <w:szCs w:val="24"/>
              </w:rPr>
              <w:t>%</w:t>
            </w:r>
          </w:p>
        </w:tc>
        <w:tc>
          <w:tcPr>
            <w:tcW w:w="998" w:type="dxa"/>
            <w:gridSpan w:val="3"/>
            <w:vAlign w:val="center"/>
          </w:tcPr>
          <w:p w:rsidR="00F22B98" w:rsidRPr="000B0388" w:rsidRDefault="000B0388" w:rsidP="00202D89">
            <w:pPr>
              <w:jc w:val="center"/>
              <w:rPr>
                <w:rFonts w:ascii="Times New Roman" w:hAnsi="Times New Roman" w:cs="Times New Roman"/>
                <w:sz w:val="24"/>
                <w:szCs w:val="24"/>
              </w:rPr>
            </w:pPr>
            <w:r w:rsidRPr="000B0388">
              <w:rPr>
                <w:rFonts w:ascii="Times New Roman" w:hAnsi="Times New Roman" w:cs="Times New Roman"/>
                <w:sz w:val="24"/>
                <w:szCs w:val="24"/>
              </w:rPr>
              <w:t>3</w:t>
            </w:r>
          </w:p>
        </w:tc>
        <w:tc>
          <w:tcPr>
            <w:tcW w:w="994" w:type="dxa"/>
            <w:vAlign w:val="center"/>
          </w:tcPr>
          <w:p w:rsidR="00F22B98" w:rsidRPr="000B0388" w:rsidRDefault="000B0388" w:rsidP="00202D89">
            <w:pPr>
              <w:jc w:val="center"/>
              <w:rPr>
                <w:rFonts w:ascii="Times New Roman" w:hAnsi="Times New Roman" w:cs="Times New Roman"/>
                <w:sz w:val="24"/>
                <w:szCs w:val="24"/>
              </w:rPr>
            </w:pPr>
            <w:r w:rsidRPr="000B0388">
              <w:rPr>
                <w:rFonts w:ascii="Times New Roman" w:hAnsi="Times New Roman" w:cs="Times New Roman"/>
                <w:sz w:val="24"/>
                <w:szCs w:val="24"/>
              </w:rPr>
              <w:t>1</w:t>
            </w:r>
          </w:p>
        </w:tc>
        <w:tc>
          <w:tcPr>
            <w:tcW w:w="1148" w:type="dxa"/>
            <w:vAlign w:val="center"/>
          </w:tcPr>
          <w:p w:rsidR="00F22B98" w:rsidRPr="000B0388" w:rsidRDefault="000B0388" w:rsidP="00202D89">
            <w:pPr>
              <w:jc w:val="center"/>
              <w:rPr>
                <w:rFonts w:ascii="Times New Roman" w:hAnsi="Times New Roman" w:cs="Times New Roman"/>
                <w:sz w:val="24"/>
                <w:szCs w:val="24"/>
              </w:rPr>
            </w:pPr>
            <w:r w:rsidRPr="000B0388">
              <w:rPr>
                <w:rFonts w:ascii="Times New Roman" w:hAnsi="Times New Roman" w:cs="Times New Roman"/>
                <w:sz w:val="24"/>
                <w:szCs w:val="24"/>
              </w:rPr>
              <w:t>33,3</w:t>
            </w:r>
          </w:p>
        </w:tc>
      </w:tr>
      <w:tr w:rsidR="000B0388" w:rsidRPr="00501803" w:rsidTr="00202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92" w:type="dxa"/>
            <w:gridSpan w:val="9"/>
            <w:vAlign w:val="center"/>
          </w:tcPr>
          <w:p w:rsidR="000B0388" w:rsidRPr="000B0388" w:rsidRDefault="000B0388" w:rsidP="000B0388">
            <w:pPr>
              <w:rPr>
                <w:rFonts w:ascii="Times New Roman" w:hAnsi="Times New Roman" w:cs="Times New Roman"/>
                <w:sz w:val="24"/>
                <w:szCs w:val="24"/>
              </w:rPr>
            </w:pPr>
            <w:r w:rsidRPr="000B0388">
              <w:rPr>
                <w:rFonts w:ascii="Times New Roman" w:hAnsi="Times New Roman" w:cs="Times New Roman"/>
                <w:sz w:val="24"/>
                <w:szCs w:val="24"/>
              </w:rPr>
              <w:t>Число публикаций в СМИ (в т.ч. в интернет-изданиях) района, с целью информирования населения о мерах, принимаемых ОМС в сфере противодействия терроризма</w:t>
            </w:r>
          </w:p>
        </w:tc>
        <w:tc>
          <w:tcPr>
            <w:tcW w:w="1275" w:type="dxa"/>
            <w:gridSpan w:val="4"/>
            <w:vAlign w:val="center"/>
          </w:tcPr>
          <w:p w:rsidR="000B0388" w:rsidRPr="000B0388" w:rsidRDefault="000B0388" w:rsidP="00106C5F">
            <w:pPr>
              <w:jc w:val="center"/>
              <w:rPr>
                <w:rFonts w:ascii="Times New Roman" w:hAnsi="Times New Roman" w:cs="Times New Roman"/>
                <w:sz w:val="24"/>
                <w:szCs w:val="24"/>
              </w:rPr>
            </w:pPr>
            <w:r w:rsidRPr="000B0388">
              <w:rPr>
                <w:rFonts w:ascii="Times New Roman" w:hAnsi="Times New Roman" w:cs="Times New Roman"/>
                <w:sz w:val="24"/>
                <w:szCs w:val="24"/>
              </w:rPr>
              <w:t>Кол-во</w:t>
            </w:r>
          </w:p>
        </w:tc>
        <w:tc>
          <w:tcPr>
            <w:tcW w:w="998" w:type="dxa"/>
            <w:gridSpan w:val="3"/>
            <w:vAlign w:val="center"/>
          </w:tcPr>
          <w:p w:rsidR="000B0388" w:rsidRPr="000B0388" w:rsidRDefault="000B0388" w:rsidP="00202D89">
            <w:pPr>
              <w:jc w:val="center"/>
              <w:rPr>
                <w:rFonts w:ascii="Times New Roman" w:hAnsi="Times New Roman" w:cs="Times New Roman"/>
                <w:sz w:val="24"/>
                <w:szCs w:val="24"/>
              </w:rPr>
            </w:pPr>
            <w:r w:rsidRPr="000B0388">
              <w:rPr>
                <w:rFonts w:ascii="Times New Roman" w:hAnsi="Times New Roman" w:cs="Times New Roman"/>
                <w:sz w:val="24"/>
                <w:szCs w:val="24"/>
              </w:rPr>
              <w:t>4</w:t>
            </w:r>
          </w:p>
        </w:tc>
        <w:tc>
          <w:tcPr>
            <w:tcW w:w="994" w:type="dxa"/>
            <w:vAlign w:val="center"/>
          </w:tcPr>
          <w:p w:rsidR="000B0388" w:rsidRPr="000B0388" w:rsidRDefault="000B0388" w:rsidP="00202D89">
            <w:pPr>
              <w:jc w:val="center"/>
              <w:rPr>
                <w:rFonts w:ascii="Times New Roman" w:hAnsi="Times New Roman" w:cs="Times New Roman"/>
                <w:sz w:val="24"/>
                <w:szCs w:val="24"/>
              </w:rPr>
            </w:pPr>
            <w:r w:rsidRPr="000B0388">
              <w:rPr>
                <w:rFonts w:ascii="Times New Roman" w:hAnsi="Times New Roman" w:cs="Times New Roman"/>
                <w:sz w:val="24"/>
                <w:szCs w:val="24"/>
              </w:rPr>
              <w:t>4</w:t>
            </w:r>
          </w:p>
        </w:tc>
        <w:tc>
          <w:tcPr>
            <w:tcW w:w="1148" w:type="dxa"/>
            <w:vAlign w:val="center"/>
          </w:tcPr>
          <w:p w:rsidR="000B0388" w:rsidRPr="000B0388" w:rsidRDefault="000B0388" w:rsidP="00202D89">
            <w:pPr>
              <w:jc w:val="center"/>
              <w:rPr>
                <w:rFonts w:ascii="Times New Roman" w:hAnsi="Times New Roman" w:cs="Times New Roman"/>
                <w:sz w:val="24"/>
                <w:szCs w:val="24"/>
              </w:rPr>
            </w:pPr>
            <w:r w:rsidRPr="000B0388">
              <w:rPr>
                <w:rFonts w:ascii="Times New Roman" w:hAnsi="Times New Roman" w:cs="Times New Roman"/>
                <w:sz w:val="24"/>
                <w:szCs w:val="24"/>
              </w:rPr>
              <w:t>100</w:t>
            </w:r>
          </w:p>
        </w:tc>
      </w:tr>
      <w:tr w:rsidR="00C8120C" w:rsidRPr="00501803"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5F7E6C" w:rsidRDefault="00C8120C" w:rsidP="00106C5F">
            <w:pPr>
              <w:jc w:val="center"/>
              <w:rPr>
                <w:rFonts w:ascii="Times New Roman" w:hAnsi="Times New Roman" w:cs="Times New Roman"/>
                <w:b/>
                <w:sz w:val="24"/>
                <w:szCs w:val="24"/>
              </w:rPr>
            </w:pPr>
            <w:r w:rsidRPr="005F7E6C">
              <w:rPr>
                <w:rFonts w:ascii="Times New Roman" w:hAnsi="Times New Roman" w:cs="Times New Roman"/>
                <w:b/>
                <w:sz w:val="24"/>
                <w:szCs w:val="24"/>
              </w:rPr>
              <w:t xml:space="preserve">«Развитие физической культуры и спорта в </w:t>
            </w:r>
            <w:proofErr w:type="spellStart"/>
            <w:r w:rsidRPr="005F7E6C">
              <w:rPr>
                <w:rFonts w:ascii="Times New Roman" w:hAnsi="Times New Roman" w:cs="Times New Roman"/>
                <w:b/>
                <w:sz w:val="24"/>
                <w:szCs w:val="24"/>
              </w:rPr>
              <w:t>Шелаболихинском</w:t>
            </w:r>
            <w:proofErr w:type="spellEnd"/>
            <w:r w:rsidRPr="005F7E6C">
              <w:rPr>
                <w:rFonts w:ascii="Times New Roman" w:hAnsi="Times New Roman" w:cs="Times New Roman"/>
                <w:b/>
                <w:sz w:val="24"/>
                <w:szCs w:val="24"/>
              </w:rPr>
              <w:t xml:space="preserve"> районе» на 2021-2026 годы</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621C81" w:rsidRDefault="00C8120C" w:rsidP="00407BC3">
            <w:pPr>
              <w:rPr>
                <w:rFonts w:ascii="Times New Roman" w:hAnsi="Times New Roman" w:cs="Times New Roman"/>
                <w:sz w:val="24"/>
                <w:szCs w:val="24"/>
              </w:rPr>
            </w:pPr>
            <w:r w:rsidRPr="00621C81">
              <w:rPr>
                <w:rFonts w:ascii="Times New Roman" w:hAnsi="Times New Roman" w:cs="Times New Roman"/>
                <w:sz w:val="24"/>
                <w:szCs w:val="24"/>
              </w:rPr>
              <w:t xml:space="preserve">Доля населения </w:t>
            </w:r>
            <w:proofErr w:type="spellStart"/>
            <w:r w:rsidRPr="00621C81">
              <w:rPr>
                <w:rFonts w:ascii="Times New Roman" w:hAnsi="Times New Roman" w:cs="Times New Roman"/>
                <w:sz w:val="24"/>
                <w:szCs w:val="24"/>
              </w:rPr>
              <w:t>Шелаболихинского</w:t>
            </w:r>
            <w:proofErr w:type="spellEnd"/>
            <w:r w:rsidRPr="00621C81">
              <w:rPr>
                <w:rFonts w:ascii="Times New Roman" w:hAnsi="Times New Roman" w:cs="Times New Roman"/>
                <w:sz w:val="24"/>
                <w:szCs w:val="24"/>
              </w:rPr>
              <w:t xml:space="preserve"> района, систематически занимающихся физкультурой и спортом, в общей численности населения </w:t>
            </w:r>
            <w:proofErr w:type="spellStart"/>
            <w:r w:rsidRPr="00621C81">
              <w:rPr>
                <w:rFonts w:ascii="Times New Roman" w:hAnsi="Times New Roman" w:cs="Times New Roman"/>
                <w:sz w:val="24"/>
                <w:szCs w:val="24"/>
              </w:rPr>
              <w:t>Шелаболихинского</w:t>
            </w:r>
            <w:proofErr w:type="spellEnd"/>
            <w:r w:rsidRPr="00621C81">
              <w:rPr>
                <w:rFonts w:ascii="Times New Roman" w:hAnsi="Times New Roman" w:cs="Times New Roman"/>
                <w:sz w:val="24"/>
                <w:szCs w:val="24"/>
              </w:rPr>
              <w:t xml:space="preserve"> района в возрасте 3-79 лет</w:t>
            </w:r>
          </w:p>
        </w:tc>
        <w:tc>
          <w:tcPr>
            <w:tcW w:w="1284" w:type="dxa"/>
            <w:gridSpan w:val="6"/>
            <w:vAlign w:val="center"/>
          </w:tcPr>
          <w:p w:rsidR="00C8120C" w:rsidRPr="00621C81" w:rsidRDefault="00C8120C" w:rsidP="00407BC3">
            <w:pPr>
              <w:jc w:val="center"/>
              <w:rPr>
                <w:rFonts w:ascii="Times New Roman" w:hAnsi="Times New Roman" w:cs="Times New Roman"/>
                <w:sz w:val="24"/>
                <w:szCs w:val="24"/>
                <w:lang w:val="en-US"/>
              </w:rPr>
            </w:pPr>
            <w:r w:rsidRPr="00621C81">
              <w:rPr>
                <w:rFonts w:ascii="Times New Roman" w:hAnsi="Times New Roman" w:cs="Times New Roman"/>
                <w:sz w:val="24"/>
                <w:szCs w:val="24"/>
                <w:lang w:val="en-US"/>
              </w:rPr>
              <w:t>%</w:t>
            </w:r>
          </w:p>
        </w:tc>
        <w:tc>
          <w:tcPr>
            <w:tcW w:w="1011" w:type="dxa"/>
            <w:gridSpan w:val="4"/>
            <w:vAlign w:val="center"/>
          </w:tcPr>
          <w:p w:rsidR="00C8120C" w:rsidRPr="00621C81" w:rsidRDefault="00C8120C" w:rsidP="00407BC3">
            <w:pPr>
              <w:jc w:val="center"/>
              <w:rPr>
                <w:rFonts w:ascii="Times New Roman" w:hAnsi="Times New Roman" w:cs="Times New Roman"/>
                <w:sz w:val="24"/>
                <w:szCs w:val="24"/>
                <w:lang w:val="en-US"/>
              </w:rPr>
            </w:pPr>
            <w:r w:rsidRPr="00621C81">
              <w:rPr>
                <w:rFonts w:ascii="Times New Roman" w:hAnsi="Times New Roman" w:cs="Times New Roman"/>
                <w:sz w:val="24"/>
                <w:szCs w:val="24"/>
              </w:rPr>
              <w:t>60,2</w:t>
            </w:r>
          </w:p>
        </w:tc>
        <w:tc>
          <w:tcPr>
            <w:tcW w:w="1026" w:type="dxa"/>
            <w:gridSpan w:val="2"/>
            <w:vAlign w:val="center"/>
          </w:tcPr>
          <w:p w:rsidR="00C8120C" w:rsidRPr="00621C81" w:rsidRDefault="00C8120C" w:rsidP="00407BC3">
            <w:pPr>
              <w:jc w:val="center"/>
              <w:rPr>
                <w:rFonts w:ascii="Times New Roman" w:hAnsi="Times New Roman" w:cs="Times New Roman"/>
                <w:sz w:val="24"/>
                <w:szCs w:val="24"/>
              </w:rPr>
            </w:pPr>
            <w:r w:rsidRPr="00621C81">
              <w:rPr>
                <w:rFonts w:ascii="Times New Roman" w:hAnsi="Times New Roman" w:cs="Times New Roman"/>
                <w:sz w:val="24"/>
                <w:szCs w:val="24"/>
              </w:rPr>
              <w:t>60,2</w:t>
            </w:r>
          </w:p>
        </w:tc>
        <w:tc>
          <w:tcPr>
            <w:tcW w:w="1148" w:type="dxa"/>
            <w:vAlign w:val="center"/>
          </w:tcPr>
          <w:p w:rsidR="00C8120C" w:rsidRPr="00621C81" w:rsidRDefault="00C8120C" w:rsidP="00407BC3">
            <w:pPr>
              <w:jc w:val="center"/>
              <w:rPr>
                <w:rFonts w:ascii="Times New Roman" w:hAnsi="Times New Roman" w:cs="Times New Roman"/>
                <w:sz w:val="24"/>
                <w:szCs w:val="24"/>
              </w:rPr>
            </w:pPr>
            <w:r w:rsidRPr="00621C8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621C81" w:rsidRDefault="00C8120C" w:rsidP="00407BC3">
            <w:pPr>
              <w:rPr>
                <w:rFonts w:ascii="Times New Roman" w:hAnsi="Times New Roman" w:cs="Times New Roman"/>
                <w:sz w:val="24"/>
                <w:szCs w:val="24"/>
              </w:rPr>
            </w:pPr>
            <w:r w:rsidRPr="00621C81">
              <w:rPr>
                <w:rFonts w:ascii="Times New Roman" w:hAnsi="Times New Roman" w:cs="Times New Roman"/>
                <w:sz w:val="24"/>
                <w:szCs w:val="24"/>
              </w:rPr>
              <w:t xml:space="preserve">Уровень обеспеченности населения </w:t>
            </w:r>
            <w:proofErr w:type="spellStart"/>
            <w:r w:rsidRPr="00621C81">
              <w:rPr>
                <w:rFonts w:ascii="Times New Roman" w:hAnsi="Times New Roman" w:cs="Times New Roman"/>
                <w:sz w:val="24"/>
                <w:szCs w:val="24"/>
              </w:rPr>
              <w:t>Шелаболихинского</w:t>
            </w:r>
            <w:proofErr w:type="spellEnd"/>
            <w:r w:rsidRPr="00621C81">
              <w:rPr>
                <w:rFonts w:ascii="Times New Roman" w:hAnsi="Times New Roman" w:cs="Times New Roman"/>
                <w:sz w:val="24"/>
                <w:szCs w:val="24"/>
              </w:rPr>
              <w:t xml:space="preserve"> района спортивными сооружениями исходя их единовременной пропускной способности объектов спорта</w:t>
            </w:r>
          </w:p>
        </w:tc>
        <w:tc>
          <w:tcPr>
            <w:tcW w:w="1284" w:type="dxa"/>
            <w:gridSpan w:val="6"/>
            <w:vAlign w:val="center"/>
          </w:tcPr>
          <w:p w:rsidR="00C8120C" w:rsidRPr="00621C81" w:rsidRDefault="00C8120C" w:rsidP="00407BC3">
            <w:pPr>
              <w:jc w:val="center"/>
              <w:rPr>
                <w:rFonts w:ascii="Times New Roman" w:hAnsi="Times New Roman" w:cs="Times New Roman"/>
                <w:sz w:val="24"/>
                <w:szCs w:val="24"/>
              </w:rPr>
            </w:pPr>
            <w:r w:rsidRPr="00621C81">
              <w:rPr>
                <w:rFonts w:ascii="Times New Roman" w:hAnsi="Times New Roman" w:cs="Times New Roman"/>
                <w:sz w:val="24"/>
                <w:szCs w:val="24"/>
              </w:rPr>
              <w:t>%</w:t>
            </w:r>
          </w:p>
        </w:tc>
        <w:tc>
          <w:tcPr>
            <w:tcW w:w="1011" w:type="dxa"/>
            <w:gridSpan w:val="4"/>
            <w:vAlign w:val="center"/>
          </w:tcPr>
          <w:p w:rsidR="00C8120C" w:rsidRPr="00621C81" w:rsidRDefault="00C8120C" w:rsidP="00407BC3">
            <w:pPr>
              <w:jc w:val="center"/>
              <w:rPr>
                <w:rFonts w:ascii="Times New Roman" w:hAnsi="Times New Roman" w:cs="Times New Roman"/>
                <w:sz w:val="24"/>
                <w:szCs w:val="24"/>
              </w:rPr>
            </w:pPr>
            <w:r w:rsidRPr="00621C81">
              <w:rPr>
                <w:rFonts w:ascii="Times New Roman" w:hAnsi="Times New Roman" w:cs="Times New Roman"/>
                <w:sz w:val="24"/>
                <w:szCs w:val="24"/>
              </w:rPr>
              <w:t>70</w:t>
            </w:r>
          </w:p>
        </w:tc>
        <w:tc>
          <w:tcPr>
            <w:tcW w:w="1026" w:type="dxa"/>
            <w:gridSpan w:val="2"/>
            <w:vAlign w:val="center"/>
          </w:tcPr>
          <w:p w:rsidR="00C8120C" w:rsidRPr="00621C81" w:rsidRDefault="00C8120C" w:rsidP="00407BC3">
            <w:pPr>
              <w:jc w:val="center"/>
              <w:rPr>
                <w:rFonts w:ascii="Times New Roman" w:hAnsi="Times New Roman" w:cs="Times New Roman"/>
                <w:sz w:val="24"/>
                <w:szCs w:val="24"/>
              </w:rPr>
            </w:pPr>
            <w:r w:rsidRPr="00621C81">
              <w:rPr>
                <w:rFonts w:ascii="Times New Roman" w:hAnsi="Times New Roman" w:cs="Times New Roman"/>
                <w:sz w:val="24"/>
                <w:szCs w:val="24"/>
              </w:rPr>
              <w:t>60,2</w:t>
            </w:r>
          </w:p>
        </w:tc>
        <w:tc>
          <w:tcPr>
            <w:tcW w:w="1148" w:type="dxa"/>
            <w:vAlign w:val="center"/>
          </w:tcPr>
          <w:p w:rsidR="00C8120C" w:rsidRPr="00621C81" w:rsidRDefault="00C8120C" w:rsidP="00407BC3">
            <w:pPr>
              <w:jc w:val="center"/>
              <w:rPr>
                <w:rFonts w:ascii="Times New Roman" w:hAnsi="Times New Roman" w:cs="Times New Roman"/>
                <w:sz w:val="24"/>
                <w:szCs w:val="24"/>
              </w:rPr>
            </w:pPr>
            <w:r w:rsidRPr="00621C81">
              <w:rPr>
                <w:rFonts w:ascii="Times New Roman" w:hAnsi="Times New Roman" w:cs="Times New Roman"/>
                <w:sz w:val="24"/>
                <w:szCs w:val="24"/>
              </w:rPr>
              <w:t>86</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tcPr>
          <w:p w:rsidR="00C8120C" w:rsidRPr="00621C81" w:rsidRDefault="00C8120C" w:rsidP="00621C81">
            <w:pPr>
              <w:pStyle w:val="ConsPlusNonformat"/>
              <w:widowControl/>
              <w:tabs>
                <w:tab w:val="left" w:pos="317"/>
              </w:tabs>
              <w:jc w:val="both"/>
              <w:rPr>
                <w:rFonts w:ascii="Times New Roman" w:hAnsi="Times New Roman" w:cs="Times New Roman"/>
                <w:sz w:val="24"/>
                <w:szCs w:val="24"/>
              </w:rPr>
            </w:pPr>
            <w:r w:rsidRPr="00621C81">
              <w:rPr>
                <w:rFonts w:ascii="Times New Roman" w:hAnsi="Times New Roman" w:cs="Times New Roman"/>
                <w:sz w:val="24"/>
                <w:szCs w:val="24"/>
              </w:rPr>
              <w:t>Доля населения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1284" w:type="dxa"/>
            <w:gridSpan w:val="6"/>
            <w:vAlign w:val="center"/>
          </w:tcPr>
          <w:p w:rsidR="00C8120C" w:rsidRPr="00621C81" w:rsidRDefault="00C8120C" w:rsidP="00621C81">
            <w:pPr>
              <w:spacing w:after="0" w:line="240" w:lineRule="auto"/>
              <w:jc w:val="center"/>
              <w:rPr>
                <w:rFonts w:ascii="Times New Roman" w:hAnsi="Times New Roman"/>
                <w:sz w:val="24"/>
                <w:szCs w:val="24"/>
              </w:rPr>
            </w:pPr>
            <w:r>
              <w:rPr>
                <w:rFonts w:ascii="Times New Roman" w:hAnsi="Times New Roman"/>
                <w:sz w:val="24"/>
                <w:szCs w:val="24"/>
              </w:rPr>
              <w:t>%</w:t>
            </w:r>
          </w:p>
        </w:tc>
        <w:tc>
          <w:tcPr>
            <w:tcW w:w="1011" w:type="dxa"/>
            <w:gridSpan w:val="4"/>
            <w:vAlign w:val="center"/>
          </w:tcPr>
          <w:p w:rsidR="00C8120C" w:rsidRPr="00621C81" w:rsidRDefault="00C8120C" w:rsidP="00621C81">
            <w:pPr>
              <w:spacing w:after="0" w:line="240" w:lineRule="auto"/>
              <w:jc w:val="center"/>
              <w:rPr>
                <w:rFonts w:ascii="Times New Roman" w:hAnsi="Times New Roman"/>
                <w:sz w:val="24"/>
                <w:szCs w:val="24"/>
              </w:rPr>
            </w:pPr>
            <w:r>
              <w:rPr>
                <w:rFonts w:ascii="Times New Roman" w:hAnsi="Times New Roman"/>
                <w:sz w:val="24"/>
                <w:szCs w:val="24"/>
              </w:rPr>
              <w:t>29,5</w:t>
            </w:r>
          </w:p>
        </w:tc>
        <w:tc>
          <w:tcPr>
            <w:tcW w:w="1026" w:type="dxa"/>
            <w:gridSpan w:val="2"/>
            <w:vAlign w:val="center"/>
          </w:tcPr>
          <w:p w:rsidR="00C8120C" w:rsidRPr="00621C81" w:rsidRDefault="00C8120C" w:rsidP="00621C81">
            <w:pPr>
              <w:spacing w:after="0" w:line="240" w:lineRule="auto"/>
              <w:jc w:val="center"/>
              <w:rPr>
                <w:rFonts w:ascii="Times New Roman" w:hAnsi="Times New Roman"/>
                <w:sz w:val="24"/>
                <w:szCs w:val="24"/>
              </w:rPr>
            </w:pPr>
            <w:r>
              <w:rPr>
                <w:rFonts w:ascii="Times New Roman" w:hAnsi="Times New Roman"/>
                <w:sz w:val="24"/>
                <w:szCs w:val="24"/>
              </w:rPr>
              <w:t>29,5</w:t>
            </w:r>
          </w:p>
        </w:tc>
        <w:tc>
          <w:tcPr>
            <w:tcW w:w="1148" w:type="dxa"/>
            <w:vAlign w:val="center"/>
          </w:tcPr>
          <w:p w:rsidR="00C8120C" w:rsidRPr="00621C81" w:rsidRDefault="00C8120C" w:rsidP="00621C81">
            <w:pPr>
              <w:jc w:val="center"/>
              <w:rPr>
                <w:rFonts w:ascii="Times New Roman" w:hAnsi="Times New Roman" w:cs="Times New Roman"/>
                <w:sz w:val="24"/>
                <w:szCs w:val="24"/>
              </w:rPr>
            </w:pPr>
            <w:r>
              <w:rPr>
                <w:rFonts w:ascii="Times New Roman" w:hAnsi="Times New Roman" w:cs="Times New Roman"/>
                <w:sz w:val="24"/>
                <w:szCs w:val="24"/>
              </w:rPr>
              <w:t>100</w:t>
            </w:r>
          </w:p>
        </w:tc>
      </w:tr>
      <w:tr w:rsidR="00C8120C" w:rsidRPr="00501803"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5F7E6C" w:rsidRDefault="00C8120C" w:rsidP="00106C5F">
            <w:pPr>
              <w:jc w:val="center"/>
              <w:rPr>
                <w:rFonts w:ascii="Times New Roman" w:hAnsi="Times New Roman" w:cs="Times New Roman"/>
                <w:b/>
                <w:sz w:val="24"/>
                <w:szCs w:val="24"/>
              </w:rPr>
            </w:pPr>
            <w:r w:rsidRPr="005F7E6C">
              <w:rPr>
                <w:rFonts w:ascii="Times New Roman" w:hAnsi="Times New Roman" w:cs="Times New Roman"/>
                <w:b/>
                <w:sz w:val="24"/>
                <w:szCs w:val="24"/>
              </w:rPr>
              <w:t xml:space="preserve">«Развитие информационно-коммуникационных технологий в органах местного самоуправления </w:t>
            </w:r>
            <w:proofErr w:type="spellStart"/>
            <w:r w:rsidRPr="005F7E6C">
              <w:rPr>
                <w:rFonts w:ascii="Times New Roman" w:hAnsi="Times New Roman" w:cs="Times New Roman"/>
                <w:b/>
                <w:sz w:val="24"/>
                <w:szCs w:val="24"/>
              </w:rPr>
              <w:t>Шелаболихинского</w:t>
            </w:r>
            <w:proofErr w:type="spellEnd"/>
            <w:r w:rsidRPr="005F7E6C">
              <w:rPr>
                <w:rFonts w:ascii="Times New Roman" w:hAnsi="Times New Roman" w:cs="Times New Roman"/>
                <w:b/>
                <w:sz w:val="24"/>
                <w:szCs w:val="24"/>
              </w:rPr>
              <w:t xml:space="preserve"> района» на 2019-2023 годы</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49" w:type="dxa"/>
            <w:gridSpan w:val="6"/>
            <w:vAlign w:val="center"/>
          </w:tcPr>
          <w:p w:rsidR="00C8120C" w:rsidRPr="00631B2D" w:rsidRDefault="00C8120C" w:rsidP="00631B2D">
            <w:pPr>
              <w:rPr>
                <w:rFonts w:ascii="Times New Roman" w:hAnsi="Times New Roman" w:cs="Times New Roman"/>
                <w:sz w:val="24"/>
                <w:szCs w:val="24"/>
              </w:rPr>
            </w:pPr>
            <w:r>
              <w:rPr>
                <w:rFonts w:ascii="Times New Roman" w:hAnsi="Times New Roman" w:cs="Times New Roman"/>
                <w:sz w:val="24"/>
                <w:szCs w:val="24"/>
              </w:rPr>
              <w:t>Доля рабочих мест, подключенных к локальной вычислительной сети, имеющих доступ к сети Интернет через защищенный канал связи, обеспеченных единой электронной почтой и системой электронного документооборота от общего количества рабочих мест</w:t>
            </w:r>
          </w:p>
        </w:tc>
        <w:tc>
          <w:tcPr>
            <w:tcW w:w="1273" w:type="dxa"/>
            <w:gridSpan w:val="5"/>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w:t>
            </w:r>
          </w:p>
        </w:tc>
        <w:tc>
          <w:tcPr>
            <w:tcW w:w="1011" w:type="dxa"/>
            <w:gridSpan w:val="4"/>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100</w:t>
            </w:r>
          </w:p>
        </w:tc>
        <w:tc>
          <w:tcPr>
            <w:tcW w:w="1026" w:type="dxa"/>
            <w:gridSpan w:val="2"/>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100</w:t>
            </w:r>
          </w:p>
        </w:tc>
        <w:tc>
          <w:tcPr>
            <w:tcW w:w="1148" w:type="dxa"/>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49" w:type="dxa"/>
            <w:gridSpan w:val="6"/>
            <w:vAlign w:val="center"/>
          </w:tcPr>
          <w:p w:rsidR="00C8120C" w:rsidRDefault="00C8120C" w:rsidP="00631B2D">
            <w:pPr>
              <w:rPr>
                <w:rFonts w:ascii="Times New Roman" w:hAnsi="Times New Roman" w:cs="Times New Roman"/>
                <w:sz w:val="24"/>
                <w:szCs w:val="24"/>
              </w:rPr>
            </w:pPr>
            <w:r>
              <w:rPr>
                <w:rFonts w:ascii="Times New Roman" w:hAnsi="Times New Roman" w:cs="Times New Roman"/>
                <w:sz w:val="24"/>
                <w:szCs w:val="24"/>
              </w:rPr>
              <w:t>Доля обновленных автоматизированных персональных рабочих мест от общего количества автоматизированных персональных рабочих мест</w:t>
            </w:r>
          </w:p>
        </w:tc>
        <w:tc>
          <w:tcPr>
            <w:tcW w:w="1273" w:type="dxa"/>
            <w:gridSpan w:val="5"/>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w:t>
            </w:r>
          </w:p>
        </w:tc>
        <w:tc>
          <w:tcPr>
            <w:tcW w:w="1011" w:type="dxa"/>
            <w:gridSpan w:val="4"/>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100</w:t>
            </w:r>
          </w:p>
        </w:tc>
        <w:tc>
          <w:tcPr>
            <w:tcW w:w="1026" w:type="dxa"/>
            <w:gridSpan w:val="2"/>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100</w:t>
            </w:r>
          </w:p>
        </w:tc>
        <w:tc>
          <w:tcPr>
            <w:tcW w:w="1148" w:type="dxa"/>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49" w:type="dxa"/>
            <w:gridSpan w:val="6"/>
            <w:vAlign w:val="center"/>
          </w:tcPr>
          <w:p w:rsidR="00C8120C" w:rsidRDefault="00C8120C" w:rsidP="00631B2D">
            <w:pPr>
              <w:rPr>
                <w:rFonts w:ascii="Times New Roman" w:hAnsi="Times New Roman" w:cs="Times New Roman"/>
                <w:sz w:val="24"/>
                <w:szCs w:val="24"/>
              </w:rPr>
            </w:pPr>
            <w:r>
              <w:rPr>
                <w:rFonts w:ascii="Times New Roman" w:hAnsi="Times New Roman" w:cs="Times New Roman"/>
                <w:sz w:val="24"/>
                <w:szCs w:val="24"/>
              </w:rPr>
              <w:t>Доля муниципальных услуг, предоставляемых Администрацией района в электронном виде, от общего количества муниципальных услуг, предоставляемых Администрацией района</w:t>
            </w:r>
          </w:p>
        </w:tc>
        <w:tc>
          <w:tcPr>
            <w:tcW w:w="1273" w:type="dxa"/>
            <w:gridSpan w:val="5"/>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w:t>
            </w:r>
          </w:p>
        </w:tc>
        <w:tc>
          <w:tcPr>
            <w:tcW w:w="1011" w:type="dxa"/>
            <w:gridSpan w:val="4"/>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100</w:t>
            </w:r>
          </w:p>
        </w:tc>
        <w:tc>
          <w:tcPr>
            <w:tcW w:w="1026" w:type="dxa"/>
            <w:gridSpan w:val="2"/>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25</w:t>
            </w:r>
          </w:p>
        </w:tc>
        <w:tc>
          <w:tcPr>
            <w:tcW w:w="1148" w:type="dxa"/>
            <w:vAlign w:val="center"/>
          </w:tcPr>
          <w:p w:rsidR="00C8120C" w:rsidRPr="00631B2D" w:rsidRDefault="00C8120C" w:rsidP="00106C5F">
            <w:pPr>
              <w:jc w:val="center"/>
              <w:rPr>
                <w:rFonts w:ascii="Times New Roman" w:hAnsi="Times New Roman" w:cs="Times New Roman"/>
                <w:sz w:val="24"/>
                <w:szCs w:val="24"/>
              </w:rPr>
            </w:pPr>
            <w:r w:rsidRPr="00631B2D">
              <w:rPr>
                <w:rFonts w:ascii="Times New Roman" w:hAnsi="Times New Roman" w:cs="Times New Roman"/>
                <w:sz w:val="24"/>
                <w:szCs w:val="24"/>
              </w:rPr>
              <w:t>25</w:t>
            </w:r>
          </w:p>
        </w:tc>
      </w:tr>
      <w:tr w:rsidR="00C8120C" w:rsidRPr="00501803"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5F7E6C" w:rsidRDefault="00C8120C" w:rsidP="00106C5F">
            <w:pPr>
              <w:jc w:val="center"/>
              <w:rPr>
                <w:rFonts w:ascii="Times New Roman" w:hAnsi="Times New Roman" w:cs="Times New Roman"/>
                <w:b/>
                <w:sz w:val="24"/>
                <w:szCs w:val="24"/>
              </w:rPr>
            </w:pPr>
            <w:r w:rsidRPr="005F7E6C">
              <w:rPr>
                <w:rFonts w:ascii="Times New Roman" w:hAnsi="Times New Roman" w:cs="Times New Roman"/>
                <w:b/>
                <w:sz w:val="24"/>
                <w:szCs w:val="24"/>
              </w:rPr>
              <w:t xml:space="preserve">«Развитие образования в </w:t>
            </w:r>
            <w:proofErr w:type="spellStart"/>
            <w:r w:rsidRPr="005F7E6C">
              <w:rPr>
                <w:rFonts w:ascii="Times New Roman" w:hAnsi="Times New Roman" w:cs="Times New Roman"/>
                <w:b/>
                <w:sz w:val="24"/>
                <w:szCs w:val="24"/>
              </w:rPr>
              <w:t>Шелаболихинском</w:t>
            </w:r>
            <w:proofErr w:type="spellEnd"/>
            <w:r w:rsidRPr="005F7E6C">
              <w:rPr>
                <w:rFonts w:ascii="Times New Roman" w:hAnsi="Times New Roman" w:cs="Times New Roman"/>
                <w:b/>
                <w:sz w:val="24"/>
                <w:szCs w:val="24"/>
              </w:rPr>
              <w:t xml:space="preserve"> районе» на 2020-2024 годы</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5F7E6C" w:rsidRDefault="00C8120C" w:rsidP="00D96E2E">
            <w:pPr>
              <w:jc w:val="both"/>
              <w:rPr>
                <w:rFonts w:ascii="Times New Roman" w:hAnsi="Times New Roman" w:cs="Times New Roman"/>
                <w:b/>
                <w:sz w:val="24"/>
                <w:szCs w:val="24"/>
              </w:rPr>
            </w:pPr>
            <w:r w:rsidRPr="00D81D82">
              <w:rPr>
                <w:rFonts w:ascii="Times New Roman" w:hAnsi="Times New Roman" w:cs="Times New Roman"/>
                <w:sz w:val="24"/>
                <w:szCs w:val="24"/>
              </w:rPr>
              <w:t xml:space="preserve">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w:t>
            </w:r>
            <w:r w:rsidRPr="00D81D82">
              <w:rPr>
                <w:rFonts w:ascii="Times New Roman" w:hAnsi="Times New Roman" w:cs="Times New Roman"/>
                <w:sz w:val="24"/>
                <w:szCs w:val="24"/>
              </w:rPr>
              <w:lastRenderedPageBreak/>
              <w:t>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r>
              <w:rPr>
                <w:rFonts w:ascii="Times New Roman" w:hAnsi="Times New Roman" w:cs="Times New Roman"/>
                <w:sz w:val="24"/>
                <w:szCs w:val="24"/>
              </w:rPr>
              <w:t xml:space="preserve"> 1</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lastRenderedPageBreak/>
              <w:t>%</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60</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60</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cs="Times New Roman"/>
                <w:sz w:val="24"/>
                <w:szCs w:val="24"/>
              </w:rPr>
            </w:pPr>
            <w:r w:rsidRPr="00D81D82">
              <w:rPr>
                <w:rFonts w:ascii="Times New Roman" w:hAnsi="Times New Roman" w:cs="Times New Roman"/>
                <w:sz w:val="24"/>
                <w:szCs w:val="24"/>
              </w:rPr>
              <w:lastRenderedPageBreak/>
              <w:t>Доля обучающихся общеобразовательных организаций по новым федеральным государственным образовательным стандартам общего образования</w:t>
            </w:r>
            <w:r>
              <w:rPr>
                <w:rFonts w:ascii="Times New Roman" w:hAnsi="Times New Roman" w:cs="Times New Roman"/>
                <w:sz w:val="24"/>
                <w:szCs w:val="24"/>
              </w:rPr>
              <w:t xml:space="preserve"> 2</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cs="Times New Roman"/>
                <w:sz w:val="24"/>
                <w:szCs w:val="24"/>
              </w:rPr>
            </w:pPr>
            <w:r w:rsidRPr="00D81D82">
              <w:rPr>
                <w:rFonts w:ascii="Times New Roman" w:hAnsi="Times New Roman"/>
                <w:sz w:val="24"/>
                <w:szCs w:val="24"/>
              </w:rPr>
              <w:t>Доля детей в возрасте от 5 до 18 лет, охваченных дополнительным образованием</w:t>
            </w:r>
            <w:r>
              <w:rPr>
                <w:rFonts w:ascii="Times New Roman" w:hAnsi="Times New Roman"/>
                <w:sz w:val="24"/>
                <w:szCs w:val="24"/>
              </w:rPr>
              <w:t xml:space="preserve"> 3</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78</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87</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111,5</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Доля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w:t>
            </w:r>
            <w:r>
              <w:rPr>
                <w:rFonts w:ascii="Times New Roman" w:hAnsi="Times New Roman"/>
                <w:sz w:val="24"/>
                <w:szCs w:val="24"/>
              </w:rPr>
              <w:t xml:space="preserve"> 4</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98</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98</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r>
              <w:rPr>
                <w:rFonts w:ascii="Times New Roman" w:hAnsi="Times New Roman"/>
                <w:sz w:val="24"/>
                <w:szCs w:val="24"/>
              </w:rPr>
              <w:t xml:space="preserve"> 5</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80</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80</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Удельный вес численности обучающихся, занимающихся в одну смену, в общей численности обучающихся в общеобразовательных организациях (всего)</w:t>
            </w:r>
            <w:r>
              <w:rPr>
                <w:rFonts w:ascii="Times New Roman" w:hAnsi="Times New Roman"/>
                <w:sz w:val="24"/>
                <w:szCs w:val="24"/>
              </w:rPr>
              <w:t xml:space="preserve"> 6</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r>
              <w:rPr>
                <w:rFonts w:ascii="Times New Roman" w:hAnsi="Times New Roman"/>
                <w:sz w:val="24"/>
                <w:szCs w:val="24"/>
              </w:rPr>
              <w:t xml:space="preserve"> 7</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90</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90</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r>
              <w:rPr>
                <w:rFonts w:ascii="Times New Roman" w:hAnsi="Times New Roman"/>
                <w:sz w:val="24"/>
                <w:szCs w:val="24"/>
              </w:rPr>
              <w:t xml:space="preserve"> 8</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B77791" w:rsidRDefault="00C8120C" w:rsidP="00872C1B">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60</w:t>
            </w:r>
          </w:p>
        </w:tc>
        <w:tc>
          <w:tcPr>
            <w:tcW w:w="1148" w:type="dxa"/>
            <w:vAlign w:val="center"/>
          </w:tcPr>
          <w:p w:rsidR="00C8120C" w:rsidRPr="00B77791" w:rsidRDefault="00C8120C" w:rsidP="00872C1B">
            <w:pPr>
              <w:jc w:val="center"/>
              <w:rPr>
                <w:rFonts w:ascii="Times New Roman" w:hAnsi="Times New Roman" w:cs="Times New Roman"/>
                <w:sz w:val="24"/>
                <w:szCs w:val="24"/>
                <w:lang w:val="en-US"/>
              </w:rPr>
            </w:pPr>
            <w:r>
              <w:rPr>
                <w:rFonts w:ascii="Times New Roman" w:hAnsi="Times New Roman" w:cs="Times New Roman"/>
                <w:sz w:val="24"/>
                <w:szCs w:val="24"/>
              </w:rPr>
              <w:t>66</w:t>
            </w:r>
            <w:r>
              <w:rPr>
                <w:rFonts w:ascii="Times New Roman" w:hAnsi="Times New Roman" w:cs="Times New Roman"/>
                <w:sz w:val="24"/>
                <w:szCs w:val="24"/>
                <w:lang w:val="en-US"/>
              </w:rPr>
              <w:t>,7</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 xml:space="preserve">Количество созданных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r w:rsidRPr="00D81D82">
              <w:rPr>
                <w:rFonts w:ascii="Times New Roman" w:hAnsi="Times New Roman"/>
                <w:sz w:val="24"/>
                <w:szCs w:val="24"/>
              </w:rPr>
              <w:lastRenderedPageBreak/>
              <w:t>адаптированным, и присмотр и уход за детьми</w:t>
            </w:r>
            <w:r>
              <w:rPr>
                <w:rFonts w:ascii="Times New Roman" w:hAnsi="Times New Roman"/>
                <w:sz w:val="24"/>
                <w:szCs w:val="24"/>
              </w:rPr>
              <w:t xml:space="preserve"> 9</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lastRenderedPageBreak/>
              <w:t>ед.</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lastRenderedPageBreak/>
              <w:t>Численность воспитанников в возрасте до 3 лет, проживающих в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r>
              <w:rPr>
                <w:rFonts w:ascii="Times New Roman" w:hAnsi="Times New Roman"/>
                <w:sz w:val="24"/>
                <w:szCs w:val="24"/>
              </w:rPr>
              <w:t xml:space="preserve"> 10</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t>чел.</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140</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70</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50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Pr>
                <w:rFonts w:ascii="Times New Roman" w:hAnsi="Times New Roman"/>
                <w:sz w:val="24"/>
                <w:szCs w:val="24"/>
              </w:rPr>
              <w:t xml:space="preserve"> 11</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Количество услуг пси</w:t>
            </w:r>
            <w:r>
              <w:rPr>
                <w:rFonts w:ascii="Times New Roman" w:hAnsi="Times New Roman"/>
                <w:sz w:val="24"/>
                <w:szCs w:val="24"/>
              </w:rPr>
              <w:t>холого-педагогической, методической и консуль</w:t>
            </w:r>
            <w:r w:rsidRPr="00D81D82">
              <w:rPr>
                <w:rFonts w:ascii="Times New Roman" w:hAnsi="Times New Roman"/>
                <w:sz w:val="24"/>
                <w:szCs w:val="24"/>
              </w:rPr>
              <w:t>тативной помощи родителям (законным предст</w:t>
            </w:r>
            <w:r>
              <w:rPr>
                <w:rFonts w:ascii="Times New Roman" w:hAnsi="Times New Roman"/>
                <w:sz w:val="24"/>
                <w:szCs w:val="24"/>
              </w:rPr>
              <w:t>авителям) детей, а также гражда</w:t>
            </w:r>
            <w:r w:rsidRPr="00D81D82">
              <w:rPr>
                <w:rFonts w:ascii="Times New Roman" w:hAnsi="Times New Roman"/>
                <w:sz w:val="24"/>
                <w:szCs w:val="24"/>
              </w:rPr>
              <w:t>нам, желающим принять на воспитание в свои с</w:t>
            </w:r>
            <w:r>
              <w:rPr>
                <w:rFonts w:ascii="Times New Roman" w:hAnsi="Times New Roman"/>
                <w:sz w:val="24"/>
                <w:szCs w:val="24"/>
              </w:rPr>
              <w:t>емьи детей, оставшихся без попе</w:t>
            </w:r>
            <w:r w:rsidRPr="00D81D82">
              <w:rPr>
                <w:rFonts w:ascii="Times New Roman" w:hAnsi="Times New Roman"/>
                <w:sz w:val="24"/>
                <w:szCs w:val="24"/>
              </w:rPr>
              <w:t>чения ро</w:t>
            </w:r>
            <w:r>
              <w:rPr>
                <w:rFonts w:ascii="Times New Roman" w:hAnsi="Times New Roman"/>
                <w:sz w:val="24"/>
                <w:szCs w:val="24"/>
              </w:rPr>
              <w:t>дителей, в том числе с привлече</w:t>
            </w:r>
            <w:r w:rsidRPr="00D81D82">
              <w:rPr>
                <w:rFonts w:ascii="Times New Roman" w:hAnsi="Times New Roman"/>
                <w:sz w:val="24"/>
                <w:szCs w:val="24"/>
              </w:rPr>
              <w:t>нием некоммерческих организаций</w:t>
            </w:r>
            <w:r>
              <w:rPr>
                <w:rFonts w:ascii="Times New Roman" w:hAnsi="Times New Roman"/>
                <w:sz w:val="24"/>
                <w:szCs w:val="24"/>
              </w:rPr>
              <w:t xml:space="preserve"> 12</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t>ед.</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154</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2</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1,3</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Доля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r>
              <w:rPr>
                <w:rFonts w:ascii="Times New Roman" w:hAnsi="Times New Roman"/>
                <w:sz w:val="24"/>
                <w:szCs w:val="24"/>
              </w:rPr>
              <w:t xml:space="preserve"> 13</w:t>
            </w:r>
          </w:p>
        </w:tc>
        <w:tc>
          <w:tcPr>
            <w:tcW w:w="1284" w:type="dxa"/>
            <w:gridSpan w:val="6"/>
            <w:vAlign w:val="center"/>
          </w:tcPr>
          <w:p w:rsidR="00C8120C" w:rsidRPr="003B1041" w:rsidRDefault="00C8120C" w:rsidP="003B1041">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53</w:t>
            </w:r>
          </w:p>
        </w:tc>
        <w:tc>
          <w:tcPr>
            <w:tcW w:w="1026" w:type="dxa"/>
            <w:gridSpan w:val="2"/>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53</w:t>
            </w:r>
          </w:p>
        </w:tc>
        <w:tc>
          <w:tcPr>
            <w:tcW w:w="1148" w:type="dxa"/>
            <w:vAlign w:val="center"/>
          </w:tcPr>
          <w:p w:rsidR="00C8120C" w:rsidRPr="003B1041" w:rsidRDefault="00C8120C" w:rsidP="00872C1B">
            <w:pPr>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84" w:type="dxa"/>
            <w:gridSpan w:val="6"/>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чел.</w:t>
            </w:r>
          </w:p>
        </w:tc>
        <w:tc>
          <w:tcPr>
            <w:tcW w:w="1011" w:type="dxa"/>
            <w:gridSpan w:val="4"/>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350</w:t>
            </w:r>
          </w:p>
        </w:tc>
        <w:tc>
          <w:tcPr>
            <w:tcW w:w="1026" w:type="dxa"/>
            <w:gridSpan w:val="2"/>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350</w:t>
            </w:r>
          </w:p>
        </w:tc>
        <w:tc>
          <w:tcPr>
            <w:tcW w:w="1148" w:type="dxa"/>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Доля детей в возрасте от 6 до 17 лет (включительно), охваченных различными формами отдыха и оздоровления, в общей численности детей, нуждающихся в оздоровлении</w:t>
            </w:r>
          </w:p>
        </w:tc>
        <w:tc>
          <w:tcPr>
            <w:tcW w:w="1284" w:type="dxa"/>
            <w:gridSpan w:val="6"/>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98</w:t>
            </w:r>
          </w:p>
        </w:tc>
        <w:tc>
          <w:tcPr>
            <w:tcW w:w="1026" w:type="dxa"/>
            <w:gridSpan w:val="2"/>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98</w:t>
            </w:r>
          </w:p>
        </w:tc>
        <w:tc>
          <w:tcPr>
            <w:tcW w:w="1148" w:type="dxa"/>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D81D82" w:rsidRDefault="00C8120C" w:rsidP="00D96E2E">
            <w:pPr>
              <w:jc w:val="both"/>
              <w:rPr>
                <w:rFonts w:ascii="Times New Roman" w:hAnsi="Times New Roman"/>
                <w:sz w:val="24"/>
                <w:szCs w:val="24"/>
              </w:rPr>
            </w:pPr>
            <w:r w:rsidRPr="00D81D82">
              <w:rPr>
                <w:rFonts w:ascii="Times New Roman" w:hAnsi="Times New Roman"/>
                <w:sz w:val="24"/>
                <w:szCs w:val="24"/>
              </w:rPr>
              <w:t>Доля обучающихся образовательных организаций района, участвующих в олимпиадах и конкурсах различного уровня, в общей численности обучающихся по программам общего образования</w:t>
            </w:r>
          </w:p>
        </w:tc>
        <w:tc>
          <w:tcPr>
            <w:tcW w:w="1284" w:type="dxa"/>
            <w:gridSpan w:val="6"/>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64</w:t>
            </w:r>
          </w:p>
        </w:tc>
        <w:tc>
          <w:tcPr>
            <w:tcW w:w="1026" w:type="dxa"/>
            <w:gridSpan w:val="2"/>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70</w:t>
            </w:r>
          </w:p>
        </w:tc>
        <w:tc>
          <w:tcPr>
            <w:tcW w:w="1148" w:type="dxa"/>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109,4</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tcPr>
          <w:p w:rsidR="00C8120C" w:rsidRPr="00D81D82" w:rsidRDefault="00C8120C" w:rsidP="001B3B67">
            <w:pPr>
              <w:widowControl w:val="0"/>
              <w:suppressAutoHyphens/>
              <w:autoSpaceDE w:val="0"/>
              <w:spacing w:after="0" w:line="240" w:lineRule="auto"/>
              <w:rPr>
                <w:rFonts w:ascii="Times New Roman" w:hAnsi="Times New Roman"/>
                <w:sz w:val="24"/>
                <w:szCs w:val="24"/>
              </w:rPr>
            </w:pPr>
            <w:r w:rsidRPr="00D81D82">
              <w:rPr>
                <w:rFonts w:ascii="Times New Roman" w:hAnsi="Times New Roman"/>
                <w:sz w:val="24"/>
                <w:szCs w:val="24"/>
              </w:rPr>
              <w:t>Численность школьников, принявших участие в краевых мероприятиях патриотической направленности</w:t>
            </w:r>
          </w:p>
        </w:tc>
        <w:tc>
          <w:tcPr>
            <w:tcW w:w="1284" w:type="dxa"/>
            <w:gridSpan w:val="6"/>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чел.</w:t>
            </w:r>
          </w:p>
        </w:tc>
        <w:tc>
          <w:tcPr>
            <w:tcW w:w="1011" w:type="dxa"/>
            <w:gridSpan w:val="4"/>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30</w:t>
            </w:r>
          </w:p>
        </w:tc>
        <w:tc>
          <w:tcPr>
            <w:tcW w:w="1026" w:type="dxa"/>
            <w:gridSpan w:val="2"/>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30</w:t>
            </w:r>
          </w:p>
        </w:tc>
        <w:tc>
          <w:tcPr>
            <w:tcW w:w="1148" w:type="dxa"/>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tcPr>
          <w:p w:rsidR="00C8120C" w:rsidRPr="00D81D82" w:rsidRDefault="00C8120C" w:rsidP="001B3B67">
            <w:pPr>
              <w:widowControl w:val="0"/>
              <w:suppressAutoHyphens/>
              <w:autoSpaceDE w:val="0"/>
              <w:spacing w:after="0" w:line="240" w:lineRule="auto"/>
              <w:rPr>
                <w:rFonts w:ascii="Times New Roman" w:hAnsi="Times New Roman"/>
                <w:sz w:val="24"/>
                <w:szCs w:val="24"/>
              </w:rPr>
            </w:pPr>
            <w:r w:rsidRPr="00D81D82">
              <w:rPr>
                <w:rFonts w:ascii="Times New Roman" w:hAnsi="Times New Roman"/>
                <w:sz w:val="24"/>
                <w:szCs w:val="24"/>
              </w:rPr>
              <w:lastRenderedPageBreak/>
              <w:t>Число детей, охваченных деятельностью детских технопарков «</w:t>
            </w:r>
            <w:proofErr w:type="spellStart"/>
            <w:r w:rsidRPr="00D81D82">
              <w:rPr>
                <w:rFonts w:ascii="Times New Roman" w:hAnsi="Times New Roman"/>
                <w:sz w:val="24"/>
                <w:szCs w:val="24"/>
              </w:rPr>
              <w:t>Кванториум</w:t>
            </w:r>
            <w:proofErr w:type="spellEnd"/>
            <w:r w:rsidRPr="00D81D82">
              <w:rPr>
                <w:rFonts w:ascii="Times New Roman" w:hAnsi="Times New Roman"/>
                <w:sz w:val="24"/>
                <w:szCs w:val="24"/>
              </w:rPr>
              <w:t>» (мобильных технопарков «</w:t>
            </w:r>
            <w:proofErr w:type="spellStart"/>
            <w:r w:rsidRPr="00D81D82">
              <w:rPr>
                <w:rFonts w:ascii="Times New Roman" w:hAnsi="Times New Roman"/>
                <w:sz w:val="24"/>
                <w:szCs w:val="24"/>
              </w:rPr>
              <w:t>Кванториум</w:t>
            </w:r>
            <w:proofErr w:type="spellEnd"/>
            <w:r w:rsidRPr="00D81D82">
              <w:rPr>
                <w:rFonts w:ascii="Times New Roman" w:hAnsi="Times New Roman"/>
                <w:sz w:val="24"/>
                <w:szCs w:val="24"/>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284" w:type="dxa"/>
            <w:gridSpan w:val="6"/>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чел.</w:t>
            </w:r>
          </w:p>
        </w:tc>
        <w:tc>
          <w:tcPr>
            <w:tcW w:w="1011" w:type="dxa"/>
            <w:gridSpan w:val="4"/>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270</w:t>
            </w:r>
          </w:p>
        </w:tc>
        <w:tc>
          <w:tcPr>
            <w:tcW w:w="1026" w:type="dxa"/>
            <w:gridSpan w:val="2"/>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0</w:t>
            </w:r>
          </w:p>
        </w:tc>
        <w:tc>
          <w:tcPr>
            <w:tcW w:w="1148" w:type="dxa"/>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tcPr>
          <w:p w:rsidR="00C8120C" w:rsidRPr="00D81D82" w:rsidRDefault="00C8120C" w:rsidP="001B3B67">
            <w:pPr>
              <w:widowControl w:val="0"/>
              <w:suppressAutoHyphens/>
              <w:autoSpaceDE w:val="0"/>
              <w:spacing w:after="0" w:line="240" w:lineRule="auto"/>
              <w:rPr>
                <w:rFonts w:ascii="Times New Roman" w:hAnsi="Times New Roman"/>
                <w:sz w:val="24"/>
                <w:szCs w:val="24"/>
              </w:rPr>
            </w:pPr>
            <w:r w:rsidRPr="00D81D82">
              <w:rPr>
                <w:rFonts w:ascii="Times New Roman" w:hAnsi="Times New Roman"/>
                <w:sz w:val="24"/>
                <w:szCs w:val="24"/>
              </w:rPr>
              <w:t xml:space="preserve">Число участников открытых </w:t>
            </w:r>
            <w:proofErr w:type="spellStart"/>
            <w:r w:rsidRPr="00D81D82">
              <w:rPr>
                <w:rFonts w:ascii="Times New Roman" w:hAnsi="Times New Roman"/>
                <w:sz w:val="24"/>
                <w:szCs w:val="24"/>
              </w:rPr>
              <w:t>онлайн-уроков</w:t>
            </w:r>
            <w:proofErr w:type="spellEnd"/>
            <w:r w:rsidRPr="00D81D82">
              <w:rPr>
                <w:rFonts w:ascii="Times New Roman" w:hAnsi="Times New Roman"/>
                <w:sz w:val="24"/>
                <w:szCs w:val="24"/>
              </w:rPr>
              <w:t>, реализуемых с учетом опыта цикла открытых уроков «</w:t>
            </w:r>
            <w:proofErr w:type="spellStart"/>
            <w:r w:rsidRPr="00D81D82">
              <w:rPr>
                <w:rFonts w:ascii="Times New Roman" w:hAnsi="Times New Roman"/>
                <w:sz w:val="24"/>
                <w:szCs w:val="24"/>
              </w:rPr>
              <w:t>Проектория</w:t>
            </w:r>
            <w:proofErr w:type="spellEnd"/>
            <w:r w:rsidRPr="00D81D82">
              <w:rPr>
                <w:rFonts w:ascii="Times New Roman" w:hAnsi="Times New Roman"/>
                <w:sz w:val="24"/>
                <w:szCs w:val="24"/>
              </w:rPr>
              <w:t>», «Уроки настоящего» или иных аналогичных по возможностям, функциям и результатам проектов, направленных на раннюю профориентацию</w:t>
            </w:r>
          </w:p>
        </w:tc>
        <w:tc>
          <w:tcPr>
            <w:tcW w:w="1284" w:type="dxa"/>
            <w:gridSpan w:val="6"/>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чел.</w:t>
            </w:r>
          </w:p>
        </w:tc>
        <w:tc>
          <w:tcPr>
            <w:tcW w:w="1011" w:type="dxa"/>
            <w:gridSpan w:val="4"/>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1180</w:t>
            </w:r>
          </w:p>
        </w:tc>
        <w:tc>
          <w:tcPr>
            <w:tcW w:w="1026" w:type="dxa"/>
            <w:gridSpan w:val="2"/>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1180</w:t>
            </w:r>
          </w:p>
        </w:tc>
        <w:tc>
          <w:tcPr>
            <w:tcW w:w="1148" w:type="dxa"/>
            <w:vAlign w:val="center"/>
          </w:tcPr>
          <w:p w:rsidR="00C8120C" w:rsidRPr="003B1041" w:rsidRDefault="00C8120C" w:rsidP="00407BC3">
            <w:pPr>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tcPr>
          <w:p w:rsidR="00C8120C" w:rsidRPr="00D81D82" w:rsidRDefault="00C8120C" w:rsidP="001B3B67">
            <w:pPr>
              <w:widowControl w:val="0"/>
              <w:suppressAutoHyphens/>
              <w:autoSpaceDE w:val="0"/>
              <w:spacing w:after="0" w:line="240" w:lineRule="auto"/>
              <w:rPr>
                <w:rFonts w:ascii="Times New Roman" w:hAnsi="Times New Roman"/>
                <w:sz w:val="24"/>
                <w:szCs w:val="24"/>
              </w:rPr>
            </w:pPr>
            <w:r w:rsidRPr="00D81D82">
              <w:rPr>
                <w:rFonts w:ascii="Times New Roman" w:hAnsi="Times New Roman"/>
                <w:sz w:val="24"/>
                <w:szCs w:val="24"/>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284" w:type="dxa"/>
            <w:gridSpan w:val="6"/>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64</w:t>
            </w:r>
          </w:p>
        </w:tc>
        <w:tc>
          <w:tcPr>
            <w:tcW w:w="1026" w:type="dxa"/>
            <w:gridSpan w:val="2"/>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64</w:t>
            </w:r>
          </w:p>
        </w:tc>
        <w:tc>
          <w:tcPr>
            <w:tcW w:w="1148" w:type="dxa"/>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tcPr>
          <w:p w:rsidR="00C8120C" w:rsidRPr="00D81D82" w:rsidRDefault="00C8120C" w:rsidP="001B3B67">
            <w:pPr>
              <w:widowControl w:val="0"/>
              <w:suppressAutoHyphens/>
              <w:autoSpaceDE w:val="0"/>
              <w:spacing w:after="0" w:line="240" w:lineRule="auto"/>
              <w:rPr>
                <w:rFonts w:ascii="Times New Roman" w:hAnsi="Times New Roman"/>
                <w:sz w:val="24"/>
                <w:szCs w:val="24"/>
              </w:rPr>
            </w:pPr>
            <w:r w:rsidRPr="00D81D82">
              <w:rPr>
                <w:rFonts w:ascii="Times New Roman" w:hAnsi="Times New Roman"/>
                <w:sz w:val="24"/>
                <w:szCs w:val="24"/>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284" w:type="dxa"/>
            <w:gridSpan w:val="6"/>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22,6</w:t>
            </w:r>
          </w:p>
        </w:tc>
        <w:tc>
          <w:tcPr>
            <w:tcW w:w="1026" w:type="dxa"/>
            <w:gridSpan w:val="2"/>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22,2</w:t>
            </w:r>
          </w:p>
        </w:tc>
        <w:tc>
          <w:tcPr>
            <w:tcW w:w="1148" w:type="dxa"/>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98,2</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tcPr>
          <w:p w:rsidR="00C8120C" w:rsidRPr="00D81D82" w:rsidRDefault="00C8120C" w:rsidP="001B3B67">
            <w:pPr>
              <w:widowControl w:val="0"/>
              <w:suppressAutoHyphens/>
              <w:autoSpaceDE w:val="0"/>
              <w:spacing w:after="0" w:line="240" w:lineRule="auto"/>
              <w:rPr>
                <w:rFonts w:ascii="Times New Roman" w:hAnsi="Times New Roman"/>
                <w:sz w:val="24"/>
                <w:szCs w:val="24"/>
              </w:rPr>
            </w:pPr>
            <w:r w:rsidRPr="00D81D82">
              <w:rPr>
                <w:rFonts w:ascii="Times New Roman" w:hAnsi="Times New Roman"/>
                <w:sz w:val="24"/>
                <w:szCs w:val="24"/>
              </w:rPr>
              <w:t>Доля государственных 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tc>
        <w:tc>
          <w:tcPr>
            <w:tcW w:w="1284" w:type="dxa"/>
            <w:gridSpan w:val="6"/>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98</w:t>
            </w:r>
          </w:p>
        </w:tc>
        <w:tc>
          <w:tcPr>
            <w:tcW w:w="1026" w:type="dxa"/>
            <w:gridSpan w:val="2"/>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100</w:t>
            </w:r>
          </w:p>
        </w:tc>
        <w:tc>
          <w:tcPr>
            <w:tcW w:w="1148" w:type="dxa"/>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102</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tcPr>
          <w:p w:rsidR="00C8120C" w:rsidRPr="00D81D82" w:rsidRDefault="00C8120C" w:rsidP="001B3B67">
            <w:pPr>
              <w:widowControl w:val="0"/>
              <w:suppressAutoHyphens/>
              <w:autoSpaceDE w:val="0"/>
              <w:spacing w:after="0" w:line="240" w:lineRule="auto"/>
              <w:rPr>
                <w:rFonts w:ascii="Times New Roman" w:hAnsi="Times New Roman"/>
                <w:sz w:val="24"/>
                <w:szCs w:val="24"/>
              </w:rPr>
            </w:pPr>
            <w:r w:rsidRPr="00D81D82">
              <w:rPr>
                <w:rFonts w:ascii="Times New Roman" w:hAnsi="Times New Roman"/>
                <w:sz w:val="24"/>
                <w:szCs w:val="24"/>
              </w:rPr>
              <w:t>Доля государственных и муниципальных общеобразовательных организаций, перешедших на безбумажное электронное ведение классных журналов</w:t>
            </w:r>
          </w:p>
        </w:tc>
        <w:tc>
          <w:tcPr>
            <w:tcW w:w="1284" w:type="dxa"/>
            <w:gridSpan w:val="6"/>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w:t>
            </w:r>
          </w:p>
        </w:tc>
        <w:tc>
          <w:tcPr>
            <w:tcW w:w="1011" w:type="dxa"/>
            <w:gridSpan w:val="4"/>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75</w:t>
            </w:r>
          </w:p>
        </w:tc>
        <w:tc>
          <w:tcPr>
            <w:tcW w:w="1026" w:type="dxa"/>
            <w:gridSpan w:val="2"/>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90</w:t>
            </w:r>
          </w:p>
        </w:tc>
        <w:tc>
          <w:tcPr>
            <w:tcW w:w="1148" w:type="dxa"/>
            <w:vAlign w:val="center"/>
          </w:tcPr>
          <w:p w:rsidR="00C8120C" w:rsidRPr="003B1041" w:rsidRDefault="00C8120C" w:rsidP="00407BC3">
            <w:pPr>
              <w:spacing w:after="0" w:line="240" w:lineRule="auto"/>
              <w:jc w:val="center"/>
              <w:rPr>
                <w:rFonts w:ascii="Times New Roman" w:hAnsi="Times New Roman" w:cs="Times New Roman"/>
                <w:sz w:val="24"/>
                <w:szCs w:val="24"/>
              </w:rPr>
            </w:pPr>
            <w:r w:rsidRPr="003B1041">
              <w:rPr>
                <w:rFonts w:ascii="Times New Roman" w:hAnsi="Times New Roman" w:cs="Times New Roman"/>
                <w:sz w:val="24"/>
                <w:szCs w:val="24"/>
              </w:rPr>
              <w:t>120</w:t>
            </w:r>
          </w:p>
        </w:tc>
      </w:tr>
      <w:tr w:rsidR="00C8120C" w:rsidRPr="00501803"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5F7E6C" w:rsidRDefault="00C8120C" w:rsidP="00106C5F">
            <w:pPr>
              <w:jc w:val="center"/>
              <w:rPr>
                <w:rFonts w:ascii="Times New Roman" w:hAnsi="Times New Roman" w:cs="Times New Roman"/>
                <w:b/>
                <w:sz w:val="24"/>
                <w:szCs w:val="24"/>
              </w:rPr>
            </w:pPr>
            <w:r w:rsidRPr="005F7E6C">
              <w:rPr>
                <w:rFonts w:ascii="Times New Roman" w:hAnsi="Times New Roman" w:cs="Times New Roman"/>
                <w:b/>
                <w:sz w:val="24"/>
                <w:szCs w:val="24"/>
              </w:rPr>
              <w:t xml:space="preserve">«Развитие пассажирского транспорта в </w:t>
            </w:r>
            <w:proofErr w:type="spellStart"/>
            <w:r w:rsidRPr="005F7E6C">
              <w:rPr>
                <w:rFonts w:ascii="Times New Roman" w:hAnsi="Times New Roman" w:cs="Times New Roman"/>
                <w:b/>
                <w:sz w:val="24"/>
                <w:szCs w:val="24"/>
              </w:rPr>
              <w:t>Шелаболихинском</w:t>
            </w:r>
            <w:proofErr w:type="spellEnd"/>
            <w:r w:rsidRPr="005F7E6C">
              <w:rPr>
                <w:rFonts w:ascii="Times New Roman" w:hAnsi="Times New Roman" w:cs="Times New Roman"/>
                <w:b/>
                <w:sz w:val="24"/>
                <w:szCs w:val="24"/>
              </w:rPr>
              <w:t xml:space="preserve"> районе» на 2021-2025 годы</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65" w:type="dxa"/>
            <w:gridSpan w:val="7"/>
          </w:tcPr>
          <w:p w:rsidR="00C8120C" w:rsidRPr="00256FDE" w:rsidRDefault="00C8120C" w:rsidP="00F22B98">
            <w:pPr>
              <w:pStyle w:val="ConsPlusNonformat"/>
              <w:widowControl/>
              <w:jc w:val="both"/>
              <w:rPr>
                <w:rFonts w:ascii="Times New Roman" w:hAnsi="Times New Roman" w:cs="Times New Roman"/>
                <w:sz w:val="24"/>
                <w:szCs w:val="24"/>
              </w:rPr>
            </w:pPr>
            <w:r w:rsidRPr="00256FDE">
              <w:rPr>
                <w:rFonts w:ascii="Times New Roman" w:hAnsi="Times New Roman" w:cs="Times New Roman"/>
                <w:color w:val="000000"/>
                <w:sz w:val="24"/>
                <w:szCs w:val="24"/>
              </w:rPr>
              <w:t>Охват населения района общественным пассажирским транспортом</w:t>
            </w:r>
          </w:p>
        </w:tc>
        <w:tc>
          <w:tcPr>
            <w:tcW w:w="1276" w:type="dxa"/>
            <w:gridSpan w:val="5"/>
          </w:tcPr>
          <w:p w:rsidR="00C8120C" w:rsidRPr="00256FDE" w:rsidRDefault="00C8120C" w:rsidP="00F22B98">
            <w:pPr>
              <w:spacing w:after="0" w:line="240" w:lineRule="auto"/>
              <w:jc w:val="center"/>
              <w:rPr>
                <w:rFonts w:ascii="Times New Roman" w:hAnsi="Times New Roman"/>
                <w:sz w:val="24"/>
                <w:szCs w:val="24"/>
              </w:rPr>
            </w:pPr>
            <w:r w:rsidRPr="00256FDE">
              <w:rPr>
                <w:rFonts w:ascii="Times New Roman" w:hAnsi="Times New Roman"/>
                <w:sz w:val="24"/>
                <w:szCs w:val="24"/>
              </w:rPr>
              <w:t>%</w:t>
            </w:r>
          </w:p>
        </w:tc>
        <w:tc>
          <w:tcPr>
            <w:tcW w:w="992" w:type="dxa"/>
            <w:gridSpan w:val="3"/>
          </w:tcPr>
          <w:p w:rsidR="00C8120C" w:rsidRPr="00256FDE" w:rsidRDefault="00C8120C" w:rsidP="00F22B98">
            <w:pPr>
              <w:spacing w:after="0" w:line="240" w:lineRule="auto"/>
              <w:jc w:val="center"/>
              <w:rPr>
                <w:rFonts w:ascii="Times New Roman" w:hAnsi="Times New Roman"/>
                <w:sz w:val="24"/>
                <w:szCs w:val="24"/>
              </w:rPr>
            </w:pPr>
            <w:r w:rsidRPr="00256FDE">
              <w:rPr>
                <w:rFonts w:ascii="Times New Roman" w:hAnsi="Times New Roman"/>
                <w:sz w:val="24"/>
                <w:szCs w:val="24"/>
              </w:rPr>
              <w:t>82</w:t>
            </w:r>
          </w:p>
        </w:tc>
        <w:tc>
          <w:tcPr>
            <w:tcW w:w="1026" w:type="dxa"/>
            <w:gridSpan w:val="2"/>
          </w:tcPr>
          <w:p w:rsidR="00C8120C" w:rsidRPr="00256FDE" w:rsidRDefault="00C8120C" w:rsidP="00F22B98">
            <w:pPr>
              <w:spacing w:after="0" w:line="240" w:lineRule="auto"/>
              <w:jc w:val="center"/>
              <w:rPr>
                <w:rFonts w:ascii="Times New Roman" w:hAnsi="Times New Roman"/>
                <w:sz w:val="24"/>
                <w:szCs w:val="24"/>
              </w:rPr>
            </w:pPr>
            <w:r>
              <w:rPr>
                <w:rFonts w:ascii="Times New Roman" w:hAnsi="Times New Roman"/>
                <w:sz w:val="24"/>
                <w:szCs w:val="24"/>
              </w:rPr>
              <w:t>82</w:t>
            </w:r>
          </w:p>
        </w:tc>
        <w:tc>
          <w:tcPr>
            <w:tcW w:w="1148" w:type="dxa"/>
          </w:tcPr>
          <w:p w:rsidR="00C8120C" w:rsidRPr="00D81D82" w:rsidRDefault="00C8120C" w:rsidP="00F22B98">
            <w:pPr>
              <w:spacing w:after="0" w:line="240" w:lineRule="auto"/>
              <w:jc w:val="center"/>
              <w:rPr>
                <w:rFonts w:ascii="Times New Roman" w:hAnsi="Times New Roman"/>
                <w:sz w:val="24"/>
                <w:szCs w:val="24"/>
              </w:rPr>
            </w:pPr>
            <w:r>
              <w:rPr>
                <w:rFonts w:ascii="Times New Roman" w:hAnsi="Times New Roman"/>
                <w:sz w:val="24"/>
                <w:szCs w:val="24"/>
              </w:rPr>
              <w:t>100</w:t>
            </w:r>
          </w:p>
        </w:tc>
      </w:tr>
      <w:tr w:rsidR="00C8120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65" w:type="dxa"/>
            <w:gridSpan w:val="7"/>
          </w:tcPr>
          <w:p w:rsidR="00C8120C" w:rsidRPr="00256FDE" w:rsidRDefault="00C8120C" w:rsidP="00F22B98">
            <w:pPr>
              <w:pStyle w:val="ConsPlusNonformat"/>
              <w:widowControl/>
              <w:tabs>
                <w:tab w:val="left" w:pos="317"/>
              </w:tabs>
              <w:jc w:val="both"/>
              <w:rPr>
                <w:rFonts w:ascii="Times New Roman" w:hAnsi="Times New Roman" w:cs="Times New Roman"/>
                <w:sz w:val="24"/>
                <w:szCs w:val="24"/>
              </w:rPr>
            </w:pPr>
            <w:r w:rsidRPr="00256FDE">
              <w:rPr>
                <w:rFonts w:ascii="Times New Roman" w:hAnsi="Times New Roman" w:cs="Times New Roman"/>
                <w:color w:val="000000"/>
                <w:sz w:val="24"/>
                <w:szCs w:val="24"/>
              </w:rPr>
              <w:t>Количе</w:t>
            </w:r>
            <w:r>
              <w:rPr>
                <w:rFonts w:ascii="Times New Roman" w:hAnsi="Times New Roman" w:cs="Times New Roman"/>
                <w:color w:val="000000"/>
                <w:sz w:val="24"/>
                <w:szCs w:val="24"/>
              </w:rPr>
              <w:t>ство регулярных автобусных марш</w:t>
            </w:r>
            <w:r w:rsidRPr="00256FDE">
              <w:rPr>
                <w:rFonts w:ascii="Times New Roman" w:hAnsi="Times New Roman" w:cs="Times New Roman"/>
                <w:color w:val="000000"/>
                <w:sz w:val="24"/>
                <w:szCs w:val="24"/>
              </w:rPr>
              <w:t>рутов</w:t>
            </w:r>
          </w:p>
        </w:tc>
        <w:tc>
          <w:tcPr>
            <w:tcW w:w="1276" w:type="dxa"/>
            <w:gridSpan w:val="5"/>
          </w:tcPr>
          <w:p w:rsidR="00C8120C" w:rsidRPr="00256FDE" w:rsidRDefault="00C8120C" w:rsidP="00F22B98">
            <w:pPr>
              <w:spacing w:after="0" w:line="240" w:lineRule="auto"/>
              <w:jc w:val="center"/>
              <w:rPr>
                <w:rFonts w:ascii="Times New Roman" w:hAnsi="Times New Roman"/>
                <w:sz w:val="24"/>
                <w:szCs w:val="24"/>
              </w:rPr>
            </w:pPr>
            <w:r w:rsidRPr="00256FDE">
              <w:rPr>
                <w:rFonts w:ascii="Times New Roman" w:hAnsi="Times New Roman"/>
                <w:sz w:val="24"/>
                <w:szCs w:val="24"/>
              </w:rPr>
              <w:t>ед</w:t>
            </w:r>
            <w:r>
              <w:rPr>
                <w:rFonts w:ascii="Times New Roman" w:hAnsi="Times New Roman"/>
                <w:sz w:val="24"/>
                <w:szCs w:val="24"/>
              </w:rPr>
              <w:t>.</w:t>
            </w:r>
          </w:p>
        </w:tc>
        <w:tc>
          <w:tcPr>
            <w:tcW w:w="992" w:type="dxa"/>
            <w:gridSpan w:val="3"/>
          </w:tcPr>
          <w:p w:rsidR="00C8120C" w:rsidRPr="00256FDE" w:rsidRDefault="00C8120C" w:rsidP="00F22B98">
            <w:pPr>
              <w:spacing w:after="0" w:line="240" w:lineRule="auto"/>
              <w:jc w:val="center"/>
              <w:rPr>
                <w:rFonts w:ascii="Times New Roman" w:hAnsi="Times New Roman"/>
                <w:sz w:val="24"/>
                <w:szCs w:val="24"/>
              </w:rPr>
            </w:pPr>
            <w:r w:rsidRPr="00256FDE">
              <w:rPr>
                <w:rFonts w:ascii="Times New Roman" w:hAnsi="Times New Roman"/>
                <w:sz w:val="24"/>
                <w:szCs w:val="24"/>
              </w:rPr>
              <w:t>4</w:t>
            </w:r>
          </w:p>
        </w:tc>
        <w:tc>
          <w:tcPr>
            <w:tcW w:w="1026" w:type="dxa"/>
            <w:gridSpan w:val="2"/>
          </w:tcPr>
          <w:p w:rsidR="00C8120C" w:rsidRPr="00256FDE" w:rsidRDefault="00C8120C" w:rsidP="00F22B98">
            <w:pPr>
              <w:spacing w:after="0" w:line="240" w:lineRule="auto"/>
              <w:jc w:val="center"/>
              <w:rPr>
                <w:rFonts w:ascii="Times New Roman" w:hAnsi="Times New Roman"/>
                <w:sz w:val="24"/>
                <w:szCs w:val="24"/>
              </w:rPr>
            </w:pPr>
            <w:r>
              <w:rPr>
                <w:rFonts w:ascii="Times New Roman" w:hAnsi="Times New Roman"/>
                <w:sz w:val="24"/>
                <w:szCs w:val="24"/>
              </w:rPr>
              <w:t>3</w:t>
            </w:r>
          </w:p>
        </w:tc>
        <w:tc>
          <w:tcPr>
            <w:tcW w:w="1148" w:type="dxa"/>
          </w:tcPr>
          <w:p w:rsidR="00C8120C" w:rsidRPr="00D81D82" w:rsidRDefault="00C8120C" w:rsidP="00F22B98">
            <w:pPr>
              <w:spacing w:after="0" w:line="240" w:lineRule="auto"/>
              <w:jc w:val="center"/>
              <w:rPr>
                <w:rFonts w:ascii="Times New Roman" w:hAnsi="Times New Roman"/>
                <w:sz w:val="24"/>
                <w:szCs w:val="24"/>
              </w:rPr>
            </w:pPr>
            <w:r>
              <w:rPr>
                <w:rFonts w:ascii="Times New Roman" w:hAnsi="Times New Roman"/>
                <w:sz w:val="24"/>
                <w:szCs w:val="24"/>
              </w:rPr>
              <w:t>75</w:t>
            </w:r>
          </w:p>
        </w:tc>
      </w:tr>
      <w:tr w:rsidR="00C8120C" w:rsidRPr="00501803"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5F7E6C" w:rsidRDefault="00C8120C" w:rsidP="00106C5F">
            <w:pPr>
              <w:jc w:val="center"/>
              <w:rPr>
                <w:rFonts w:ascii="Times New Roman" w:hAnsi="Times New Roman" w:cs="Times New Roman"/>
                <w:b/>
                <w:sz w:val="24"/>
                <w:szCs w:val="24"/>
              </w:rPr>
            </w:pPr>
            <w:r w:rsidRPr="005F7E6C">
              <w:rPr>
                <w:rFonts w:ascii="Times New Roman" w:hAnsi="Times New Roman" w:cs="Times New Roman"/>
                <w:b/>
                <w:sz w:val="24"/>
                <w:szCs w:val="24"/>
              </w:rPr>
              <w:t xml:space="preserve">«Создание условий для развития сельскохозяйственного производства, содействие развитию малого и среднего предпринимательства в </w:t>
            </w:r>
            <w:proofErr w:type="spellStart"/>
            <w:r w:rsidRPr="005F7E6C">
              <w:rPr>
                <w:rFonts w:ascii="Times New Roman" w:hAnsi="Times New Roman" w:cs="Times New Roman"/>
                <w:b/>
                <w:sz w:val="24"/>
                <w:szCs w:val="24"/>
              </w:rPr>
              <w:t>Шелаболихинском</w:t>
            </w:r>
            <w:proofErr w:type="spellEnd"/>
            <w:r w:rsidRPr="005F7E6C">
              <w:rPr>
                <w:rFonts w:ascii="Times New Roman" w:hAnsi="Times New Roman" w:cs="Times New Roman"/>
                <w:b/>
                <w:sz w:val="24"/>
                <w:szCs w:val="24"/>
              </w:rPr>
              <w:t xml:space="preserve"> районе»</w:t>
            </w:r>
          </w:p>
        </w:tc>
      </w:tr>
      <w:tr w:rsidR="00B2202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92" w:type="dxa"/>
            <w:gridSpan w:val="9"/>
            <w:vAlign w:val="center"/>
          </w:tcPr>
          <w:p w:rsidR="00B2202C" w:rsidRPr="00627B59" w:rsidRDefault="00B2202C" w:rsidP="005427A3">
            <w:pPr>
              <w:rPr>
                <w:rFonts w:ascii="Times New Roman" w:hAnsi="Times New Roman" w:cs="Times New Roman"/>
                <w:sz w:val="24"/>
                <w:szCs w:val="24"/>
              </w:rPr>
            </w:pPr>
            <w:r w:rsidRPr="00627B59">
              <w:rPr>
                <w:rFonts w:ascii="Times New Roman" w:hAnsi="Times New Roman" w:cs="Times New Roman"/>
                <w:sz w:val="24"/>
                <w:szCs w:val="24"/>
              </w:rPr>
              <w:t>Поголовье сельскохозяйственных животных во всех категориях хозяйств (на конец года)</w:t>
            </w:r>
          </w:p>
        </w:tc>
        <w:tc>
          <w:tcPr>
            <w:tcW w:w="1275" w:type="dxa"/>
            <w:gridSpan w:val="4"/>
            <w:vAlign w:val="center"/>
          </w:tcPr>
          <w:p w:rsidR="00B2202C" w:rsidRPr="00627B59" w:rsidRDefault="00B2202C" w:rsidP="00106C5F">
            <w:pPr>
              <w:jc w:val="center"/>
              <w:rPr>
                <w:rFonts w:ascii="Times New Roman" w:hAnsi="Times New Roman" w:cs="Times New Roman"/>
                <w:sz w:val="24"/>
                <w:szCs w:val="24"/>
              </w:rPr>
            </w:pPr>
            <w:r w:rsidRPr="00627B59">
              <w:rPr>
                <w:rFonts w:ascii="Times New Roman" w:hAnsi="Times New Roman" w:cs="Times New Roman"/>
                <w:sz w:val="24"/>
                <w:szCs w:val="24"/>
              </w:rPr>
              <w:t>Голов</w:t>
            </w:r>
          </w:p>
        </w:tc>
        <w:tc>
          <w:tcPr>
            <w:tcW w:w="998" w:type="dxa"/>
            <w:gridSpan w:val="3"/>
            <w:vAlign w:val="center"/>
          </w:tcPr>
          <w:p w:rsidR="00B2202C" w:rsidRPr="00627B59" w:rsidRDefault="00B2202C" w:rsidP="00106C5F">
            <w:pPr>
              <w:jc w:val="center"/>
              <w:rPr>
                <w:rFonts w:ascii="Times New Roman" w:hAnsi="Times New Roman" w:cs="Times New Roman"/>
                <w:sz w:val="24"/>
                <w:szCs w:val="24"/>
              </w:rPr>
            </w:pPr>
            <w:r w:rsidRPr="00627B59">
              <w:rPr>
                <w:rFonts w:ascii="Times New Roman" w:hAnsi="Times New Roman" w:cs="Times New Roman"/>
                <w:sz w:val="24"/>
                <w:szCs w:val="24"/>
              </w:rPr>
              <w:t>15825</w:t>
            </w:r>
          </w:p>
        </w:tc>
        <w:tc>
          <w:tcPr>
            <w:tcW w:w="994" w:type="dxa"/>
            <w:vAlign w:val="center"/>
          </w:tcPr>
          <w:p w:rsidR="00B2202C" w:rsidRPr="00627B59" w:rsidRDefault="00B2202C" w:rsidP="00106C5F">
            <w:pPr>
              <w:jc w:val="center"/>
              <w:rPr>
                <w:rFonts w:ascii="Times New Roman" w:hAnsi="Times New Roman" w:cs="Times New Roman"/>
                <w:sz w:val="24"/>
                <w:szCs w:val="24"/>
              </w:rPr>
            </w:pPr>
            <w:r w:rsidRPr="00627B59">
              <w:rPr>
                <w:rFonts w:ascii="Times New Roman" w:hAnsi="Times New Roman" w:cs="Times New Roman"/>
                <w:sz w:val="24"/>
                <w:szCs w:val="24"/>
              </w:rPr>
              <w:t>17134</w:t>
            </w:r>
          </w:p>
        </w:tc>
        <w:tc>
          <w:tcPr>
            <w:tcW w:w="1148" w:type="dxa"/>
            <w:vAlign w:val="center"/>
          </w:tcPr>
          <w:p w:rsidR="00B2202C" w:rsidRPr="00627B59" w:rsidRDefault="00B2202C" w:rsidP="00106C5F">
            <w:pPr>
              <w:jc w:val="center"/>
              <w:rPr>
                <w:rFonts w:ascii="Times New Roman" w:hAnsi="Times New Roman" w:cs="Times New Roman"/>
                <w:sz w:val="24"/>
                <w:szCs w:val="24"/>
              </w:rPr>
            </w:pPr>
            <w:r w:rsidRPr="00627B59">
              <w:rPr>
                <w:rFonts w:ascii="Times New Roman" w:hAnsi="Times New Roman" w:cs="Times New Roman"/>
                <w:sz w:val="24"/>
                <w:szCs w:val="24"/>
              </w:rPr>
              <w:t>108,3</w:t>
            </w:r>
          </w:p>
        </w:tc>
      </w:tr>
      <w:tr w:rsidR="00B2202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92" w:type="dxa"/>
            <w:gridSpan w:val="9"/>
            <w:vAlign w:val="center"/>
          </w:tcPr>
          <w:p w:rsidR="00B2202C" w:rsidRPr="00627B59" w:rsidRDefault="00B2202C" w:rsidP="005427A3">
            <w:pPr>
              <w:rPr>
                <w:rFonts w:ascii="Times New Roman" w:hAnsi="Times New Roman" w:cs="Times New Roman"/>
                <w:sz w:val="24"/>
                <w:szCs w:val="24"/>
              </w:rPr>
            </w:pPr>
            <w:r w:rsidRPr="00627B59">
              <w:rPr>
                <w:rFonts w:ascii="Times New Roman" w:hAnsi="Times New Roman" w:cs="Times New Roman"/>
                <w:sz w:val="24"/>
                <w:szCs w:val="24"/>
              </w:rPr>
              <w:t>Надой молока на 1 корову в сельскохозяйственных организациях</w:t>
            </w:r>
          </w:p>
        </w:tc>
        <w:tc>
          <w:tcPr>
            <w:tcW w:w="1275" w:type="dxa"/>
            <w:gridSpan w:val="4"/>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t>Кг на одну корову</w:t>
            </w:r>
          </w:p>
        </w:tc>
        <w:tc>
          <w:tcPr>
            <w:tcW w:w="998" w:type="dxa"/>
            <w:gridSpan w:val="3"/>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t>5921</w:t>
            </w:r>
          </w:p>
        </w:tc>
        <w:tc>
          <w:tcPr>
            <w:tcW w:w="994" w:type="dxa"/>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t>5777</w:t>
            </w:r>
          </w:p>
        </w:tc>
        <w:tc>
          <w:tcPr>
            <w:tcW w:w="1148" w:type="dxa"/>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t>97,6</w:t>
            </w:r>
          </w:p>
        </w:tc>
      </w:tr>
      <w:tr w:rsidR="00B2202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92" w:type="dxa"/>
            <w:gridSpan w:val="9"/>
            <w:vAlign w:val="center"/>
          </w:tcPr>
          <w:p w:rsidR="00B2202C" w:rsidRPr="00627B59" w:rsidRDefault="00B2202C" w:rsidP="005427A3">
            <w:pPr>
              <w:rPr>
                <w:rFonts w:ascii="Times New Roman" w:hAnsi="Times New Roman" w:cs="Times New Roman"/>
                <w:sz w:val="24"/>
                <w:szCs w:val="24"/>
              </w:rPr>
            </w:pPr>
            <w:r w:rsidRPr="00627B59">
              <w:rPr>
                <w:rFonts w:ascii="Times New Roman" w:hAnsi="Times New Roman" w:cs="Times New Roman"/>
                <w:sz w:val="24"/>
                <w:szCs w:val="24"/>
              </w:rPr>
              <w:t>Уровень использования пашни</w:t>
            </w:r>
          </w:p>
        </w:tc>
        <w:tc>
          <w:tcPr>
            <w:tcW w:w="1275" w:type="dxa"/>
            <w:gridSpan w:val="4"/>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t>%</w:t>
            </w:r>
          </w:p>
        </w:tc>
        <w:tc>
          <w:tcPr>
            <w:tcW w:w="998" w:type="dxa"/>
            <w:gridSpan w:val="3"/>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t>90</w:t>
            </w:r>
          </w:p>
        </w:tc>
        <w:tc>
          <w:tcPr>
            <w:tcW w:w="994" w:type="dxa"/>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t>91</w:t>
            </w:r>
          </w:p>
        </w:tc>
        <w:tc>
          <w:tcPr>
            <w:tcW w:w="1148" w:type="dxa"/>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t>101</w:t>
            </w:r>
          </w:p>
        </w:tc>
      </w:tr>
      <w:tr w:rsidR="00B2202C" w:rsidRPr="00501803"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92" w:type="dxa"/>
            <w:gridSpan w:val="9"/>
            <w:vAlign w:val="center"/>
          </w:tcPr>
          <w:p w:rsidR="00B2202C" w:rsidRPr="00627B59" w:rsidRDefault="00B2202C" w:rsidP="005427A3">
            <w:pPr>
              <w:rPr>
                <w:rFonts w:ascii="Times New Roman" w:hAnsi="Times New Roman" w:cs="Times New Roman"/>
                <w:sz w:val="24"/>
                <w:szCs w:val="24"/>
              </w:rPr>
            </w:pPr>
            <w:r w:rsidRPr="00627B59">
              <w:rPr>
                <w:rFonts w:ascii="Times New Roman" w:hAnsi="Times New Roman" w:cs="Times New Roman"/>
                <w:sz w:val="24"/>
                <w:szCs w:val="24"/>
              </w:rPr>
              <w:t xml:space="preserve">Среднемесячная номинальная заработная плата в сельском хозяйстве (в сельскохозяйственных </w:t>
            </w:r>
            <w:r w:rsidRPr="00627B59">
              <w:rPr>
                <w:rFonts w:ascii="Times New Roman" w:hAnsi="Times New Roman" w:cs="Times New Roman"/>
                <w:sz w:val="24"/>
                <w:szCs w:val="24"/>
              </w:rPr>
              <w:lastRenderedPageBreak/>
              <w:t>организациях, не относящиеся к субъектам малого предпринимательства)</w:t>
            </w:r>
          </w:p>
        </w:tc>
        <w:tc>
          <w:tcPr>
            <w:tcW w:w="1275" w:type="dxa"/>
            <w:gridSpan w:val="4"/>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lastRenderedPageBreak/>
              <w:t>Руб.</w:t>
            </w:r>
          </w:p>
        </w:tc>
        <w:tc>
          <w:tcPr>
            <w:tcW w:w="998" w:type="dxa"/>
            <w:gridSpan w:val="3"/>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t>21500</w:t>
            </w:r>
          </w:p>
        </w:tc>
        <w:tc>
          <w:tcPr>
            <w:tcW w:w="994" w:type="dxa"/>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t>38404</w:t>
            </w:r>
          </w:p>
        </w:tc>
        <w:tc>
          <w:tcPr>
            <w:tcW w:w="1148" w:type="dxa"/>
            <w:vAlign w:val="center"/>
          </w:tcPr>
          <w:p w:rsidR="00B2202C" w:rsidRPr="00627B59" w:rsidRDefault="00B2202C" w:rsidP="00627B59">
            <w:pPr>
              <w:jc w:val="center"/>
              <w:rPr>
                <w:rFonts w:ascii="Times New Roman" w:hAnsi="Times New Roman" w:cs="Times New Roman"/>
                <w:sz w:val="24"/>
                <w:szCs w:val="24"/>
              </w:rPr>
            </w:pPr>
            <w:r w:rsidRPr="00627B59">
              <w:rPr>
                <w:rFonts w:ascii="Times New Roman" w:hAnsi="Times New Roman" w:cs="Times New Roman"/>
                <w:sz w:val="24"/>
                <w:szCs w:val="24"/>
              </w:rPr>
              <w:t>178,6</w:t>
            </w:r>
          </w:p>
        </w:tc>
      </w:tr>
      <w:tr w:rsidR="00C8120C" w:rsidRPr="005F7E6C"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5F7E6C" w:rsidRDefault="00C8120C" w:rsidP="005F7E6C">
            <w:pPr>
              <w:jc w:val="center"/>
              <w:rPr>
                <w:rFonts w:ascii="Times New Roman" w:hAnsi="Times New Roman" w:cs="Times New Roman"/>
                <w:b/>
                <w:sz w:val="24"/>
                <w:szCs w:val="24"/>
              </w:rPr>
            </w:pPr>
            <w:r w:rsidRPr="005F7E6C">
              <w:rPr>
                <w:rFonts w:ascii="Times New Roman" w:hAnsi="Times New Roman" w:cs="Times New Roman"/>
                <w:b/>
                <w:sz w:val="24"/>
                <w:szCs w:val="24"/>
              </w:rPr>
              <w:lastRenderedPageBreak/>
              <w:t xml:space="preserve">«Социальная поддержка населения </w:t>
            </w:r>
            <w:proofErr w:type="spellStart"/>
            <w:r w:rsidRPr="005F7E6C">
              <w:rPr>
                <w:rFonts w:ascii="Times New Roman" w:hAnsi="Times New Roman" w:cs="Times New Roman"/>
                <w:b/>
                <w:sz w:val="24"/>
                <w:szCs w:val="24"/>
              </w:rPr>
              <w:t>Шелаболихинского</w:t>
            </w:r>
            <w:proofErr w:type="spellEnd"/>
            <w:r w:rsidRPr="005F7E6C">
              <w:rPr>
                <w:rFonts w:ascii="Times New Roman" w:hAnsi="Times New Roman" w:cs="Times New Roman"/>
                <w:b/>
                <w:sz w:val="24"/>
                <w:szCs w:val="24"/>
              </w:rPr>
              <w:t xml:space="preserve"> района» на 2021-2025 годы</w:t>
            </w:r>
          </w:p>
        </w:tc>
      </w:tr>
      <w:tr w:rsidR="00C8120C"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Pr="00897520" w:rsidRDefault="00C8120C" w:rsidP="00897520">
            <w:pPr>
              <w:rPr>
                <w:rFonts w:ascii="Times New Roman" w:hAnsi="Times New Roman" w:cs="Times New Roman"/>
                <w:sz w:val="24"/>
                <w:szCs w:val="24"/>
              </w:rPr>
            </w:pPr>
            <w:r>
              <w:rPr>
                <w:rFonts w:ascii="Times New Roman" w:hAnsi="Times New Roman" w:cs="Times New Roman"/>
                <w:sz w:val="24"/>
                <w:szCs w:val="24"/>
              </w:rPr>
              <w:t>Доля граждан, фактически получивших дополнительные меры социальной поддержки за счет средств районного бюджета, в общей численности от обратившихся в Администрацию района за предоставлением указанных мер</w:t>
            </w:r>
          </w:p>
        </w:tc>
        <w:tc>
          <w:tcPr>
            <w:tcW w:w="1273" w:type="dxa"/>
            <w:gridSpan w:val="5"/>
            <w:vAlign w:val="center"/>
          </w:tcPr>
          <w:p w:rsidR="00C8120C" w:rsidRPr="00BF03F4" w:rsidRDefault="00C8120C" w:rsidP="005F7E6C">
            <w:pPr>
              <w:jc w:val="center"/>
              <w:rPr>
                <w:rFonts w:ascii="Times New Roman" w:hAnsi="Times New Roman" w:cs="Times New Roman"/>
                <w:sz w:val="24"/>
                <w:szCs w:val="24"/>
              </w:rPr>
            </w:pPr>
            <w:r w:rsidRPr="00BF03F4">
              <w:rPr>
                <w:rFonts w:ascii="Times New Roman" w:hAnsi="Times New Roman" w:cs="Times New Roman"/>
                <w:sz w:val="24"/>
                <w:szCs w:val="24"/>
              </w:rPr>
              <w:t>%</w:t>
            </w:r>
          </w:p>
        </w:tc>
        <w:tc>
          <w:tcPr>
            <w:tcW w:w="990" w:type="dxa"/>
            <w:gridSpan w:val="4"/>
            <w:vAlign w:val="center"/>
          </w:tcPr>
          <w:p w:rsidR="00C8120C" w:rsidRPr="00BF03F4" w:rsidRDefault="00C8120C" w:rsidP="005F7E6C">
            <w:pPr>
              <w:jc w:val="center"/>
              <w:rPr>
                <w:rFonts w:ascii="Times New Roman" w:hAnsi="Times New Roman" w:cs="Times New Roman"/>
                <w:sz w:val="24"/>
                <w:szCs w:val="24"/>
              </w:rPr>
            </w:pPr>
            <w:r w:rsidRPr="00BF03F4">
              <w:rPr>
                <w:rFonts w:ascii="Times New Roman" w:hAnsi="Times New Roman" w:cs="Times New Roman"/>
                <w:sz w:val="24"/>
                <w:szCs w:val="24"/>
              </w:rPr>
              <w:t>75</w:t>
            </w:r>
          </w:p>
        </w:tc>
        <w:tc>
          <w:tcPr>
            <w:tcW w:w="1058" w:type="dxa"/>
            <w:gridSpan w:val="3"/>
            <w:vAlign w:val="center"/>
          </w:tcPr>
          <w:p w:rsidR="00C8120C" w:rsidRPr="00BF03F4" w:rsidRDefault="00C8120C" w:rsidP="005F7E6C">
            <w:pPr>
              <w:jc w:val="center"/>
              <w:rPr>
                <w:rFonts w:ascii="Times New Roman" w:hAnsi="Times New Roman" w:cs="Times New Roman"/>
                <w:sz w:val="24"/>
                <w:szCs w:val="24"/>
              </w:rPr>
            </w:pPr>
            <w:r w:rsidRPr="00BF03F4">
              <w:rPr>
                <w:rFonts w:ascii="Times New Roman" w:hAnsi="Times New Roman" w:cs="Times New Roman"/>
                <w:sz w:val="24"/>
                <w:szCs w:val="24"/>
              </w:rPr>
              <w:t>75</w:t>
            </w:r>
          </w:p>
        </w:tc>
        <w:tc>
          <w:tcPr>
            <w:tcW w:w="1148" w:type="dxa"/>
            <w:vAlign w:val="center"/>
          </w:tcPr>
          <w:p w:rsidR="00C8120C" w:rsidRPr="00BF03F4" w:rsidRDefault="00C8120C" w:rsidP="005F7E6C">
            <w:pPr>
              <w:jc w:val="center"/>
              <w:rPr>
                <w:rFonts w:ascii="Times New Roman" w:hAnsi="Times New Roman" w:cs="Times New Roman"/>
                <w:sz w:val="24"/>
                <w:szCs w:val="24"/>
              </w:rPr>
            </w:pPr>
            <w:r w:rsidRPr="00BF03F4">
              <w:rPr>
                <w:rFonts w:ascii="Times New Roman" w:hAnsi="Times New Roman" w:cs="Times New Roman"/>
                <w:sz w:val="24"/>
                <w:szCs w:val="24"/>
              </w:rPr>
              <w:t>100</w:t>
            </w:r>
          </w:p>
        </w:tc>
      </w:tr>
      <w:tr w:rsidR="00C8120C"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38" w:type="dxa"/>
            <w:gridSpan w:val="5"/>
            <w:vAlign w:val="center"/>
          </w:tcPr>
          <w:p w:rsidR="00C8120C" w:rsidRDefault="00C8120C" w:rsidP="00897520">
            <w:pPr>
              <w:rPr>
                <w:rFonts w:ascii="Times New Roman" w:hAnsi="Times New Roman" w:cs="Times New Roman"/>
                <w:sz w:val="24"/>
                <w:szCs w:val="24"/>
              </w:rPr>
            </w:pPr>
            <w:r>
              <w:rPr>
                <w:rFonts w:ascii="Times New Roman" w:hAnsi="Times New Roman" w:cs="Times New Roman"/>
                <w:sz w:val="24"/>
                <w:szCs w:val="24"/>
              </w:rPr>
              <w:t xml:space="preserve">Число проведенных </w:t>
            </w:r>
            <w:proofErr w:type="spellStart"/>
            <w:r>
              <w:rPr>
                <w:rFonts w:ascii="Times New Roman" w:hAnsi="Times New Roman" w:cs="Times New Roman"/>
                <w:sz w:val="24"/>
                <w:szCs w:val="24"/>
              </w:rPr>
              <w:t>общерайонных</w:t>
            </w:r>
            <w:proofErr w:type="spellEnd"/>
            <w:r>
              <w:rPr>
                <w:rFonts w:ascii="Times New Roman" w:hAnsi="Times New Roman" w:cs="Times New Roman"/>
                <w:sz w:val="24"/>
                <w:szCs w:val="24"/>
              </w:rPr>
              <w:t xml:space="preserve"> мероприятий для пенсионеров, ветеранов, граждан с ограниченными возможностями здоровья и других категорий населения, нуждающихся в социальной поддержке</w:t>
            </w:r>
          </w:p>
        </w:tc>
        <w:tc>
          <w:tcPr>
            <w:tcW w:w="1273" w:type="dxa"/>
            <w:gridSpan w:val="5"/>
            <w:vAlign w:val="center"/>
          </w:tcPr>
          <w:p w:rsidR="00C8120C" w:rsidRPr="00BF03F4" w:rsidRDefault="00C8120C" w:rsidP="005F7E6C">
            <w:pPr>
              <w:jc w:val="center"/>
              <w:rPr>
                <w:rFonts w:ascii="Times New Roman" w:hAnsi="Times New Roman" w:cs="Times New Roman"/>
                <w:sz w:val="24"/>
                <w:szCs w:val="24"/>
              </w:rPr>
            </w:pPr>
            <w:r w:rsidRPr="00BF03F4">
              <w:rPr>
                <w:rFonts w:ascii="Times New Roman" w:hAnsi="Times New Roman" w:cs="Times New Roman"/>
                <w:sz w:val="24"/>
                <w:szCs w:val="24"/>
              </w:rPr>
              <w:t>ед.</w:t>
            </w:r>
          </w:p>
        </w:tc>
        <w:tc>
          <w:tcPr>
            <w:tcW w:w="990" w:type="dxa"/>
            <w:gridSpan w:val="4"/>
            <w:vAlign w:val="center"/>
          </w:tcPr>
          <w:p w:rsidR="00C8120C" w:rsidRPr="00BF03F4" w:rsidRDefault="00C8120C" w:rsidP="005F7E6C">
            <w:pPr>
              <w:jc w:val="center"/>
              <w:rPr>
                <w:rFonts w:ascii="Times New Roman" w:hAnsi="Times New Roman" w:cs="Times New Roman"/>
                <w:sz w:val="24"/>
                <w:szCs w:val="24"/>
              </w:rPr>
            </w:pPr>
            <w:r w:rsidRPr="00BF03F4">
              <w:rPr>
                <w:rFonts w:ascii="Times New Roman" w:hAnsi="Times New Roman" w:cs="Times New Roman"/>
                <w:sz w:val="24"/>
                <w:szCs w:val="24"/>
              </w:rPr>
              <w:t>17</w:t>
            </w:r>
          </w:p>
        </w:tc>
        <w:tc>
          <w:tcPr>
            <w:tcW w:w="1058" w:type="dxa"/>
            <w:gridSpan w:val="3"/>
            <w:vAlign w:val="center"/>
          </w:tcPr>
          <w:p w:rsidR="00C8120C" w:rsidRPr="00BF03F4" w:rsidRDefault="00C8120C" w:rsidP="005F7E6C">
            <w:pPr>
              <w:jc w:val="center"/>
              <w:rPr>
                <w:rFonts w:ascii="Times New Roman" w:hAnsi="Times New Roman" w:cs="Times New Roman"/>
                <w:sz w:val="24"/>
                <w:szCs w:val="24"/>
              </w:rPr>
            </w:pPr>
            <w:r w:rsidRPr="00BF03F4">
              <w:rPr>
                <w:rFonts w:ascii="Times New Roman" w:hAnsi="Times New Roman" w:cs="Times New Roman"/>
                <w:sz w:val="24"/>
                <w:szCs w:val="24"/>
              </w:rPr>
              <w:t>17</w:t>
            </w:r>
          </w:p>
        </w:tc>
        <w:tc>
          <w:tcPr>
            <w:tcW w:w="1148" w:type="dxa"/>
            <w:vAlign w:val="center"/>
          </w:tcPr>
          <w:p w:rsidR="00C8120C" w:rsidRPr="00BF03F4" w:rsidRDefault="00C8120C" w:rsidP="005F7E6C">
            <w:pPr>
              <w:jc w:val="center"/>
              <w:rPr>
                <w:rFonts w:ascii="Times New Roman" w:hAnsi="Times New Roman" w:cs="Times New Roman"/>
                <w:sz w:val="24"/>
                <w:szCs w:val="24"/>
              </w:rPr>
            </w:pPr>
            <w:r w:rsidRPr="00BF03F4">
              <w:rPr>
                <w:rFonts w:ascii="Times New Roman" w:hAnsi="Times New Roman" w:cs="Times New Roman"/>
                <w:sz w:val="24"/>
                <w:szCs w:val="24"/>
              </w:rPr>
              <w:t>100</w:t>
            </w:r>
          </w:p>
        </w:tc>
      </w:tr>
      <w:tr w:rsidR="00C8120C" w:rsidRPr="005F7E6C"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5F7E6C" w:rsidRDefault="00C8120C" w:rsidP="005F7E6C">
            <w:pPr>
              <w:jc w:val="center"/>
              <w:rPr>
                <w:rFonts w:ascii="Times New Roman" w:hAnsi="Times New Roman" w:cs="Times New Roman"/>
                <w:b/>
                <w:sz w:val="24"/>
                <w:szCs w:val="24"/>
              </w:rPr>
            </w:pPr>
            <w:r w:rsidRPr="005F7E6C">
              <w:rPr>
                <w:rFonts w:ascii="Times New Roman" w:hAnsi="Times New Roman" w:cs="Times New Roman"/>
                <w:b/>
                <w:sz w:val="24"/>
                <w:szCs w:val="24"/>
              </w:rPr>
              <w:t xml:space="preserve">«Участие в предупреждении, ликвидации последствий чрезвычайных ситуаций, обеспечение первичных мер пожарной безопасности в границах </w:t>
            </w:r>
            <w:proofErr w:type="spellStart"/>
            <w:r w:rsidRPr="005F7E6C">
              <w:rPr>
                <w:rFonts w:ascii="Times New Roman" w:hAnsi="Times New Roman" w:cs="Times New Roman"/>
                <w:b/>
                <w:sz w:val="24"/>
                <w:szCs w:val="24"/>
              </w:rPr>
              <w:t>Шелаболихинского</w:t>
            </w:r>
            <w:proofErr w:type="spellEnd"/>
            <w:r w:rsidRPr="005F7E6C">
              <w:rPr>
                <w:rFonts w:ascii="Times New Roman" w:hAnsi="Times New Roman" w:cs="Times New Roman"/>
                <w:b/>
                <w:sz w:val="24"/>
                <w:szCs w:val="24"/>
              </w:rPr>
              <w:t xml:space="preserve"> района» на 2021-2025 годы</w:t>
            </w:r>
          </w:p>
        </w:tc>
      </w:tr>
      <w:tr w:rsidR="00F22B98"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76" w:type="dxa"/>
            <w:gridSpan w:val="8"/>
            <w:vAlign w:val="center"/>
          </w:tcPr>
          <w:p w:rsidR="00F22B98" w:rsidRPr="005F7E6C" w:rsidRDefault="00EC636A" w:rsidP="00F22B98">
            <w:pPr>
              <w:rPr>
                <w:rFonts w:ascii="Times New Roman" w:hAnsi="Times New Roman" w:cs="Times New Roman"/>
                <w:b/>
                <w:sz w:val="24"/>
                <w:szCs w:val="24"/>
              </w:rPr>
            </w:pPr>
            <w:r>
              <w:rPr>
                <w:rFonts w:ascii="Times New Roman" w:hAnsi="Times New Roman" w:cs="Times New Roman"/>
                <w:sz w:val="24"/>
                <w:szCs w:val="24"/>
              </w:rPr>
              <w:t>У</w:t>
            </w:r>
            <w:r w:rsidRPr="000D5587">
              <w:rPr>
                <w:rFonts w:ascii="Times New Roman" w:hAnsi="Times New Roman" w:cs="Times New Roman"/>
                <w:sz w:val="24"/>
                <w:szCs w:val="24"/>
              </w:rPr>
              <w:t>ровень готовности сил и средств для предупреждения и ликвидации чрезвычайных ситуаций</w:t>
            </w:r>
          </w:p>
        </w:tc>
        <w:tc>
          <w:tcPr>
            <w:tcW w:w="1291" w:type="dxa"/>
            <w:gridSpan w:val="5"/>
            <w:vAlign w:val="center"/>
          </w:tcPr>
          <w:p w:rsidR="00F22B98" w:rsidRPr="00B12BFE" w:rsidRDefault="00EC636A" w:rsidP="005F7E6C">
            <w:pPr>
              <w:jc w:val="center"/>
              <w:rPr>
                <w:rFonts w:ascii="Times New Roman" w:hAnsi="Times New Roman" w:cs="Times New Roman"/>
                <w:sz w:val="24"/>
                <w:szCs w:val="24"/>
              </w:rPr>
            </w:pPr>
            <w:r w:rsidRPr="00B12BFE">
              <w:rPr>
                <w:rFonts w:ascii="Times New Roman" w:hAnsi="Times New Roman" w:cs="Times New Roman"/>
                <w:sz w:val="24"/>
                <w:szCs w:val="24"/>
              </w:rPr>
              <w:t>%</w:t>
            </w:r>
          </w:p>
        </w:tc>
        <w:tc>
          <w:tcPr>
            <w:tcW w:w="998" w:type="dxa"/>
            <w:gridSpan w:val="3"/>
            <w:vAlign w:val="center"/>
          </w:tcPr>
          <w:p w:rsidR="00F22B98"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100</w:t>
            </w:r>
          </w:p>
        </w:tc>
        <w:tc>
          <w:tcPr>
            <w:tcW w:w="994" w:type="dxa"/>
            <w:vAlign w:val="center"/>
          </w:tcPr>
          <w:p w:rsidR="00F22B98"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100</w:t>
            </w:r>
          </w:p>
        </w:tc>
        <w:tc>
          <w:tcPr>
            <w:tcW w:w="1148" w:type="dxa"/>
            <w:vAlign w:val="center"/>
          </w:tcPr>
          <w:p w:rsidR="00F22B98"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100</w:t>
            </w:r>
          </w:p>
        </w:tc>
      </w:tr>
      <w:tr w:rsidR="00B12BFE"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76" w:type="dxa"/>
            <w:gridSpan w:val="8"/>
            <w:vAlign w:val="center"/>
          </w:tcPr>
          <w:p w:rsidR="00B12BFE" w:rsidRDefault="00B12BFE" w:rsidP="00F22B98">
            <w:pPr>
              <w:rPr>
                <w:rFonts w:ascii="Times New Roman" w:hAnsi="Times New Roman" w:cs="Times New Roman"/>
                <w:sz w:val="24"/>
                <w:szCs w:val="24"/>
              </w:rPr>
            </w:pPr>
            <w:r>
              <w:rPr>
                <w:rFonts w:ascii="Times New Roman" w:hAnsi="Times New Roman" w:cs="Times New Roman"/>
                <w:sz w:val="24"/>
                <w:szCs w:val="24"/>
              </w:rPr>
              <w:t>Д</w:t>
            </w:r>
            <w:r w:rsidRPr="000D5587">
              <w:rPr>
                <w:rFonts w:ascii="Times New Roman" w:hAnsi="Times New Roman" w:cs="Times New Roman"/>
                <w:sz w:val="24"/>
                <w:szCs w:val="24"/>
              </w:rPr>
              <w:t xml:space="preserve">оля населения </w:t>
            </w:r>
            <w:proofErr w:type="spellStart"/>
            <w:r w:rsidRPr="000D5587">
              <w:rPr>
                <w:rFonts w:ascii="Times New Roman" w:hAnsi="Times New Roman" w:cs="Times New Roman"/>
                <w:sz w:val="24"/>
                <w:szCs w:val="24"/>
              </w:rPr>
              <w:t>Шелаболихинского</w:t>
            </w:r>
            <w:proofErr w:type="spellEnd"/>
            <w:r w:rsidRPr="000D5587">
              <w:rPr>
                <w:rFonts w:ascii="Times New Roman" w:hAnsi="Times New Roman" w:cs="Times New Roman"/>
                <w:sz w:val="24"/>
                <w:szCs w:val="24"/>
              </w:rPr>
              <w:t xml:space="preserve"> района, охваченного региональной системой оповещения</w:t>
            </w:r>
          </w:p>
        </w:tc>
        <w:tc>
          <w:tcPr>
            <w:tcW w:w="1291" w:type="dxa"/>
            <w:gridSpan w:val="5"/>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w:t>
            </w:r>
          </w:p>
        </w:tc>
        <w:tc>
          <w:tcPr>
            <w:tcW w:w="998" w:type="dxa"/>
            <w:gridSpan w:val="3"/>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50</w:t>
            </w:r>
          </w:p>
        </w:tc>
        <w:tc>
          <w:tcPr>
            <w:tcW w:w="994" w:type="dxa"/>
            <w:vAlign w:val="center"/>
          </w:tcPr>
          <w:p w:rsidR="00B12BFE" w:rsidRPr="00B12BFE" w:rsidRDefault="00694DE7" w:rsidP="00694DE7">
            <w:pPr>
              <w:jc w:val="center"/>
              <w:rPr>
                <w:rFonts w:ascii="Times New Roman" w:hAnsi="Times New Roman" w:cs="Times New Roman"/>
                <w:sz w:val="24"/>
                <w:szCs w:val="24"/>
              </w:rPr>
            </w:pPr>
            <w:r>
              <w:rPr>
                <w:rFonts w:ascii="Times New Roman" w:hAnsi="Times New Roman" w:cs="Times New Roman"/>
                <w:sz w:val="24"/>
                <w:szCs w:val="24"/>
              </w:rPr>
              <w:t>67</w:t>
            </w:r>
          </w:p>
        </w:tc>
        <w:tc>
          <w:tcPr>
            <w:tcW w:w="1148" w:type="dxa"/>
            <w:vAlign w:val="center"/>
          </w:tcPr>
          <w:p w:rsidR="00B12BFE" w:rsidRPr="00B12BFE" w:rsidRDefault="00694DE7" w:rsidP="00694DE7">
            <w:pPr>
              <w:jc w:val="center"/>
              <w:rPr>
                <w:rFonts w:ascii="Times New Roman" w:hAnsi="Times New Roman" w:cs="Times New Roman"/>
                <w:sz w:val="24"/>
                <w:szCs w:val="24"/>
              </w:rPr>
            </w:pPr>
            <w:r>
              <w:rPr>
                <w:rFonts w:ascii="Times New Roman" w:hAnsi="Times New Roman" w:cs="Times New Roman"/>
                <w:sz w:val="24"/>
                <w:szCs w:val="24"/>
              </w:rPr>
              <w:t>134</w:t>
            </w:r>
          </w:p>
        </w:tc>
      </w:tr>
      <w:tr w:rsidR="00B12BFE"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76" w:type="dxa"/>
            <w:gridSpan w:val="8"/>
            <w:vAlign w:val="center"/>
          </w:tcPr>
          <w:p w:rsidR="00B12BFE" w:rsidRDefault="00B12BFE" w:rsidP="00F22B98">
            <w:pPr>
              <w:rPr>
                <w:rFonts w:ascii="Times New Roman" w:hAnsi="Times New Roman" w:cs="Times New Roman"/>
                <w:sz w:val="24"/>
                <w:szCs w:val="24"/>
              </w:rPr>
            </w:pPr>
            <w:r>
              <w:rPr>
                <w:rFonts w:ascii="Times New Roman" w:hAnsi="Times New Roman" w:cs="Times New Roman"/>
                <w:sz w:val="24"/>
                <w:szCs w:val="24"/>
              </w:rPr>
              <w:t>К</w:t>
            </w:r>
            <w:r w:rsidRPr="000D5587">
              <w:rPr>
                <w:rFonts w:ascii="Times New Roman" w:hAnsi="Times New Roman" w:cs="Times New Roman"/>
                <w:sz w:val="24"/>
                <w:szCs w:val="24"/>
              </w:rPr>
              <w:t>оличество чрезвычайных ситуаций, пожаров</w:t>
            </w:r>
          </w:p>
        </w:tc>
        <w:tc>
          <w:tcPr>
            <w:tcW w:w="1291" w:type="dxa"/>
            <w:gridSpan w:val="5"/>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Ед.</w:t>
            </w:r>
          </w:p>
        </w:tc>
        <w:tc>
          <w:tcPr>
            <w:tcW w:w="998" w:type="dxa"/>
            <w:gridSpan w:val="3"/>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120</w:t>
            </w:r>
          </w:p>
        </w:tc>
        <w:tc>
          <w:tcPr>
            <w:tcW w:w="994" w:type="dxa"/>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108</w:t>
            </w:r>
          </w:p>
        </w:tc>
        <w:tc>
          <w:tcPr>
            <w:tcW w:w="1148" w:type="dxa"/>
            <w:vAlign w:val="center"/>
          </w:tcPr>
          <w:p w:rsidR="00B12BFE" w:rsidRPr="00B12BFE" w:rsidRDefault="00694DE7" w:rsidP="005F7E6C">
            <w:pPr>
              <w:jc w:val="center"/>
              <w:rPr>
                <w:rFonts w:ascii="Times New Roman" w:hAnsi="Times New Roman" w:cs="Times New Roman"/>
                <w:sz w:val="24"/>
                <w:szCs w:val="24"/>
              </w:rPr>
            </w:pPr>
            <w:r>
              <w:rPr>
                <w:rFonts w:ascii="Times New Roman" w:hAnsi="Times New Roman" w:cs="Times New Roman"/>
                <w:sz w:val="24"/>
                <w:szCs w:val="24"/>
              </w:rPr>
              <w:t>111</w:t>
            </w:r>
          </w:p>
        </w:tc>
      </w:tr>
      <w:tr w:rsidR="00B12BFE"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76" w:type="dxa"/>
            <w:gridSpan w:val="8"/>
            <w:vAlign w:val="center"/>
          </w:tcPr>
          <w:p w:rsidR="00B12BFE" w:rsidRDefault="00B12BFE" w:rsidP="00F22B98">
            <w:pPr>
              <w:rPr>
                <w:rFonts w:ascii="Times New Roman" w:hAnsi="Times New Roman" w:cs="Times New Roman"/>
                <w:sz w:val="24"/>
                <w:szCs w:val="24"/>
              </w:rPr>
            </w:pPr>
            <w:r>
              <w:rPr>
                <w:rFonts w:ascii="Times New Roman" w:hAnsi="Times New Roman" w:cs="Times New Roman"/>
                <w:sz w:val="24"/>
                <w:szCs w:val="24"/>
              </w:rPr>
              <w:t>Ч</w:t>
            </w:r>
            <w:r w:rsidRPr="000D5587">
              <w:rPr>
                <w:rFonts w:ascii="Times New Roman" w:hAnsi="Times New Roman" w:cs="Times New Roman"/>
                <w:sz w:val="24"/>
                <w:szCs w:val="24"/>
              </w:rPr>
              <w:t>исленность населения погибшего, травмированного и пострадавшего, вследствие чрезвычайных ситуаций, пожаров</w:t>
            </w:r>
          </w:p>
        </w:tc>
        <w:tc>
          <w:tcPr>
            <w:tcW w:w="1291" w:type="dxa"/>
            <w:gridSpan w:val="5"/>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Чел.</w:t>
            </w:r>
          </w:p>
        </w:tc>
        <w:tc>
          <w:tcPr>
            <w:tcW w:w="998" w:type="dxa"/>
            <w:gridSpan w:val="3"/>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2</w:t>
            </w:r>
          </w:p>
        </w:tc>
        <w:tc>
          <w:tcPr>
            <w:tcW w:w="994" w:type="dxa"/>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2</w:t>
            </w:r>
          </w:p>
        </w:tc>
        <w:tc>
          <w:tcPr>
            <w:tcW w:w="1148" w:type="dxa"/>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100</w:t>
            </w:r>
          </w:p>
        </w:tc>
      </w:tr>
      <w:tr w:rsidR="00B12BFE"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76" w:type="dxa"/>
            <w:gridSpan w:val="8"/>
            <w:vAlign w:val="center"/>
          </w:tcPr>
          <w:p w:rsidR="00B12BFE" w:rsidRDefault="00B12BFE" w:rsidP="00F22B98">
            <w:pPr>
              <w:rPr>
                <w:rFonts w:ascii="Times New Roman" w:hAnsi="Times New Roman" w:cs="Times New Roman"/>
                <w:sz w:val="24"/>
                <w:szCs w:val="24"/>
              </w:rPr>
            </w:pPr>
            <w:r>
              <w:rPr>
                <w:rFonts w:ascii="Times New Roman" w:hAnsi="Times New Roman" w:cs="Times New Roman"/>
                <w:sz w:val="24"/>
                <w:szCs w:val="24"/>
              </w:rPr>
              <w:t>У</w:t>
            </w:r>
            <w:r w:rsidRPr="000D5587">
              <w:rPr>
                <w:rFonts w:ascii="Times New Roman" w:hAnsi="Times New Roman" w:cs="Times New Roman"/>
                <w:sz w:val="24"/>
                <w:szCs w:val="24"/>
              </w:rPr>
              <w:t xml:space="preserve">крепление материально-технической базы сил и средств, предназначенных для обеспечения пожарной безопасности в </w:t>
            </w:r>
            <w:proofErr w:type="spellStart"/>
            <w:r w:rsidRPr="000D5587">
              <w:rPr>
                <w:rFonts w:ascii="Times New Roman" w:hAnsi="Times New Roman" w:cs="Times New Roman"/>
                <w:sz w:val="24"/>
                <w:szCs w:val="24"/>
              </w:rPr>
              <w:t>Шелаболихинскому</w:t>
            </w:r>
            <w:proofErr w:type="spellEnd"/>
            <w:r w:rsidRPr="000D5587">
              <w:rPr>
                <w:rFonts w:ascii="Times New Roman" w:hAnsi="Times New Roman" w:cs="Times New Roman"/>
                <w:sz w:val="24"/>
                <w:szCs w:val="24"/>
              </w:rPr>
              <w:t xml:space="preserve"> районе</w:t>
            </w:r>
          </w:p>
        </w:tc>
        <w:tc>
          <w:tcPr>
            <w:tcW w:w="1291" w:type="dxa"/>
            <w:gridSpan w:val="5"/>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w:t>
            </w:r>
          </w:p>
        </w:tc>
        <w:tc>
          <w:tcPr>
            <w:tcW w:w="998" w:type="dxa"/>
            <w:gridSpan w:val="3"/>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75</w:t>
            </w:r>
          </w:p>
        </w:tc>
        <w:tc>
          <w:tcPr>
            <w:tcW w:w="994" w:type="dxa"/>
            <w:vAlign w:val="center"/>
          </w:tcPr>
          <w:p w:rsidR="00B12BFE" w:rsidRPr="00B12BFE" w:rsidRDefault="00694DE7" w:rsidP="005F7E6C">
            <w:pPr>
              <w:jc w:val="center"/>
              <w:rPr>
                <w:rFonts w:ascii="Times New Roman" w:hAnsi="Times New Roman" w:cs="Times New Roman"/>
                <w:sz w:val="24"/>
                <w:szCs w:val="24"/>
              </w:rPr>
            </w:pPr>
            <w:r>
              <w:rPr>
                <w:rFonts w:ascii="Times New Roman" w:hAnsi="Times New Roman" w:cs="Times New Roman"/>
                <w:sz w:val="24"/>
                <w:szCs w:val="24"/>
              </w:rPr>
              <w:t>85</w:t>
            </w:r>
          </w:p>
        </w:tc>
        <w:tc>
          <w:tcPr>
            <w:tcW w:w="1148" w:type="dxa"/>
            <w:vAlign w:val="center"/>
          </w:tcPr>
          <w:p w:rsidR="00B12BFE" w:rsidRPr="00B12BFE" w:rsidRDefault="00694DE7" w:rsidP="005F7E6C">
            <w:pPr>
              <w:jc w:val="center"/>
              <w:rPr>
                <w:rFonts w:ascii="Times New Roman" w:hAnsi="Times New Roman" w:cs="Times New Roman"/>
                <w:sz w:val="24"/>
                <w:szCs w:val="24"/>
              </w:rPr>
            </w:pPr>
            <w:r>
              <w:rPr>
                <w:rFonts w:ascii="Times New Roman" w:hAnsi="Times New Roman" w:cs="Times New Roman"/>
                <w:sz w:val="24"/>
                <w:szCs w:val="24"/>
              </w:rPr>
              <w:t>113</w:t>
            </w:r>
          </w:p>
        </w:tc>
      </w:tr>
      <w:tr w:rsidR="00B12BFE"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76" w:type="dxa"/>
            <w:gridSpan w:val="8"/>
            <w:vAlign w:val="center"/>
          </w:tcPr>
          <w:p w:rsidR="00B12BFE" w:rsidRDefault="00B12BFE" w:rsidP="00F22B98">
            <w:pPr>
              <w:rPr>
                <w:rFonts w:ascii="Times New Roman" w:hAnsi="Times New Roman" w:cs="Times New Roman"/>
                <w:sz w:val="24"/>
                <w:szCs w:val="24"/>
              </w:rPr>
            </w:pPr>
            <w:r>
              <w:rPr>
                <w:rFonts w:ascii="Times New Roman" w:hAnsi="Times New Roman" w:cs="Times New Roman"/>
                <w:sz w:val="24"/>
                <w:szCs w:val="24"/>
              </w:rPr>
              <w:t>Д</w:t>
            </w:r>
            <w:r w:rsidRPr="000D5587">
              <w:rPr>
                <w:rFonts w:ascii="Times New Roman" w:hAnsi="Times New Roman" w:cs="Times New Roman"/>
                <w:sz w:val="24"/>
                <w:szCs w:val="24"/>
              </w:rPr>
              <w:t xml:space="preserve">оля неисправных </w:t>
            </w:r>
            <w:proofErr w:type="spellStart"/>
            <w:r w:rsidRPr="000D5587">
              <w:rPr>
                <w:rFonts w:ascii="Times New Roman" w:hAnsi="Times New Roman" w:cs="Times New Roman"/>
                <w:sz w:val="24"/>
                <w:szCs w:val="24"/>
              </w:rPr>
              <w:t>водоисточников</w:t>
            </w:r>
            <w:proofErr w:type="spellEnd"/>
            <w:r w:rsidRPr="000D5587">
              <w:rPr>
                <w:rFonts w:ascii="Times New Roman" w:hAnsi="Times New Roman" w:cs="Times New Roman"/>
                <w:sz w:val="24"/>
                <w:szCs w:val="24"/>
              </w:rPr>
              <w:t xml:space="preserve"> к общему количеству</w:t>
            </w:r>
          </w:p>
        </w:tc>
        <w:tc>
          <w:tcPr>
            <w:tcW w:w="1291" w:type="dxa"/>
            <w:gridSpan w:val="5"/>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w:t>
            </w:r>
          </w:p>
        </w:tc>
        <w:tc>
          <w:tcPr>
            <w:tcW w:w="998" w:type="dxa"/>
            <w:gridSpan w:val="3"/>
            <w:vAlign w:val="center"/>
          </w:tcPr>
          <w:p w:rsidR="00B12BFE" w:rsidRPr="00B12BFE" w:rsidRDefault="00B12BFE" w:rsidP="005F7E6C">
            <w:pPr>
              <w:jc w:val="center"/>
              <w:rPr>
                <w:rFonts w:ascii="Times New Roman" w:hAnsi="Times New Roman" w:cs="Times New Roman"/>
                <w:sz w:val="24"/>
                <w:szCs w:val="24"/>
              </w:rPr>
            </w:pPr>
            <w:r w:rsidRPr="00B12BFE">
              <w:rPr>
                <w:rFonts w:ascii="Times New Roman" w:hAnsi="Times New Roman" w:cs="Times New Roman"/>
                <w:sz w:val="24"/>
                <w:szCs w:val="24"/>
              </w:rPr>
              <w:t>12</w:t>
            </w:r>
          </w:p>
        </w:tc>
        <w:tc>
          <w:tcPr>
            <w:tcW w:w="994" w:type="dxa"/>
            <w:vAlign w:val="center"/>
          </w:tcPr>
          <w:p w:rsidR="00B12BFE" w:rsidRPr="00B12BFE" w:rsidRDefault="00694DE7" w:rsidP="005F7E6C">
            <w:pPr>
              <w:jc w:val="center"/>
              <w:rPr>
                <w:rFonts w:ascii="Times New Roman" w:hAnsi="Times New Roman" w:cs="Times New Roman"/>
                <w:sz w:val="24"/>
                <w:szCs w:val="24"/>
              </w:rPr>
            </w:pPr>
            <w:r>
              <w:rPr>
                <w:rFonts w:ascii="Times New Roman" w:hAnsi="Times New Roman" w:cs="Times New Roman"/>
                <w:sz w:val="24"/>
                <w:szCs w:val="24"/>
              </w:rPr>
              <w:t>7</w:t>
            </w:r>
          </w:p>
        </w:tc>
        <w:tc>
          <w:tcPr>
            <w:tcW w:w="1148" w:type="dxa"/>
            <w:vAlign w:val="center"/>
          </w:tcPr>
          <w:p w:rsidR="00B12BFE" w:rsidRPr="00B12BFE" w:rsidRDefault="00694DE7" w:rsidP="005F7E6C">
            <w:pPr>
              <w:jc w:val="center"/>
              <w:rPr>
                <w:rFonts w:ascii="Times New Roman" w:hAnsi="Times New Roman" w:cs="Times New Roman"/>
                <w:sz w:val="24"/>
                <w:szCs w:val="24"/>
              </w:rPr>
            </w:pPr>
            <w:r>
              <w:rPr>
                <w:rFonts w:ascii="Times New Roman" w:hAnsi="Times New Roman" w:cs="Times New Roman"/>
                <w:sz w:val="24"/>
                <w:szCs w:val="24"/>
              </w:rPr>
              <w:t>171,4</w:t>
            </w:r>
          </w:p>
        </w:tc>
      </w:tr>
      <w:tr w:rsidR="00C8120C" w:rsidRPr="005F7E6C"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5F7E6C" w:rsidRDefault="00C8120C" w:rsidP="005F7E6C">
            <w:pPr>
              <w:jc w:val="center"/>
              <w:rPr>
                <w:rFonts w:ascii="Times New Roman" w:hAnsi="Times New Roman" w:cs="Times New Roman"/>
                <w:b/>
                <w:sz w:val="24"/>
                <w:szCs w:val="24"/>
              </w:rPr>
            </w:pPr>
            <w:r w:rsidRPr="005F7E6C">
              <w:rPr>
                <w:rFonts w:ascii="Times New Roman" w:hAnsi="Times New Roman" w:cs="Times New Roman"/>
                <w:b/>
                <w:sz w:val="24"/>
                <w:szCs w:val="24"/>
              </w:rPr>
              <w:t xml:space="preserve">«Улучшение обеспечения КГБУЗ </w:t>
            </w:r>
            <w:proofErr w:type="spellStart"/>
            <w:r w:rsidRPr="005F7E6C">
              <w:rPr>
                <w:rFonts w:ascii="Times New Roman" w:hAnsi="Times New Roman" w:cs="Times New Roman"/>
                <w:b/>
                <w:sz w:val="24"/>
                <w:szCs w:val="24"/>
              </w:rPr>
              <w:t>Шелаболихинская</w:t>
            </w:r>
            <w:proofErr w:type="spellEnd"/>
            <w:r w:rsidRPr="005F7E6C">
              <w:rPr>
                <w:rFonts w:ascii="Times New Roman" w:hAnsi="Times New Roman" w:cs="Times New Roman"/>
                <w:b/>
                <w:sz w:val="24"/>
                <w:szCs w:val="24"/>
              </w:rPr>
              <w:t xml:space="preserve"> ЦРБ медицинскими кадрами» на 2022-2026 годы</w:t>
            </w:r>
          </w:p>
        </w:tc>
      </w:tr>
      <w:tr w:rsidR="00F22B98"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76" w:type="dxa"/>
            <w:gridSpan w:val="8"/>
            <w:vAlign w:val="center"/>
          </w:tcPr>
          <w:p w:rsidR="00F22B98" w:rsidRPr="00627B59" w:rsidRDefault="00B2202C" w:rsidP="00F22B98">
            <w:pPr>
              <w:rPr>
                <w:rFonts w:ascii="Times New Roman" w:hAnsi="Times New Roman" w:cs="Times New Roman"/>
                <w:sz w:val="24"/>
                <w:szCs w:val="24"/>
              </w:rPr>
            </w:pPr>
            <w:r w:rsidRPr="00627B59">
              <w:rPr>
                <w:rFonts w:ascii="Times New Roman" w:hAnsi="Times New Roman" w:cs="Times New Roman"/>
                <w:sz w:val="24"/>
                <w:szCs w:val="24"/>
              </w:rPr>
              <w:t>Обеспеченность врачами и средним медицинским персоналом</w:t>
            </w:r>
          </w:p>
        </w:tc>
        <w:tc>
          <w:tcPr>
            <w:tcW w:w="1291" w:type="dxa"/>
            <w:gridSpan w:val="5"/>
            <w:vAlign w:val="center"/>
          </w:tcPr>
          <w:p w:rsidR="00F22B98" w:rsidRPr="00627B59" w:rsidRDefault="00627B59" w:rsidP="00627B59">
            <w:pPr>
              <w:jc w:val="center"/>
              <w:rPr>
                <w:rFonts w:ascii="Times New Roman" w:hAnsi="Times New Roman" w:cs="Times New Roman"/>
                <w:sz w:val="24"/>
                <w:szCs w:val="24"/>
              </w:rPr>
            </w:pPr>
            <w:r w:rsidRPr="00627B59">
              <w:rPr>
                <w:rFonts w:ascii="Times New Roman" w:hAnsi="Times New Roman" w:cs="Times New Roman"/>
                <w:sz w:val="24"/>
                <w:szCs w:val="24"/>
              </w:rPr>
              <w:t>%</w:t>
            </w:r>
          </w:p>
        </w:tc>
        <w:tc>
          <w:tcPr>
            <w:tcW w:w="998" w:type="dxa"/>
            <w:gridSpan w:val="3"/>
            <w:vAlign w:val="center"/>
          </w:tcPr>
          <w:p w:rsidR="00F22B98" w:rsidRPr="00627B59" w:rsidRDefault="00627B59" w:rsidP="00627B59">
            <w:pPr>
              <w:jc w:val="center"/>
              <w:rPr>
                <w:rFonts w:ascii="Times New Roman" w:hAnsi="Times New Roman" w:cs="Times New Roman"/>
                <w:sz w:val="24"/>
                <w:szCs w:val="24"/>
              </w:rPr>
            </w:pPr>
            <w:r w:rsidRPr="00627B59">
              <w:rPr>
                <w:rFonts w:ascii="Times New Roman" w:hAnsi="Times New Roman" w:cs="Times New Roman"/>
                <w:sz w:val="24"/>
                <w:szCs w:val="24"/>
              </w:rPr>
              <w:t>1</w:t>
            </w:r>
          </w:p>
        </w:tc>
        <w:tc>
          <w:tcPr>
            <w:tcW w:w="994" w:type="dxa"/>
            <w:vAlign w:val="center"/>
          </w:tcPr>
          <w:p w:rsidR="00F22B98" w:rsidRPr="00627B59" w:rsidRDefault="00627B59" w:rsidP="00627B59">
            <w:pPr>
              <w:jc w:val="center"/>
              <w:rPr>
                <w:rFonts w:ascii="Times New Roman" w:hAnsi="Times New Roman" w:cs="Times New Roman"/>
                <w:sz w:val="24"/>
                <w:szCs w:val="24"/>
              </w:rPr>
            </w:pPr>
            <w:r w:rsidRPr="00627B59">
              <w:rPr>
                <w:rFonts w:ascii="Times New Roman" w:hAnsi="Times New Roman" w:cs="Times New Roman"/>
                <w:sz w:val="24"/>
                <w:szCs w:val="24"/>
              </w:rPr>
              <w:t>1</w:t>
            </w:r>
          </w:p>
        </w:tc>
        <w:tc>
          <w:tcPr>
            <w:tcW w:w="1148" w:type="dxa"/>
            <w:vAlign w:val="center"/>
          </w:tcPr>
          <w:p w:rsidR="00F22B98" w:rsidRPr="00627B59" w:rsidRDefault="00627B59" w:rsidP="00627B59">
            <w:pPr>
              <w:jc w:val="center"/>
              <w:rPr>
                <w:rFonts w:ascii="Times New Roman" w:hAnsi="Times New Roman" w:cs="Times New Roman"/>
                <w:sz w:val="24"/>
                <w:szCs w:val="24"/>
              </w:rPr>
            </w:pPr>
            <w:r w:rsidRPr="00627B59">
              <w:rPr>
                <w:rFonts w:ascii="Times New Roman" w:hAnsi="Times New Roman" w:cs="Times New Roman"/>
                <w:sz w:val="24"/>
                <w:szCs w:val="24"/>
              </w:rPr>
              <w:t>100</w:t>
            </w:r>
          </w:p>
        </w:tc>
      </w:tr>
      <w:tr w:rsidR="00627B59"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76" w:type="dxa"/>
            <w:gridSpan w:val="8"/>
            <w:vAlign w:val="center"/>
          </w:tcPr>
          <w:p w:rsidR="00627B59" w:rsidRPr="00627B59" w:rsidRDefault="00627B59" w:rsidP="00F22B98">
            <w:pPr>
              <w:rPr>
                <w:rFonts w:ascii="Times New Roman" w:hAnsi="Times New Roman" w:cs="Times New Roman"/>
                <w:sz w:val="24"/>
                <w:szCs w:val="24"/>
              </w:rPr>
            </w:pPr>
            <w:r w:rsidRPr="00627B59">
              <w:rPr>
                <w:rFonts w:ascii="Times New Roman" w:hAnsi="Times New Roman" w:cs="Times New Roman"/>
                <w:sz w:val="24"/>
                <w:szCs w:val="24"/>
              </w:rPr>
              <w:t>Укомплектованность врачами и  средним медицинским персоналом</w:t>
            </w:r>
          </w:p>
        </w:tc>
        <w:tc>
          <w:tcPr>
            <w:tcW w:w="1291" w:type="dxa"/>
            <w:gridSpan w:val="5"/>
            <w:vAlign w:val="center"/>
          </w:tcPr>
          <w:p w:rsidR="00627B59" w:rsidRPr="00627B59" w:rsidRDefault="00627B59" w:rsidP="00627B59">
            <w:pPr>
              <w:jc w:val="center"/>
              <w:rPr>
                <w:rFonts w:ascii="Times New Roman" w:hAnsi="Times New Roman" w:cs="Times New Roman"/>
                <w:sz w:val="24"/>
                <w:szCs w:val="24"/>
              </w:rPr>
            </w:pPr>
            <w:r w:rsidRPr="00627B59">
              <w:rPr>
                <w:rFonts w:ascii="Times New Roman" w:hAnsi="Times New Roman" w:cs="Times New Roman"/>
                <w:sz w:val="24"/>
                <w:szCs w:val="24"/>
              </w:rPr>
              <w:t>%</w:t>
            </w:r>
          </w:p>
        </w:tc>
        <w:tc>
          <w:tcPr>
            <w:tcW w:w="998" w:type="dxa"/>
            <w:gridSpan w:val="3"/>
            <w:vAlign w:val="center"/>
          </w:tcPr>
          <w:p w:rsidR="00627B59" w:rsidRPr="00627B59" w:rsidRDefault="00627B59" w:rsidP="00627B59">
            <w:pPr>
              <w:jc w:val="center"/>
              <w:rPr>
                <w:rFonts w:ascii="Times New Roman" w:hAnsi="Times New Roman" w:cs="Times New Roman"/>
                <w:sz w:val="24"/>
                <w:szCs w:val="24"/>
              </w:rPr>
            </w:pPr>
            <w:r w:rsidRPr="00627B59">
              <w:rPr>
                <w:rFonts w:ascii="Times New Roman" w:hAnsi="Times New Roman" w:cs="Times New Roman"/>
                <w:sz w:val="24"/>
                <w:szCs w:val="24"/>
              </w:rPr>
              <w:t>0</w:t>
            </w:r>
          </w:p>
        </w:tc>
        <w:tc>
          <w:tcPr>
            <w:tcW w:w="994" w:type="dxa"/>
            <w:vAlign w:val="center"/>
          </w:tcPr>
          <w:p w:rsidR="00627B59" w:rsidRPr="00627B59" w:rsidRDefault="00627B59" w:rsidP="00627B59">
            <w:pPr>
              <w:jc w:val="center"/>
              <w:rPr>
                <w:rFonts w:ascii="Times New Roman" w:hAnsi="Times New Roman" w:cs="Times New Roman"/>
                <w:sz w:val="24"/>
                <w:szCs w:val="24"/>
              </w:rPr>
            </w:pPr>
            <w:r w:rsidRPr="00627B59">
              <w:rPr>
                <w:rFonts w:ascii="Times New Roman" w:hAnsi="Times New Roman" w:cs="Times New Roman"/>
                <w:sz w:val="24"/>
                <w:szCs w:val="24"/>
              </w:rPr>
              <w:t>0</w:t>
            </w:r>
          </w:p>
        </w:tc>
        <w:tc>
          <w:tcPr>
            <w:tcW w:w="1148" w:type="dxa"/>
            <w:vAlign w:val="center"/>
          </w:tcPr>
          <w:p w:rsidR="00627B59" w:rsidRPr="00627B59" w:rsidRDefault="00627B59" w:rsidP="00627B59">
            <w:pPr>
              <w:jc w:val="center"/>
              <w:rPr>
                <w:rFonts w:ascii="Times New Roman" w:hAnsi="Times New Roman" w:cs="Times New Roman"/>
                <w:sz w:val="24"/>
                <w:szCs w:val="24"/>
              </w:rPr>
            </w:pPr>
            <w:r w:rsidRPr="00627B59">
              <w:rPr>
                <w:rFonts w:ascii="Times New Roman" w:hAnsi="Times New Roman" w:cs="Times New Roman"/>
                <w:sz w:val="24"/>
                <w:szCs w:val="24"/>
              </w:rPr>
              <w:t>0</w:t>
            </w:r>
          </w:p>
        </w:tc>
      </w:tr>
      <w:tr w:rsidR="00C8120C" w:rsidRPr="005F7E6C" w:rsidTr="0075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5607" w:type="dxa"/>
            <w:gridSpan w:val="18"/>
            <w:vAlign w:val="center"/>
          </w:tcPr>
          <w:p w:rsidR="00C8120C" w:rsidRPr="005F7E6C" w:rsidRDefault="00C8120C" w:rsidP="005F7E6C">
            <w:pPr>
              <w:jc w:val="center"/>
              <w:rPr>
                <w:rFonts w:ascii="Times New Roman" w:hAnsi="Times New Roman" w:cs="Times New Roman"/>
                <w:b/>
                <w:sz w:val="24"/>
                <w:szCs w:val="24"/>
              </w:rPr>
            </w:pPr>
            <w:r w:rsidRPr="005F7E6C">
              <w:rPr>
                <w:rFonts w:ascii="Times New Roman" w:hAnsi="Times New Roman" w:cs="Times New Roman"/>
                <w:b/>
                <w:sz w:val="24"/>
                <w:szCs w:val="24"/>
              </w:rPr>
              <w:lastRenderedPageBreak/>
              <w:t xml:space="preserve">«Комплексное развитие сельских поселений </w:t>
            </w:r>
            <w:proofErr w:type="spellStart"/>
            <w:r w:rsidRPr="005F7E6C">
              <w:rPr>
                <w:rFonts w:ascii="Times New Roman" w:hAnsi="Times New Roman" w:cs="Times New Roman"/>
                <w:b/>
                <w:sz w:val="24"/>
                <w:szCs w:val="24"/>
              </w:rPr>
              <w:t>Шелаболихинского</w:t>
            </w:r>
            <w:proofErr w:type="spellEnd"/>
            <w:r w:rsidRPr="005F7E6C">
              <w:rPr>
                <w:rFonts w:ascii="Times New Roman" w:hAnsi="Times New Roman" w:cs="Times New Roman"/>
                <w:b/>
                <w:sz w:val="24"/>
                <w:szCs w:val="24"/>
              </w:rPr>
              <w:t xml:space="preserve"> района Алтайского края» на 2020-2025 годы</w:t>
            </w:r>
          </w:p>
        </w:tc>
      </w:tr>
      <w:tr w:rsidR="00C8120C"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49" w:type="dxa"/>
            <w:gridSpan w:val="6"/>
          </w:tcPr>
          <w:p w:rsidR="00C8120C" w:rsidRPr="00C54E54" w:rsidRDefault="00C8120C" w:rsidP="001B3B67">
            <w:pPr>
              <w:pStyle w:val="ConsPlusNonformat"/>
              <w:widowControl/>
              <w:jc w:val="both"/>
              <w:rPr>
                <w:rFonts w:ascii="Times New Roman" w:hAnsi="Times New Roman" w:cs="Times New Roman"/>
                <w:sz w:val="24"/>
                <w:szCs w:val="24"/>
              </w:rPr>
            </w:pPr>
            <w:r>
              <w:rPr>
                <w:rFonts w:ascii="Times New Roman" w:hAnsi="Times New Roman"/>
                <w:sz w:val="24"/>
              </w:rPr>
              <w:t>Ввод (приобретение) жилья гражданами, проживающими на сельских территориях, которые построили (приобрели) жилье с использованием программных механизмов</w:t>
            </w:r>
          </w:p>
        </w:tc>
        <w:tc>
          <w:tcPr>
            <w:tcW w:w="1273" w:type="dxa"/>
            <w:gridSpan w:val="5"/>
            <w:vAlign w:val="center"/>
          </w:tcPr>
          <w:p w:rsidR="00C8120C" w:rsidRPr="00C54E54" w:rsidRDefault="00C8120C" w:rsidP="00872C1B">
            <w:pPr>
              <w:spacing w:after="0" w:line="240" w:lineRule="auto"/>
              <w:jc w:val="center"/>
              <w:rPr>
                <w:rFonts w:ascii="Times New Roman" w:hAnsi="Times New Roman"/>
                <w:sz w:val="24"/>
                <w:szCs w:val="24"/>
              </w:rPr>
            </w:pPr>
            <w:r>
              <w:rPr>
                <w:rFonts w:ascii="Times New Roman" w:hAnsi="Times New Roman"/>
                <w:sz w:val="24"/>
              </w:rPr>
              <w:t>кв. м.</w:t>
            </w:r>
          </w:p>
        </w:tc>
        <w:tc>
          <w:tcPr>
            <w:tcW w:w="1011" w:type="dxa"/>
            <w:gridSpan w:val="4"/>
            <w:vAlign w:val="center"/>
          </w:tcPr>
          <w:p w:rsidR="00C8120C" w:rsidRPr="00651D3A" w:rsidRDefault="00C8120C" w:rsidP="00872C1B">
            <w:pPr>
              <w:spacing w:after="0" w:line="240" w:lineRule="auto"/>
              <w:jc w:val="center"/>
              <w:rPr>
                <w:rFonts w:ascii="Times New Roman" w:hAnsi="Times New Roman"/>
                <w:sz w:val="24"/>
                <w:szCs w:val="24"/>
                <w:lang w:val="en-US"/>
              </w:rPr>
            </w:pPr>
            <w:r>
              <w:rPr>
                <w:rFonts w:ascii="Times New Roman" w:hAnsi="Times New Roman"/>
                <w:sz w:val="24"/>
                <w:szCs w:val="24"/>
                <w:lang w:val="en-US"/>
              </w:rPr>
              <w:t>144</w:t>
            </w:r>
          </w:p>
        </w:tc>
        <w:tc>
          <w:tcPr>
            <w:tcW w:w="1026" w:type="dxa"/>
            <w:gridSpan w:val="2"/>
            <w:vAlign w:val="center"/>
          </w:tcPr>
          <w:p w:rsidR="00C8120C" w:rsidRPr="00C17DB4" w:rsidRDefault="00C8120C" w:rsidP="00872C1B">
            <w:pPr>
              <w:spacing w:after="0" w:line="240" w:lineRule="auto"/>
              <w:jc w:val="center"/>
              <w:rPr>
                <w:rFonts w:ascii="Times New Roman" w:hAnsi="Times New Roman"/>
                <w:sz w:val="24"/>
                <w:szCs w:val="24"/>
                <w:lang w:val="en-US"/>
              </w:rPr>
            </w:pPr>
            <w:r>
              <w:rPr>
                <w:rFonts w:ascii="Times New Roman" w:hAnsi="Times New Roman"/>
                <w:sz w:val="24"/>
                <w:szCs w:val="24"/>
                <w:lang w:val="en-US"/>
              </w:rPr>
              <w:t>122</w:t>
            </w:r>
            <w:r>
              <w:rPr>
                <w:rFonts w:ascii="Times New Roman" w:hAnsi="Times New Roman"/>
                <w:sz w:val="24"/>
                <w:szCs w:val="24"/>
              </w:rPr>
              <w:t>,</w:t>
            </w:r>
            <w:r>
              <w:rPr>
                <w:rFonts w:ascii="Times New Roman" w:hAnsi="Times New Roman"/>
                <w:sz w:val="24"/>
                <w:szCs w:val="24"/>
                <w:lang w:val="en-US"/>
              </w:rPr>
              <w:t>6</w:t>
            </w:r>
          </w:p>
        </w:tc>
        <w:tc>
          <w:tcPr>
            <w:tcW w:w="1148" w:type="dxa"/>
            <w:vAlign w:val="center"/>
          </w:tcPr>
          <w:p w:rsidR="00C8120C" w:rsidRPr="00D43432" w:rsidRDefault="00C8120C" w:rsidP="00872C1B">
            <w:pPr>
              <w:spacing w:after="0" w:line="240" w:lineRule="auto"/>
              <w:jc w:val="center"/>
              <w:rPr>
                <w:rFonts w:ascii="Times New Roman" w:hAnsi="Times New Roman"/>
                <w:sz w:val="24"/>
                <w:szCs w:val="24"/>
              </w:rPr>
            </w:pPr>
            <w:r>
              <w:rPr>
                <w:rFonts w:ascii="Times New Roman" w:hAnsi="Times New Roman"/>
                <w:sz w:val="24"/>
                <w:szCs w:val="24"/>
              </w:rPr>
              <w:t>85,1</w:t>
            </w:r>
          </w:p>
        </w:tc>
      </w:tr>
      <w:tr w:rsidR="00C8120C"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49" w:type="dxa"/>
            <w:gridSpan w:val="6"/>
          </w:tcPr>
          <w:p w:rsidR="00C8120C" w:rsidRPr="00C54E54" w:rsidRDefault="00C8120C" w:rsidP="001B3B67">
            <w:pPr>
              <w:pStyle w:val="ConsPlusNonformat"/>
              <w:widowControl/>
              <w:tabs>
                <w:tab w:val="left" w:pos="317"/>
              </w:tabs>
              <w:jc w:val="both"/>
              <w:rPr>
                <w:rFonts w:ascii="Times New Roman" w:hAnsi="Times New Roman" w:cs="Times New Roman"/>
                <w:sz w:val="24"/>
                <w:szCs w:val="24"/>
              </w:rPr>
            </w:pPr>
            <w:r>
              <w:rPr>
                <w:rFonts w:ascii="Times New Roman" w:hAnsi="Times New Roman"/>
                <w:sz w:val="24"/>
              </w:rPr>
              <w:t>Количество семей, улучшивших жилищные условия с использованием социальных выплат</w:t>
            </w:r>
          </w:p>
        </w:tc>
        <w:tc>
          <w:tcPr>
            <w:tcW w:w="1273" w:type="dxa"/>
            <w:gridSpan w:val="5"/>
            <w:vAlign w:val="center"/>
          </w:tcPr>
          <w:p w:rsidR="00C8120C" w:rsidRPr="00C54E54" w:rsidRDefault="00C8120C" w:rsidP="00872C1B">
            <w:pPr>
              <w:spacing w:after="0" w:line="240" w:lineRule="auto"/>
              <w:jc w:val="center"/>
              <w:rPr>
                <w:rFonts w:ascii="Times New Roman" w:hAnsi="Times New Roman"/>
                <w:sz w:val="24"/>
                <w:szCs w:val="24"/>
              </w:rPr>
            </w:pPr>
            <w:r>
              <w:rPr>
                <w:rFonts w:ascii="Times New Roman" w:hAnsi="Times New Roman"/>
                <w:sz w:val="24"/>
              </w:rPr>
              <w:t>ед.</w:t>
            </w:r>
          </w:p>
        </w:tc>
        <w:tc>
          <w:tcPr>
            <w:tcW w:w="1011" w:type="dxa"/>
            <w:gridSpan w:val="4"/>
            <w:vAlign w:val="center"/>
          </w:tcPr>
          <w:p w:rsidR="00C8120C" w:rsidRPr="00651D3A" w:rsidRDefault="00C8120C" w:rsidP="00872C1B">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026" w:type="dxa"/>
            <w:gridSpan w:val="2"/>
            <w:vAlign w:val="center"/>
          </w:tcPr>
          <w:p w:rsidR="00C8120C" w:rsidRPr="00D43432" w:rsidRDefault="00C8120C" w:rsidP="00872C1B">
            <w:pPr>
              <w:spacing w:after="0" w:line="240" w:lineRule="auto"/>
              <w:jc w:val="center"/>
              <w:rPr>
                <w:rFonts w:ascii="Times New Roman" w:hAnsi="Times New Roman"/>
                <w:sz w:val="24"/>
                <w:szCs w:val="24"/>
              </w:rPr>
            </w:pPr>
            <w:r>
              <w:rPr>
                <w:rFonts w:ascii="Times New Roman" w:hAnsi="Times New Roman"/>
                <w:sz w:val="24"/>
                <w:szCs w:val="24"/>
              </w:rPr>
              <w:t>2</w:t>
            </w:r>
          </w:p>
        </w:tc>
        <w:tc>
          <w:tcPr>
            <w:tcW w:w="1148" w:type="dxa"/>
            <w:vAlign w:val="center"/>
          </w:tcPr>
          <w:p w:rsidR="00C8120C" w:rsidRPr="00D43432" w:rsidRDefault="00C8120C" w:rsidP="00872C1B">
            <w:pPr>
              <w:spacing w:after="0" w:line="240" w:lineRule="auto"/>
              <w:jc w:val="center"/>
              <w:rPr>
                <w:rFonts w:ascii="Times New Roman" w:hAnsi="Times New Roman"/>
                <w:sz w:val="24"/>
                <w:szCs w:val="24"/>
              </w:rPr>
            </w:pPr>
            <w:r>
              <w:rPr>
                <w:rFonts w:ascii="Times New Roman" w:hAnsi="Times New Roman"/>
                <w:sz w:val="24"/>
                <w:szCs w:val="24"/>
              </w:rPr>
              <w:t>100</w:t>
            </w:r>
          </w:p>
        </w:tc>
      </w:tr>
      <w:tr w:rsidR="00C8120C"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49" w:type="dxa"/>
            <w:gridSpan w:val="6"/>
          </w:tcPr>
          <w:p w:rsidR="00C8120C" w:rsidRPr="00C54E54" w:rsidRDefault="00C8120C" w:rsidP="001B3B67">
            <w:pPr>
              <w:widowControl w:val="0"/>
              <w:suppressAutoHyphens/>
              <w:autoSpaceDE w:val="0"/>
              <w:spacing w:after="0" w:line="240" w:lineRule="auto"/>
              <w:rPr>
                <w:rFonts w:ascii="Times New Roman" w:eastAsia="Lucida Sans Unicode" w:hAnsi="Times New Roman"/>
                <w:sz w:val="24"/>
                <w:szCs w:val="24"/>
              </w:rPr>
            </w:pPr>
            <w:r>
              <w:rPr>
                <w:rFonts w:ascii="Times New Roman" w:hAnsi="Times New Roman"/>
                <w:sz w:val="24"/>
              </w:rPr>
              <w:t xml:space="preserve">Доля школ и филиалов, в которых проведен капитальный ремонт </w:t>
            </w:r>
          </w:p>
        </w:tc>
        <w:tc>
          <w:tcPr>
            <w:tcW w:w="1273" w:type="dxa"/>
            <w:gridSpan w:val="5"/>
            <w:vAlign w:val="center"/>
          </w:tcPr>
          <w:p w:rsidR="00C8120C" w:rsidRPr="00C54E54" w:rsidRDefault="00C8120C" w:rsidP="00872C1B">
            <w:pPr>
              <w:spacing w:after="0" w:line="240" w:lineRule="auto"/>
              <w:jc w:val="center"/>
              <w:rPr>
                <w:rFonts w:ascii="Times New Roman" w:hAnsi="Times New Roman"/>
                <w:sz w:val="24"/>
                <w:szCs w:val="24"/>
              </w:rPr>
            </w:pPr>
            <w:r>
              <w:rPr>
                <w:rFonts w:ascii="Times New Roman" w:hAnsi="Times New Roman"/>
                <w:sz w:val="24"/>
              </w:rPr>
              <w:t>%</w:t>
            </w:r>
          </w:p>
        </w:tc>
        <w:tc>
          <w:tcPr>
            <w:tcW w:w="1011" w:type="dxa"/>
            <w:gridSpan w:val="4"/>
            <w:vAlign w:val="center"/>
          </w:tcPr>
          <w:p w:rsidR="00C8120C" w:rsidRPr="00651D3A" w:rsidRDefault="00C8120C" w:rsidP="00872C1B">
            <w:pPr>
              <w:spacing w:after="0" w:line="240" w:lineRule="auto"/>
              <w:jc w:val="center"/>
              <w:rPr>
                <w:rFonts w:ascii="Times New Roman" w:hAnsi="Times New Roman"/>
                <w:sz w:val="24"/>
                <w:szCs w:val="24"/>
                <w:lang w:val="en-US"/>
              </w:rPr>
            </w:pPr>
            <w:r>
              <w:rPr>
                <w:rFonts w:ascii="Times New Roman" w:hAnsi="Times New Roman"/>
                <w:sz w:val="24"/>
                <w:szCs w:val="24"/>
                <w:lang w:val="en-US"/>
              </w:rPr>
              <w:t>77</w:t>
            </w:r>
          </w:p>
        </w:tc>
        <w:tc>
          <w:tcPr>
            <w:tcW w:w="1026" w:type="dxa"/>
            <w:gridSpan w:val="2"/>
            <w:vAlign w:val="center"/>
          </w:tcPr>
          <w:p w:rsidR="00C8120C" w:rsidRPr="00D43432" w:rsidRDefault="00C8120C" w:rsidP="00872C1B">
            <w:pPr>
              <w:spacing w:after="0" w:line="240" w:lineRule="auto"/>
              <w:jc w:val="center"/>
              <w:rPr>
                <w:rFonts w:ascii="Times New Roman" w:hAnsi="Times New Roman"/>
                <w:sz w:val="24"/>
                <w:szCs w:val="24"/>
              </w:rPr>
            </w:pPr>
            <w:r>
              <w:rPr>
                <w:rFonts w:ascii="Times New Roman" w:hAnsi="Times New Roman"/>
                <w:sz w:val="24"/>
                <w:szCs w:val="24"/>
              </w:rPr>
              <w:t>57,7</w:t>
            </w:r>
          </w:p>
        </w:tc>
        <w:tc>
          <w:tcPr>
            <w:tcW w:w="1148" w:type="dxa"/>
            <w:vAlign w:val="center"/>
          </w:tcPr>
          <w:p w:rsidR="00C8120C" w:rsidRPr="00D43432" w:rsidRDefault="00C8120C" w:rsidP="00872C1B">
            <w:pPr>
              <w:spacing w:after="0" w:line="240" w:lineRule="auto"/>
              <w:jc w:val="center"/>
              <w:rPr>
                <w:rFonts w:ascii="Times New Roman" w:hAnsi="Times New Roman"/>
                <w:sz w:val="24"/>
                <w:szCs w:val="24"/>
              </w:rPr>
            </w:pPr>
            <w:r>
              <w:rPr>
                <w:rFonts w:ascii="Times New Roman" w:hAnsi="Times New Roman"/>
                <w:sz w:val="24"/>
                <w:szCs w:val="24"/>
              </w:rPr>
              <w:t>75</w:t>
            </w:r>
          </w:p>
        </w:tc>
      </w:tr>
      <w:tr w:rsidR="00C8120C"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49" w:type="dxa"/>
            <w:gridSpan w:val="6"/>
          </w:tcPr>
          <w:p w:rsidR="00C8120C" w:rsidRPr="00C54E54" w:rsidRDefault="00C8120C" w:rsidP="001B3B67">
            <w:pPr>
              <w:widowControl w:val="0"/>
              <w:suppressAutoHyphens/>
              <w:autoSpaceDE w:val="0"/>
              <w:spacing w:after="0" w:line="240" w:lineRule="auto"/>
              <w:rPr>
                <w:rFonts w:ascii="Times New Roman" w:eastAsia="Lucida Sans Unicode" w:hAnsi="Times New Roman"/>
                <w:sz w:val="24"/>
                <w:szCs w:val="24"/>
              </w:rPr>
            </w:pPr>
            <w:r>
              <w:rPr>
                <w:rFonts w:ascii="Times New Roman" w:hAnsi="Times New Roman"/>
                <w:sz w:val="24"/>
              </w:rPr>
              <w:t xml:space="preserve">Количество проектов, поддержанных в рамках </w:t>
            </w:r>
            <w:proofErr w:type="spellStart"/>
            <w:r>
              <w:rPr>
                <w:rFonts w:ascii="Times New Roman" w:hAnsi="Times New Roman"/>
                <w:sz w:val="24"/>
              </w:rPr>
              <w:t>грантовой</w:t>
            </w:r>
            <w:proofErr w:type="spellEnd"/>
            <w:r>
              <w:rPr>
                <w:rFonts w:ascii="Times New Roman" w:hAnsi="Times New Roman"/>
                <w:sz w:val="24"/>
              </w:rPr>
              <w:t xml:space="preserve"> системы местных инициатив, направленных на улучшение среды обитания </w:t>
            </w:r>
          </w:p>
        </w:tc>
        <w:tc>
          <w:tcPr>
            <w:tcW w:w="1273" w:type="dxa"/>
            <w:gridSpan w:val="5"/>
            <w:vAlign w:val="center"/>
          </w:tcPr>
          <w:p w:rsidR="00C8120C" w:rsidRPr="00C54E54" w:rsidRDefault="00C8120C" w:rsidP="00872C1B">
            <w:pPr>
              <w:spacing w:after="0" w:line="240" w:lineRule="auto"/>
              <w:jc w:val="center"/>
              <w:rPr>
                <w:rFonts w:ascii="Times New Roman" w:hAnsi="Times New Roman"/>
                <w:sz w:val="24"/>
                <w:szCs w:val="24"/>
              </w:rPr>
            </w:pPr>
            <w:r>
              <w:rPr>
                <w:rFonts w:ascii="Times New Roman" w:hAnsi="Times New Roman"/>
                <w:sz w:val="24"/>
              </w:rPr>
              <w:t>ед.</w:t>
            </w:r>
          </w:p>
        </w:tc>
        <w:tc>
          <w:tcPr>
            <w:tcW w:w="1011" w:type="dxa"/>
            <w:gridSpan w:val="4"/>
            <w:vAlign w:val="center"/>
          </w:tcPr>
          <w:p w:rsidR="00C8120C" w:rsidRPr="00651D3A" w:rsidRDefault="00C8120C" w:rsidP="00872C1B">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026" w:type="dxa"/>
            <w:gridSpan w:val="2"/>
            <w:vAlign w:val="center"/>
          </w:tcPr>
          <w:p w:rsidR="00C8120C" w:rsidRPr="00D43432" w:rsidRDefault="00C8120C" w:rsidP="00872C1B">
            <w:pPr>
              <w:spacing w:after="0" w:line="240" w:lineRule="auto"/>
              <w:jc w:val="center"/>
              <w:rPr>
                <w:rFonts w:ascii="Times New Roman" w:hAnsi="Times New Roman"/>
                <w:sz w:val="24"/>
                <w:szCs w:val="24"/>
              </w:rPr>
            </w:pPr>
            <w:r>
              <w:rPr>
                <w:rFonts w:ascii="Times New Roman" w:hAnsi="Times New Roman"/>
                <w:sz w:val="24"/>
                <w:szCs w:val="24"/>
              </w:rPr>
              <w:t>5</w:t>
            </w:r>
          </w:p>
        </w:tc>
        <w:tc>
          <w:tcPr>
            <w:tcW w:w="1148" w:type="dxa"/>
            <w:vAlign w:val="center"/>
          </w:tcPr>
          <w:p w:rsidR="00C8120C" w:rsidRPr="00D43432" w:rsidRDefault="00C8120C" w:rsidP="00872C1B">
            <w:pPr>
              <w:spacing w:after="0" w:line="240" w:lineRule="auto"/>
              <w:jc w:val="center"/>
              <w:rPr>
                <w:rFonts w:ascii="Times New Roman" w:hAnsi="Times New Roman"/>
                <w:sz w:val="24"/>
                <w:szCs w:val="24"/>
              </w:rPr>
            </w:pPr>
            <w:r>
              <w:rPr>
                <w:rFonts w:ascii="Times New Roman" w:hAnsi="Times New Roman"/>
                <w:sz w:val="24"/>
                <w:szCs w:val="24"/>
              </w:rPr>
              <w:t>500</w:t>
            </w:r>
          </w:p>
        </w:tc>
      </w:tr>
      <w:tr w:rsidR="00C8120C"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49" w:type="dxa"/>
            <w:gridSpan w:val="6"/>
          </w:tcPr>
          <w:p w:rsidR="00C8120C" w:rsidRPr="00C54E54" w:rsidRDefault="00C8120C" w:rsidP="001B3B67">
            <w:pPr>
              <w:widowControl w:val="0"/>
              <w:suppressAutoHyphens/>
              <w:autoSpaceDE w:val="0"/>
              <w:spacing w:after="0" w:line="240" w:lineRule="auto"/>
              <w:rPr>
                <w:rFonts w:ascii="Times New Roman" w:eastAsia="Lucida Sans Unicode" w:hAnsi="Times New Roman"/>
                <w:sz w:val="24"/>
                <w:szCs w:val="24"/>
              </w:rPr>
            </w:pPr>
            <w:r>
              <w:rPr>
                <w:rFonts w:ascii="Times New Roman" w:hAnsi="Times New Roman"/>
                <w:sz w:val="24"/>
              </w:rPr>
              <w:t xml:space="preserve">Доля населения </w:t>
            </w:r>
            <w:proofErr w:type="spellStart"/>
            <w:r>
              <w:rPr>
                <w:rFonts w:ascii="Times New Roman" w:hAnsi="Times New Roman"/>
                <w:sz w:val="24"/>
              </w:rPr>
              <w:t>Шелаболихинского</w:t>
            </w:r>
            <w:proofErr w:type="spellEnd"/>
            <w:r>
              <w:rPr>
                <w:rFonts w:ascii="Times New Roman" w:hAnsi="Times New Roman"/>
                <w:sz w:val="24"/>
              </w:rPr>
              <w:t xml:space="preserve"> района, систематически занимающихся физической культурой и спортом </w:t>
            </w:r>
          </w:p>
        </w:tc>
        <w:tc>
          <w:tcPr>
            <w:tcW w:w="1273" w:type="dxa"/>
            <w:gridSpan w:val="5"/>
            <w:vAlign w:val="center"/>
          </w:tcPr>
          <w:p w:rsidR="00C8120C" w:rsidRPr="00C54E54" w:rsidRDefault="00C8120C" w:rsidP="00872C1B">
            <w:pPr>
              <w:spacing w:after="0" w:line="240" w:lineRule="auto"/>
              <w:jc w:val="center"/>
              <w:rPr>
                <w:rFonts w:ascii="Times New Roman" w:hAnsi="Times New Roman"/>
                <w:sz w:val="24"/>
                <w:szCs w:val="24"/>
              </w:rPr>
            </w:pPr>
            <w:r>
              <w:rPr>
                <w:rFonts w:ascii="Times New Roman" w:hAnsi="Times New Roman"/>
                <w:sz w:val="24"/>
              </w:rPr>
              <w:t>%</w:t>
            </w:r>
          </w:p>
        </w:tc>
        <w:tc>
          <w:tcPr>
            <w:tcW w:w="1011" w:type="dxa"/>
            <w:gridSpan w:val="4"/>
            <w:vAlign w:val="center"/>
          </w:tcPr>
          <w:p w:rsidR="00C8120C" w:rsidRPr="00651D3A" w:rsidRDefault="00C8120C" w:rsidP="00872C1B">
            <w:pPr>
              <w:spacing w:after="0" w:line="240" w:lineRule="auto"/>
              <w:jc w:val="center"/>
              <w:rPr>
                <w:rFonts w:ascii="Times New Roman" w:hAnsi="Times New Roman"/>
                <w:sz w:val="24"/>
                <w:szCs w:val="24"/>
                <w:lang w:val="en-US"/>
              </w:rPr>
            </w:pPr>
            <w:r>
              <w:rPr>
                <w:rFonts w:ascii="Times New Roman" w:hAnsi="Times New Roman"/>
                <w:sz w:val="24"/>
                <w:szCs w:val="24"/>
                <w:lang w:val="en-US"/>
              </w:rPr>
              <w:t>53</w:t>
            </w:r>
          </w:p>
        </w:tc>
        <w:tc>
          <w:tcPr>
            <w:tcW w:w="1026" w:type="dxa"/>
            <w:gridSpan w:val="2"/>
            <w:vAlign w:val="center"/>
          </w:tcPr>
          <w:p w:rsidR="00C8120C" w:rsidRPr="00D43432" w:rsidRDefault="00C8120C" w:rsidP="00872C1B">
            <w:pPr>
              <w:spacing w:after="0" w:line="240" w:lineRule="auto"/>
              <w:jc w:val="center"/>
              <w:rPr>
                <w:rFonts w:ascii="Times New Roman" w:hAnsi="Times New Roman"/>
                <w:sz w:val="24"/>
                <w:szCs w:val="24"/>
              </w:rPr>
            </w:pPr>
            <w:r>
              <w:rPr>
                <w:rFonts w:ascii="Times New Roman" w:hAnsi="Times New Roman"/>
                <w:sz w:val="24"/>
                <w:szCs w:val="24"/>
              </w:rPr>
              <w:t>60,2</w:t>
            </w:r>
          </w:p>
        </w:tc>
        <w:tc>
          <w:tcPr>
            <w:tcW w:w="1148" w:type="dxa"/>
            <w:vAlign w:val="center"/>
          </w:tcPr>
          <w:p w:rsidR="00C8120C" w:rsidRPr="00D43432" w:rsidRDefault="00C8120C" w:rsidP="00872C1B">
            <w:pPr>
              <w:spacing w:after="0" w:line="240" w:lineRule="auto"/>
              <w:jc w:val="center"/>
              <w:rPr>
                <w:rFonts w:ascii="Times New Roman" w:hAnsi="Times New Roman"/>
                <w:sz w:val="24"/>
                <w:szCs w:val="24"/>
              </w:rPr>
            </w:pPr>
            <w:r>
              <w:rPr>
                <w:rFonts w:ascii="Times New Roman" w:hAnsi="Times New Roman"/>
                <w:sz w:val="24"/>
                <w:szCs w:val="24"/>
              </w:rPr>
              <w:t>113,6</w:t>
            </w:r>
          </w:p>
        </w:tc>
      </w:tr>
      <w:tr w:rsidR="00C8120C" w:rsidRPr="005F7E6C" w:rsidTr="00542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1149" w:type="dxa"/>
            <w:gridSpan w:val="6"/>
          </w:tcPr>
          <w:p w:rsidR="00C8120C" w:rsidRPr="004F23EA" w:rsidRDefault="00C8120C" w:rsidP="001B3B67">
            <w:pPr>
              <w:widowControl w:val="0"/>
              <w:suppressAutoHyphens/>
              <w:autoSpaceDE w:val="0"/>
              <w:spacing w:after="0" w:line="240" w:lineRule="auto"/>
              <w:rPr>
                <w:rFonts w:ascii="Times New Roman" w:hAnsi="Times New Roman"/>
                <w:sz w:val="24"/>
                <w:szCs w:val="24"/>
              </w:rPr>
            </w:pPr>
            <w:r>
              <w:rPr>
                <w:rFonts w:ascii="Times New Roman" w:hAnsi="Times New Roman"/>
                <w:sz w:val="24"/>
              </w:rPr>
              <w:t xml:space="preserve">Количество вновь введенных в </w:t>
            </w:r>
            <w:proofErr w:type="spellStart"/>
            <w:r>
              <w:rPr>
                <w:rFonts w:ascii="Times New Roman" w:hAnsi="Times New Roman"/>
                <w:sz w:val="24"/>
              </w:rPr>
              <w:t>зксплуатацию</w:t>
            </w:r>
            <w:proofErr w:type="spellEnd"/>
            <w:r>
              <w:rPr>
                <w:rFonts w:ascii="Times New Roman" w:hAnsi="Times New Roman"/>
                <w:sz w:val="24"/>
              </w:rPr>
              <w:t xml:space="preserve"> и капитально отремонтированных спортивных сооружений </w:t>
            </w:r>
          </w:p>
        </w:tc>
        <w:tc>
          <w:tcPr>
            <w:tcW w:w="1273" w:type="dxa"/>
            <w:gridSpan w:val="5"/>
            <w:vAlign w:val="center"/>
          </w:tcPr>
          <w:p w:rsidR="00C8120C" w:rsidRPr="00C54E54" w:rsidRDefault="00C8120C" w:rsidP="00872C1B">
            <w:pPr>
              <w:spacing w:after="0" w:line="240" w:lineRule="auto"/>
              <w:jc w:val="center"/>
              <w:rPr>
                <w:rFonts w:ascii="Times New Roman" w:hAnsi="Times New Roman"/>
                <w:sz w:val="24"/>
                <w:szCs w:val="24"/>
              </w:rPr>
            </w:pPr>
            <w:r>
              <w:rPr>
                <w:rFonts w:ascii="Times New Roman" w:hAnsi="Times New Roman"/>
                <w:sz w:val="24"/>
              </w:rPr>
              <w:t>ед.</w:t>
            </w:r>
          </w:p>
        </w:tc>
        <w:tc>
          <w:tcPr>
            <w:tcW w:w="1011" w:type="dxa"/>
            <w:gridSpan w:val="4"/>
            <w:vAlign w:val="center"/>
          </w:tcPr>
          <w:p w:rsidR="00C8120C" w:rsidRPr="00651D3A" w:rsidRDefault="00C8120C" w:rsidP="00872C1B">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026" w:type="dxa"/>
            <w:gridSpan w:val="2"/>
            <w:vAlign w:val="center"/>
          </w:tcPr>
          <w:p w:rsidR="00C8120C" w:rsidRPr="00D43432" w:rsidRDefault="00C8120C" w:rsidP="00872C1B">
            <w:pPr>
              <w:spacing w:after="0" w:line="240" w:lineRule="auto"/>
              <w:jc w:val="center"/>
              <w:rPr>
                <w:rFonts w:ascii="Times New Roman" w:hAnsi="Times New Roman"/>
                <w:sz w:val="24"/>
                <w:szCs w:val="24"/>
              </w:rPr>
            </w:pPr>
            <w:r>
              <w:rPr>
                <w:rFonts w:ascii="Times New Roman" w:hAnsi="Times New Roman"/>
                <w:sz w:val="24"/>
                <w:szCs w:val="24"/>
              </w:rPr>
              <w:t>2</w:t>
            </w:r>
          </w:p>
        </w:tc>
        <w:tc>
          <w:tcPr>
            <w:tcW w:w="1148" w:type="dxa"/>
            <w:vAlign w:val="center"/>
          </w:tcPr>
          <w:p w:rsidR="00C8120C" w:rsidRPr="00D43432" w:rsidRDefault="00C8120C" w:rsidP="00872C1B">
            <w:pPr>
              <w:spacing w:after="0" w:line="240" w:lineRule="auto"/>
              <w:jc w:val="center"/>
              <w:rPr>
                <w:rFonts w:ascii="Times New Roman" w:hAnsi="Times New Roman"/>
                <w:sz w:val="24"/>
                <w:szCs w:val="24"/>
              </w:rPr>
            </w:pPr>
            <w:r>
              <w:rPr>
                <w:rFonts w:ascii="Times New Roman" w:hAnsi="Times New Roman"/>
                <w:sz w:val="24"/>
                <w:szCs w:val="24"/>
              </w:rPr>
              <w:t>200</w:t>
            </w:r>
          </w:p>
        </w:tc>
      </w:tr>
      <w:tr w:rsidR="00C8120C" w:rsidRPr="002310F6" w:rsidTr="00757554">
        <w:trPr>
          <w:trHeight w:val="569"/>
        </w:trPr>
        <w:tc>
          <w:tcPr>
            <w:tcW w:w="15749" w:type="dxa"/>
            <w:gridSpan w:val="19"/>
            <w:tcBorders>
              <w:top w:val="nil"/>
              <w:left w:val="nil"/>
              <w:bottom w:val="nil"/>
              <w:right w:val="nil"/>
            </w:tcBorders>
            <w:shd w:val="clear" w:color="auto" w:fill="auto"/>
            <w:hideMark/>
          </w:tcPr>
          <w:p w:rsidR="00C8120C" w:rsidRDefault="00C8120C" w:rsidP="00220847">
            <w:pPr>
              <w:pStyle w:val="a5"/>
              <w:jc w:val="center"/>
              <w:rPr>
                <w:b/>
                <w:sz w:val="28"/>
                <w:szCs w:val="28"/>
                <w:u w:val="single"/>
              </w:rPr>
            </w:pPr>
          </w:p>
          <w:p w:rsidR="00C8120C" w:rsidRDefault="00C8120C" w:rsidP="00220847">
            <w:pPr>
              <w:pStyle w:val="a5"/>
              <w:jc w:val="center"/>
              <w:rPr>
                <w:b/>
                <w:sz w:val="28"/>
                <w:szCs w:val="28"/>
                <w:u w:val="single"/>
              </w:rPr>
            </w:pPr>
          </w:p>
          <w:p w:rsidR="00C8120C" w:rsidRDefault="00C8120C" w:rsidP="00220847">
            <w:pPr>
              <w:pStyle w:val="a5"/>
              <w:jc w:val="center"/>
              <w:rPr>
                <w:b/>
                <w:sz w:val="28"/>
                <w:szCs w:val="28"/>
                <w:u w:val="single"/>
              </w:rPr>
            </w:pPr>
          </w:p>
          <w:p w:rsidR="00C8120C" w:rsidRDefault="00C8120C" w:rsidP="00220847">
            <w:pPr>
              <w:pStyle w:val="a5"/>
              <w:jc w:val="center"/>
              <w:rPr>
                <w:b/>
                <w:sz w:val="28"/>
                <w:szCs w:val="28"/>
                <w:u w:val="single"/>
              </w:rPr>
            </w:pPr>
          </w:p>
          <w:p w:rsidR="00C8120C" w:rsidRPr="003B450A" w:rsidRDefault="00C8120C" w:rsidP="00220847">
            <w:pPr>
              <w:pStyle w:val="a5"/>
              <w:jc w:val="center"/>
              <w:rPr>
                <w:b/>
                <w:sz w:val="28"/>
                <w:szCs w:val="28"/>
                <w:u w:val="single"/>
              </w:rPr>
            </w:pPr>
            <w:r>
              <w:rPr>
                <w:b/>
                <w:sz w:val="28"/>
                <w:szCs w:val="28"/>
                <w:u w:val="single"/>
              </w:rPr>
              <w:t>2</w:t>
            </w:r>
            <w:r w:rsidRPr="003B450A">
              <w:rPr>
                <w:b/>
                <w:sz w:val="28"/>
                <w:szCs w:val="28"/>
                <w:u w:val="single"/>
              </w:rPr>
              <w:t>. Результаты реализации муниципальных программ, мероприятия</w:t>
            </w:r>
          </w:p>
          <w:p w:rsidR="00C8120C" w:rsidRPr="002310F6" w:rsidRDefault="00C8120C" w:rsidP="00220847">
            <w:pPr>
              <w:pStyle w:val="a5"/>
              <w:jc w:val="center"/>
              <w:rPr>
                <w:b/>
                <w:bCs/>
              </w:rPr>
            </w:pPr>
          </w:p>
        </w:tc>
      </w:tr>
      <w:tr w:rsidR="00C8120C" w:rsidRPr="00856926" w:rsidTr="005427A3">
        <w:trPr>
          <w:trHeight w:val="551"/>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772832" w:rsidRDefault="00C8120C"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 xml:space="preserve">№ </w:t>
            </w:r>
            <w:proofErr w:type="spellStart"/>
            <w:r w:rsidRPr="00772832">
              <w:rPr>
                <w:rFonts w:ascii="Times New Roman" w:eastAsia="Times New Roman" w:hAnsi="Times New Roman" w:cs="Times New Roman"/>
              </w:rPr>
              <w:t>п</w:t>
            </w:r>
            <w:proofErr w:type="spellEnd"/>
            <w:r w:rsidRPr="00772832">
              <w:rPr>
                <w:rFonts w:ascii="Times New Roman" w:eastAsia="Times New Roman" w:hAnsi="Times New Roman" w:cs="Times New Roman"/>
              </w:rPr>
              <w:t>/</w:t>
            </w:r>
            <w:proofErr w:type="spellStart"/>
            <w:r w:rsidRPr="00772832">
              <w:rPr>
                <w:rFonts w:ascii="Times New Roman" w:eastAsia="Times New Roman" w:hAnsi="Times New Roman" w:cs="Times New Roman"/>
              </w:rPr>
              <w:t>п</w:t>
            </w:r>
            <w:proofErr w:type="spellEnd"/>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772832" w:rsidRDefault="00C8120C"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Наименование</w:t>
            </w:r>
          </w:p>
          <w:p w:rsidR="00C8120C" w:rsidRPr="00772832" w:rsidRDefault="00C8120C"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программы</w:t>
            </w:r>
          </w:p>
        </w:tc>
        <w:tc>
          <w:tcPr>
            <w:tcW w:w="5513" w:type="dxa"/>
            <w:tcBorders>
              <w:top w:val="single" w:sz="4" w:space="0" w:color="auto"/>
              <w:left w:val="nil"/>
              <w:bottom w:val="single" w:sz="4" w:space="0" w:color="auto"/>
              <w:right w:val="single" w:sz="4" w:space="0" w:color="auto"/>
            </w:tcBorders>
            <w:shd w:val="clear" w:color="auto" w:fill="auto"/>
            <w:hideMark/>
          </w:tcPr>
          <w:p w:rsidR="00C8120C" w:rsidRPr="00772832" w:rsidRDefault="00C8120C"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 xml:space="preserve">Ожидаемый результат реализации </w:t>
            </w:r>
          </w:p>
          <w:p w:rsidR="00C8120C" w:rsidRPr="00772832" w:rsidRDefault="00C8120C"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муниципальной программы</w:t>
            </w:r>
          </w:p>
        </w:tc>
        <w:tc>
          <w:tcPr>
            <w:tcW w:w="5443" w:type="dxa"/>
            <w:gridSpan w:val="16"/>
            <w:tcBorders>
              <w:top w:val="single" w:sz="4" w:space="0" w:color="auto"/>
              <w:left w:val="nil"/>
              <w:bottom w:val="single" w:sz="4" w:space="0" w:color="auto"/>
              <w:right w:val="single" w:sz="4" w:space="0" w:color="auto"/>
            </w:tcBorders>
            <w:shd w:val="clear" w:color="auto" w:fill="auto"/>
            <w:hideMark/>
          </w:tcPr>
          <w:p w:rsidR="00C8120C" w:rsidRPr="00772832" w:rsidRDefault="00C8120C"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Полученный результат</w:t>
            </w:r>
            <w:r>
              <w:rPr>
                <w:rFonts w:ascii="Times New Roman" w:eastAsia="Times New Roman" w:hAnsi="Times New Roman" w:cs="Times New Roman"/>
              </w:rPr>
              <w:t>, проведенные мероприятия в 2023</w:t>
            </w:r>
            <w:r w:rsidRPr="00772832">
              <w:rPr>
                <w:rFonts w:ascii="Times New Roman" w:eastAsia="Times New Roman" w:hAnsi="Times New Roman" w:cs="Times New Roman"/>
              </w:rPr>
              <w:t xml:space="preserve"> году (факт)</w:t>
            </w:r>
          </w:p>
        </w:tc>
      </w:tr>
      <w:tr w:rsidR="00C8120C" w:rsidRPr="00856926" w:rsidTr="005427A3">
        <w:trPr>
          <w:trHeight w:val="551"/>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DA1DE4" w:rsidRDefault="00C8120C" w:rsidP="00220847">
            <w:pPr>
              <w:spacing w:after="0" w:line="240" w:lineRule="auto"/>
              <w:jc w:val="right"/>
              <w:rPr>
                <w:rFonts w:ascii="Times New Roman" w:eastAsia="Times New Roman" w:hAnsi="Times New Roman" w:cs="Times New Roman"/>
              </w:rPr>
            </w:pPr>
            <w:r w:rsidRPr="00DA1DE4">
              <w:rPr>
                <w:rFonts w:ascii="Times New Roman" w:eastAsia="Times New Roman" w:hAnsi="Times New Roman" w:cs="Times New Roman"/>
              </w:rPr>
              <w:t>1.</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rPr>
            </w:pPr>
            <w:r w:rsidRPr="00652AA4">
              <w:rPr>
                <w:rFonts w:ascii="Times New Roman" w:eastAsia="Times New Roman" w:hAnsi="Times New Roman" w:cs="Times New Roman"/>
              </w:rPr>
              <w:t xml:space="preserve">«Обеспечение безопасности людей на водных объектах </w:t>
            </w:r>
            <w:proofErr w:type="spellStart"/>
            <w:r w:rsidRPr="00652AA4">
              <w:rPr>
                <w:rFonts w:ascii="Times New Roman" w:eastAsia="Times New Roman" w:hAnsi="Times New Roman" w:cs="Times New Roman"/>
              </w:rPr>
              <w:t>Шелаболихинского</w:t>
            </w:r>
            <w:proofErr w:type="spellEnd"/>
            <w:r w:rsidRPr="00652AA4">
              <w:rPr>
                <w:rFonts w:ascii="Times New Roman" w:eastAsia="Times New Roman" w:hAnsi="Times New Roman" w:cs="Times New Roman"/>
              </w:rPr>
              <w:t xml:space="preserve"> района» на 2021-2025 годы</w:t>
            </w:r>
          </w:p>
        </w:tc>
        <w:tc>
          <w:tcPr>
            <w:tcW w:w="5513" w:type="dxa"/>
            <w:tcBorders>
              <w:top w:val="single" w:sz="4" w:space="0" w:color="auto"/>
              <w:left w:val="nil"/>
              <w:bottom w:val="single" w:sz="4" w:space="0" w:color="auto"/>
              <w:right w:val="single" w:sz="4" w:space="0" w:color="auto"/>
            </w:tcBorders>
            <w:shd w:val="clear" w:color="auto" w:fill="auto"/>
            <w:hideMark/>
          </w:tcPr>
          <w:p w:rsidR="00C8120C" w:rsidRPr="009002B9" w:rsidRDefault="00C8120C" w:rsidP="00594FEE">
            <w:pPr>
              <w:widowControl w:val="0"/>
              <w:autoSpaceDE w:val="0"/>
              <w:autoSpaceDN w:val="0"/>
              <w:adjustRightInd w:val="0"/>
              <w:spacing w:after="0" w:line="240" w:lineRule="auto"/>
              <w:rPr>
                <w:rFonts w:ascii="Times New Roman" w:hAnsi="Times New Roman"/>
                <w:sz w:val="24"/>
                <w:szCs w:val="24"/>
              </w:rPr>
            </w:pPr>
            <w:r w:rsidRPr="009002B9">
              <w:rPr>
                <w:rFonts w:ascii="Times New Roman" w:hAnsi="Times New Roman"/>
                <w:sz w:val="24"/>
                <w:szCs w:val="24"/>
              </w:rPr>
              <w:t>Ожидаемые результаты реализации муниципальной программы, выраженные в количественно измеримых показателях:</w:t>
            </w:r>
          </w:p>
          <w:p w:rsidR="00C8120C" w:rsidRPr="00594FEE" w:rsidRDefault="00C8120C" w:rsidP="00594FEE">
            <w:pPr>
              <w:widowControl w:val="0"/>
              <w:autoSpaceDE w:val="0"/>
              <w:autoSpaceDN w:val="0"/>
              <w:adjustRightInd w:val="0"/>
              <w:spacing w:after="0" w:line="240" w:lineRule="auto"/>
              <w:rPr>
                <w:rFonts w:ascii="Times New Roman" w:hAnsi="Times New Roman"/>
                <w:sz w:val="24"/>
                <w:szCs w:val="24"/>
              </w:rPr>
            </w:pPr>
            <w:r w:rsidRPr="009002B9">
              <w:rPr>
                <w:rFonts w:ascii="Times New Roman" w:hAnsi="Times New Roman"/>
                <w:sz w:val="24"/>
                <w:szCs w:val="24"/>
              </w:rPr>
              <w:t xml:space="preserve">недопущение происшествий, ЧС на  водных объектах </w:t>
            </w:r>
            <w:proofErr w:type="spellStart"/>
            <w:r w:rsidRPr="009002B9">
              <w:rPr>
                <w:rFonts w:ascii="Times New Roman" w:hAnsi="Times New Roman"/>
                <w:sz w:val="24"/>
                <w:szCs w:val="24"/>
              </w:rPr>
              <w:t>Шелаболихинского</w:t>
            </w:r>
            <w:proofErr w:type="spellEnd"/>
            <w:r w:rsidRPr="009002B9">
              <w:rPr>
                <w:rFonts w:ascii="Times New Roman" w:hAnsi="Times New Roman"/>
                <w:sz w:val="24"/>
                <w:szCs w:val="24"/>
              </w:rPr>
              <w:t xml:space="preserve"> района (по отношению к  уровню 2020 года)</w:t>
            </w:r>
          </w:p>
        </w:tc>
        <w:tc>
          <w:tcPr>
            <w:tcW w:w="5443" w:type="dxa"/>
            <w:gridSpan w:val="16"/>
            <w:tcBorders>
              <w:top w:val="single" w:sz="4" w:space="0" w:color="auto"/>
              <w:left w:val="nil"/>
              <w:bottom w:val="single" w:sz="4" w:space="0" w:color="auto"/>
              <w:right w:val="single" w:sz="4" w:space="0" w:color="auto"/>
            </w:tcBorders>
            <w:shd w:val="clear" w:color="auto" w:fill="auto"/>
            <w:hideMark/>
          </w:tcPr>
          <w:p w:rsidR="00C8120C" w:rsidRPr="00953B98" w:rsidRDefault="008411EC" w:rsidP="0076635E">
            <w:pPr>
              <w:pStyle w:val="a5"/>
              <w:ind w:left="0"/>
              <w:jc w:val="both"/>
              <w:rPr>
                <w:sz w:val="22"/>
                <w:szCs w:val="22"/>
              </w:rPr>
            </w:pPr>
            <w:r>
              <w:rPr>
                <w:sz w:val="22"/>
                <w:szCs w:val="22"/>
              </w:rPr>
              <w:t xml:space="preserve">Недопущение происшествий на водных объектах </w:t>
            </w:r>
            <w:proofErr w:type="spellStart"/>
            <w:r>
              <w:rPr>
                <w:sz w:val="22"/>
                <w:szCs w:val="22"/>
              </w:rPr>
              <w:t>Шелаболихинского</w:t>
            </w:r>
            <w:proofErr w:type="spellEnd"/>
            <w:r>
              <w:rPr>
                <w:sz w:val="22"/>
                <w:szCs w:val="22"/>
              </w:rPr>
              <w:t xml:space="preserve"> района в 2023 году</w:t>
            </w:r>
          </w:p>
        </w:tc>
      </w:tr>
      <w:tr w:rsidR="00C8120C" w:rsidRPr="00856926" w:rsidTr="005427A3">
        <w:trPr>
          <w:trHeight w:val="551"/>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772832" w:rsidRDefault="00C8120C"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t>2.</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rPr>
            </w:pPr>
            <w:r w:rsidRPr="00652AA4">
              <w:rPr>
                <w:rFonts w:ascii="Times New Roman" w:eastAsia="Times New Roman" w:hAnsi="Times New Roman" w:cs="Times New Roman"/>
              </w:rPr>
              <w:t xml:space="preserve">«Демографическое развитие </w:t>
            </w:r>
            <w:proofErr w:type="spellStart"/>
            <w:r w:rsidRPr="00652AA4">
              <w:rPr>
                <w:rFonts w:ascii="Times New Roman" w:eastAsia="Times New Roman" w:hAnsi="Times New Roman" w:cs="Times New Roman"/>
              </w:rPr>
              <w:t>Шелаболихинского</w:t>
            </w:r>
            <w:proofErr w:type="spellEnd"/>
            <w:r w:rsidRPr="00652AA4">
              <w:rPr>
                <w:rFonts w:ascii="Times New Roman" w:eastAsia="Times New Roman" w:hAnsi="Times New Roman" w:cs="Times New Roman"/>
              </w:rPr>
              <w:t xml:space="preserve"> района» на 2020-2025 годы</w:t>
            </w:r>
          </w:p>
        </w:tc>
        <w:tc>
          <w:tcPr>
            <w:tcW w:w="5513" w:type="dxa"/>
            <w:tcBorders>
              <w:top w:val="single" w:sz="4" w:space="0" w:color="auto"/>
              <w:left w:val="nil"/>
              <w:bottom w:val="single" w:sz="4" w:space="0" w:color="auto"/>
              <w:right w:val="single" w:sz="4" w:space="0" w:color="auto"/>
            </w:tcBorders>
            <w:shd w:val="clear" w:color="auto" w:fill="auto"/>
            <w:hideMark/>
          </w:tcPr>
          <w:p w:rsidR="00C8120C" w:rsidRDefault="00C8120C" w:rsidP="00833AD0">
            <w:pPr>
              <w:pStyle w:val="a5"/>
              <w:numPr>
                <w:ilvl w:val="0"/>
                <w:numId w:val="9"/>
              </w:numPr>
              <w:jc w:val="both"/>
            </w:pPr>
            <w:r>
              <w:t>Стабилизация показателя продолжительности жизни на уровне не ниже 69 лет;</w:t>
            </w:r>
          </w:p>
          <w:p w:rsidR="00C8120C" w:rsidRDefault="00C8120C" w:rsidP="00833AD0">
            <w:pPr>
              <w:pStyle w:val="a5"/>
              <w:numPr>
                <w:ilvl w:val="0"/>
                <w:numId w:val="9"/>
              </w:numPr>
              <w:jc w:val="both"/>
            </w:pPr>
            <w:r>
              <w:t>Увеличение доли граждан, ведущих здоровый образ жизни;</w:t>
            </w:r>
          </w:p>
          <w:p w:rsidR="00C8120C" w:rsidRDefault="00C8120C" w:rsidP="00833AD0">
            <w:pPr>
              <w:pStyle w:val="a5"/>
              <w:numPr>
                <w:ilvl w:val="0"/>
                <w:numId w:val="9"/>
              </w:numPr>
              <w:jc w:val="both"/>
            </w:pPr>
            <w:r>
              <w:t xml:space="preserve">Увеличение удельного веса женщин, имеющих детей в возрасте до 3-х лет, в общем числе </w:t>
            </w:r>
            <w:r>
              <w:lastRenderedPageBreak/>
              <w:t>безработных граждан, завершивших обучение по направлению органов государственной службы занятости населения;</w:t>
            </w:r>
          </w:p>
          <w:p w:rsidR="00C8120C" w:rsidRPr="002F0827" w:rsidRDefault="00C8120C" w:rsidP="00833AD0">
            <w:pPr>
              <w:pStyle w:val="a5"/>
              <w:numPr>
                <w:ilvl w:val="0"/>
                <w:numId w:val="9"/>
              </w:numPr>
              <w:jc w:val="both"/>
            </w:pPr>
            <w:r>
              <w:t>Снижение уровня регистрируемой безработицы среди трудоспособных женщин.</w:t>
            </w:r>
          </w:p>
        </w:tc>
        <w:tc>
          <w:tcPr>
            <w:tcW w:w="5443" w:type="dxa"/>
            <w:gridSpan w:val="16"/>
            <w:tcBorders>
              <w:top w:val="single" w:sz="4" w:space="0" w:color="auto"/>
              <w:left w:val="nil"/>
              <w:bottom w:val="single" w:sz="4" w:space="0" w:color="auto"/>
              <w:right w:val="single" w:sz="4" w:space="0" w:color="auto"/>
            </w:tcBorders>
            <w:shd w:val="clear" w:color="auto" w:fill="auto"/>
            <w:hideMark/>
          </w:tcPr>
          <w:p w:rsidR="00C8120C" w:rsidRDefault="00C8120C" w:rsidP="00833AD0">
            <w:pPr>
              <w:pStyle w:val="a5"/>
              <w:numPr>
                <w:ilvl w:val="0"/>
                <w:numId w:val="10"/>
              </w:numPr>
              <w:jc w:val="both"/>
            </w:pPr>
            <w:r>
              <w:lastRenderedPageBreak/>
              <w:t>Проведен межрайонный турнир по мини-футболу, посвященный Всемирному дню здоровья;</w:t>
            </w:r>
          </w:p>
          <w:p w:rsidR="00C8120C" w:rsidRPr="00E4267F" w:rsidRDefault="00C8120C" w:rsidP="00833AD0">
            <w:pPr>
              <w:pStyle w:val="a5"/>
              <w:numPr>
                <w:ilvl w:val="0"/>
                <w:numId w:val="10"/>
              </w:numPr>
              <w:jc w:val="both"/>
            </w:pPr>
            <w:r>
              <w:t>Все женщины, имеющие детей в возрасте до 3-х лет и состоящие в ЦЗН, проходят обучение.</w:t>
            </w:r>
          </w:p>
        </w:tc>
      </w:tr>
      <w:tr w:rsidR="00C8120C" w:rsidRPr="00856926" w:rsidTr="005427A3">
        <w:trPr>
          <w:trHeight w:val="1150"/>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772832" w:rsidRDefault="00C8120C"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 xml:space="preserve">  3.</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440FD0" w:rsidRDefault="00C8120C" w:rsidP="005427A3">
            <w:pPr>
              <w:spacing w:after="0" w:line="240" w:lineRule="auto"/>
              <w:rPr>
                <w:rFonts w:ascii="Times New Roman" w:eastAsia="Times New Roman" w:hAnsi="Times New Roman" w:cs="Times New Roman"/>
              </w:rPr>
            </w:pPr>
            <w:r w:rsidRPr="00652AA4">
              <w:rPr>
                <w:rFonts w:ascii="Times New Roman" w:eastAsia="Times New Roman" w:hAnsi="Times New Roman" w:cs="Times New Roman"/>
              </w:rPr>
              <w:t xml:space="preserve">«Капитальный ремонт общеобразовательных организаций </w:t>
            </w:r>
            <w:proofErr w:type="spellStart"/>
            <w:r w:rsidRPr="00652AA4">
              <w:rPr>
                <w:rFonts w:ascii="Times New Roman" w:eastAsia="Times New Roman" w:hAnsi="Times New Roman" w:cs="Times New Roman"/>
              </w:rPr>
              <w:t>Шелаболихинского</w:t>
            </w:r>
            <w:proofErr w:type="spellEnd"/>
            <w:r w:rsidRPr="00652AA4">
              <w:rPr>
                <w:rFonts w:ascii="Times New Roman" w:eastAsia="Times New Roman" w:hAnsi="Times New Roman" w:cs="Times New Roman"/>
              </w:rPr>
              <w:t xml:space="preserve"> района» на 2017 – 2025 годы</w:t>
            </w:r>
          </w:p>
        </w:tc>
        <w:tc>
          <w:tcPr>
            <w:tcW w:w="5513" w:type="dxa"/>
            <w:tcBorders>
              <w:top w:val="single" w:sz="4" w:space="0" w:color="auto"/>
              <w:left w:val="single" w:sz="4" w:space="0" w:color="auto"/>
              <w:bottom w:val="single" w:sz="4" w:space="0" w:color="auto"/>
              <w:right w:val="single" w:sz="4" w:space="0" w:color="auto"/>
            </w:tcBorders>
            <w:shd w:val="clear" w:color="auto" w:fill="auto"/>
            <w:hideMark/>
          </w:tcPr>
          <w:p w:rsidR="00C8120C" w:rsidRPr="00953B98" w:rsidRDefault="00C8120C" w:rsidP="00220847">
            <w:pPr>
              <w:spacing w:after="0" w:line="240" w:lineRule="auto"/>
              <w:jc w:val="both"/>
              <w:rPr>
                <w:rFonts w:ascii="Times New Roman" w:eastAsia="Times New Roman" w:hAnsi="Times New Roman" w:cs="Times New Roman"/>
              </w:rPr>
            </w:pPr>
            <w:r w:rsidRPr="00440FD0">
              <w:rPr>
                <w:rFonts w:ascii="Times New Roman" w:eastAsia="Times New Roman" w:hAnsi="Times New Roman" w:cs="Times New Roman"/>
              </w:rPr>
              <w:t>увеличение доли образовательных организаций, в которых проведен капитальный ремонт, до 100%</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hideMark/>
          </w:tcPr>
          <w:p w:rsidR="00C8120C" w:rsidRPr="00953B98" w:rsidRDefault="00C8120C" w:rsidP="00EE7217">
            <w:pPr>
              <w:tabs>
                <w:tab w:val="left" w:pos="708"/>
                <w:tab w:val="left" w:pos="5334"/>
              </w:tabs>
              <w:spacing w:after="0" w:line="240" w:lineRule="auto"/>
              <w:jc w:val="both"/>
              <w:rPr>
                <w:rFonts w:ascii="Times New Roman" w:eastAsia="Times New Roman" w:hAnsi="Times New Roman" w:cs="Times New Roman"/>
              </w:rPr>
            </w:pPr>
            <w:r w:rsidRPr="00440FD0">
              <w:rPr>
                <w:rFonts w:ascii="Times New Roman" w:eastAsia="Times New Roman" w:hAnsi="Times New Roman" w:cs="Times New Roman"/>
              </w:rPr>
              <w:t>В 2023 году проведен капитальный ремонт здания МБДОУ «</w:t>
            </w:r>
            <w:proofErr w:type="spellStart"/>
            <w:r w:rsidRPr="00440FD0">
              <w:rPr>
                <w:rFonts w:ascii="Times New Roman" w:eastAsia="Times New Roman" w:hAnsi="Times New Roman" w:cs="Times New Roman"/>
              </w:rPr>
              <w:t>Шелаболихинский</w:t>
            </w:r>
            <w:proofErr w:type="spellEnd"/>
            <w:r w:rsidRPr="00440FD0">
              <w:rPr>
                <w:rFonts w:ascii="Times New Roman" w:eastAsia="Times New Roman" w:hAnsi="Times New Roman" w:cs="Times New Roman"/>
              </w:rPr>
              <w:t xml:space="preserve"> детский сад «Золотая рыбка»</w:t>
            </w:r>
          </w:p>
        </w:tc>
      </w:tr>
      <w:tr w:rsidR="00C8120C" w:rsidRPr="00856926" w:rsidTr="005427A3">
        <w:trPr>
          <w:trHeight w:val="551"/>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772832" w:rsidRDefault="00C8120C"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t>4.</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rPr>
            </w:pPr>
            <w:r w:rsidRPr="00652AA4">
              <w:rPr>
                <w:rFonts w:ascii="Times New Roman" w:eastAsia="Times New Roman" w:hAnsi="Times New Roman" w:cs="Times New Roman"/>
              </w:rPr>
              <w:t xml:space="preserve">«Комплексное развитие дорожной инфраструктуры </w:t>
            </w:r>
            <w:proofErr w:type="spellStart"/>
            <w:r w:rsidRPr="00652AA4">
              <w:rPr>
                <w:rFonts w:ascii="Times New Roman" w:eastAsia="Times New Roman" w:hAnsi="Times New Roman" w:cs="Times New Roman"/>
              </w:rPr>
              <w:t>Шелаболихинского</w:t>
            </w:r>
            <w:proofErr w:type="spellEnd"/>
            <w:r w:rsidRPr="00652AA4">
              <w:rPr>
                <w:rFonts w:ascii="Times New Roman" w:eastAsia="Times New Roman" w:hAnsi="Times New Roman" w:cs="Times New Roman"/>
              </w:rPr>
              <w:t xml:space="preserve"> района» на 2021-2025 годы</w:t>
            </w:r>
          </w:p>
        </w:tc>
        <w:tc>
          <w:tcPr>
            <w:tcW w:w="5513" w:type="dxa"/>
            <w:tcBorders>
              <w:top w:val="single" w:sz="4" w:space="0" w:color="auto"/>
              <w:left w:val="single" w:sz="4" w:space="0" w:color="auto"/>
              <w:bottom w:val="single" w:sz="4" w:space="0" w:color="auto"/>
              <w:right w:val="single" w:sz="4" w:space="0" w:color="auto"/>
            </w:tcBorders>
            <w:shd w:val="clear" w:color="auto" w:fill="auto"/>
            <w:hideMark/>
          </w:tcPr>
          <w:p w:rsidR="00C8120C" w:rsidRDefault="00C8120C" w:rsidP="00833AD0">
            <w:pPr>
              <w:pStyle w:val="a5"/>
              <w:numPr>
                <w:ilvl w:val="0"/>
                <w:numId w:val="18"/>
              </w:numPr>
            </w:pPr>
            <w:r w:rsidRPr="007A1126">
              <w:t>Развитие систем дорожной инфраструктуры;</w:t>
            </w:r>
          </w:p>
          <w:p w:rsidR="00C8120C" w:rsidRDefault="00C8120C" w:rsidP="00833AD0">
            <w:pPr>
              <w:pStyle w:val="a5"/>
              <w:numPr>
                <w:ilvl w:val="0"/>
                <w:numId w:val="18"/>
              </w:numPr>
            </w:pPr>
            <w:r w:rsidRPr="007A1126">
              <w:t>Развитие автомобильных дорог общего пользования;</w:t>
            </w:r>
          </w:p>
          <w:p w:rsidR="00C8120C" w:rsidRDefault="00C8120C" w:rsidP="00833AD0">
            <w:pPr>
              <w:pStyle w:val="a5"/>
              <w:numPr>
                <w:ilvl w:val="0"/>
                <w:numId w:val="18"/>
              </w:numPr>
            </w:pPr>
            <w:r w:rsidRPr="007A1126">
              <w:t>Снижение негативного воздействия транспорта на окружающую среду и здоровье населения;</w:t>
            </w:r>
          </w:p>
          <w:p w:rsidR="00C8120C" w:rsidRPr="007A1126" w:rsidRDefault="00C8120C" w:rsidP="00833AD0">
            <w:pPr>
              <w:pStyle w:val="a5"/>
              <w:numPr>
                <w:ilvl w:val="0"/>
                <w:numId w:val="18"/>
              </w:numPr>
            </w:pPr>
            <w:r w:rsidRPr="007A1126">
              <w:t>Повышение безопасности дорожного движения.</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hideMark/>
          </w:tcPr>
          <w:p w:rsidR="00C8120C" w:rsidRDefault="00C8120C" w:rsidP="001640DD">
            <w:pPr>
              <w:spacing w:after="0" w:line="240" w:lineRule="auto"/>
              <w:contextualSpacing/>
              <w:rPr>
                <w:rFonts w:ascii="Times New Roman" w:hAnsi="Times New Roman"/>
              </w:rPr>
            </w:pPr>
            <w:r>
              <w:rPr>
                <w:rFonts w:ascii="Times New Roman" w:hAnsi="Times New Roman"/>
              </w:rPr>
              <w:t>В 2023 году запланированные финансовые средства по мероприятиям в действующую программу были освоены. Была отремонтирована дорога, покрыто асфальтобетонное покрытие улично-дорожной сети, и в тех местах, где планировалось делать ямочный ремонт.</w:t>
            </w:r>
          </w:p>
          <w:p w:rsidR="00C8120C" w:rsidRDefault="00C8120C" w:rsidP="001640DD">
            <w:pPr>
              <w:spacing w:after="0" w:line="240" w:lineRule="auto"/>
              <w:contextualSpacing/>
              <w:rPr>
                <w:rFonts w:ascii="Times New Roman" w:hAnsi="Times New Roman"/>
              </w:rPr>
            </w:pPr>
            <w:r>
              <w:rPr>
                <w:rFonts w:ascii="Times New Roman" w:hAnsi="Times New Roman"/>
              </w:rPr>
              <w:t>В связи с этим развивается система дорожной инфраструктуры, развиваются автомобильные дороги общего пользования, снижается негативное воздействие транспорта на окружающую среду и здоровья населения, повышается безопасность дорожного движения.</w:t>
            </w:r>
          </w:p>
          <w:p w:rsidR="00C8120C" w:rsidRPr="00953B98" w:rsidRDefault="00C8120C" w:rsidP="001640DD">
            <w:pPr>
              <w:spacing w:after="0" w:line="240" w:lineRule="auto"/>
              <w:jc w:val="both"/>
              <w:rPr>
                <w:rFonts w:ascii="Times New Roman" w:eastAsia="Times New Roman" w:hAnsi="Times New Roman" w:cs="Times New Roman"/>
              </w:rPr>
            </w:pPr>
            <w:r>
              <w:rPr>
                <w:rFonts w:ascii="Times New Roman" w:hAnsi="Times New Roman"/>
              </w:rPr>
              <w:t>По итогам 2023 года результат по реализации программы положительный.</w:t>
            </w:r>
          </w:p>
        </w:tc>
      </w:tr>
      <w:tr w:rsidR="00C8120C" w:rsidRPr="00856926" w:rsidTr="005427A3">
        <w:trPr>
          <w:trHeight w:val="551"/>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772832" w:rsidRDefault="00C8120C"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t>5.</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rPr>
            </w:pPr>
            <w:r w:rsidRPr="00652AA4">
              <w:rPr>
                <w:rFonts w:ascii="Times New Roman" w:eastAsia="Times New Roman" w:hAnsi="Times New Roman" w:cs="Times New Roman"/>
              </w:rPr>
              <w:t xml:space="preserve">«Комплексное развитие систем коммунальной инфраструктуры муниципального образования </w:t>
            </w:r>
            <w:proofErr w:type="spellStart"/>
            <w:r w:rsidRPr="00652AA4">
              <w:rPr>
                <w:rFonts w:ascii="Times New Roman" w:eastAsia="Times New Roman" w:hAnsi="Times New Roman" w:cs="Times New Roman"/>
              </w:rPr>
              <w:t>Шелаболихинский</w:t>
            </w:r>
            <w:proofErr w:type="spellEnd"/>
            <w:r w:rsidRPr="00652AA4">
              <w:rPr>
                <w:rFonts w:ascii="Times New Roman" w:eastAsia="Times New Roman" w:hAnsi="Times New Roman" w:cs="Times New Roman"/>
              </w:rPr>
              <w:t xml:space="preserve"> район» на 2021 – 2025 годы</w:t>
            </w:r>
          </w:p>
        </w:tc>
        <w:tc>
          <w:tcPr>
            <w:tcW w:w="5513" w:type="dxa"/>
            <w:tcBorders>
              <w:top w:val="single" w:sz="4" w:space="0" w:color="auto"/>
              <w:left w:val="nil"/>
              <w:bottom w:val="single" w:sz="4" w:space="0" w:color="auto"/>
              <w:right w:val="single" w:sz="4" w:space="0" w:color="auto"/>
            </w:tcBorders>
            <w:shd w:val="clear" w:color="auto" w:fill="auto"/>
            <w:hideMark/>
          </w:tcPr>
          <w:p w:rsidR="00C8120C" w:rsidRDefault="00C8120C" w:rsidP="00833AD0">
            <w:pPr>
              <w:pStyle w:val="a5"/>
              <w:numPr>
                <w:ilvl w:val="0"/>
                <w:numId w:val="17"/>
              </w:numPr>
              <w:rPr>
                <w:rFonts w:eastAsiaTheme="minorEastAsia"/>
              </w:rPr>
            </w:pPr>
            <w:r w:rsidRPr="0006556F">
              <w:rPr>
                <w:rFonts w:eastAsiaTheme="minorEastAsia"/>
              </w:rPr>
              <w:t>сокращение количества водопроводных сетей, нуждающихся в замене, с 75% на 14% до уровня 61%;</w:t>
            </w:r>
          </w:p>
          <w:p w:rsidR="00C8120C" w:rsidRDefault="00C8120C" w:rsidP="00833AD0">
            <w:pPr>
              <w:pStyle w:val="a5"/>
              <w:numPr>
                <w:ilvl w:val="0"/>
                <w:numId w:val="17"/>
              </w:numPr>
              <w:rPr>
                <w:rFonts w:eastAsiaTheme="minorEastAsia"/>
              </w:rPr>
            </w:pPr>
            <w:r w:rsidRPr="0006556F">
              <w:rPr>
                <w:rFonts w:eastAsiaTheme="minorEastAsia"/>
              </w:rPr>
              <w:t xml:space="preserve"> сокращение показателя удельного веса сетей теплоснабжения, требующих замены, с 86% на 9% до уровня 77%;</w:t>
            </w:r>
          </w:p>
          <w:p w:rsidR="00C8120C" w:rsidRDefault="00C8120C" w:rsidP="00833AD0">
            <w:pPr>
              <w:pStyle w:val="a5"/>
              <w:numPr>
                <w:ilvl w:val="0"/>
                <w:numId w:val="17"/>
              </w:numPr>
              <w:rPr>
                <w:rFonts w:eastAsiaTheme="minorEastAsia"/>
              </w:rPr>
            </w:pPr>
            <w:r w:rsidRPr="0006556F">
              <w:rPr>
                <w:rFonts w:eastAsiaTheme="minorEastAsia"/>
              </w:rPr>
              <w:t>увеличение объемов воды питьевого качества на 0,079 млн. куб. м.;</w:t>
            </w:r>
          </w:p>
          <w:p w:rsidR="00C8120C" w:rsidRDefault="00C8120C" w:rsidP="00833AD0">
            <w:pPr>
              <w:pStyle w:val="a5"/>
              <w:numPr>
                <w:ilvl w:val="0"/>
                <w:numId w:val="17"/>
              </w:numPr>
              <w:rPr>
                <w:rFonts w:eastAsiaTheme="minorEastAsia"/>
              </w:rPr>
            </w:pPr>
            <w:r w:rsidRPr="0006556F">
              <w:rPr>
                <w:rFonts w:eastAsiaTheme="minorEastAsia"/>
              </w:rPr>
              <w:t>увеличение численности населения, обеспеченного водой питьевого качества на 1278 чел.;</w:t>
            </w:r>
          </w:p>
          <w:p w:rsidR="00C8120C" w:rsidRDefault="00C8120C" w:rsidP="00833AD0">
            <w:pPr>
              <w:pStyle w:val="a5"/>
              <w:numPr>
                <w:ilvl w:val="0"/>
                <w:numId w:val="17"/>
              </w:numPr>
              <w:rPr>
                <w:rFonts w:eastAsiaTheme="minorEastAsia"/>
              </w:rPr>
            </w:pPr>
            <w:r w:rsidRPr="0006556F">
              <w:rPr>
                <w:rFonts w:eastAsiaTheme="minorEastAsia"/>
              </w:rPr>
              <w:t xml:space="preserve">снижение расхода электроэнергии </w:t>
            </w:r>
            <w:r w:rsidRPr="0006556F">
              <w:rPr>
                <w:rFonts w:eastAsiaTheme="minorEastAsia"/>
              </w:rPr>
              <w:lastRenderedPageBreak/>
              <w:t>организациями с участием муниципального образования на 57,2 тыс. кВт;</w:t>
            </w:r>
          </w:p>
          <w:p w:rsidR="00C8120C" w:rsidRDefault="00C8120C" w:rsidP="00833AD0">
            <w:pPr>
              <w:pStyle w:val="a5"/>
              <w:numPr>
                <w:ilvl w:val="0"/>
                <w:numId w:val="17"/>
              </w:numPr>
              <w:rPr>
                <w:rFonts w:eastAsiaTheme="minorEastAsia"/>
              </w:rPr>
            </w:pPr>
            <w:r w:rsidRPr="0006556F">
              <w:rPr>
                <w:rFonts w:eastAsiaTheme="minorEastAsia"/>
              </w:rPr>
              <w:t>снижение потерь тепловой энергии в процессе производства и транспортировки до потребителя на 805 Гкал;</w:t>
            </w:r>
          </w:p>
          <w:p w:rsidR="00C8120C" w:rsidRDefault="00C8120C" w:rsidP="00833AD0">
            <w:pPr>
              <w:pStyle w:val="a5"/>
              <w:numPr>
                <w:ilvl w:val="0"/>
                <w:numId w:val="17"/>
              </w:numPr>
              <w:rPr>
                <w:rFonts w:eastAsiaTheme="minorEastAsia"/>
              </w:rPr>
            </w:pPr>
            <w:r w:rsidRPr="0006556F">
              <w:rPr>
                <w:rFonts w:eastAsiaTheme="minorEastAsia"/>
              </w:rPr>
              <w:t>снижение расхода воды организациями с участием муниципального образования на 5,5 тыс. куб. м.;</w:t>
            </w:r>
          </w:p>
          <w:p w:rsidR="00C8120C" w:rsidRPr="0006556F" w:rsidRDefault="00C8120C" w:rsidP="00833AD0">
            <w:pPr>
              <w:pStyle w:val="a5"/>
              <w:numPr>
                <w:ilvl w:val="0"/>
                <w:numId w:val="17"/>
              </w:numPr>
              <w:rPr>
                <w:rFonts w:eastAsiaTheme="minorEastAsia"/>
              </w:rPr>
            </w:pPr>
            <w:r w:rsidRPr="0006556F">
              <w:rPr>
                <w:rFonts w:eastAsiaTheme="minorEastAsia"/>
              </w:rPr>
              <w:t>снижение тепловой энергии органами с участием муниципального образования на 0,7 тыс. Гкал.</w:t>
            </w:r>
          </w:p>
        </w:tc>
        <w:tc>
          <w:tcPr>
            <w:tcW w:w="5443" w:type="dxa"/>
            <w:gridSpan w:val="16"/>
            <w:tcBorders>
              <w:top w:val="single" w:sz="4" w:space="0" w:color="auto"/>
              <w:left w:val="nil"/>
              <w:bottom w:val="single" w:sz="4" w:space="0" w:color="auto"/>
              <w:right w:val="single" w:sz="4" w:space="0" w:color="auto"/>
            </w:tcBorders>
            <w:shd w:val="clear" w:color="auto" w:fill="auto"/>
            <w:hideMark/>
          </w:tcPr>
          <w:p w:rsidR="00A2731E" w:rsidRDefault="00A2731E" w:rsidP="00A2731E">
            <w:pPr>
              <w:spacing w:after="0" w:line="240" w:lineRule="auto"/>
              <w:contextualSpacing/>
              <w:rPr>
                <w:rFonts w:ascii="Times New Roman" w:hAnsi="Times New Roman"/>
              </w:rPr>
            </w:pPr>
            <w:r>
              <w:rPr>
                <w:rFonts w:ascii="Times New Roman" w:hAnsi="Times New Roman"/>
              </w:rPr>
              <w:lastRenderedPageBreak/>
              <w:t>В 2023 году запланированные финансовые средства в районном бюджете были освоены.</w:t>
            </w:r>
          </w:p>
          <w:p w:rsidR="00A2731E" w:rsidRDefault="00A2731E" w:rsidP="00833AD0">
            <w:pPr>
              <w:pStyle w:val="a5"/>
              <w:numPr>
                <w:ilvl w:val="0"/>
                <w:numId w:val="27"/>
              </w:numPr>
            </w:pPr>
            <w:r w:rsidRPr="00A2731E">
              <w:t>сокращение количества водопроводных сетей, нуждающихся в замене, с 75% на 14% до уровня 61%;</w:t>
            </w:r>
          </w:p>
          <w:p w:rsidR="00A2731E" w:rsidRDefault="00A2731E" w:rsidP="00833AD0">
            <w:pPr>
              <w:pStyle w:val="a5"/>
              <w:numPr>
                <w:ilvl w:val="0"/>
                <w:numId w:val="27"/>
              </w:numPr>
            </w:pPr>
            <w:r w:rsidRPr="00A2731E">
              <w:t>сокращение показателя удельного веса сетей теплоснабжения, требующих замены, с 86% на 9% до уровня 77%;</w:t>
            </w:r>
          </w:p>
          <w:p w:rsidR="00A2731E" w:rsidRDefault="00A2731E" w:rsidP="00833AD0">
            <w:pPr>
              <w:pStyle w:val="a5"/>
              <w:numPr>
                <w:ilvl w:val="0"/>
                <w:numId w:val="27"/>
              </w:numPr>
            </w:pPr>
            <w:r w:rsidRPr="00A2731E">
              <w:t>увеличение объемов воды питьевого качества на 0,079 млн. куб. м.;</w:t>
            </w:r>
          </w:p>
          <w:p w:rsidR="00A2731E" w:rsidRDefault="00A2731E" w:rsidP="00833AD0">
            <w:pPr>
              <w:pStyle w:val="a5"/>
              <w:numPr>
                <w:ilvl w:val="0"/>
                <w:numId w:val="27"/>
              </w:numPr>
            </w:pPr>
            <w:r w:rsidRPr="00A2731E">
              <w:t xml:space="preserve">увеличение численности населения, обеспеченного водой питьевого качества на </w:t>
            </w:r>
            <w:r w:rsidRPr="00A2731E">
              <w:lastRenderedPageBreak/>
              <w:t>1278 чел.;</w:t>
            </w:r>
          </w:p>
          <w:p w:rsidR="00A2731E" w:rsidRDefault="00A2731E" w:rsidP="00833AD0">
            <w:pPr>
              <w:pStyle w:val="a5"/>
              <w:numPr>
                <w:ilvl w:val="0"/>
                <w:numId w:val="27"/>
              </w:numPr>
            </w:pPr>
            <w:r w:rsidRPr="00A2731E">
              <w:t>снижение расхода электроэнергии организациями с участием муниципального образования на 57,2 тыс. кВт;</w:t>
            </w:r>
          </w:p>
          <w:p w:rsidR="00A2731E" w:rsidRDefault="00A2731E" w:rsidP="00833AD0">
            <w:pPr>
              <w:pStyle w:val="a5"/>
              <w:numPr>
                <w:ilvl w:val="0"/>
                <w:numId w:val="27"/>
              </w:numPr>
            </w:pPr>
            <w:r w:rsidRPr="00A2731E">
              <w:t>снижение потерь тепловой энергии в процессе производства и транспортировки до потребителя на 805 Гкал;</w:t>
            </w:r>
          </w:p>
          <w:p w:rsidR="00A2731E" w:rsidRDefault="00A2731E" w:rsidP="00833AD0">
            <w:pPr>
              <w:pStyle w:val="a5"/>
              <w:numPr>
                <w:ilvl w:val="0"/>
                <w:numId w:val="27"/>
              </w:numPr>
            </w:pPr>
            <w:r w:rsidRPr="00A2731E">
              <w:t>снижение расхода воды организациями с участием муниципального образования на 5,5 тыс. куб. м.;</w:t>
            </w:r>
          </w:p>
          <w:p w:rsidR="00A2731E" w:rsidRPr="00A2731E" w:rsidRDefault="00A2731E" w:rsidP="00833AD0">
            <w:pPr>
              <w:pStyle w:val="a5"/>
              <w:numPr>
                <w:ilvl w:val="0"/>
                <w:numId w:val="27"/>
              </w:numPr>
            </w:pPr>
            <w:r w:rsidRPr="00A2731E">
              <w:t>снижение тепловой энергии органами с участием муниципального образования на 0,7 тыс. Гкал.</w:t>
            </w:r>
          </w:p>
          <w:p w:rsidR="00C8120C" w:rsidRPr="00953B98" w:rsidRDefault="00A2731E" w:rsidP="00A2731E">
            <w:pPr>
              <w:spacing w:after="0" w:line="240" w:lineRule="auto"/>
              <w:jc w:val="both"/>
              <w:rPr>
                <w:rFonts w:ascii="Times New Roman" w:eastAsia="Times New Roman" w:hAnsi="Times New Roman" w:cs="Times New Roman"/>
              </w:rPr>
            </w:pPr>
            <w:r>
              <w:rPr>
                <w:rFonts w:ascii="Times New Roman" w:hAnsi="Times New Roman"/>
              </w:rPr>
              <w:t>По итогам 2023 года результат по реализации программы отрицательный.</w:t>
            </w:r>
          </w:p>
        </w:tc>
      </w:tr>
      <w:tr w:rsidR="00C8120C" w:rsidRPr="00856926" w:rsidTr="005427A3">
        <w:trPr>
          <w:trHeight w:val="551"/>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772832" w:rsidRDefault="00C8120C"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6.</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rPr>
            </w:pPr>
            <w:r w:rsidRPr="00652AA4">
              <w:rPr>
                <w:rFonts w:ascii="Times New Roman" w:eastAsia="Times New Roman" w:hAnsi="Times New Roman" w:cs="Times New Roman"/>
              </w:rPr>
              <w:t xml:space="preserve">«Комплексное развитие системы ритуальных услуг и организации мест </w:t>
            </w:r>
            <w:proofErr w:type="spellStart"/>
            <w:r w:rsidRPr="00652AA4">
              <w:rPr>
                <w:rFonts w:ascii="Times New Roman" w:eastAsia="Times New Roman" w:hAnsi="Times New Roman" w:cs="Times New Roman"/>
              </w:rPr>
              <w:t>захронения</w:t>
            </w:r>
            <w:proofErr w:type="spellEnd"/>
            <w:r w:rsidRPr="00652AA4">
              <w:rPr>
                <w:rFonts w:ascii="Times New Roman" w:eastAsia="Times New Roman" w:hAnsi="Times New Roman" w:cs="Times New Roman"/>
              </w:rPr>
              <w:t xml:space="preserve"> на территории </w:t>
            </w:r>
            <w:proofErr w:type="spellStart"/>
            <w:r w:rsidRPr="00652AA4">
              <w:rPr>
                <w:rFonts w:ascii="Times New Roman" w:eastAsia="Times New Roman" w:hAnsi="Times New Roman" w:cs="Times New Roman"/>
              </w:rPr>
              <w:t>Шелаболихинского</w:t>
            </w:r>
            <w:proofErr w:type="spellEnd"/>
            <w:r w:rsidRPr="00652AA4">
              <w:rPr>
                <w:rFonts w:ascii="Times New Roman" w:eastAsia="Times New Roman" w:hAnsi="Times New Roman" w:cs="Times New Roman"/>
              </w:rPr>
              <w:t xml:space="preserve"> района» на 2019 – 2023 годы</w:t>
            </w:r>
          </w:p>
        </w:tc>
        <w:tc>
          <w:tcPr>
            <w:tcW w:w="5513" w:type="dxa"/>
            <w:tcBorders>
              <w:top w:val="single" w:sz="4" w:space="0" w:color="auto"/>
              <w:left w:val="nil"/>
              <w:bottom w:val="single" w:sz="4" w:space="0" w:color="auto"/>
              <w:right w:val="single" w:sz="4" w:space="0" w:color="auto"/>
            </w:tcBorders>
            <w:shd w:val="clear" w:color="auto" w:fill="auto"/>
            <w:hideMark/>
          </w:tcPr>
          <w:p w:rsidR="00C8120C" w:rsidRDefault="00C8120C" w:rsidP="00833AD0">
            <w:pPr>
              <w:pStyle w:val="a5"/>
              <w:widowControl w:val="0"/>
              <w:numPr>
                <w:ilvl w:val="0"/>
                <w:numId w:val="19"/>
              </w:numPr>
              <w:autoSpaceDE w:val="0"/>
              <w:autoSpaceDN w:val="0"/>
              <w:adjustRightInd w:val="0"/>
              <w:rPr>
                <w:color w:val="000000"/>
              </w:rPr>
            </w:pPr>
            <w:r w:rsidRPr="007A1126">
              <w:rPr>
                <w:color w:val="000000"/>
              </w:rPr>
              <w:t>улучшение состояния территорий мест захоронений;</w:t>
            </w:r>
          </w:p>
          <w:p w:rsidR="00C8120C" w:rsidRDefault="00C8120C" w:rsidP="00833AD0">
            <w:pPr>
              <w:pStyle w:val="a5"/>
              <w:widowControl w:val="0"/>
              <w:numPr>
                <w:ilvl w:val="0"/>
                <w:numId w:val="19"/>
              </w:numPr>
              <w:autoSpaceDE w:val="0"/>
              <w:autoSpaceDN w:val="0"/>
              <w:adjustRightInd w:val="0"/>
              <w:rPr>
                <w:color w:val="000000"/>
              </w:rPr>
            </w:pPr>
            <w:r w:rsidRPr="007A1126">
              <w:rPr>
                <w:color w:val="000000"/>
              </w:rPr>
              <w:t>повышение качества предоставляемых услуг по погребению;</w:t>
            </w:r>
          </w:p>
          <w:p w:rsidR="00C8120C" w:rsidRPr="007A1126" w:rsidRDefault="00C8120C" w:rsidP="00833AD0">
            <w:pPr>
              <w:pStyle w:val="a5"/>
              <w:widowControl w:val="0"/>
              <w:numPr>
                <w:ilvl w:val="0"/>
                <w:numId w:val="19"/>
              </w:numPr>
              <w:autoSpaceDE w:val="0"/>
              <w:autoSpaceDN w:val="0"/>
              <w:adjustRightInd w:val="0"/>
              <w:rPr>
                <w:color w:val="000000"/>
              </w:rPr>
            </w:pPr>
            <w:r w:rsidRPr="007A1126">
              <w:rPr>
                <w:color w:val="000000"/>
              </w:rPr>
              <w:t>систематизация.</w:t>
            </w:r>
          </w:p>
        </w:tc>
        <w:tc>
          <w:tcPr>
            <w:tcW w:w="5443" w:type="dxa"/>
            <w:gridSpan w:val="16"/>
            <w:tcBorders>
              <w:top w:val="single" w:sz="4" w:space="0" w:color="auto"/>
              <w:left w:val="nil"/>
              <w:bottom w:val="single" w:sz="4" w:space="0" w:color="auto"/>
              <w:right w:val="single" w:sz="4" w:space="0" w:color="auto"/>
            </w:tcBorders>
            <w:shd w:val="clear" w:color="auto" w:fill="auto"/>
            <w:hideMark/>
          </w:tcPr>
          <w:p w:rsidR="00C8120C" w:rsidRPr="00953B98" w:rsidRDefault="00A2731E" w:rsidP="00220847">
            <w:pPr>
              <w:spacing w:after="0" w:line="240" w:lineRule="auto"/>
              <w:jc w:val="both"/>
              <w:rPr>
                <w:rFonts w:ascii="Times New Roman" w:eastAsia="Times New Roman" w:hAnsi="Times New Roman" w:cs="Times New Roman"/>
              </w:rPr>
            </w:pPr>
            <w:r>
              <w:rPr>
                <w:rFonts w:ascii="Times New Roman" w:hAnsi="Times New Roman"/>
              </w:rPr>
              <w:t xml:space="preserve">По итогу 2023 года запланированные мероприятия по программе, были выполнены силами сельсоветов </w:t>
            </w:r>
            <w:proofErr w:type="spellStart"/>
            <w:r>
              <w:rPr>
                <w:rFonts w:ascii="Times New Roman" w:hAnsi="Times New Roman"/>
              </w:rPr>
              <w:t>Шелаболихинского</w:t>
            </w:r>
            <w:proofErr w:type="spellEnd"/>
            <w:r>
              <w:rPr>
                <w:rFonts w:ascii="Times New Roman" w:hAnsi="Times New Roman"/>
              </w:rPr>
              <w:t xml:space="preserve"> района.</w:t>
            </w:r>
          </w:p>
        </w:tc>
      </w:tr>
      <w:tr w:rsidR="00C8120C" w:rsidRPr="00856926" w:rsidTr="005427A3">
        <w:trPr>
          <w:trHeight w:val="551"/>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41663E" w:rsidRDefault="00C8120C" w:rsidP="00220847">
            <w:pPr>
              <w:spacing w:after="0" w:line="240" w:lineRule="auto"/>
              <w:jc w:val="right"/>
              <w:rPr>
                <w:rFonts w:ascii="Times New Roman" w:eastAsia="Times New Roman" w:hAnsi="Times New Roman" w:cs="Times New Roman"/>
              </w:rPr>
            </w:pPr>
            <w:r w:rsidRPr="0041663E">
              <w:rPr>
                <w:rFonts w:ascii="Times New Roman" w:eastAsia="Times New Roman" w:hAnsi="Times New Roman" w:cs="Times New Roman"/>
              </w:rPr>
              <w:t>7.</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rPr>
            </w:pPr>
            <w:r w:rsidRPr="00652AA4">
              <w:rPr>
                <w:rFonts w:ascii="Times New Roman" w:eastAsia="Times New Roman" w:hAnsi="Times New Roman" w:cs="Times New Roman"/>
              </w:rPr>
              <w:t xml:space="preserve">«Комплексные меры противодействия злоупотребления наркотиками и их незаконному обороту в </w:t>
            </w:r>
            <w:proofErr w:type="spellStart"/>
            <w:r w:rsidRPr="00652AA4">
              <w:rPr>
                <w:rFonts w:ascii="Times New Roman" w:eastAsia="Times New Roman" w:hAnsi="Times New Roman" w:cs="Times New Roman"/>
              </w:rPr>
              <w:t>Шелаболихинском</w:t>
            </w:r>
            <w:proofErr w:type="spellEnd"/>
            <w:r w:rsidRPr="00652AA4">
              <w:rPr>
                <w:rFonts w:ascii="Times New Roman" w:eastAsia="Times New Roman" w:hAnsi="Times New Roman" w:cs="Times New Roman"/>
              </w:rPr>
              <w:t xml:space="preserve"> районе» на 2021-2025 годы</w:t>
            </w:r>
          </w:p>
        </w:tc>
        <w:tc>
          <w:tcPr>
            <w:tcW w:w="5513"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pStyle w:val="ConsPlusNormal"/>
              <w:ind w:firstLine="0"/>
              <w:jc w:val="both"/>
              <w:rPr>
                <w:rFonts w:ascii="Times New Roman" w:hAnsi="Times New Roman"/>
                <w:sz w:val="22"/>
                <w:szCs w:val="22"/>
              </w:rPr>
            </w:pPr>
            <w:r>
              <w:rPr>
                <w:rFonts w:ascii="Times New Roman" w:hAnsi="Times New Roman"/>
                <w:sz w:val="22"/>
                <w:szCs w:val="22"/>
              </w:rPr>
              <w:t>Сохранение 100% вовлеченности образовательных организаций, реализующих мероприятия по профилактике потребления наркотических средств и психотропных веществ.</w:t>
            </w:r>
          </w:p>
        </w:tc>
        <w:tc>
          <w:tcPr>
            <w:tcW w:w="5443" w:type="dxa"/>
            <w:gridSpan w:val="16"/>
            <w:tcBorders>
              <w:top w:val="single" w:sz="4" w:space="0" w:color="auto"/>
              <w:left w:val="nil"/>
              <w:bottom w:val="single" w:sz="4" w:space="0" w:color="auto"/>
              <w:right w:val="single" w:sz="4" w:space="0" w:color="auto"/>
            </w:tcBorders>
            <w:shd w:val="clear" w:color="auto" w:fill="auto"/>
            <w:hideMark/>
          </w:tcPr>
          <w:p w:rsidR="00C8120C" w:rsidRDefault="00C8120C" w:rsidP="00833AD0">
            <w:pPr>
              <w:pStyle w:val="a5"/>
              <w:numPr>
                <w:ilvl w:val="0"/>
                <w:numId w:val="11"/>
              </w:numPr>
              <w:tabs>
                <w:tab w:val="left" w:pos="708"/>
                <w:tab w:val="left" w:pos="5334"/>
              </w:tabs>
              <w:jc w:val="both"/>
            </w:pPr>
            <w:r w:rsidRPr="00E4267F">
              <w:t>На стендах в школах размещена информация «Что вы должны знать о наркотиках», «Что делать, если твой друг употребляет наркотики»</w:t>
            </w:r>
            <w:r>
              <w:t>;</w:t>
            </w:r>
          </w:p>
          <w:p w:rsidR="00C8120C" w:rsidRDefault="00C8120C" w:rsidP="00833AD0">
            <w:pPr>
              <w:pStyle w:val="a5"/>
              <w:numPr>
                <w:ilvl w:val="0"/>
                <w:numId w:val="11"/>
              </w:numPr>
              <w:tabs>
                <w:tab w:val="left" w:pos="708"/>
                <w:tab w:val="left" w:pos="5334"/>
              </w:tabs>
              <w:jc w:val="both"/>
            </w:pPr>
            <w:r>
              <w:t xml:space="preserve">С родителями и детьми, стоящими на контроле, ведется индивидуальная работа по профилактике </w:t>
            </w:r>
            <w:proofErr w:type="spellStart"/>
            <w:r>
              <w:t>девиантного</w:t>
            </w:r>
            <w:proofErr w:type="spellEnd"/>
            <w:r>
              <w:t xml:space="preserve"> поведения и вредных привычек;</w:t>
            </w:r>
          </w:p>
          <w:p w:rsidR="00C8120C" w:rsidRDefault="00C8120C" w:rsidP="00833AD0">
            <w:pPr>
              <w:pStyle w:val="a5"/>
              <w:numPr>
                <w:ilvl w:val="0"/>
                <w:numId w:val="11"/>
              </w:numPr>
              <w:tabs>
                <w:tab w:val="left" w:pos="708"/>
                <w:tab w:val="left" w:pos="5334"/>
              </w:tabs>
              <w:jc w:val="both"/>
            </w:pPr>
            <w:r>
              <w:t>Проведены просветительские мероприятия, посвященные Международному дню борьбы с наркоманией и незаконным оборотом наркотиков.</w:t>
            </w:r>
          </w:p>
          <w:p w:rsidR="00C8120C" w:rsidRPr="00E4267F" w:rsidRDefault="00C8120C" w:rsidP="00833AD0">
            <w:pPr>
              <w:pStyle w:val="a5"/>
              <w:numPr>
                <w:ilvl w:val="0"/>
                <w:numId w:val="11"/>
              </w:numPr>
              <w:tabs>
                <w:tab w:val="left" w:pos="708"/>
                <w:tab w:val="left" w:pos="5334"/>
              </w:tabs>
              <w:jc w:val="both"/>
            </w:pPr>
            <w:r>
              <w:t xml:space="preserve">На официальных сайтах школ созданы странички профилактического характера. </w:t>
            </w:r>
          </w:p>
        </w:tc>
      </w:tr>
      <w:tr w:rsidR="00C8120C" w:rsidRPr="00856926" w:rsidTr="005427A3">
        <w:trPr>
          <w:trHeight w:val="551"/>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41663E" w:rsidRDefault="00C8120C" w:rsidP="00220847">
            <w:pPr>
              <w:spacing w:after="0" w:line="240" w:lineRule="auto"/>
              <w:jc w:val="right"/>
              <w:rPr>
                <w:rFonts w:ascii="Times New Roman" w:eastAsia="Times New Roman" w:hAnsi="Times New Roman" w:cs="Times New Roman"/>
              </w:rPr>
            </w:pPr>
            <w:r w:rsidRPr="0041663E">
              <w:rPr>
                <w:rFonts w:ascii="Times New Roman" w:eastAsia="Times New Roman" w:hAnsi="Times New Roman" w:cs="Times New Roman"/>
              </w:rPr>
              <w:lastRenderedPageBreak/>
              <w:t>8.</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rPr>
            </w:pPr>
            <w:r w:rsidRPr="00652AA4">
              <w:rPr>
                <w:rFonts w:ascii="Times New Roman" w:eastAsia="Times New Roman" w:hAnsi="Times New Roman" w:cs="Times New Roman"/>
              </w:rPr>
              <w:t xml:space="preserve">«Культура </w:t>
            </w:r>
            <w:proofErr w:type="spellStart"/>
            <w:r w:rsidRPr="00652AA4">
              <w:rPr>
                <w:rFonts w:ascii="Times New Roman" w:eastAsia="Times New Roman" w:hAnsi="Times New Roman" w:cs="Times New Roman"/>
              </w:rPr>
              <w:t>Шелаболихинского</w:t>
            </w:r>
            <w:proofErr w:type="spellEnd"/>
            <w:r w:rsidRPr="00652AA4">
              <w:rPr>
                <w:rFonts w:ascii="Times New Roman" w:eastAsia="Times New Roman" w:hAnsi="Times New Roman" w:cs="Times New Roman"/>
              </w:rPr>
              <w:t xml:space="preserve"> района» на 2021-2025 годы</w:t>
            </w:r>
          </w:p>
        </w:tc>
        <w:tc>
          <w:tcPr>
            <w:tcW w:w="5513" w:type="dxa"/>
            <w:tcBorders>
              <w:top w:val="single" w:sz="4" w:space="0" w:color="auto"/>
              <w:left w:val="nil"/>
              <w:bottom w:val="single" w:sz="4" w:space="0" w:color="auto"/>
              <w:right w:val="single" w:sz="4" w:space="0" w:color="auto"/>
            </w:tcBorders>
            <w:shd w:val="clear" w:color="auto" w:fill="auto"/>
            <w:hideMark/>
          </w:tcPr>
          <w:p w:rsidR="00C8120C" w:rsidRPr="007B19DE" w:rsidRDefault="00C8120C" w:rsidP="00833AD0">
            <w:pPr>
              <w:pStyle w:val="a5"/>
              <w:numPr>
                <w:ilvl w:val="0"/>
                <w:numId w:val="12"/>
              </w:numPr>
              <w:jc w:val="both"/>
            </w:pPr>
            <w:r w:rsidRPr="007B19DE">
              <w:t xml:space="preserve">К концу 2025 года увеличится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на территории </w:t>
            </w:r>
            <w:proofErr w:type="spellStart"/>
            <w:r w:rsidRPr="007B19DE">
              <w:t>Шелаболихинского</w:t>
            </w:r>
            <w:proofErr w:type="spellEnd"/>
            <w:r w:rsidRPr="007B19DE">
              <w:t xml:space="preserve"> района до 62% за счет капитального ремонта 10 памятников;</w:t>
            </w:r>
          </w:p>
          <w:p w:rsidR="00C8120C" w:rsidRPr="007B19DE" w:rsidRDefault="00C8120C" w:rsidP="00833AD0">
            <w:pPr>
              <w:pStyle w:val="a5"/>
              <w:numPr>
                <w:ilvl w:val="0"/>
                <w:numId w:val="12"/>
              </w:numPr>
              <w:jc w:val="both"/>
            </w:pPr>
            <w:r w:rsidRPr="007B19DE">
              <w:t xml:space="preserve">Посещаемость музея </w:t>
            </w:r>
            <w:proofErr w:type="spellStart"/>
            <w:r w:rsidRPr="007B19DE">
              <w:t>Шелаболихинского</w:t>
            </w:r>
            <w:proofErr w:type="spellEnd"/>
            <w:r w:rsidRPr="007B19DE">
              <w:t xml:space="preserve"> района составит в 2025 году 3,7 посещений (количество посещений на 1 жителя);</w:t>
            </w:r>
          </w:p>
          <w:p w:rsidR="00C8120C" w:rsidRPr="007B19DE" w:rsidRDefault="00C8120C" w:rsidP="00833AD0">
            <w:pPr>
              <w:pStyle w:val="a5"/>
              <w:numPr>
                <w:ilvl w:val="0"/>
                <w:numId w:val="12"/>
              </w:numPr>
              <w:jc w:val="both"/>
            </w:pPr>
            <w:r w:rsidRPr="007B19DE">
              <w:t>Количество посещений библиотек к 2025 году составит 31,6 посещения (количество посещений на 1 жителя);</w:t>
            </w:r>
          </w:p>
          <w:p w:rsidR="00C8120C" w:rsidRPr="007B19DE" w:rsidRDefault="00C8120C" w:rsidP="00833AD0">
            <w:pPr>
              <w:pStyle w:val="a5"/>
              <w:numPr>
                <w:ilvl w:val="0"/>
                <w:numId w:val="12"/>
              </w:numPr>
              <w:jc w:val="both"/>
            </w:pPr>
            <w:r w:rsidRPr="007B19DE">
              <w:t xml:space="preserve">Доля участников </w:t>
            </w:r>
            <w:proofErr w:type="spellStart"/>
            <w:r w:rsidRPr="007B19DE">
              <w:t>культурно-досуговых</w:t>
            </w:r>
            <w:proofErr w:type="spellEnd"/>
            <w:r w:rsidRPr="007B19DE">
              <w:t xml:space="preserve"> мероприятий от численности населения </w:t>
            </w:r>
            <w:proofErr w:type="spellStart"/>
            <w:r w:rsidRPr="007B19DE">
              <w:t>Шелаболихинского</w:t>
            </w:r>
            <w:proofErr w:type="spellEnd"/>
            <w:r w:rsidRPr="007B19DE">
              <w:t xml:space="preserve"> района составит 7,4%;</w:t>
            </w:r>
          </w:p>
          <w:p w:rsidR="00C8120C" w:rsidRPr="007B19DE" w:rsidRDefault="00C8120C" w:rsidP="00833AD0">
            <w:pPr>
              <w:pStyle w:val="a5"/>
              <w:numPr>
                <w:ilvl w:val="0"/>
                <w:numId w:val="12"/>
              </w:numPr>
              <w:jc w:val="both"/>
            </w:pPr>
            <w:r w:rsidRPr="007B19DE">
              <w:t>Сохранение доли детей, обучающихся в детских школах искусств, в общей численности учащихся детей на уровне прошлых лет;</w:t>
            </w:r>
          </w:p>
          <w:p w:rsidR="00C8120C" w:rsidRPr="007B19DE" w:rsidRDefault="00C8120C" w:rsidP="00833AD0">
            <w:pPr>
              <w:pStyle w:val="a5"/>
              <w:numPr>
                <w:ilvl w:val="0"/>
                <w:numId w:val="12"/>
              </w:numPr>
              <w:jc w:val="both"/>
            </w:pPr>
            <w:r w:rsidRPr="007B19DE">
              <w:t>Отношение средней заработной платы работников учреждений культуры района к средней заработной плате по Алтайскому краю 100%.</w:t>
            </w:r>
          </w:p>
        </w:tc>
        <w:tc>
          <w:tcPr>
            <w:tcW w:w="5443" w:type="dxa"/>
            <w:gridSpan w:val="16"/>
            <w:tcBorders>
              <w:top w:val="single" w:sz="4" w:space="0" w:color="auto"/>
              <w:left w:val="nil"/>
              <w:bottom w:val="single" w:sz="4" w:space="0" w:color="auto"/>
              <w:right w:val="single" w:sz="4" w:space="0" w:color="auto"/>
            </w:tcBorders>
            <w:shd w:val="clear" w:color="auto" w:fill="auto"/>
            <w:hideMark/>
          </w:tcPr>
          <w:p w:rsidR="00C8120C" w:rsidRDefault="00C8120C" w:rsidP="00833AD0">
            <w:pPr>
              <w:pStyle w:val="a5"/>
              <w:numPr>
                <w:ilvl w:val="0"/>
                <w:numId w:val="13"/>
              </w:numPr>
              <w:jc w:val="both"/>
              <w:rPr>
                <w:rFonts w:eastAsia="Calibri"/>
                <w:lang w:eastAsia="en-US"/>
              </w:rPr>
            </w:pPr>
            <w:r>
              <w:rPr>
                <w:rFonts w:eastAsia="Calibri"/>
                <w:lang w:eastAsia="en-US"/>
              </w:rPr>
              <w:t xml:space="preserve">Выполнение программы «Культура </w:t>
            </w:r>
            <w:proofErr w:type="spellStart"/>
            <w:r>
              <w:rPr>
                <w:rFonts w:eastAsia="Calibri"/>
                <w:lang w:eastAsia="en-US"/>
              </w:rPr>
              <w:t>Шелаболихинского</w:t>
            </w:r>
            <w:proofErr w:type="spellEnd"/>
            <w:r>
              <w:rPr>
                <w:rFonts w:eastAsia="Calibri"/>
                <w:lang w:eastAsia="en-US"/>
              </w:rPr>
              <w:t xml:space="preserve"> района» на 2021-2025 годы в 2023 году выполнена в полном объеме. По некоторым пунктам выполнение Программы превышает 100%;</w:t>
            </w:r>
          </w:p>
          <w:p w:rsidR="00C8120C" w:rsidRDefault="00C8120C" w:rsidP="00833AD0">
            <w:pPr>
              <w:pStyle w:val="a5"/>
              <w:numPr>
                <w:ilvl w:val="0"/>
                <w:numId w:val="13"/>
              </w:numPr>
              <w:jc w:val="both"/>
              <w:rPr>
                <w:rFonts w:eastAsia="Calibri"/>
                <w:lang w:eastAsia="en-US"/>
              </w:rPr>
            </w:pPr>
            <w:r>
              <w:rPr>
                <w:rFonts w:eastAsia="Calibri"/>
                <w:lang w:eastAsia="en-US"/>
              </w:rPr>
              <w:t>Проведение объектов культурного наследия в удовлетворительное состояние выполнено на 100%;</w:t>
            </w:r>
          </w:p>
          <w:p w:rsidR="00C8120C" w:rsidRDefault="00C8120C" w:rsidP="00833AD0">
            <w:pPr>
              <w:pStyle w:val="a5"/>
              <w:numPr>
                <w:ilvl w:val="0"/>
                <w:numId w:val="13"/>
              </w:numPr>
              <w:jc w:val="both"/>
              <w:rPr>
                <w:rFonts w:eastAsia="Calibri"/>
                <w:lang w:eastAsia="en-US"/>
              </w:rPr>
            </w:pPr>
            <w:r>
              <w:rPr>
                <w:rFonts w:eastAsia="Calibri"/>
                <w:lang w:eastAsia="en-US"/>
              </w:rPr>
              <w:t>Посещение музея и библиотек выполнено более, чем на 100%;</w:t>
            </w:r>
          </w:p>
          <w:p w:rsidR="00C8120C" w:rsidRDefault="00C8120C" w:rsidP="00833AD0">
            <w:pPr>
              <w:pStyle w:val="a5"/>
              <w:numPr>
                <w:ilvl w:val="0"/>
                <w:numId w:val="13"/>
              </w:numPr>
              <w:jc w:val="both"/>
              <w:rPr>
                <w:rFonts w:eastAsia="Calibri"/>
                <w:lang w:eastAsia="en-US"/>
              </w:rPr>
            </w:pPr>
            <w:r>
              <w:rPr>
                <w:rFonts w:eastAsia="Calibri"/>
                <w:lang w:eastAsia="en-US"/>
              </w:rPr>
              <w:t>Посещение культурно-массовых мероприятий выполнено с большим превышением ожидаемых результатов;</w:t>
            </w:r>
          </w:p>
          <w:p w:rsidR="00C8120C" w:rsidRDefault="00C8120C" w:rsidP="00833AD0">
            <w:pPr>
              <w:pStyle w:val="a5"/>
              <w:numPr>
                <w:ilvl w:val="0"/>
                <w:numId w:val="13"/>
              </w:numPr>
              <w:jc w:val="both"/>
              <w:rPr>
                <w:rFonts w:eastAsia="Calibri"/>
                <w:lang w:eastAsia="en-US"/>
              </w:rPr>
            </w:pPr>
            <w:r>
              <w:rPr>
                <w:rFonts w:eastAsia="Calibri"/>
                <w:lang w:eastAsia="en-US"/>
              </w:rPr>
              <w:t>Доля детей, обучающихся в детских школах искусств, не только сохранена на прежнем уровне, но и повысилась до 125% в сравнении с прошлыми показателями;</w:t>
            </w:r>
          </w:p>
          <w:p w:rsidR="00C8120C" w:rsidRDefault="00C8120C" w:rsidP="00833AD0">
            <w:pPr>
              <w:pStyle w:val="a5"/>
              <w:numPr>
                <w:ilvl w:val="0"/>
                <w:numId w:val="13"/>
              </w:numPr>
              <w:jc w:val="both"/>
              <w:rPr>
                <w:rFonts w:eastAsia="Calibri"/>
                <w:lang w:eastAsia="en-US"/>
              </w:rPr>
            </w:pPr>
            <w:r>
              <w:rPr>
                <w:rFonts w:eastAsia="Calibri"/>
                <w:lang w:eastAsia="en-US"/>
              </w:rPr>
              <w:t>Отношение заработной платы работников учреждений района к средней заработной плате по Алтайскому краю не достиг 100%, но составил 96,6%;</w:t>
            </w:r>
          </w:p>
          <w:p w:rsidR="00C8120C" w:rsidRPr="007B19DE" w:rsidRDefault="00C8120C" w:rsidP="00833AD0">
            <w:pPr>
              <w:pStyle w:val="a5"/>
              <w:numPr>
                <w:ilvl w:val="0"/>
                <w:numId w:val="13"/>
              </w:numPr>
              <w:jc w:val="both"/>
              <w:rPr>
                <w:rFonts w:eastAsia="Calibri"/>
                <w:lang w:eastAsia="en-US"/>
              </w:rPr>
            </w:pPr>
            <w:r>
              <w:rPr>
                <w:rFonts w:eastAsia="Calibri"/>
                <w:lang w:eastAsia="en-US"/>
              </w:rPr>
              <w:t>Работники показали высокую эффективность своей деятельности по всем пунктам Программы.</w:t>
            </w:r>
          </w:p>
        </w:tc>
      </w:tr>
      <w:tr w:rsidR="00C8120C" w:rsidRPr="00856926" w:rsidTr="005427A3">
        <w:trPr>
          <w:trHeight w:val="551"/>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772832" w:rsidRDefault="00C8120C"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t>9.</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rPr>
            </w:pPr>
            <w:r w:rsidRPr="00A634CC">
              <w:rPr>
                <w:rFonts w:ascii="Times New Roman" w:eastAsia="Times New Roman" w:hAnsi="Times New Roman" w:cs="Times New Roman"/>
              </w:rPr>
              <w:t xml:space="preserve">«Молодежная политика в </w:t>
            </w:r>
            <w:proofErr w:type="spellStart"/>
            <w:r w:rsidRPr="00A634CC">
              <w:rPr>
                <w:rFonts w:ascii="Times New Roman" w:eastAsia="Times New Roman" w:hAnsi="Times New Roman" w:cs="Times New Roman"/>
              </w:rPr>
              <w:t>Шелаболихинском</w:t>
            </w:r>
            <w:proofErr w:type="spellEnd"/>
            <w:r w:rsidRPr="00A634CC">
              <w:rPr>
                <w:rFonts w:ascii="Times New Roman" w:eastAsia="Times New Roman" w:hAnsi="Times New Roman" w:cs="Times New Roman"/>
              </w:rPr>
              <w:t xml:space="preserve"> районе» на 2021-2025 годы</w:t>
            </w:r>
          </w:p>
        </w:tc>
        <w:tc>
          <w:tcPr>
            <w:tcW w:w="5513" w:type="dxa"/>
            <w:tcBorders>
              <w:top w:val="single" w:sz="4" w:space="0" w:color="auto"/>
              <w:left w:val="nil"/>
              <w:bottom w:val="single" w:sz="4" w:space="0" w:color="auto"/>
              <w:right w:val="single" w:sz="4" w:space="0" w:color="auto"/>
            </w:tcBorders>
            <w:shd w:val="clear" w:color="auto" w:fill="auto"/>
          </w:tcPr>
          <w:p w:rsidR="00C8120C" w:rsidRDefault="00C8120C" w:rsidP="00833AD0">
            <w:pPr>
              <w:pStyle w:val="a5"/>
              <w:numPr>
                <w:ilvl w:val="0"/>
                <w:numId w:val="20"/>
              </w:numPr>
            </w:pPr>
            <w:r w:rsidRPr="0086185D">
              <w:t>Создание необходимых условий для повышения эффективности молодежной политики, наличие разнообразных возможностей для самовыражения молодых людей всех категорий, повышения социальной активности, активное вовлечение и участие в жизни общества;</w:t>
            </w:r>
          </w:p>
          <w:p w:rsidR="00C8120C" w:rsidRDefault="00C8120C" w:rsidP="00833AD0">
            <w:pPr>
              <w:pStyle w:val="a5"/>
              <w:numPr>
                <w:ilvl w:val="0"/>
                <w:numId w:val="20"/>
              </w:numPr>
            </w:pPr>
            <w:r w:rsidRPr="0086185D">
              <w:t xml:space="preserve">увеличение численности молодых людей в </w:t>
            </w:r>
            <w:r w:rsidRPr="0086185D">
              <w:lastRenderedPageBreak/>
              <w:t xml:space="preserve">возрасте от 14 до 35 лет, активно участвующих в общественной жизни района до 2340 человек; </w:t>
            </w:r>
          </w:p>
          <w:p w:rsidR="00C8120C" w:rsidRDefault="00C8120C" w:rsidP="00833AD0">
            <w:pPr>
              <w:pStyle w:val="a5"/>
              <w:numPr>
                <w:ilvl w:val="0"/>
                <w:numId w:val="20"/>
              </w:numPr>
            </w:pPr>
            <w:r w:rsidRPr="0086185D">
              <w:t>увеличение числа людей среди молодежи, выбирающих здоровый образ жизни до 1305 человек;</w:t>
            </w:r>
          </w:p>
          <w:p w:rsidR="00C8120C" w:rsidRDefault="00C8120C" w:rsidP="00833AD0">
            <w:pPr>
              <w:pStyle w:val="a5"/>
              <w:numPr>
                <w:ilvl w:val="0"/>
                <w:numId w:val="20"/>
              </w:numPr>
            </w:pPr>
            <w:r w:rsidRPr="0086185D">
              <w:t>увеличение молодых людей в возрасте от 14 до 35 лет, принимающих участие в добровольческой деятельности до 1250 человек;</w:t>
            </w:r>
          </w:p>
          <w:p w:rsidR="00C8120C" w:rsidRDefault="00C8120C" w:rsidP="00833AD0">
            <w:pPr>
              <w:pStyle w:val="a5"/>
              <w:numPr>
                <w:ilvl w:val="0"/>
                <w:numId w:val="20"/>
              </w:numPr>
            </w:pPr>
            <w:r w:rsidRPr="0086185D">
              <w:t>увеличение числа молодых людей, участвующих в крупных всероссийских и международных молодежных мероприятиях (форумах, слетах, акциях и т.д.) до 7000 человек;</w:t>
            </w:r>
          </w:p>
          <w:p w:rsidR="00C8120C" w:rsidRDefault="00C8120C" w:rsidP="00833AD0">
            <w:pPr>
              <w:pStyle w:val="a5"/>
              <w:numPr>
                <w:ilvl w:val="0"/>
                <w:numId w:val="20"/>
              </w:numPr>
            </w:pPr>
            <w:r w:rsidRPr="0086185D">
              <w:t>прошедших регистрацию в ЕИС «Добровольцы России» 150 чел;</w:t>
            </w:r>
          </w:p>
          <w:p w:rsidR="00C8120C" w:rsidRPr="0086185D" w:rsidRDefault="00C8120C" w:rsidP="00833AD0">
            <w:pPr>
              <w:pStyle w:val="a5"/>
              <w:numPr>
                <w:ilvl w:val="0"/>
                <w:numId w:val="20"/>
              </w:numPr>
            </w:pPr>
            <w:r w:rsidRPr="0086185D">
              <w:t>увеличение количества информированных молодых людей по вопросам молодежной политики до 2240 человек.</w:t>
            </w:r>
          </w:p>
        </w:tc>
        <w:tc>
          <w:tcPr>
            <w:tcW w:w="5443" w:type="dxa"/>
            <w:gridSpan w:val="16"/>
            <w:tcBorders>
              <w:top w:val="single" w:sz="4" w:space="0" w:color="auto"/>
              <w:left w:val="nil"/>
              <w:bottom w:val="single" w:sz="4" w:space="0" w:color="auto"/>
              <w:right w:val="single" w:sz="4" w:space="0" w:color="auto"/>
            </w:tcBorders>
            <w:shd w:val="clear" w:color="auto" w:fill="auto"/>
            <w:hideMark/>
          </w:tcPr>
          <w:p w:rsidR="00205439" w:rsidRPr="00185C86" w:rsidRDefault="00205439" w:rsidP="00205439">
            <w:pPr>
              <w:spacing w:after="0" w:line="360" w:lineRule="auto"/>
              <w:contextualSpacing/>
              <w:rPr>
                <w:rFonts w:ascii="Times New Roman" w:hAnsi="Times New Roman"/>
              </w:rPr>
            </w:pPr>
            <w:r w:rsidRPr="00185C86">
              <w:rPr>
                <w:rFonts w:ascii="Times New Roman" w:hAnsi="Times New Roman"/>
              </w:rPr>
              <w:lastRenderedPageBreak/>
              <w:t>За 2023 года удалось выполнить все показатели, значение которых было запланировано.</w:t>
            </w:r>
          </w:p>
          <w:p w:rsidR="00C8120C" w:rsidRPr="00185C86" w:rsidRDefault="00205439" w:rsidP="00205439">
            <w:pPr>
              <w:pStyle w:val="a5"/>
              <w:ind w:left="0" w:firstLine="323"/>
              <w:jc w:val="both"/>
              <w:rPr>
                <w:sz w:val="22"/>
                <w:szCs w:val="22"/>
              </w:rPr>
            </w:pPr>
            <w:r w:rsidRPr="00185C86">
              <w:rPr>
                <w:sz w:val="22"/>
                <w:szCs w:val="22"/>
              </w:rPr>
              <w:t>Проведены следующие мероприятия:</w:t>
            </w:r>
          </w:p>
          <w:p w:rsidR="00185C86" w:rsidRDefault="00185C86" w:rsidP="00205439">
            <w:pPr>
              <w:pStyle w:val="a5"/>
              <w:ind w:left="0" w:firstLine="323"/>
              <w:jc w:val="both"/>
            </w:pPr>
            <w:r>
              <w:t>- новогодняя дискотека;</w:t>
            </w:r>
          </w:p>
          <w:p w:rsidR="00185C86" w:rsidRDefault="00185C86" w:rsidP="00205439">
            <w:pPr>
              <w:pStyle w:val="a5"/>
              <w:ind w:left="0" w:firstLine="323"/>
              <w:jc w:val="both"/>
            </w:pPr>
            <w:r>
              <w:t xml:space="preserve">- просмотр сказки </w:t>
            </w:r>
            <w:proofErr w:type="spellStart"/>
            <w:r>
              <w:t>Морозко</w:t>
            </w:r>
            <w:proofErr w:type="spellEnd"/>
            <w:r>
              <w:t>;</w:t>
            </w:r>
          </w:p>
          <w:p w:rsidR="00185C86" w:rsidRDefault="00185C86" w:rsidP="00205439">
            <w:pPr>
              <w:pStyle w:val="a5"/>
              <w:ind w:left="0" w:firstLine="323"/>
              <w:jc w:val="both"/>
            </w:pPr>
            <w:r>
              <w:t>- просмотр фильма «Самый Новый год»;</w:t>
            </w:r>
          </w:p>
          <w:p w:rsidR="00185C86" w:rsidRDefault="00185C86" w:rsidP="00205439">
            <w:pPr>
              <w:pStyle w:val="a5"/>
              <w:ind w:left="0" w:firstLine="323"/>
              <w:jc w:val="both"/>
            </w:pPr>
            <w:r>
              <w:t xml:space="preserve">- </w:t>
            </w:r>
            <w:r w:rsidR="006B3F1D" w:rsidRPr="006B3F1D">
              <w:t>мастер класс «Печенье к Рождественскому столу»;</w:t>
            </w:r>
          </w:p>
          <w:p w:rsidR="006B3F1D" w:rsidRDefault="006B3F1D" w:rsidP="00205439">
            <w:pPr>
              <w:pStyle w:val="a5"/>
              <w:ind w:left="0" w:firstLine="323"/>
              <w:jc w:val="both"/>
            </w:pPr>
            <w:r>
              <w:lastRenderedPageBreak/>
              <w:t>- мастер-класс «Ромашки»;</w:t>
            </w:r>
          </w:p>
          <w:p w:rsidR="006B3F1D" w:rsidRDefault="006B3F1D" w:rsidP="00205439">
            <w:pPr>
              <w:pStyle w:val="a5"/>
              <w:ind w:left="0" w:firstLine="323"/>
              <w:jc w:val="both"/>
            </w:pPr>
            <w:r>
              <w:t>- видео-презентация «Королевство кривых зеркал»;</w:t>
            </w:r>
          </w:p>
          <w:p w:rsidR="006B3F1D" w:rsidRDefault="006B3F1D" w:rsidP="00205439">
            <w:pPr>
              <w:pStyle w:val="a5"/>
              <w:ind w:left="0" w:firstLine="323"/>
              <w:jc w:val="both"/>
            </w:pPr>
            <w:r>
              <w:t>- неделя памяти жертв Холокоста;</w:t>
            </w:r>
          </w:p>
          <w:p w:rsidR="006B3F1D" w:rsidRDefault="006B3F1D" w:rsidP="00205439">
            <w:pPr>
              <w:pStyle w:val="a5"/>
              <w:ind w:left="0" w:firstLine="323"/>
              <w:jc w:val="both"/>
            </w:pPr>
            <w:r>
              <w:t>- тематический час «Дети блокадного Ленинграда»;</w:t>
            </w:r>
          </w:p>
          <w:p w:rsidR="006B3F1D" w:rsidRDefault="006B3F1D" w:rsidP="00205439">
            <w:pPr>
              <w:pStyle w:val="a5"/>
              <w:ind w:left="0" w:firstLine="323"/>
              <w:jc w:val="both"/>
            </w:pPr>
            <w:r>
              <w:t>- видео-презентация фильма «Кандагар»;</w:t>
            </w:r>
          </w:p>
          <w:p w:rsidR="006B3F1D" w:rsidRDefault="006B3F1D" w:rsidP="00205439">
            <w:pPr>
              <w:pStyle w:val="a5"/>
              <w:ind w:left="0" w:firstLine="323"/>
              <w:jc w:val="both"/>
            </w:pPr>
            <w:r>
              <w:t xml:space="preserve">- </w:t>
            </w:r>
            <w:r w:rsidRPr="006B3F1D">
              <w:t>выставка «Солдаты необъявленной войны»;</w:t>
            </w:r>
          </w:p>
          <w:p w:rsidR="006B3F1D" w:rsidRDefault="006B3F1D" w:rsidP="00205439">
            <w:pPr>
              <w:pStyle w:val="a5"/>
              <w:ind w:left="0" w:firstLine="323"/>
              <w:jc w:val="both"/>
            </w:pPr>
            <w:r>
              <w:t xml:space="preserve">- </w:t>
            </w:r>
            <w:r w:rsidRPr="006B3F1D">
              <w:t>мастер класс по изготовлению открытки, посвященный Дню Защитника Отечества;</w:t>
            </w:r>
          </w:p>
          <w:p w:rsidR="006B3F1D" w:rsidRDefault="006B3F1D" w:rsidP="00205439">
            <w:pPr>
              <w:pStyle w:val="a5"/>
              <w:ind w:left="0" w:firstLine="323"/>
              <w:jc w:val="both"/>
            </w:pPr>
            <w:r>
              <w:t xml:space="preserve">- </w:t>
            </w:r>
            <w:r w:rsidRPr="006B3F1D">
              <w:t>«Зиму провожаем, весну встречаем» - проводы Зимы;</w:t>
            </w:r>
          </w:p>
          <w:p w:rsidR="006B3F1D" w:rsidRDefault="006B3F1D" w:rsidP="00205439">
            <w:pPr>
              <w:pStyle w:val="a5"/>
              <w:ind w:left="0" w:firstLine="323"/>
              <w:jc w:val="both"/>
            </w:pPr>
            <w:r>
              <w:t xml:space="preserve">- </w:t>
            </w:r>
            <w:r w:rsidRPr="006B3F1D">
              <w:t>молодежная дискотека «Космос между нами»;</w:t>
            </w:r>
          </w:p>
          <w:p w:rsidR="006B3F1D" w:rsidRDefault="006B3F1D" w:rsidP="00205439">
            <w:pPr>
              <w:pStyle w:val="a5"/>
              <w:ind w:left="0" w:firstLine="323"/>
              <w:jc w:val="both"/>
            </w:pPr>
            <w:r>
              <w:t xml:space="preserve">- </w:t>
            </w:r>
            <w:r w:rsidRPr="006B3F1D">
              <w:t>мастер класс «Звонкий Первомай»;</w:t>
            </w:r>
          </w:p>
          <w:p w:rsidR="006B3F1D" w:rsidRDefault="006B3F1D" w:rsidP="00205439">
            <w:pPr>
              <w:pStyle w:val="a5"/>
              <w:ind w:left="0" w:firstLine="323"/>
              <w:jc w:val="both"/>
            </w:pPr>
            <w:r>
              <w:t xml:space="preserve">- </w:t>
            </w:r>
            <w:r w:rsidRPr="006B3F1D">
              <w:t>праздничный концерт «Народы едины под солнцем России»;</w:t>
            </w:r>
          </w:p>
          <w:p w:rsidR="006B3F1D" w:rsidRDefault="006B3F1D" w:rsidP="00205439">
            <w:pPr>
              <w:pStyle w:val="a5"/>
              <w:ind w:left="0" w:firstLine="323"/>
              <w:jc w:val="both"/>
            </w:pPr>
            <w:r>
              <w:t xml:space="preserve">- </w:t>
            </w:r>
            <w:r w:rsidRPr="006B3F1D">
              <w:t>мастер класс «Флаг России»;</w:t>
            </w:r>
          </w:p>
          <w:p w:rsidR="006B3F1D" w:rsidRDefault="006B3F1D" w:rsidP="00205439">
            <w:pPr>
              <w:pStyle w:val="a5"/>
              <w:ind w:left="0" w:firstLine="323"/>
              <w:jc w:val="both"/>
            </w:pPr>
            <w:r>
              <w:t xml:space="preserve">- </w:t>
            </w:r>
            <w:r w:rsidRPr="006B3F1D">
              <w:t>день молодежи «Караоке – вечеринка»;</w:t>
            </w:r>
          </w:p>
          <w:p w:rsidR="006B3F1D" w:rsidRDefault="006B3F1D" w:rsidP="00205439">
            <w:pPr>
              <w:pStyle w:val="a5"/>
              <w:ind w:left="0" w:firstLine="323"/>
              <w:jc w:val="both"/>
            </w:pPr>
            <w:r>
              <w:t xml:space="preserve">- </w:t>
            </w:r>
            <w:r w:rsidRPr="006B3F1D">
              <w:t>беседа игра «Ежели вы вежливы»;</w:t>
            </w:r>
          </w:p>
          <w:p w:rsidR="006B3F1D" w:rsidRDefault="006B3F1D" w:rsidP="00205439">
            <w:pPr>
              <w:pStyle w:val="a5"/>
              <w:ind w:left="0" w:firstLine="323"/>
              <w:jc w:val="both"/>
            </w:pPr>
            <w:r>
              <w:t xml:space="preserve">- </w:t>
            </w:r>
            <w:r w:rsidRPr="006B3F1D">
              <w:t>«Как на Ивана да на Купала» игровая программа;</w:t>
            </w:r>
          </w:p>
          <w:p w:rsidR="006B3F1D" w:rsidRDefault="006B3F1D" w:rsidP="00205439">
            <w:pPr>
              <w:pStyle w:val="a5"/>
              <w:ind w:left="0" w:firstLine="323"/>
              <w:jc w:val="both"/>
            </w:pPr>
            <w:r>
              <w:t xml:space="preserve">- </w:t>
            </w:r>
            <w:r w:rsidRPr="006B3F1D">
              <w:t>«Душа поет, когда клюет» фестиваль»;</w:t>
            </w:r>
          </w:p>
          <w:p w:rsidR="006B3F1D" w:rsidRDefault="006B3F1D" w:rsidP="00205439">
            <w:pPr>
              <w:pStyle w:val="a5"/>
              <w:ind w:left="0" w:firstLine="323"/>
              <w:jc w:val="both"/>
            </w:pPr>
            <w:r>
              <w:t xml:space="preserve">- </w:t>
            </w:r>
            <w:r w:rsidRPr="006B3F1D">
              <w:t xml:space="preserve">мероприятие по передаче медальона и земли с места гибели </w:t>
            </w:r>
            <w:proofErr w:type="spellStart"/>
            <w:r w:rsidRPr="006B3F1D">
              <w:t>Агалакова</w:t>
            </w:r>
            <w:proofErr w:type="spellEnd"/>
            <w:r w:rsidRPr="006B3F1D">
              <w:t xml:space="preserve"> Николая Федоровича;</w:t>
            </w:r>
          </w:p>
          <w:p w:rsidR="006B3F1D" w:rsidRDefault="006B3F1D" w:rsidP="00205439">
            <w:pPr>
              <w:pStyle w:val="a5"/>
              <w:ind w:left="0" w:firstLine="323"/>
              <w:jc w:val="both"/>
            </w:pPr>
            <w:r>
              <w:t xml:space="preserve">- </w:t>
            </w:r>
            <w:r w:rsidR="0037725C" w:rsidRPr="0037725C">
              <w:t>праздничный концерт «В дружбе народов – единство страны» посвященный Дню народного единства»;</w:t>
            </w:r>
          </w:p>
          <w:p w:rsidR="0037725C" w:rsidRDefault="0037725C" w:rsidP="00205439">
            <w:pPr>
              <w:pStyle w:val="a5"/>
              <w:ind w:left="0" w:firstLine="323"/>
              <w:jc w:val="both"/>
            </w:pPr>
            <w:r>
              <w:t xml:space="preserve">- </w:t>
            </w:r>
            <w:r w:rsidRPr="0037725C">
              <w:t>межрайонный фестиваль «Как сыр в масле»;</w:t>
            </w:r>
          </w:p>
          <w:p w:rsidR="0037725C" w:rsidRDefault="0037725C" w:rsidP="00205439">
            <w:pPr>
              <w:pStyle w:val="a5"/>
              <w:ind w:left="0" w:firstLine="323"/>
              <w:jc w:val="both"/>
            </w:pPr>
            <w:r>
              <w:t xml:space="preserve">- </w:t>
            </w:r>
            <w:r w:rsidRPr="0037725C">
              <w:t>концертная программа «И в песнях и стихах поэтов, пусть расцветает наш родной район»;</w:t>
            </w:r>
          </w:p>
          <w:p w:rsidR="0037725C" w:rsidRDefault="0037725C" w:rsidP="00205439">
            <w:pPr>
              <w:pStyle w:val="a5"/>
              <w:ind w:left="0" w:firstLine="323"/>
              <w:jc w:val="both"/>
            </w:pPr>
            <w:r>
              <w:t xml:space="preserve">- </w:t>
            </w:r>
            <w:r w:rsidRPr="0037725C">
              <w:t xml:space="preserve">караоке – </w:t>
            </w:r>
            <w:proofErr w:type="spellStart"/>
            <w:r w:rsidRPr="0037725C">
              <w:t>батл</w:t>
            </w:r>
            <w:proofErr w:type="spellEnd"/>
            <w:r w:rsidRPr="0037725C">
              <w:t xml:space="preserve"> «Караоке для детей»;</w:t>
            </w:r>
          </w:p>
          <w:p w:rsidR="0037725C" w:rsidRDefault="0037725C" w:rsidP="00205439">
            <w:pPr>
              <w:pStyle w:val="a5"/>
              <w:ind w:left="0" w:firstLine="323"/>
              <w:jc w:val="both"/>
            </w:pPr>
            <w:r>
              <w:t xml:space="preserve">- </w:t>
            </w:r>
            <w:r w:rsidRPr="0037725C">
              <w:t>диалоговая площадка «Добру откроются сердца»;</w:t>
            </w:r>
          </w:p>
          <w:p w:rsidR="0037725C" w:rsidRDefault="0037725C" w:rsidP="00205439">
            <w:pPr>
              <w:pStyle w:val="a5"/>
              <w:ind w:left="0" w:firstLine="323"/>
              <w:jc w:val="both"/>
            </w:pPr>
            <w:r>
              <w:lastRenderedPageBreak/>
              <w:t xml:space="preserve">- </w:t>
            </w:r>
            <w:r w:rsidRPr="0037725C">
              <w:t>патриотический час «Гордимся вами Герои Отечества»;</w:t>
            </w:r>
          </w:p>
          <w:p w:rsidR="0037725C" w:rsidRDefault="0037725C" w:rsidP="00205439">
            <w:pPr>
              <w:pStyle w:val="a5"/>
              <w:ind w:left="0" w:firstLine="323"/>
              <w:jc w:val="both"/>
            </w:pPr>
            <w:r>
              <w:t xml:space="preserve">- </w:t>
            </w:r>
            <w:r w:rsidRPr="0037725C">
              <w:t>концертная программа «Моя Россия!», посвященная 30-летию действующей Конституции Российской Федерации;</w:t>
            </w:r>
          </w:p>
          <w:p w:rsidR="0037725C" w:rsidRDefault="0037725C" w:rsidP="00205439">
            <w:pPr>
              <w:pStyle w:val="a5"/>
              <w:ind w:left="0" w:firstLine="323"/>
              <w:jc w:val="both"/>
            </w:pPr>
            <w:r>
              <w:t xml:space="preserve">- </w:t>
            </w:r>
            <w:r w:rsidRPr="0037725C">
              <w:t>межрайонное первенство по мини футболу;</w:t>
            </w:r>
          </w:p>
          <w:p w:rsidR="0037725C" w:rsidRDefault="0037725C" w:rsidP="00205439">
            <w:pPr>
              <w:pStyle w:val="a5"/>
              <w:ind w:left="0" w:firstLine="323"/>
              <w:jc w:val="both"/>
            </w:pPr>
            <w:r>
              <w:t xml:space="preserve">- </w:t>
            </w:r>
            <w:r w:rsidRPr="0037725C">
              <w:t xml:space="preserve">районный турнир по хоккею среди команд </w:t>
            </w:r>
            <w:proofErr w:type="spellStart"/>
            <w:r w:rsidRPr="0037725C">
              <w:t>Шелаболихинского</w:t>
            </w:r>
            <w:proofErr w:type="spellEnd"/>
            <w:r w:rsidRPr="0037725C">
              <w:t xml:space="preserve"> района;</w:t>
            </w:r>
          </w:p>
          <w:p w:rsidR="0037725C" w:rsidRDefault="0037725C" w:rsidP="00205439">
            <w:pPr>
              <w:pStyle w:val="a5"/>
              <w:ind w:left="0" w:firstLine="323"/>
              <w:jc w:val="both"/>
            </w:pPr>
            <w:r>
              <w:t xml:space="preserve">- </w:t>
            </w:r>
            <w:r w:rsidRPr="0037725C">
              <w:t>презентация чаев «Здоровье без лекарств»;</w:t>
            </w:r>
          </w:p>
          <w:p w:rsidR="0037725C" w:rsidRDefault="0037725C" w:rsidP="00205439">
            <w:pPr>
              <w:pStyle w:val="a5"/>
              <w:ind w:left="0" w:firstLine="323"/>
              <w:jc w:val="both"/>
            </w:pPr>
            <w:r>
              <w:t xml:space="preserve">- </w:t>
            </w:r>
            <w:r w:rsidRPr="0037725C">
              <w:t>волейбольный турнир среди женских команд;</w:t>
            </w:r>
          </w:p>
          <w:p w:rsidR="0037725C" w:rsidRDefault="0037725C" w:rsidP="00205439">
            <w:pPr>
              <w:pStyle w:val="a5"/>
              <w:ind w:left="0" w:firstLine="323"/>
              <w:jc w:val="both"/>
            </w:pPr>
            <w:r>
              <w:t xml:space="preserve">- </w:t>
            </w:r>
            <w:r w:rsidRPr="0037725C">
              <w:t>игра «</w:t>
            </w:r>
            <w:proofErr w:type="spellStart"/>
            <w:r w:rsidRPr="0037725C">
              <w:t>Лазертаг</w:t>
            </w:r>
            <w:proofErr w:type="spellEnd"/>
            <w:r w:rsidRPr="0037725C">
              <w:t>»;</w:t>
            </w:r>
          </w:p>
          <w:p w:rsidR="0037725C" w:rsidRDefault="0037725C" w:rsidP="00205439">
            <w:pPr>
              <w:pStyle w:val="a5"/>
              <w:ind w:left="0" w:firstLine="323"/>
              <w:jc w:val="both"/>
            </w:pPr>
            <w:r>
              <w:t>- и</w:t>
            </w:r>
            <w:r w:rsidRPr="0037725C">
              <w:t>гровая программа «Студия детских праздников «</w:t>
            </w:r>
            <w:proofErr w:type="spellStart"/>
            <w:r w:rsidRPr="0037725C">
              <w:t>Базилио</w:t>
            </w:r>
            <w:proofErr w:type="spellEnd"/>
            <w:r w:rsidRPr="0037725C">
              <w:t>»;</w:t>
            </w:r>
          </w:p>
          <w:p w:rsidR="0037725C" w:rsidRDefault="0037725C" w:rsidP="00205439">
            <w:pPr>
              <w:pStyle w:val="a5"/>
              <w:ind w:left="0" w:firstLine="323"/>
              <w:jc w:val="both"/>
            </w:pPr>
            <w:r>
              <w:t xml:space="preserve">- </w:t>
            </w:r>
            <w:r w:rsidRPr="0037725C">
              <w:t>«Поиск пиратского клада» Игровая программа;</w:t>
            </w:r>
          </w:p>
          <w:p w:rsidR="0037725C" w:rsidRDefault="0037725C" w:rsidP="00205439">
            <w:pPr>
              <w:pStyle w:val="a5"/>
              <w:ind w:left="0" w:firstLine="323"/>
              <w:jc w:val="both"/>
            </w:pPr>
            <w:r>
              <w:t xml:space="preserve">- </w:t>
            </w:r>
            <w:r w:rsidRPr="0037725C">
              <w:t>игровая программа «Здоровее хотим стать»;</w:t>
            </w:r>
          </w:p>
          <w:p w:rsidR="0037725C" w:rsidRDefault="0037725C" w:rsidP="00205439">
            <w:pPr>
              <w:pStyle w:val="a5"/>
              <w:ind w:left="0" w:firstLine="323"/>
              <w:jc w:val="both"/>
            </w:pPr>
            <w:r>
              <w:t xml:space="preserve">- </w:t>
            </w:r>
            <w:r w:rsidR="005A7DF0" w:rsidRPr="005A7DF0">
              <w:t>игровая программа «В стране мыльных пузырей»;</w:t>
            </w:r>
          </w:p>
          <w:p w:rsidR="005A7DF0" w:rsidRDefault="005A7DF0" w:rsidP="00205439">
            <w:pPr>
              <w:pStyle w:val="a5"/>
              <w:ind w:left="0" w:firstLine="323"/>
              <w:jc w:val="both"/>
            </w:pPr>
            <w:r>
              <w:t xml:space="preserve">- </w:t>
            </w:r>
            <w:r w:rsidRPr="005A7DF0">
              <w:t>детская игровая программа «</w:t>
            </w:r>
            <w:proofErr w:type="spellStart"/>
            <w:r w:rsidRPr="005A7DF0">
              <w:t>Леньены</w:t>
            </w:r>
            <w:proofErr w:type="spellEnd"/>
            <w:r w:rsidRPr="005A7DF0">
              <w:t xml:space="preserve"> в Шелаболихе»;</w:t>
            </w:r>
          </w:p>
          <w:p w:rsidR="005A7DF0" w:rsidRDefault="005A7DF0" w:rsidP="00205439">
            <w:pPr>
              <w:pStyle w:val="a5"/>
              <w:ind w:left="0" w:firstLine="323"/>
              <w:jc w:val="both"/>
            </w:pPr>
            <w:r>
              <w:t xml:space="preserve">- </w:t>
            </w:r>
            <w:r w:rsidRPr="005A7DF0">
              <w:t>спортивно интеллектуальная игра «Молодежь за ЗОЖ»;</w:t>
            </w:r>
          </w:p>
          <w:p w:rsidR="005A7DF0" w:rsidRDefault="005A7DF0" w:rsidP="00205439">
            <w:pPr>
              <w:pStyle w:val="a5"/>
              <w:ind w:left="0" w:firstLine="323"/>
              <w:jc w:val="both"/>
            </w:pPr>
            <w:r>
              <w:t xml:space="preserve">- </w:t>
            </w:r>
            <w:r w:rsidRPr="005A7DF0">
              <w:t>игровая программа «До свиданья, лето!»;</w:t>
            </w:r>
          </w:p>
          <w:p w:rsidR="005A7DF0" w:rsidRPr="005A7DF0" w:rsidRDefault="005A7DF0" w:rsidP="00205439">
            <w:pPr>
              <w:pStyle w:val="a5"/>
              <w:ind w:left="0" w:firstLine="323"/>
              <w:jc w:val="both"/>
            </w:pPr>
            <w:r>
              <w:t xml:space="preserve">- </w:t>
            </w:r>
            <w:proofErr w:type="spellStart"/>
            <w:r w:rsidRPr="005A7DF0">
              <w:t>квест-игра</w:t>
            </w:r>
            <w:proofErr w:type="spellEnd"/>
            <w:r w:rsidRPr="005A7DF0">
              <w:t xml:space="preserve"> «Эко ЗОЖ»;</w:t>
            </w:r>
          </w:p>
          <w:p w:rsidR="005A7DF0" w:rsidRDefault="005A7DF0" w:rsidP="00205439">
            <w:pPr>
              <w:pStyle w:val="a5"/>
              <w:ind w:left="0" w:firstLine="323"/>
              <w:jc w:val="both"/>
            </w:pPr>
            <w:r w:rsidRPr="005A7DF0">
              <w:t>- презентация «Умей сказать нет»;</w:t>
            </w:r>
          </w:p>
          <w:p w:rsidR="005A7DF0" w:rsidRDefault="005A7DF0" w:rsidP="00205439">
            <w:pPr>
              <w:pStyle w:val="a5"/>
              <w:ind w:left="0" w:firstLine="323"/>
              <w:jc w:val="both"/>
            </w:pPr>
            <w:r>
              <w:t xml:space="preserve">- </w:t>
            </w:r>
            <w:r w:rsidRPr="005A7DF0">
              <w:t xml:space="preserve">устный журнал «Ступени, ведущие вниз» </w:t>
            </w:r>
            <w:proofErr w:type="spellStart"/>
            <w:r w:rsidRPr="005A7DF0">
              <w:t>антинаркотической</w:t>
            </w:r>
            <w:proofErr w:type="spellEnd"/>
            <w:r w:rsidRPr="005A7DF0">
              <w:t xml:space="preserve"> направленности для подростков;</w:t>
            </w:r>
          </w:p>
          <w:p w:rsidR="005A7DF0" w:rsidRDefault="005A7DF0" w:rsidP="00205439">
            <w:pPr>
              <w:pStyle w:val="a5"/>
              <w:ind w:left="0" w:firstLine="323"/>
              <w:jc w:val="both"/>
            </w:pPr>
            <w:r>
              <w:t xml:space="preserve">- </w:t>
            </w:r>
            <w:proofErr w:type="spellStart"/>
            <w:r>
              <w:t>квиз-</w:t>
            </w:r>
            <w:r w:rsidRPr="005A7DF0">
              <w:t>игра</w:t>
            </w:r>
            <w:proofErr w:type="spellEnd"/>
            <w:r w:rsidRPr="005A7DF0">
              <w:t xml:space="preserve"> «Против» посвященная ЗОЖ, </w:t>
            </w:r>
            <w:proofErr w:type="spellStart"/>
            <w:r w:rsidRPr="005A7DF0">
              <w:t>антинаркотическая</w:t>
            </w:r>
            <w:proofErr w:type="spellEnd"/>
            <w:r w:rsidRPr="005A7DF0">
              <w:t xml:space="preserve"> профилактика;</w:t>
            </w:r>
          </w:p>
          <w:p w:rsidR="005A7DF0" w:rsidRDefault="005A7DF0" w:rsidP="00205439">
            <w:pPr>
              <w:pStyle w:val="a5"/>
              <w:ind w:left="0" w:firstLine="323"/>
              <w:jc w:val="both"/>
            </w:pPr>
            <w:r>
              <w:t xml:space="preserve">- </w:t>
            </w:r>
            <w:r w:rsidRPr="005A7DF0">
              <w:t>торжественный концерт «Герои необъявленной войны», посвященный 34-й годовщине вывода советских войск из Афганистана;</w:t>
            </w:r>
          </w:p>
          <w:p w:rsidR="00222C18" w:rsidRDefault="00222C18" w:rsidP="00205439">
            <w:pPr>
              <w:pStyle w:val="a5"/>
              <w:ind w:left="0" w:firstLine="323"/>
              <w:jc w:val="both"/>
            </w:pPr>
            <w:r>
              <w:lastRenderedPageBreak/>
              <w:t xml:space="preserve">- </w:t>
            </w:r>
            <w:r w:rsidRPr="00222C18">
              <w:t>митинг памяти воинов-интернационалистов, погибших в военных конфликтах «Солдат войны не выбирает»;</w:t>
            </w:r>
          </w:p>
          <w:p w:rsidR="00222C18" w:rsidRDefault="00222C18" w:rsidP="00205439">
            <w:pPr>
              <w:pStyle w:val="a5"/>
              <w:ind w:left="0" w:firstLine="323"/>
              <w:jc w:val="both"/>
            </w:pPr>
            <w:r>
              <w:t xml:space="preserve">- </w:t>
            </w:r>
            <w:r w:rsidRPr="00222C18">
              <w:t>концертная программа «Поем о судьбе солдата», посвященная защитникам отечества;</w:t>
            </w:r>
          </w:p>
          <w:p w:rsidR="00222C18" w:rsidRDefault="00222C18" w:rsidP="00205439">
            <w:pPr>
              <w:pStyle w:val="a5"/>
              <w:ind w:left="0" w:firstLine="323"/>
              <w:jc w:val="both"/>
            </w:pPr>
            <w:r>
              <w:t xml:space="preserve">- </w:t>
            </w:r>
            <w:r w:rsidRPr="00222C18">
              <w:t>встреча «Крылатая гвардия»;</w:t>
            </w:r>
          </w:p>
          <w:p w:rsidR="00222C18" w:rsidRDefault="00222C18" w:rsidP="00205439">
            <w:pPr>
              <w:pStyle w:val="a5"/>
              <w:ind w:left="0" w:firstLine="323"/>
              <w:jc w:val="both"/>
            </w:pPr>
            <w:r>
              <w:t xml:space="preserve">- </w:t>
            </w:r>
            <w:r w:rsidRPr="00222C18">
              <w:t>концерт «На страже мира и добра»;</w:t>
            </w:r>
          </w:p>
          <w:p w:rsidR="00222C18" w:rsidRDefault="00222C18" w:rsidP="00205439">
            <w:pPr>
              <w:pStyle w:val="a5"/>
              <w:ind w:left="0" w:firstLine="323"/>
              <w:jc w:val="both"/>
            </w:pPr>
            <w:r>
              <w:t xml:space="preserve">- </w:t>
            </w:r>
            <w:r w:rsidRPr="00222C18">
              <w:t>митинг памяти и скорби «А завтра была война»;</w:t>
            </w:r>
          </w:p>
          <w:p w:rsidR="00222C18" w:rsidRDefault="00222C18" w:rsidP="00205439">
            <w:pPr>
              <w:pStyle w:val="a5"/>
              <w:ind w:left="0" w:firstLine="323"/>
              <w:jc w:val="both"/>
            </w:pPr>
            <w:r>
              <w:t xml:space="preserve">- </w:t>
            </w:r>
            <w:r w:rsidRPr="00222C18">
              <w:t>праздничный концерт «Все для милых, нежных и любимых»;</w:t>
            </w:r>
          </w:p>
          <w:p w:rsidR="00222C18" w:rsidRDefault="00222C18" w:rsidP="00205439">
            <w:pPr>
              <w:pStyle w:val="a5"/>
              <w:ind w:left="0" w:firstLine="323"/>
              <w:jc w:val="both"/>
            </w:pPr>
            <w:r>
              <w:t xml:space="preserve">- </w:t>
            </w:r>
            <w:r w:rsidRPr="00222C18">
              <w:t>праздничный концерт «Великим огненным годам святую память сохраняя»;</w:t>
            </w:r>
          </w:p>
          <w:p w:rsidR="00222C18" w:rsidRDefault="00222C18" w:rsidP="00205439">
            <w:pPr>
              <w:pStyle w:val="a5"/>
              <w:ind w:left="0" w:firstLine="323"/>
              <w:jc w:val="both"/>
            </w:pPr>
            <w:r>
              <w:t xml:space="preserve">- </w:t>
            </w:r>
            <w:r w:rsidRPr="00222C18">
              <w:t>ночь музея «Музейная ночь»;</w:t>
            </w:r>
          </w:p>
          <w:p w:rsidR="00222C18" w:rsidRDefault="00222C18" w:rsidP="00205439">
            <w:pPr>
              <w:pStyle w:val="a5"/>
              <w:ind w:left="0" w:firstLine="323"/>
              <w:jc w:val="both"/>
            </w:pPr>
            <w:r>
              <w:t xml:space="preserve">- </w:t>
            </w:r>
            <w:r w:rsidR="00412BF9" w:rsidRPr="00412BF9">
              <w:t>новогоднее театрализованное представление «Новый год стучится – чудо приключится»;</w:t>
            </w:r>
          </w:p>
          <w:p w:rsidR="00412BF9" w:rsidRDefault="00412BF9" w:rsidP="00205439">
            <w:pPr>
              <w:pStyle w:val="a5"/>
              <w:ind w:left="0" w:firstLine="323"/>
              <w:jc w:val="both"/>
            </w:pPr>
            <w:r>
              <w:t xml:space="preserve">- </w:t>
            </w:r>
            <w:r w:rsidRPr="00412BF9">
              <w:t>новогоднее театрализованное представление «Новый год стучится – чудо приключится»;</w:t>
            </w:r>
          </w:p>
          <w:p w:rsidR="00412BF9" w:rsidRDefault="00412BF9" w:rsidP="00205439">
            <w:pPr>
              <w:pStyle w:val="a5"/>
              <w:ind w:left="0" w:firstLine="323"/>
              <w:jc w:val="both"/>
            </w:pPr>
            <w:r w:rsidRPr="00412BF9">
              <w:t>- новогоднее театрализованное представление «Новый год стучится – чудо приключится»;</w:t>
            </w:r>
          </w:p>
          <w:p w:rsidR="00412BF9" w:rsidRDefault="00412BF9" w:rsidP="00205439">
            <w:pPr>
              <w:pStyle w:val="a5"/>
              <w:ind w:left="0" w:firstLine="323"/>
              <w:jc w:val="both"/>
            </w:pPr>
            <w:r>
              <w:t xml:space="preserve">- </w:t>
            </w:r>
            <w:r w:rsidRPr="00412BF9">
              <w:t>информационный час «Молодежь и выборы»;</w:t>
            </w:r>
          </w:p>
          <w:p w:rsidR="00412BF9" w:rsidRDefault="00412BF9" w:rsidP="00205439">
            <w:pPr>
              <w:pStyle w:val="a5"/>
              <w:ind w:left="0" w:firstLine="323"/>
              <w:jc w:val="both"/>
            </w:pPr>
            <w:r>
              <w:t xml:space="preserve">- </w:t>
            </w:r>
            <w:r w:rsidRPr="00412BF9">
              <w:t>информационный час «Твой выбор – твое право»;</w:t>
            </w:r>
          </w:p>
          <w:p w:rsidR="00412BF9" w:rsidRDefault="00412BF9" w:rsidP="00205439">
            <w:pPr>
              <w:pStyle w:val="a5"/>
              <w:ind w:left="0" w:firstLine="323"/>
              <w:jc w:val="both"/>
            </w:pPr>
            <w:r>
              <w:t xml:space="preserve">- </w:t>
            </w:r>
            <w:r w:rsidRPr="00412BF9">
              <w:t>Всероссийский субботник;</w:t>
            </w:r>
          </w:p>
          <w:p w:rsidR="00412BF9" w:rsidRDefault="00412BF9" w:rsidP="00205439">
            <w:pPr>
              <w:pStyle w:val="a5"/>
              <w:ind w:left="0" w:firstLine="323"/>
              <w:jc w:val="both"/>
            </w:pPr>
            <w:r>
              <w:t xml:space="preserve">- </w:t>
            </w:r>
            <w:r w:rsidRPr="00412BF9">
              <w:t>акция «Георгиевская ленточка»;</w:t>
            </w:r>
          </w:p>
          <w:p w:rsidR="00412BF9" w:rsidRDefault="00412BF9" w:rsidP="00205439">
            <w:pPr>
              <w:pStyle w:val="a5"/>
              <w:ind w:left="0" w:firstLine="323"/>
              <w:jc w:val="both"/>
            </w:pPr>
            <w:r>
              <w:t xml:space="preserve">- </w:t>
            </w:r>
            <w:r w:rsidRPr="00412BF9">
              <w:t>акция «Окна победы»;</w:t>
            </w:r>
          </w:p>
          <w:p w:rsidR="00412BF9" w:rsidRDefault="00412BF9" w:rsidP="00205439">
            <w:pPr>
              <w:pStyle w:val="a5"/>
              <w:ind w:left="0" w:firstLine="323"/>
              <w:jc w:val="both"/>
            </w:pPr>
            <w:r>
              <w:t xml:space="preserve">- </w:t>
            </w:r>
            <w:r w:rsidRPr="00412BF9">
              <w:t>международный телемост г. Лида «Молодежный Парламент: Думай. Продвигай, Действуй»;</w:t>
            </w:r>
          </w:p>
          <w:p w:rsidR="00412BF9" w:rsidRDefault="00412BF9" w:rsidP="00205439">
            <w:pPr>
              <w:pStyle w:val="a5"/>
              <w:ind w:left="0" w:firstLine="323"/>
              <w:jc w:val="both"/>
            </w:pPr>
            <w:r>
              <w:t xml:space="preserve">- </w:t>
            </w:r>
            <w:r w:rsidRPr="00412BF9">
              <w:t>акция Зеленый Алтай;</w:t>
            </w:r>
          </w:p>
          <w:p w:rsidR="00412BF9" w:rsidRDefault="00412BF9" w:rsidP="00205439">
            <w:pPr>
              <w:pStyle w:val="a5"/>
              <w:ind w:left="0" w:firstLine="323"/>
              <w:jc w:val="both"/>
            </w:pPr>
            <w:r>
              <w:t xml:space="preserve">- </w:t>
            </w:r>
            <w:r w:rsidRPr="00412BF9">
              <w:t xml:space="preserve">митинг памяти, посвященный 78-годовщине ВОВ «Нам 41 – </w:t>
            </w:r>
            <w:proofErr w:type="spellStart"/>
            <w:r w:rsidRPr="00412BF9">
              <w:t>й</w:t>
            </w:r>
            <w:proofErr w:type="spellEnd"/>
            <w:r w:rsidRPr="00412BF9">
              <w:t xml:space="preserve"> не забыть, нам вечно славить 45 – </w:t>
            </w:r>
            <w:proofErr w:type="spellStart"/>
            <w:r w:rsidRPr="00412BF9">
              <w:t>й</w:t>
            </w:r>
            <w:proofErr w:type="spellEnd"/>
            <w:r w:rsidRPr="00412BF9">
              <w:t>;</w:t>
            </w:r>
          </w:p>
          <w:p w:rsidR="00412BF9" w:rsidRDefault="00412BF9" w:rsidP="00205439">
            <w:pPr>
              <w:pStyle w:val="a5"/>
              <w:ind w:left="0" w:firstLine="323"/>
              <w:jc w:val="both"/>
            </w:pPr>
            <w:r>
              <w:t xml:space="preserve">- </w:t>
            </w:r>
            <w:r w:rsidRPr="00412BF9">
              <w:t xml:space="preserve">праздничный концерт «Великим огненным </w:t>
            </w:r>
            <w:r w:rsidRPr="00412BF9">
              <w:lastRenderedPageBreak/>
              <w:t>годам святую память сохраняя»;</w:t>
            </w:r>
          </w:p>
          <w:p w:rsidR="00412BF9" w:rsidRDefault="00412BF9" w:rsidP="00205439">
            <w:pPr>
              <w:pStyle w:val="a5"/>
              <w:ind w:left="0" w:firstLine="323"/>
              <w:jc w:val="both"/>
            </w:pPr>
            <w:r>
              <w:t xml:space="preserve">- </w:t>
            </w:r>
            <w:r w:rsidRPr="00412BF9">
              <w:t>акция «Лес Победы»;</w:t>
            </w:r>
          </w:p>
          <w:p w:rsidR="00412BF9" w:rsidRDefault="00412BF9" w:rsidP="00205439">
            <w:pPr>
              <w:pStyle w:val="a5"/>
              <w:ind w:left="0" w:firstLine="323"/>
              <w:jc w:val="both"/>
            </w:pPr>
            <w:r>
              <w:t xml:space="preserve">- </w:t>
            </w:r>
            <w:r w:rsidRPr="00412BF9">
              <w:t>проект «Село в движении» г. Барнаул;</w:t>
            </w:r>
          </w:p>
          <w:p w:rsidR="00412BF9" w:rsidRDefault="00412BF9" w:rsidP="00205439">
            <w:pPr>
              <w:pStyle w:val="a5"/>
              <w:ind w:left="0" w:firstLine="323"/>
              <w:jc w:val="both"/>
            </w:pPr>
            <w:r>
              <w:t xml:space="preserve">- </w:t>
            </w:r>
            <w:r w:rsidRPr="00412BF9">
              <w:t>акция «Минута тишины</w:t>
            </w:r>
            <w:r>
              <w:t>»</w:t>
            </w:r>
            <w:r w:rsidRPr="00412BF9">
              <w:t>;</w:t>
            </w:r>
          </w:p>
          <w:p w:rsidR="00412BF9" w:rsidRDefault="00412BF9" w:rsidP="00205439">
            <w:pPr>
              <w:pStyle w:val="a5"/>
              <w:ind w:left="0" w:firstLine="323"/>
              <w:jc w:val="both"/>
            </w:pPr>
            <w:r>
              <w:t xml:space="preserve">- </w:t>
            </w:r>
            <w:r w:rsidRPr="00412BF9">
              <w:t>международный телемост «Иван Леонидович Шумилов – одна судьба, два государства»;</w:t>
            </w:r>
          </w:p>
          <w:p w:rsidR="006B3F1D" w:rsidRPr="00953B98" w:rsidRDefault="001B6DCB" w:rsidP="001B6DCB">
            <w:pPr>
              <w:pStyle w:val="a5"/>
              <w:ind w:left="0" w:firstLine="323"/>
              <w:jc w:val="both"/>
            </w:pPr>
            <w:r w:rsidRPr="001B6DCB">
              <w:t xml:space="preserve">Информирование молодых людей через социальные сети (создана на сайте </w:t>
            </w:r>
            <w:proofErr w:type="spellStart"/>
            <w:r w:rsidRPr="001B6DCB">
              <w:t>Вконтакте</w:t>
            </w:r>
            <w:proofErr w:type="spellEnd"/>
            <w:r w:rsidRPr="001B6DCB">
              <w:t xml:space="preserve"> группа МКУК МКЦ ШЕЛАБОЛИХИНСКОГО РАЙОНА АЛТАЙСКОГО КРАЯ, на сайте МКУК «Многофункциональный культурный центр» </w:t>
            </w:r>
            <w:proofErr w:type="spellStart"/>
            <w:r w:rsidRPr="001B6DCB">
              <w:t>Шелаболихинского</w:t>
            </w:r>
            <w:proofErr w:type="spellEnd"/>
            <w:r w:rsidRPr="001B6DCB">
              <w:t xml:space="preserve"> района раздел Молодежная политика, на сайте Администрации </w:t>
            </w:r>
            <w:proofErr w:type="spellStart"/>
            <w:r w:rsidRPr="001B6DCB">
              <w:t>Шелаболихинского</w:t>
            </w:r>
            <w:proofErr w:type="spellEnd"/>
            <w:r w:rsidRPr="001B6DCB">
              <w:t xml:space="preserve"> района, информация отправляется в районную газету, в общеобразовательные учреждения.</w:t>
            </w:r>
          </w:p>
        </w:tc>
      </w:tr>
      <w:tr w:rsidR="00C8120C" w:rsidRPr="00856926" w:rsidTr="005427A3">
        <w:trPr>
          <w:trHeight w:val="551"/>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772832" w:rsidRDefault="00C8120C"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10.</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rPr>
            </w:pPr>
            <w:r w:rsidRPr="00A634CC">
              <w:rPr>
                <w:rFonts w:ascii="Times New Roman" w:eastAsia="Times New Roman" w:hAnsi="Times New Roman" w:cs="Times New Roman"/>
              </w:rPr>
              <w:t xml:space="preserve">«Обеспечение жильем   молодых семей в </w:t>
            </w:r>
            <w:proofErr w:type="spellStart"/>
            <w:r w:rsidRPr="00A634CC">
              <w:rPr>
                <w:rFonts w:ascii="Times New Roman" w:eastAsia="Times New Roman" w:hAnsi="Times New Roman" w:cs="Times New Roman"/>
              </w:rPr>
              <w:t>Шелаболихинском</w:t>
            </w:r>
            <w:proofErr w:type="spellEnd"/>
            <w:r w:rsidRPr="00A634CC">
              <w:rPr>
                <w:rFonts w:ascii="Times New Roman" w:eastAsia="Times New Roman" w:hAnsi="Times New Roman" w:cs="Times New Roman"/>
              </w:rPr>
              <w:t xml:space="preserve"> районе» на 2021-2025 годы</w:t>
            </w:r>
          </w:p>
        </w:tc>
        <w:tc>
          <w:tcPr>
            <w:tcW w:w="5513"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widowControl w:val="0"/>
              <w:suppressAutoHyphens/>
              <w:autoSpaceDE w:val="0"/>
              <w:spacing w:line="240" w:lineRule="auto"/>
              <w:rPr>
                <w:rFonts w:ascii="Times New Roman" w:eastAsia="Times New Roman" w:hAnsi="Times New Roman" w:cs="Times New Roman"/>
              </w:rPr>
            </w:pPr>
            <w:r>
              <w:rPr>
                <w:rFonts w:ascii="Times New Roman" w:eastAsia="Times New Roman" w:hAnsi="Times New Roman" w:cs="Times New Roman"/>
              </w:rPr>
              <w:t xml:space="preserve">Успешное выполнение мероприятий Программы в 2021-2025 годах позволит обеспечить жильем не менее 10 молодых семей в муниципальном образовании </w:t>
            </w:r>
            <w:proofErr w:type="spellStart"/>
            <w:r>
              <w:rPr>
                <w:rFonts w:ascii="Times New Roman" w:eastAsia="Times New Roman" w:hAnsi="Times New Roman" w:cs="Times New Roman"/>
              </w:rPr>
              <w:t>Шелаболихинский</w:t>
            </w:r>
            <w:proofErr w:type="spellEnd"/>
            <w:r>
              <w:rPr>
                <w:rFonts w:ascii="Times New Roman" w:eastAsia="Times New Roman" w:hAnsi="Times New Roman" w:cs="Times New Roman"/>
              </w:rPr>
              <w:t xml:space="preserve"> район.</w:t>
            </w:r>
          </w:p>
        </w:tc>
        <w:tc>
          <w:tcPr>
            <w:tcW w:w="5443" w:type="dxa"/>
            <w:gridSpan w:val="16"/>
            <w:tcBorders>
              <w:top w:val="single" w:sz="4" w:space="0" w:color="auto"/>
              <w:left w:val="nil"/>
              <w:bottom w:val="single" w:sz="4" w:space="0" w:color="auto"/>
              <w:right w:val="single" w:sz="4" w:space="0" w:color="auto"/>
            </w:tcBorders>
            <w:shd w:val="clear" w:color="auto" w:fill="auto"/>
            <w:hideMark/>
          </w:tcPr>
          <w:p w:rsidR="00C8120C" w:rsidRPr="00C53A58" w:rsidRDefault="00C8120C" w:rsidP="009D7763">
            <w:pPr>
              <w:spacing w:after="0" w:line="240" w:lineRule="auto"/>
              <w:jc w:val="both"/>
              <w:rPr>
                <w:rFonts w:ascii="Times New Roman" w:eastAsia="Times New Roman" w:hAnsi="Times New Roman" w:cs="Times New Roman"/>
              </w:rPr>
            </w:pPr>
            <w:r w:rsidRPr="00C53A58">
              <w:rPr>
                <w:rFonts w:ascii="Times New Roman" w:eastAsia="Times New Roman" w:hAnsi="Times New Roman" w:cs="Times New Roman"/>
              </w:rPr>
              <w:t>2 молодые семьи улучшили свои жилищные условия путем приобретения жилья на вторичном рынке.</w:t>
            </w:r>
          </w:p>
        </w:tc>
      </w:tr>
      <w:tr w:rsidR="00C8120C" w:rsidRPr="00856926" w:rsidTr="005427A3">
        <w:trPr>
          <w:trHeight w:val="1270"/>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9748A9" w:rsidRDefault="00C8120C" w:rsidP="00220847">
            <w:pPr>
              <w:spacing w:after="0" w:line="240" w:lineRule="auto"/>
              <w:jc w:val="right"/>
              <w:rPr>
                <w:rFonts w:ascii="Times New Roman" w:eastAsia="Times New Roman" w:hAnsi="Times New Roman" w:cs="Times New Roman"/>
              </w:rPr>
            </w:pPr>
            <w:r w:rsidRPr="009748A9">
              <w:rPr>
                <w:rFonts w:ascii="Times New Roman" w:eastAsia="Times New Roman" w:hAnsi="Times New Roman" w:cs="Times New Roman"/>
              </w:rPr>
              <w:t>11.</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rPr>
            </w:pPr>
            <w:r w:rsidRPr="00A634CC">
              <w:rPr>
                <w:rFonts w:ascii="Times New Roman" w:eastAsia="Times New Roman" w:hAnsi="Times New Roman" w:cs="Times New Roman"/>
              </w:rPr>
              <w:t xml:space="preserve">«Повышение </w:t>
            </w:r>
            <w:proofErr w:type="spellStart"/>
            <w:r w:rsidRPr="00A634CC">
              <w:rPr>
                <w:rFonts w:ascii="Times New Roman" w:eastAsia="Times New Roman" w:hAnsi="Times New Roman" w:cs="Times New Roman"/>
              </w:rPr>
              <w:t>эффективености</w:t>
            </w:r>
            <w:proofErr w:type="spellEnd"/>
            <w:r w:rsidRPr="00A634CC">
              <w:rPr>
                <w:rFonts w:ascii="Times New Roman" w:eastAsia="Times New Roman" w:hAnsi="Times New Roman" w:cs="Times New Roman"/>
              </w:rPr>
              <w:t xml:space="preserve"> управления муниципальным имуществом муниципального образования </w:t>
            </w:r>
            <w:proofErr w:type="spellStart"/>
            <w:r w:rsidRPr="00A634CC">
              <w:rPr>
                <w:rFonts w:ascii="Times New Roman" w:eastAsia="Times New Roman" w:hAnsi="Times New Roman" w:cs="Times New Roman"/>
              </w:rPr>
              <w:t>Шелаболихинский</w:t>
            </w:r>
            <w:proofErr w:type="spellEnd"/>
            <w:r w:rsidRPr="00A634CC">
              <w:rPr>
                <w:rFonts w:ascii="Times New Roman" w:eastAsia="Times New Roman" w:hAnsi="Times New Roman" w:cs="Times New Roman"/>
              </w:rPr>
              <w:t xml:space="preserve"> район Алтайского края» на 2022-2025 годы</w:t>
            </w:r>
          </w:p>
        </w:tc>
        <w:tc>
          <w:tcPr>
            <w:tcW w:w="5513" w:type="dxa"/>
            <w:tcBorders>
              <w:top w:val="single" w:sz="4" w:space="0" w:color="auto"/>
              <w:left w:val="nil"/>
              <w:bottom w:val="single" w:sz="4" w:space="0" w:color="auto"/>
              <w:right w:val="single" w:sz="4" w:space="0" w:color="auto"/>
            </w:tcBorders>
            <w:shd w:val="clear" w:color="auto" w:fill="auto"/>
          </w:tcPr>
          <w:p w:rsidR="00C8120C" w:rsidRDefault="00C8120C" w:rsidP="00833AD0">
            <w:pPr>
              <w:pStyle w:val="a5"/>
              <w:widowControl w:val="0"/>
              <w:numPr>
                <w:ilvl w:val="0"/>
                <w:numId w:val="21"/>
              </w:numPr>
              <w:rPr>
                <w:color w:val="000000"/>
              </w:rPr>
            </w:pPr>
            <w:r w:rsidRPr="0086185D">
              <w:rPr>
                <w:color w:val="000000"/>
              </w:rPr>
              <w:t>Количество вовлеченных объектов в хозяйственный оборот муниципальной соб</w:t>
            </w:r>
            <w:r>
              <w:rPr>
                <w:color w:val="000000"/>
              </w:rPr>
              <w:t>ственности составит 43 объекта;</w:t>
            </w:r>
          </w:p>
          <w:p w:rsidR="00C8120C" w:rsidRPr="0086185D" w:rsidRDefault="00C8120C" w:rsidP="00833AD0">
            <w:pPr>
              <w:pStyle w:val="a5"/>
              <w:widowControl w:val="0"/>
              <w:numPr>
                <w:ilvl w:val="0"/>
                <w:numId w:val="21"/>
              </w:numPr>
              <w:rPr>
                <w:color w:val="000000"/>
              </w:rPr>
            </w:pPr>
            <w:r w:rsidRPr="0086185D">
              <w:rPr>
                <w:color w:val="000000"/>
              </w:rPr>
              <w:t>К</w:t>
            </w:r>
            <w:r>
              <w:rPr>
                <w:color w:val="000000"/>
              </w:rPr>
              <w:t>оличество отремонтированн</w:t>
            </w:r>
            <w:r w:rsidRPr="0086185D">
              <w:rPr>
                <w:color w:val="000000"/>
              </w:rPr>
              <w:t>ых и прошедших текущий ремонт объектов муниципальной собственности составит 5 единиц.</w:t>
            </w:r>
          </w:p>
        </w:tc>
        <w:tc>
          <w:tcPr>
            <w:tcW w:w="5443" w:type="dxa"/>
            <w:gridSpan w:val="16"/>
            <w:tcBorders>
              <w:top w:val="single" w:sz="4" w:space="0" w:color="auto"/>
              <w:left w:val="nil"/>
              <w:bottom w:val="single" w:sz="4" w:space="0" w:color="auto"/>
              <w:right w:val="single" w:sz="4" w:space="0" w:color="auto"/>
            </w:tcBorders>
            <w:shd w:val="clear" w:color="auto" w:fill="auto"/>
            <w:hideMark/>
          </w:tcPr>
          <w:p w:rsidR="00C8120C" w:rsidRPr="00D00480" w:rsidRDefault="00E65C0C" w:rsidP="00D00480">
            <w:pPr>
              <w:spacing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Поставлено на кадастровый учет 6 земельных участков, оформлено право собственности на 2 объекта недвижимости в с. </w:t>
            </w:r>
            <w:proofErr w:type="spellStart"/>
            <w:r>
              <w:rPr>
                <w:rFonts w:ascii="Times New Roman" w:eastAsia="Times New Roman" w:hAnsi="Times New Roman" w:cs="Times New Roman"/>
              </w:rPr>
              <w:t>Кучук</w:t>
            </w:r>
            <w:proofErr w:type="spellEnd"/>
            <w:r>
              <w:rPr>
                <w:rFonts w:ascii="Times New Roman" w:eastAsia="Times New Roman" w:hAnsi="Times New Roman" w:cs="Times New Roman"/>
              </w:rPr>
              <w:t xml:space="preserve"> и с. </w:t>
            </w:r>
            <w:proofErr w:type="spellStart"/>
            <w:r>
              <w:rPr>
                <w:rFonts w:ascii="Times New Roman" w:eastAsia="Times New Roman" w:hAnsi="Times New Roman" w:cs="Times New Roman"/>
              </w:rPr>
              <w:t>Чайкино</w:t>
            </w:r>
            <w:proofErr w:type="spellEnd"/>
            <w:r>
              <w:rPr>
                <w:rFonts w:ascii="Times New Roman" w:eastAsia="Times New Roman" w:hAnsi="Times New Roman" w:cs="Times New Roman"/>
              </w:rPr>
              <w:t>, проведена оценка земельных участков в количестве 21 шт., для проведения аукциона в электронном виде на право заключения договора аренды</w:t>
            </w:r>
          </w:p>
        </w:tc>
      </w:tr>
      <w:tr w:rsidR="00C8120C" w:rsidRPr="00214FED" w:rsidTr="005427A3">
        <w:trPr>
          <w:trHeight w:val="274"/>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214FED" w:rsidRDefault="00C8120C" w:rsidP="00220847">
            <w:pPr>
              <w:spacing w:after="0" w:line="240" w:lineRule="auto"/>
              <w:jc w:val="right"/>
              <w:rPr>
                <w:rFonts w:ascii="Times New Roman" w:eastAsia="Times New Roman" w:hAnsi="Times New Roman" w:cs="Times New Roman"/>
              </w:rPr>
            </w:pPr>
            <w:r w:rsidRPr="00214FED">
              <w:rPr>
                <w:rFonts w:ascii="Times New Roman" w:eastAsia="Times New Roman" w:hAnsi="Times New Roman" w:cs="Times New Roman"/>
              </w:rPr>
              <w:t>12.</w:t>
            </w:r>
          </w:p>
        </w:tc>
        <w:tc>
          <w:tcPr>
            <w:tcW w:w="4249" w:type="dxa"/>
            <w:tcBorders>
              <w:top w:val="single" w:sz="4" w:space="0" w:color="auto"/>
              <w:left w:val="nil"/>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rPr>
            </w:pPr>
            <w:r w:rsidRPr="00A634CC">
              <w:rPr>
                <w:rFonts w:ascii="Times New Roman" w:eastAsia="Times New Roman" w:hAnsi="Times New Roman" w:cs="Times New Roman"/>
              </w:rPr>
              <w:t xml:space="preserve">«Повышение безопасности дорожного движения в </w:t>
            </w:r>
            <w:proofErr w:type="spellStart"/>
            <w:r w:rsidRPr="00A634CC">
              <w:rPr>
                <w:rFonts w:ascii="Times New Roman" w:eastAsia="Times New Roman" w:hAnsi="Times New Roman" w:cs="Times New Roman"/>
              </w:rPr>
              <w:t>Шелаболихинском</w:t>
            </w:r>
            <w:proofErr w:type="spellEnd"/>
            <w:r w:rsidRPr="00A634CC">
              <w:rPr>
                <w:rFonts w:ascii="Times New Roman" w:eastAsia="Times New Roman" w:hAnsi="Times New Roman" w:cs="Times New Roman"/>
              </w:rPr>
              <w:t xml:space="preserve"> районе» на 2021-2025 годы</w:t>
            </w:r>
          </w:p>
        </w:tc>
        <w:tc>
          <w:tcPr>
            <w:tcW w:w="5513" w:type="dxa"/>
            <w:tcBorders>
              <w:top w:val="single" w:sz="4" w:space="0" w:color="auto"/>
              <w:left w:val="nil"/>
              <w:bottom w:val="single" w:sz="4" w:space="0" w:color="auto"/>
              <w:right w:val="single" w:sz="4" w:space="0" w:color="auto"/>
            </w:tcBorders>
            <w:shd w:val="clear" w:color="auto" w:fill="auto"/>
            <w:hideMark/>
          </w:tcPr>
          <w:p w:rsidR="00C8120C" w:rsidRPr="00DC7356" w:rsidRDefault="00C8120C" w:rsidP="00833AD0">
            <w:pPr>
              <w:pStyle w:val="a5"/>
              <w:numPr>
                <w:ilvl w:val="0"/>
                <w:numId w:val="22"/>
              </w:numPr>
              <w:rPr>
                <w:rFonts w:eastAsiaTheme="minorEastAsia"/>
              </w:rPr>
            </w:pPr>
            <w:r w:rsidRPr="00DC7356">
              <w:t>С</w:t>
            </w:r>
            <w:r w:rsidRPr="00DC7356">
              <w:rPr>
                <w:rFonts w:eastAsiaTheme="minorEastAsia"/>
              </w:rPr>
              <w:t>окращение уровня смертности в результате дорожно-транспортных происшествий на 90%;</w:t>
            </w:r>
          </w:p>
          <w:p w:rsidR="00C8120C" w:rsidRDefault="00C8120C" w:rsidP="00DC7356">
            <w:pPr>
              <w:spacing w:after="0" w:line="240" w:lineRule="auto"/>
              <w:ind w:firstLine="601"/>
              <w:rPr>
                <w:rFonts w:ascii="Times New Roman" w:hAnsi="Times New Roman"/>
                <w:sz w:val="24"/>
                <w:szCs w:val="24"/>
              </w:rPr>
            </w:pPr>
            <w:r>
              <w:rPr>
                <w:rFonts w:ascii="Times New Roman" w:hAnsi="Times New Roman"/>
                <w:sz w:val="24"/>
                <w:szCs w:val="24"/>
              </w:rPr>
              <w:t>сокращение количества дорожно-</w:t>
            </w:r>
            <w:r w:rsidRPr="0038330B">
              <w:rPr>
                <w:rFonts w:ascii="Times New Roman" w:hAnsi="Times New Roman"/>
                <w:sz w:val="24"/>
                <w:szCs w:val="24"/>
              </w:rPr>
              <w:t>транспортных происшествий с пострадавшими до 4 единиц;</w:t>
            </w:r>
          </w:p>
          <w:p w:rsidR="00C8120C" w:rsidRPr="00DC7356" w:rsidRDefault="00C8120C" w:rsidP="00833AD0">
            <w:pPr>
              <w:pStyle w:val="a5"/>
              <w:numPr>
                <w:ilvl w:val="0"/>
                <w:numId w:val="22"/>
              </w:numPr>
              <w:rPr>
                <w:rFonts w:eastAsiaTheme="minorEastAsia"/>
              </w:rPr>
            </w:pPr>
            <w:r w:rsidRPr="00DC7356">
              <w:t>С</w:t>
            </w:r>
            <w:r w:rsidRPr="00DC7356">
              <w:rPr>
                <w:rFonts w:eastAsiaTheme="minorEastAsia"/>
              </w:rPr>
              <w:t>нижение тяжести последствий дорожно-</w:t>
            </w:r>
            <w:r w:rsidRPr="00DC7356">
              <w:rPr>
                <w:rFonts w:eastAsiaTheme="minorEastAsia"/>
              </w:rPr>
              <w:lastRenderedPageBreak/>
              <w:t>транспортных происшествий до 1 погибших человек на 100 пострадавших;</w:t>
            </w:r>
          </w:p>
          <w:p w:rsidR="00C8120C" w:rsidRPr="0038330B" w:rsidRDefault="00C8120C" w:rsidP="00DC7356">
            <w:pPr>
              <w:spacing w:after="0" w:line="240" w:lineRule="auto"/>
              <w:ind w:firstLine="601"/>
              <w:rPr>
                <w:rFonts w:ascii="Times New Roman" w:hAnsi="Times New Roman"/>
                <w:sz w:val="24"/>
                <w:szCs w:val="24"/>
              </w:rPr>
            </w:pPr>
            <w:r w:rsidRPr="0038330B">
              <w:rPr>
                <w:rFonts w:ascii="Times New Roman" w:hAnsi="Times New Roman"/>
                <w:sz w:val="24"/>
                <w:szCs w:val="24"/>
              </w:rPr>
              <w:t>сокращение на 100% детского дорожно-транспортного травматизма;</w:t>
            </w:r>
          </w:p>
          <w:p w:rsidR="00C8120C" w:rsidRPr="00DC7356" w:rsidRDefault="00C8120C" w:rsidP="00833AD0">
            <w:pPr>
              <w:pStyle w:val="a5"/>
              <w:numPr>
                <w:ilvl w:val="0"/>
                <w:numId w:val="22"/>
              </w:numPr>
              <w:jc w:val="both"/>
            </w:pPr>
            <w:r w:rsidRPr="00DC7356">
              <w:t>С</w:t>
            </w:r>
            <w:r w:rsidRPr="00DC7356">
              <w:rPr>
                <w:rFonts w:eastAsiaTheme="minorEastAsia"/>
              </w:rPr>
              <w:t>окращение на 100% количества мест концентрации дорожно-транспортных происшествий.</w:t>
            </w:r>
          </w:p>
        </w:tc>
        <w:tc>
          <w:tcPr>
            <w:tcW w:w="5443" w:type="dxa"/>
            <w:gridSpan w:val="16"/>
            <w:tcBorders>
              <w:top w:val="single" w:sz="4" w:space="0" w:color="auto"/>
              <w:left w:val="nil"/>
              <w:bottom w:val="single" w:sz="4" w:space="0" w:color="auto"/>
              <w:right w:val="single" w:sz="4" w:space="0" w:color="auto"/>
            </w:tcBorders>
            <w:shd w:val="clear" w:color="auto" w:fill="auto"/>
          </w:tcPr>
          <w:p w:rsidR="00C8120C" w:rsidRDefault="00C8120C" w:rsidP="00E83CDD">
            <w:pPr>
              <w:spacing w:after="0" w:line="240" w:lineRule="auto"/>
              <w:contextualSpacing/>
              <w:rPr>
                <w:rFonts w:ascii="Times New Roman" w:hAnsi="Times New Roman"/>
              </w:rPr>
            </w:pPr>
            <w:r>
              <w:rPr>
                <w:rFonts w:ascii="Times New Roman" w:hAnsi="Times New Roman"/>
              </w:rPr>
              <w:lastRenderedPageBreak/>
              <w:t>В 2023 году запланированные финансовые средства в районном бюджете в размере 100,0 тыс. руб. были освоены на:</w:t>
            </w:r>
          </w:p>
          <w:p w:rsidR="00C8120C" w:rsidRDefault="00C8120C" w:rsidP="00833AD0">
            <w:pPr>
              <w:pStyle w:val="a5"/>
              <w:numPr>
                <w:ilvl w:val="0"/>
                <w:numId w:val="25"/>
              </w:numPr>
            </w:pPr>
            <w:r w:rsidRPr="00E83CDD">
              <w:t>приобретение дорожных знаков;</w:t>
            </w:r>
          </w:p>
          <w:p w:rsidR="00C8120C" w:rsidRDefault="00C8120C" w:rsidP="00833AD0">
            <w:pPr>
              <w:pStyle w:val="a5"/>
              <w:numPr>
                <w:ilvl w:val="0"/>
                <w:numId w:val="25"/>
              </w:numPr>
            </w:pPr>
            <w:r w:rsidRPr="00E83CDD">
              <w:t xml:space="preserve"> установка дорожных знаков;</w:t>
            </w:r>
          </w:p>
          <w:p w:rsidR="00C8120C" w:rsidRDefault="00C8120C" w:rsidP="00833AD0">
            <w:pPr>
              <w:pStyle w:val="a5"/>
              <w:numPr>
                <w:ilvl w:val="0"/>
                <w:numId w:val="25"/>
              </w:numPr>
            </w:pPr>
            <w:r w:rsidRPr="00E83CDD">
              <w:t xml:space="preserve">подключение светофоров вблизи с общеобразовательными учреждениями на </w:t>
            </w:r>
            <w:r w:rsidRPr="00E83CDD">
              <w:lastRenderedPageBreak/>
              <w:t>пешеходных переходах;</w:t>
            </w:r>
          </w:p>
          <w:p w:rsidR="00C8120C" w:rsidRPr="00E83CDD" w:rsidRDefault="00C8120C" w:rsidP="00833AD0">
            <w:pPr>
              <w:pStyle w:val="a5"/>
              <w:numPr>
                <w:ilvl w:val="0"/>
                <w:numId w:val="25"/>
              </w:numPr>
            </w:pPr>
            <w:r w:rsidRPr="00E83CDD">
              <w:t>установлено освещение вблизи с общеобразовательными учреждениями на пешеходных переходах.</w:t>
            </w:r>
          </w:p>
          <w:p w:rsidR="00C8120C" w:rsidRDefault="00C8120C" w:rsidP="00E83CDD">
            <w:pPr>
              <w:spacing w:after="0" w:line="240" w:lineRule="auto"/>
              <w:contextualSpacing/>
              <w:rPr>
                <w:rFonts w:ascii="Times New Roman" w:hAnsi="Times New Roman"/>
              </w:rPr>
            </w:pPr>
            <w:r>
              <w:rPr>
                <w:rFonts w:ascii="Times New Roman" w:hAnsi="Times New Roman"/>
              </w:rPr>
              <w:t>По итогам 2023 года результат по реализации программы отрицательный.</w:t>
            </w:r>
          </w:p>
          <w:p w:rsidR="00C8120C" w:rsidRPr="003D67E6" w:rsidRDefault="00C8120C" w:rsidP="003D67E6">
            <w:pPr>
              <w:shd w:val="clear" w:color="auto" w:fill="FFFFFF"/>
              <w:spacing w:after="0" w:line="240" w:lineRule="auto"/>
              <w:jc w:val="both"/>
              <w:rPr>
                <w:rFonts w:ascii="Times New Roman" w:eastAsia="Times New Roman" w:hAnsi="Times New Roman" w:cs="Times New Roman"/>
                <w:color w:val="FF0000"/>
              </w:rPr>
            </w:pPr>
          </w:p>
        </w:tc>
      </w:tr>
      <w:tr w:rsidR="00C8120C" w:rsidRPr="00214FED" w:rsidTr="005427A3">
        <w:trPr>
          <w:trHeight w:val="987"/>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214FED" w:rsidRDefault="00C8120C" w:rsidP="00220847">
            <w:pPr>
              <w:spacing w:after="0" w:line="240" w:lineRule="auto"/>
              <w:jc w:val="right"/>
              <w:rPr>
                <w:rFonts w:ascii="Times New Roman" w:eastAsia="Times New Roman" w:hAnsi="Times New Roman" w:cs="Times New Roman"/>
              </w:rPr>
            </w:pPr>
            <w:r w:rsidRPr="00214FED">
              <w:rPr>
                <w:rFonts w:ascii="Times New Roman" w:eastAsia="Times New Roman" w:hAnsi="Times New Roman" w:cs="Times New Roman"/>
              </w:rPr>
              <w:lastRenderedPageBreak/>
              <w:t>13.</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rsidR="00C8120C" w:rsidRPr="007949A0" w:rsidRDefault="00C8120C" w:rsidP="00220847">
            <w:pPr>
              <w:spacing w:after="0" w:line="240" w:lineRule="auto"/>
              <w:rPr>
                <w:rFonts w:ascii="Times New Roman" w:eastAsia="Times New Roman" w:hAnsi="Times New Roman" w:cs="Times New Roman"/>
              </w:rPr>
            </w:pPr>
            <w:r w:rsidRPr="00A634CC">
              <w:rPr>
                <w:rFonts w:ascii="Times New Roman" w:eastAsia="Times New Roman" w:hAnsi="Times New Roman" w:cs="Times New Roman"/>
              </w:rPr>
              <w:t xml:space="preserve">«Поддержка и развитие малого и среднего предпринимательства в </w:t>
            </w:r>
            <w:proofErr w:type="spellStart"/>
            <w:r w:rsidRPr="00A634CC">
              <w:rPr>
                <w:rFonts w:ascii="Times New Roman" w:eastAsia="Times New Roman" w:hAnsi="Times New Roman" w:cs="Times New Roman"/>
              </w:rPr>
              <w:t>Шелаболихинсокм</w:t>
            </w:r>
            <w:proofErr w:type="spellEnd"/>
            <w:r w:rsidRPr="00A634CC">
              <w:rPr>
                <w:rFonts w:ascii="Times New Roman" w:eastAsia="Times New Roman" w:hAnsi="Times New Roman" w:cs="Times New Roman"/>
              </w:rPr>
              <w:t xml:space="preserve"> районе» на 2021-2025 годы</w:t>
            </w:r>
          </w:p>
        </w:tc>
        <w:tc>
          <w:tcPr>
            <w:tcW w:w="5513" w:type="dxa"/>
            <w:tcBorders>
              <w:top w:val="single" w:sz="4" w:space="0" w:color="auto"/>
              <w:left w:val="single" w:sz="4" w:space="0" w:color="auto"/>
              <w:bottom w:val="single" w:sz="4" w:space="0" w:color="auto"/>
              <w:right w:val="single" w:sz="4" w:space="0" w:color="auto"/>
            </w:tcBorders>
            <w:shd w:val="clear" w:color="auto" w:fill="auto"/>
            <w:hideMark/>
          </w:tcPr>
          <w:p w:rsidR="00C8120C" w:rsidRPr="007949A0" w:rsidRDefault="00C8120C" w:rsidP="00587384">
            <w:pPr>
              <w:spacing w:after="0" w:line="240" w:lineRule="auto"/>
              <w:jc w:val="both"/>
              <w:rPr>
                <w:rFonts w:ascii="Times New Roman" w:hAnsi="Times New Roman" w:cs="Times New Roman"/>
              </w:rPr>
            </w:pPr>
            <w:r w:rsidRPr="00D67C7A">
              <w:rPr>
                <w:rFonts w:ascii="Times New Roman" w:hAnsi="Times New Roman"/>
                <w:color w:val="000000" w:themeColor="text1"/>
              </w:rPr>
              <w:t xml:space="preserve">К концу 2025 года количество субъектов малого и среднего предпринимательства, включая индивидуальных предпринимателей и  </w:t>
            </w:r>
            <w:proofErr w:type="spellStart"/>
            <w:r w:rsidRPr="00D67C7A">
              <w:rPr>
                <w:rFonts w:ascii="Times New Roman" w:hAnsi="Times New Roman"/>
                <w:color w:val="000000" w:themeColor="text1"/>
              </w:rPr>
              <w:t>с</w:t>
            </w:r>
            <w:r>
              <w:rPr>
                <w:rFonts w:ascii="Times New Roman" w:hAnsi="Times New Roman"/>
                <w:color w:val="000000" w:themeColor="text1"/>
              </w:rPr>
              <w:t>амозанятых</w:t>
            </w:r>
            <w:proofErr w:type="spellEnd"/>
            <w:r>
              <w:rPr>
                <w:rFonts w:ascii="Times New Roman" w:hAnsi="Times New Roman"/>
                <w:color w:val="000000" w:themeColor="text1"/>
              </w:rPr>
              <w:t>,  составит 235 единиц</w:t>
            </w:r>
            <w:r w:rsidRPr="00D67C7A">
              <w:rPr>
                <w:rFonts w:ascii="Times New Roman" w:hAnsi="Times New Roman"/>
                <w:color w:val="000000" w:themeColor="text1"/>
              </w:rPr>
              <w:t xml:space="preserve">, число занятых на малых и средних предприятиях достигнет  1235  человек, среднемесячная заработная плата одного работника на малых предприятиях составит 17100 рублей, общий объем налогов и сборов в бюджет района от субъектов малого и среднего предпринимательства, включая индивидуальных предпринимателей и </w:t>
            </w:r>
            <w:proofErr w:type="spellStart"/>
            <w:r w:rsidRPr="00D67C7A">
              <w:rPr>
                <w:rFonts w:ascii="Times New Roman" w:hAnsi="Times New Roman"/>
                <w:color w:val="000000" w:themeColor="text1"/>
              </w:rPr>
              <w:t>самозанятых</w:t>
            </w:r>
            <w:proofErr w:type="spellEnd"/>
            <w:r w:rsidRPr="00D67C7A">
              <w:rPr>
                <w:rFonts w:ascii="Times New Roman" w:hAnsi="Times New Roman"/>
                <w:color w:val="000000" w:themeColor="text1"/>
              </w:rPr>
              <w:t>, возрастет до 12,3 млн. рублей</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hideMark/>
          </w:tcPr>
          <w:p w:rsidR="00C8120C" w:rsidRDefault="00C8120C" w:rsidP="00833AD0">
            <w:pPr>
              <w:pStyle w:val="a5"/>
              <w:numPr>
                <w:ilvl w:val="0"/>
                <w:numId w:val="23"/>
              </w:numPr>
              <w:jc w:val="both"/>
            </w:pPr>
            <w:r w:rsidRPr="00D25AD5">
              <w:t xml:space="preserve">В отделе создан  </w:t>
            </w:r>
            <w:proofErr w:type="spellStart"/>
            <w:r w:rsidRPr="00D25AD5">
              <w:t>информационного-консультационный</w:t>
            </w:r>
            <w:proofErr w:type="spellEnd"/>
            <w:r w:rsidRPr="00D25AD5">
              <w:t xml:space="preserve"> центр, основными задачами которого являются предоставление информации и консультаций субъектам малого и среднего бизнеса по получению  государственной поддержки, предусмотренной на федеральном, краевом и муниципальном уровнях, оказание содействия субъектам малого и среднего предпринимательства в подготовке документов, необходимых для участия в краевых, муниципальных программах поддержки предпринимательства, в государственных и муниципальных заказах.  </w:t>
            </w:r>
          </w:p>
          <w:p w:rsidR="00C8120C" w:rsidRDefault="00C8120C" w:rsidP="00833AD0">
            <w:pPr>
              <w:pStyle w:val="a5"/>
              <w:numPr>
                <w:ilvl w:val="0"/>
                <w:numId w:val="23"/>
              </w:numPr>
              <w:jc w:val="both"/>
            </w:pPr>
            <w:r w:rsidRPr="00D25AD5">
              <w:t>В 2023 году оказана 41 консультация и информирования о мерах поддержки. 3 ИП воспользовались финансовыми мерами государственной поддержки</w:t>
            </w:r>
            <w:r>
              <w:t>.</w:t>
            </w:r>
          </w:p>
          <w:p w:rsidR="00C8120C" w:rsidRPr="00D25AD5" w:rsidRDefault="00C8120C" w:rsidP="00833AD0">
            <w:pPr>
              <w:pStyle w:val="a5"/>
              <w:numPr>
                <w:ilvl w:val="0"/>
                <w:numId w:val="23"/>
              </w:numPr>
              <w:jc w:val="both"/>
            </w:pPr>
            <w:r w:rsidRPr="00D25AD5">
              <w:t xml:space="preserve">Обеспечивалось функционирование на официальном сайте муниципального образования </w:t>
            </w:r>
            <w:proofErr w:type="spellStart"/>
            <w:r w:rsidRPr="00D25AD5">
              <w:t>Шелаболихинский</w:t>
            </w:r>
            <w:proofErr w:type="spellEnd"/>
            <w:r w:rsidRPr="00D25AD5">
              <w:t xml:space="preserve"> район специализированных страниц для субъектов предпринимательской и инвестиционной деятельности.</w:t>
            </w: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hideMark/>
          </w:tcPr>
          <w:p w:rsidR="00C8120C" w:rsidRPr="00214FED" w:rsidRDefault="00C8120C" w:rsidP="00220847">
            <w:pPr>
              <w:spacing w:after="0" w:line="240" w:lineRule="auto"/>
              <w:jc w:val="right"/>
              <w:rPr>
                <w:rFonts w:ascii="Times New Roman" w:eastAsia="Times New Roman" w:hAnsi="Times New Roman" w:cs="Times New Roman"/>
              </w:rPr>
            </w:pPr>
            <w:r w:rsidRPr="00214FED">
              <w:rPr>
                <w:rFonts w:ascii="Times New Roman" w:eastAsia="Times New Roman" w:hAnsi="Times New Roman" w:cs="Times New Roman"/>
              </w:rPr>
              <w:lastRenderedPageBreak/>
              <w:t>14.</w:t>
            </w:r>
          </w:p>
        </w:tc>
        <w:tc>
          <w:tcPr>
            <w:tcW w:w="4249" w:type="dxa"/>
            <w:tcBorders>
              <w:top w:val="single" w:sz="4" w:space="0" w:color="auto"/>
              <w:left w:val="single" w:sz="4" w:space="0" w:color="auto"/>
              <w:bottom w:val="single" w:sz="4" w:space="0" w:color="auto"/>
              <w:right w:val="single" w:sz="4" w:space="0" w:color="auto"/>
            </w:tcBorders>
            <w:shd w:val="clear" w:color="auto" w:fill="auto"/>
            <w:hideMark/>
          </w:tcPr>
          <w:p w:rsidR="00C8120C" w:rsidRPr="00953B98" w:rsidRDefault="00C8120C" w:rsidP="00220847">
            <w:pPr>
              <w:spacing w:after="0" w:line="240" w:lineRule="auto"/>
              <w:rPr>
                <w:rFonts w:ascii="Times New Roman" w:eastAsia="Times New Roman" w:hAnsi="Times New Roman" w:cs="Times New Roman"/>
                <w:color w:val="000000" w:themeColor="text1"/>
              </w:rPr>
            </w:pPr>
            <w:r w:rsidRPr="00A634CC">
              <w:rPr>
                <w:rFonts w:ascii="Times New Roman" w:eastAsia="Times New Roman" w:hAnsi="Times New Roman" w:cs="Times New Roman"/>
                <w:color w:val="000000" w:themeColor="text1"/>
              </w:rPr>
              <w:t xml:space="preserve">«Противодействие экстремизму на территории </w:t>
            </w:r>
            <w:proofErr w:type="spellStart"/>
            <w:r w:rsidRPr="00A634CC">
              <w:rPr>
                <w:rFonts w:ascii="Times New Roman" w:eastAsia="Times New Roman" w:hAnsi="Times New Roman" w:cs="Times New Roman"/>
                <w:color w:val="000000" w:themeColor="text1"/>
              </w:rPr>
              <w:t>Шелаболихинского</w:t>
            </w:r>
            <w:proofErr w:type="spellEnd"/>
            <w:r w:rsidRPr="00A634CC">
              <w:rPr>
                <w:rFonts w:ascii="Times New Roman" w:eastAsia="Times New Roman" w:hAnsi="Times New Roman" w:cs="Times New Roman"/>
                <w:color w:val="000000" w:themeColor="text1"/>
              </w:rPr>
              <w:t xml:space="preserve"> района» на 2021-2025 годы</w:t>
            </w:r>
          </w:p>
        </w:tc>
        <w:tc>
          <w:tcPr>
            <w:tcW w:w="5513" w:type="dxa"/>
            <w:tcBorders>
              <w:top w:val="single" w:sz="4" w:space="0" w:color="auto"/>
              <w:left w:val="single" w:sz="4" w:space="0" w:color="auto"/>
              <w:bottom w:val="single" w:sz="4" w:space="0" w:color="auto"/>
              <w:right w:val="single" w:sz="4" w:space="0" w:color="auto"/>
            </w:tcBorders>
            <w:shd w:val="clear" w:color="auto" w:fill="auto"/>
            <w:hideMark/>
          </w:tcPr>
          <w:p w:rsidR="00C8120C" w:rsidRPr="00953B98" w:rsidRDefault="00970775" w:rsidP="00A44D49">
            <w:pPr>
              <w:pStyle w:val="ConsPlusNormal"/>
              <w:ind w:firstLine="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Противодействие экстремизму на территории </w:t>
            </w:r>
            <w:proofErr w:type="spellStart"/>
            <w:r>
              <w:rPr>
                <w:rFonts w:ascii="Times New Roman" w:hAnsi="Times New Roman"/>
                <w:color w:val="000000" w:themeColor="text1"/>
                <w:sz w:val="22"/>
                <w:szCs w:val="22"/>
              </w:rPr>
              <w:t>Шелаболихинского</w:t>
            </w:r>
            <w:proofErr w:type="spellEnd"/>
            <w:r>
              <w:rPr>
                <w:rFonts w:ascii="Times New Roman" w:hAnsi="Times New Roman"/>
                <w:color w:val="000000" w:themeColor="text1"/>
                <w:sz w:val="22"/>
                <w:szCs w:val="22"/>
              </w:rPr>
              <w:t xml:space="preserve"> района на 2021-2025 годы</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hideMark/>
          </w:tcPr>
          <w:p w:rsidR="00C8120C" w:rsidRPr="00970775" w:rsidRDefault="00970775" w:rsidP="00220847">
            <w:pPr>
              <w:spacing w:after="0" w:line="240" w:lineRule="auto"/>
              <w:jc w:val="both"/>
              <w:rPr>
                <w:rFonts w:ascii="Times New Roman" w:eastAsia="Times New Roman" w:hAnsi="Times New Roman" w:cs="Times New Roman"/>
              </w:rPr>
            </w:pPr>
            <w:r w:rsidRPr="00970775">
              <w:rPr>
                <w:rFonts w:ascii="Times New Roman" w:eastAsia="Times New Roman" w:hAnsi="Times New Roman" w:cs="Times New Roman"/>
              </w:rPr>
              <w:t>Приобретены памятки, плакаты, стенды против экстремистской направленности и размещены во всех поселениях района</w:t>
            </w: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tcPr>
          <w:p w:rsidR="00C8120C" w:rsidRPr="00214FED" w:rsidRDefault="00C8120C" w:rsidP="0022084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C8120C" w:rsidRPr="00A634CC" w:rsidRDefault="00C8120C" w:rsidP="00220847">
            <w:pPr>
              <w:spacing w:after="0" w:line="240" w:lineRule="auto"/>
              <w:rPr>
                <w:rFonts w:ascii="Times New Roman" w:eastAsia="Times New Roman" w:hAnsi="Times New Roman" w:cs="Times New Roman"/>
                <w:color w:val="000000" w:themeColor="text1"/>
              </w:rPr>
            </w:pPr>
            <w:r w:rsidRPr="00A634CC">
              <w:rPr>
                <w:rFonts w:ascii="Times New Roman" w:eastAsia="Times New Roman" w:hAnsi="Times New Roman" w:cs="Times New Roman"/>
                <w:color w:val="000000" w:themeColor="text1"/>
              </w:rPr>
              <w:t xml:space="preserve">«Профилактика преступлений и иных правонарушений в </w:t>
            </w:r>
            <w:proofErr w:type="spellStart"/>
            <w:r w:rsidRPr="00A634CC">
              <w:rPr>
                <w:rFonts w:ascii="Times New Roman" w:eastAsia="Times New Roman" w:hAnsi="Times New Roman" w:cs="Times New Roman"/>
                <w:color w:val="000000" w:themeColor="text1"/>
              </w:rPr>
              <w:t>Шелаболихинском</w:t>
            </w:r>
            <w:proofErr w:type="spellEnd"/>
            <w:r w:rsidRPr="00A634CC">
              <w:rPr>
                <w:rFonts w:ascii="Times New Roman" w:eastAsia="Times New Roman" w:hAnsi="Times New Roman" w:cs="Times New Roman"/>
                <w:color w:val="000000" w:themeColor="text1"/>
              </w:rPr>
              <w:t xml:space="preserve"> районе» на 2021-2025 годы</w:t>
            </w:r>
          </w:p>
        </w:tc>
        <w:tc>
          <w:tcPr>
            <w:tcW w:w="5513"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833AD0">
            <w:pPr>
              <w:pStyle w:val="a5"/>
              <w:widowControl w:val="0"/>
              <w:numPr>
                <w:ilvl w:val="0"/>
                <w:numId w:val="24"/>
              </w:numPr>
              <w:shd w:val="clear" w:color="auto" w:fill="FFFFFF"/>
              <w:tabs>
                <w:tab w:val="left" w:pos="3547"/>
              </w:tabs>
              <w:autoSpaceDE w:val="0"/>
              <w:autoSpaceDN w:val="0"/>
              <w:adjustRightInd w:val="0"/>
              <w:spacing w:line="317" w:lineRule="exact"/>
              <w:rPr>
                <w:spacing w:val="-1"/>
              </w:rPr>
            </w:pPr>
            <w:r w:rsidRPr="00D25AD5">
              <w:t xml:space="preserve">Сокращение общего уровня преступности  в районе до </w:t>
            </w:r>
            <w:r w:rsidRPr="00D25AD5">
              <w:rPr>
                <w:spacing w:val="-1"/>
              </w:rPr>
              <w:t>180 преступления на 10 тыс. жителей района;</w:t>
            </w:r>
          </w:p>
          <w:p w:rsidR="00C8120C" w:rsidRPr="008B6333" w:rsidRDefault="00C8120C" w:rsidP="00833AD0">
            <w:pPr>
              <w:pStyle w:val="a5"/>
              <w:widowControl w:val="0"/>
              <w:numPr>
                <w:ilvl w:val="0"/>
                <w:numId w:val="24"/>
              </w:numPr>
              <w:shd w:val="clear" w:color="auto" w:fill="FFFFFF"/>
              <w:tabs>
                <w:tab w:val="left" w:pos="3547"/>
              </w:tabs>
              <w:autoSpaceDE w:val="0"/>
              <w:autoSpaceDN w:val="0"/>
              <w:adjustRightInd w:val="0"/>
              <w:spacing w:line="317" w:lineRule="exact"/>
              <w:rPr>
                <w:spacing w:val="-1"/>
              </w:rPr>
            </w:pPr>
            <w:r>
              <w:t>С</w:t>
            </w:r>
            <w:r w:rsidRPr="00D25AD5">
              <w:t>окращение уровня преступлений, совершенных на улицах и в других общественных местах до 17 на 10 тыс. жителей района;</w:t>
            </w:r>
          </w:p>
          <w:p w:rsidR="00C8120C" w:rsidRPr="008B6333" w:rsidRDefault="00C8120C" w:rsidP="00833AD0">
            <w:pPr>
              <w:pStyle w:val="a5"/>
              <w:widowControl w:val="0"/>
              <w:numPr>
                <w:ilvl w:val="0"/>
                <w:numId w:val="24"/>
              </w:numPr>
              <w:shd w:val="clear" w:color="auto" w:fill="FFFFFF"/>
              <w:tabs>
                <w:tab w:val="left" w:pos="3547"/>
              </w:tabs>
              <w:autoSpaceDE w:val="0"/>
              <w:autoSpaceDN w:val="0"/>
              <w:adjustRightInd w:val="0"/>
              <w:spacing w:line="317" w:lineRule="exact"/>
              <w:rPr>
                <w:spacing w:val="-1"/>
              </w:rPr>
            </w:pPr>
            <w:r>
              <w:t>С</w:t>
            </w:r>
            <w:r w:rsidRPr="008B6333">
              <w:t>окращение количества преступлений, совершенных ранее судимыми лицами до 92;</w:t>
            </w:r>
          </w:p>
          <w:p w:rsidR="00C8120C" w:rsidRPr="008B6333" w:rsidRDefault="00C8120C" w:rsidP="00833AD0">
            <w:pPr>
              <w:pStyle w:val="a5"/>
              <w:widowControl w:val="0"/>
              <w:numPr>
                <w:ilvl w:val="0"/>
                <w:numId w:val="24"/>
              </w:numPr>
              <w:shd w:val="clear" w:color="auto" w:fill="FFFFFF"/>
              <w:tabs>
                <w:tab w:val="left" w:pos="3547"/>
              </w:tabs>
              <w:autoSpaceDE w:val="0"/>
              <w:autoSpaceDN w:val="0"/>
              <w:adjustRightInd w:val="0"/>
              <w:spacing w:line="317" w:lineRule="exact"/>
              <w:rPr>
                <w:spacing w:val="-1"/>
              </w:rPr>
            </w:pPr>
            <w:r w:rsidRPr="008B6333">
              <w:t>Сокращение количества преступлений, совершенных несовершеннолетними или при их участии до 8;</w:t>
            </w:r>
          </w:p>
          <w:p w:rsidR="00C8120C" w:rsidRPr="008B6333" w:rsidRDefault="00C8120C" w:rsidP="00833AD0">
            <w:pPr>
              <w:pStyle w:val="a5"/>
              <w:widowControl w:val="0"/>
              <w:numPr>
                <w:ilvl w:val="0"/>
                <w:numId w:val="24"/>
              </w:numPr>
              <w:shd w:val="clear" w:color="auto" w:fill="FFFFFF"/>
              <w:tabs>
                <w:tab w:val="left" w:pos="3547"/>
              </w:tabs>
              <w:autoSpaceDE w:val="0"/>
              <w:autoSpaceDN w:val="0"/>
              <w:adjustRightInd w:val="0"/>
              <w:spacing w:line="317" w:lineRule="exact"/>
              <w:rPr>
                <w:spacing w:val="-1"/>
              </w:rPr>
            </w:pPr>
            <w:r>
              <w:t>С</w:t>
            </w:r>
            <w:r w:rsidRPr="008B6333">
              <w:t>окращение количества преступлений, совершенных в состоянии алкогольного опьянения до 50.</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tcPr>
          <w:p w:rsidR="00C8120C" w:rsidRPr="00963D1A" w:rsidRDefault="00963D1A" w:rsidP="00833AD0">
            <w:pPr>
              <w:pStyle w:val="a5"/>
              <w:numPr>
                <w:ilvl w:val="0"/>
                <w:numId w:val="26"/>
              </w:numPr>
              <w:jc w:val="both"/>
            </w:pPr>
            <w:r w:rsidRPr="00963D1A">
              <w:t>Произошло сокращение количества преступлений до 133 фактов с 140 в 2022 году;</w:t>
            </w:r>
          </w:p>
          <w:p w:rsidR="00963D1A" w:rsidRPr="00963D1A" w:rsidRDefault="00963D1A" w:rsidP="00833AD0">
            <w:pPr>
              <w:pStyle w:val="a5"/>
              <w:numPr>
                <w:ilvl w:val="0"/>
                <w:numId w:val="26"/>
              </w:numPr>
              <w:jc w:val="both"/>
            </w:pPr>
            <w:r w:rsidRPr="00963D1A">
              <w:t>Проведены профилактические мероприятия – спортивные, культурные, поощрение дружинников;</w:t>
            </w:r>
          </w:p>
          <w:p w:rsidR="00963D1A" w:rsidRPr="00963D1A" w:rsidRDefault="00963D1A" w:rsidP="00833AD0">
            <w:pPr>
              <w:pStyle w:val="a5"/>
              <w:numPr>
                <w:ilvl w:val="0"/>
                <w:numId w:val="26"/>
              </w:numPr>
              <w:jc w:val="both"/>
            </w:pPr>
            <w:r w:rsidRPr="00963D1A">
              <w:t>Количество преступлений не уменьшилось;</w:t>
            </w:r>
          </w:p>
          <w:p w:rsidR="00963D1A" w:rsidRPr="00963D1A" w:rsidRDefault="00963D1A" w:rsidP="00833AD0">
            <w:pPr>
              <w:pStyle w:val="a5"/>
              <w:numPr>
                <w:ilvl w:val="0"/>
                <w:numId w:val="26"/>
              </w:numPr>
              <w:jc w:val="both"/>
            </w:pPr>
            <w:r w:rsidRPr="00963D1A">
              <w:t>Количество преступлений, совершенных ранее судимыми лицами;</w:t>
            </w:r>
          </w:p>
          <w:p w:rsidR="00963D1A" w:rsidRPr="00963D1A" w:rsidRDefault="00963D1A" w:rsidP="00833AD0">
            <w:pPr>
              <w:pStyle w:val="a5"/>
              <w:numPr>
                <w:ilvl w:val="0"/>
                <w:numId w:val="26"/>
              </w:numPr>
              <w:jc w:val="both"/>
            </w:pPr>
            <w:r w:rsidRPr="00963D1A">
              <w:t>Количество преступлений несовершеннолетних – 0;</w:t>
            </w:r>
          </w:p>
          <w:p w:rsidR="00963D1A" w:rsidRPr="00963D1A" w:rsidRDefault="00963D1A" w:rsidP="00833AD0">
            <w:pPr>
              <w:pStyle w:val="a5"/>
              <w:numPr>
                <w:ilvl w:val="0"/>
                <w:numId w:val="26"/>
              </w:numPr>
              <w:jc w:val="both"/>
            </w:pPr>
            <w:r w:rsidRPr="00963D1A">
              <w:t>Сокращено количество преступлений, совершенных в состоянии алкогольного опьянения, до 50.</w:t>
            </w:r>
          </w:p>
          <w:p w:rsidR="00963D1A" w:rsidRPr="00967BB2" w:rsidRDefault="00963D1A" w:rsidP="00220847">
            <w:pPr>
              <w:spacing w:after="0" w:line="240" w:lineRule="auto"/>
              <w:jc w:val="both"/>
              <w:rPr>
                <w:rFonts w:ascii="Times New Roman" w:eastAsia="Times New Roman" w:hAnsi="Times New Roman" w:cs="Times New Roman"/>
                <w:color w:val="FF0000"/>
              </w:rPr>
            </w:pP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22084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C8120C" w:rsidRPr="00A634CC" w:rsidRDefault="00C8120C" w:rsidP="00220847">
            <w:pPr>
              <w:spacing w:after="0" w:line="240" w:lineRule="auto"/>
              <w:rPr>
                <w:rFonts w:ascii="Times New Roman" w:eastAsia="Times New Roman" w:hAnsi="Times New Roman" w:cs="Times New Roman"/>
                <w:color w:val="000000" w:themeColor="text1"/>
              </w:rPr>
            </w:pPr>
            <w:r w:rsidRPr="00A634CC">
              <w:rPr>
                <w:rFonts w:ascii="Times New Roman" w:eastAsia="Times New Roman" w:hAnsi="Times New Roman" w:cs="Times New Roman"/>
                <w:color w:val="000000" w:themeColor="text1"/>
              </w:rPr>
              <w:t xml:space="preserve">«Профилактика терроризма в </w:t>
            </w:r>
            <w:proofErr w:type="spellStart"/>
            <w:r w:rsidRPr="00A634CC">
              <w:rPr>
                <w:rFonts w:ascii="Times New Roman" w:eastAsia="Times New Roman" w:hAnsi="Times New Roman" w:cs="Times New Roman"/>
                <w:color w:val="000000" w:themeColor="text1"/>
              </w:rPr>
              <w:t>Шелаболихинском</w:t>
            </w:r>
            <w:proofErr w:type="spellEnd"/>
            <w:r w:rsidRPr="00A634CC">
              <w:rPr>
                <w:rFonts w:ascii="Times New Roman" w:eastAsia="Times New Roman" w:hAnsi="Times New Roman" w:cs="Times New Roman"/>
                <w:color w:val="000000" w:themeColor="text1"/>
              </w:rPr>
              <w:t xml:space="preserve"> районе» на 2021-2025 годы</w:t>
            </w:r>
          </w:p>
        </w:tc>
        <w:tc>
          <w:tcPr>
            <w:tcW w:w="5513" w:type="dxa"/>
            <w:tcBorders>
              <w:top w:val="single" w:sz="4" w:space="0" w:color="auto"/>
              <w:left w:val="single" w:sz="4" w:space="0" w:color="auto"/>
              <w:bottom w:val="single" w:sz="4" w:space="0" w:color="auto"/>
              <w:right w:val="single" w:sz="4" w:space="0" w:color="auto"/>
            </w:tcBorders>
            <w:shd w:val="clear" w:color="auto" w:fill="auto"/>
          </w:tcPr>
          <w:p w:rsidR="00C8120C" w:rsidRPr="00953B98" w:rsidRDefault="008411EC" w:rsidP="00A44D49">
            <w:pPr>
              <w:pStyle w:val="ConsPlusNormal"/>
              <w:ind w:firstLine="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Участие в профилактике терроризма в </w:t>
            </w:r>
            <w:proofErr w:type="spellStart"/>
            <w:r>
              <w:rPr>
                <w:rFonts w:ascii="Times New Roman" w:hAnsi="Times New Roman"/>
                <w:color w:val="000000" w:themeColor="text1"/>
                <w:sz w:val="22"/>
                <w:szCs w:val="22"/>
              </w:rPr>
              <w:t>Шелаболихинском</w:t>
            </w:r>
            <w:proofErr w:type="spellEnd"/>
            <w:r>
              <w:rPr>
                <w:rFonts w:ascii="Times New Roman" w:hAnsi="Times New Roman"/>
                <w:color w:val="000000" w:themeColor="text1"/>
                <w:sz w:val="22"/>
                <w:szCs w:val="22"/>
              </w:rPr>
              <w:t xml:space="preserve"> районе на 2021 – 2025 годы</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tcPr>
          <w:p w:rsidR="00C8120C" w:rsidRPr="008411EC" w:rsidRDefault="008411EC" w:rsidP="00220847">
            <w:pPr>
              <w:spacing w:after="0" w:line="240" w:lineRule="auto"/>
              <w:jc w:val="both"/>
              <w:rPr>
                <w:rFonts w:ascii="Times New Roman" w:eastAsia="Times New Roman" w:hAnsi="Times New Roman" w:cs="Times New Roman"/>
              </w:rPr>
            </w:pPr>
            <w:r w:rsidRPr="008411EC">
              <w:rPr>
                <w:rFonts w:ascii="Times New Roman" w:eastAsia="Times New Roman" w:hAnsi="Times New Roman" w:cs="Times New Roman"/>
              </w:rPr>
              <w:t>На постоянной основе проводится работа по профилактике терроризма с использованием возможностей СМИ, с целью создания эффективной системы правовых знаний у населения</w:t>
            </w: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22084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17.</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C8120C" w:rsidRPr="00A634CC" w:rsidRDefault="00C8120C" w:rsidP="00220847">
            <w:pPr>
              <w:spacing w:after="0" w:line="240" w:lineRule="auto"/>
              <w:rPr>
                <w:rFonts w:ascii="Times New Roman" w:eastAsia="Times New Roman" w:hAnsi="Times New Roman" w:cs="Times New Roman"/>
                <w:color w:val="000000" w:themeColor="text1"/>
              </w:rPr>
            </w:pPr>
            <w:r w:rsidRPr="00A634CC">
              <w:rPr>
                <w:rFonts w:ascii="Times New Roman" w:eastAsia="Times New Roman" w:hAnsi="Times New Roman" w:cs="Times New Roman"/>
                <w:color w:val="000000" w:themeColor="text1"/>
              </w:rPr>
              <w:t xml:space="preserve">«Развитие физической культуры и спорта в </w:t>
            </w:r>
            <w:proofErr w:type="spellStart"/>
            <w:r w:rsidRPr="00A634CC">
              <w:rPr>
                <w:rFonts w:ascii="Times New Roman" w:eastAsia="Times New Roman" w:hAnsi="Times New Roman" w:cs="Times New Roman"/>
                <w:color w:val="000000" w:themeColor="text1"/>
              </w:rPr>
              <w:t>Шелаболихинском</w:t>
            </w:r>
            <w:proofErr w:type="spellEnd"/>
            <w:r w:rsidRPr="00A634CC">
              <w:rPr>
                <w:rFonts w:ascii="Times New Roman" w:eastAsia="Times New Roman" w:hAnsi="Times New Roman" w:cs="Times New Roman"/>
                <w:color w:val="000000" w:themeColor="text1"/>
              </w:rPr>
              <w:t xml:space="preserve"> районе» на 2021-2026 годы</w:t>
            </w:r>
          </w:p>
        </w:tc>
        <w:tc>
          <w:tcPr>
            <w:tcW w:w="5513"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833AD0">
            <w:pPr>
              <w:pStyle w:val="ConsPlusNormal"/>
              <w:numPr>
                <w:ilvl w:val="0"/>
                <w:numId w:val="8"/>
              </w:numPr>
              <w:jc w:val="both"/>
              <w:rPr>
                <w:rFonts w:ascii="Times New Roman" w:hAnsi="Times New Roman"/>
                <w:color w:val="000000" w:themeColor="text1"/>
                <w:sz w:val="22"/>
                <w:szCs w:val="22"/>
              </w:rPr>
            </w:pPr>
            <w:r w:rsidRPr="002B5464">
              <w:rPr>
                <w:rFonts w:ascii="Times New Roman" w:hAnsi="Times New Roman"/>
                <w:color w:val="000000" w:themeColor="text1"/>
                <w:sz w:val="22"/>
                <w:szCs w:val="22"/>
              </w:rPr>
              <w:t xml:space="preserve">Привлечение к процессу развития физической культуры и спорта </w:t>
            </w:r>
            <w:r>
              <w:rPr>
                <w:rFonts w:ascii="Times New Roman" w:hAnsi="Times New Roman"/>
                <w:color w:val="000000" w:themeColor="text1"/>
                <w:sz w:val="22"/>
                <w:szCs w:val="22"/>
              </w:rPr>
              <w:t xml:space="preserve">СМП, </w:t>
            </w:r>
            <w:r w:rsidRPr="002B5464">
              <w:rPr>
                <w:rFonts w:ascii="Times New Roman" w:hAnsi="Times New Roman"/>
                <w:color w:val="000000" w:themeColor="text1"/>
                <w:sz w:val="22"/>
                <w:szCs w:val="22"/>
              </w:rPr>
              <w:t>организаций различных форм собственности</w:t>
            </w:r>
            <w:r>
              <w:rPr>
                <w:rFonts w:ascii="Times New Roman" w:hAnsi="Times New Roman"/>
                <w:color w:val="000000" w:themeColor="text1"/>
                <w:sz w:val="22"/>
                <w:szCs w:val="22"/>
              </w:rPr>
              <w:t>;</w:t>
            </w:r>
          </w:p>
          <w:p w:rsidR="00C8120C" w:rsidRDefault="00C8120C" w:rsidP="00833AD0">
            <w:pPr>
              <w:pStyle w:val="ConsPlusNormal"/>
              <w:numPr>
                <w:ilvl w:val="0"/>
                <w:numId w:val="8"/>
              </w:numPr>
              <w:jc w:val="both"/>
              <w:rPr>
                <w:rFonts w:ascii="Times New Roman" w:hAnsi="Times New Roman"/>
                <w:color w:val="000000" w:themeColor="text1"/>
                <w:sz w:val="22"/>
                <w:szCs w:val="22"/>
              </w:rPr>
            </w:pPr>
            <w:r w:rsidRPr="002B5464">
              <w:rPr>
                <w:rFonts w:ascii="Times New Roman" w:hAnsi="Times New Roman"/>
                <w:color w:val="000000" w:themeColor="text1"/>
                <w:sz w:val="22"/>
                <w:szCs w:val="22"/>
              </w:rPr>
              <w:t>Повышение профессиональной подготовки специалистов по физической культуре</w:t>
            </w:r>
            <w:r>
              <w:rPr>
                <w:rFonts w:ascii="Times New Roman" w:hAnsi="Times New Roman"/>
                <w:color w:val="000000" w:themeColor="text1"/>
                <w:sz w:val="22"/>
                <w:szCs w:val="22"/>
              </w:rPr>
              <w:t>;</w:t>
            </w:r>
          </w:p>
          <w:p w:rsidR="00C8120C" w:rsidRDefault="00C8120C" w:rsidP="00833AD0">
            <w:pPr>
              <w:pStyle w:val="ConsPlusNormal"/>
              <w:numPr>
                <w:ilvl w:val="0"/>
                <w:numId w:val="8"/>
              </w:numPr>
              <w:jc w:val="both"/>
              <w:rPr>
                <w:rFonts w:ascii="Times New Roman" w:hAnsi="Times New Roman"/>
                <w:color w:val="000000" w:themeColor="text1"/>
                <w:sz w:val="22"/>
                <w:szCs w:val="22"/>
              </w:rPr>
            </w:pPr>
            <w:r w:rsidRPr="002B5464">
              <w:rPr>
                <w:rFonts w:ascii="Times New Roman" w:hAnsi="Times New Roman"/>
                <w:color w:val="000000" w:themeColor="text1"/>
                <w:sz w:val="22"/>
                <w:szCs w:val="22"/>
              </w:rPr>
              <w:t>Продолжение работы по открытию в сельских поселениях отделений по различным видам спорта районных учреждений дополнительного образования</w:t>
            </w:r>
            <w:r>
              <w:rPr>
                <w:rFonts w:ascii="Times New Roman" w:hAnsi="Times New Roman"/>
                <w:color w:val="000000" w:themeColor="text1"/>
                <w:sz w:val="22"/>
                <w:szCs w:val="22"/>
              </w:rPr>
              <w:t>;</w:t>
            </w:r>
          </w:p>
          <w:p w:rsidR="00C8120C" w:rsidRPr="00953B98" w:rsidRDefault="00C8120C" w:rsidP="00833AD0">
            <w:pPr>
              <w:pStyle w:val="ConsPlusNormal"/>
              <w:numPr>
                <w:ilvl w:val="0"/>
                <w:numId w:val="8"/>
              </w:numPr>
              <w:jc w:val="both"/>
              <w:rPr>
                <w:rFonts w:ascii="Times New Roman" w:hAnsi="Times New Roman"/>
                <w:color w:val="000000" w:themeColor="text1"/>
                <w:sz w:val="22"/>
                <w:szCs w:val="22"/>
              </w:rPr>
            </w:pPr>
            <w:r w:rsidRPr="002B5464">
              <w:rPr>
                <w:rFonts w:ascii="Times New Roman" w:hAnsi="Times New Roman"/>
                <w:color w:val="000000" w:themeColor="text1"/>
                <w:sz w:val="22"/>
                <w:szCs w:val="22"/>
              </w:rPr>
              <w:t xml:space="preserve">Снижение криминогенной напряженности в молодежной среде за счет развития детско-юношеского спорта, а также создание оптимальных условий для развития в </w:t>
            </w:r>
            <w:proofErr w:type="spellStart"/>
            <w:r w:rsidRPr="002B5464">
              <w:rPr>
                <w:rFonts w:ascii="Times New Roman" w:hAnsi="Times New Roman"/>
                <w:color w:val="000000" w:themeColor="text1"/>
                <w:sz w:val="22"/>
                <w:szCs w:val="22"/>
              </w:rPr>
              <w:t>Шелаболихинском</w:t>
            </w:r>
            <w:proofErr w:type="spellEnd"/>
            <w:r w:rsidRPr="002B5464">
              <w:rPr>
                <w:rFonts w:ascii="Times New Roman" w:hAnsi="Times New Roman"/>
                <w:color w:val="000000" w:themeColor="text1"/>
                <w:sz w:val="22"/>
                <w:szCs w:val="22"/>
              </w:rPr>
              <w:t xml:space="preserve"> районе различных видов спорта</w:t>
            </w:r>
            <w:r>
              <w:rPr>
                <w:rFonts w:ascii="Times New Roman" w:hAnsi="Times New Roman"/>
                <w:color w:val="000000" w:themeColor="text1"/>
                <w:sz w:val="22"/>
                <w:szCs w:val="22"/>
              </w:rPr>
              <w:t>;</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tcPr>
          <w:p w:rsidR="006912B8"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В соответствии с календарным планом спортивно – массовых мероприятий на 2023 г. было запланировано проведение 38 различных спортивно – массовых мероприятия,  проведены  все  запланированные  мероприятия. </w:t>
            </w:r>
          </w:p>
          <w:p w:rsidR="006912B8"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Кроме  запланированных  ежегодно  проводимых  мероприятий  проведено пять  различных  соревнований, которые  не  входили  в  календарный  план. </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В осенне-зимний период в спортивном зале  КСЦ «Юность» проводятся тренировочные  занятия</w:t>
            </w:r>
            <w:r>
              <w:rPr>
                <w:rFonts w:ascii="Times New Roman" w:hAnsi="Times New Roman"/>
                <w:sz w:val="24"/>
                <w:szCs w:val="24"/>
              </w:rPr>
              <w:t>,</w:t>
            </w:r>
            <w:r w:rsidRPr="00FE3CD6">
              <w:rPr>
                <w:rFonts w:ascii="Times New Roman" w:hAnsi="Times New Roman"/>
                <w:sz w:val="24"/>
                <w:szCs w:val="24"/>
              </w:rPr>
              <w:t xml:space="preserve">   которые  наиболее  востребованы  у  населения  районного центра по волейболу, настольному  теннису, мини-футболу.   </w:t>
            </w:r>
            <w:r>
              <w:rPr>
                <w:rFonts w:ascii="Times New Roman" w:hAnsi="Times New Roman"/>
                <w:sz w:val="24"/>
                <w:szCs w:val="24"/>
              </w:rPr>
              <w:t xml:space="preserve">В </w:t>
            </w:r>
            <w:r w:rsidRPr="00FE3CD6">
              <w:rPr>
                <w:rFonts w:ascii="Times New Roman" w:hAnsi="Times New Roman"/>
                <w:sz w:val="24"/>
                <w:szCs w:val="24"/>
              </w:rPr>
              <w:t xml:space="preserve">зимний  период  проводится  открытое  межрайонное  первенство  по  мини-футболу  в  котором  участвуют  3 команды   </w:t>
            </w:r>
            <w:proofErr w:type="spellStart"/>
            <w:r w:rsidRPr="00FE3CD6">
              <w:rPr>
                <w:rFonts w:ascii="Times New Roman" w:hAnsi="Times New Roman"/>
                <w:sz w:val="24"/>
                <w:szCs w:val="24"/>
              </w:rPr>
              <w:t>Шелаболихинского</w:t>
            </w:r>
            <w:proofErr w:type="spellEnd"/>
            <w:r w:rsidRPr="00FE3CD6">
              <w:rPr>
                <w:rFonts w:ascii="Times New Roman" w:hAnsi="Times New Roman"/>
                <w:sz w:val="24"/>
                <w:szCs w:val="24"/>
              </w:rPr>
              <w:t xml:space="preserve">  района, а  также  спортсмены  из Павловского, </w:t>
            </w:r>
            <w:proofErr w:type="spellStart"/>
            <w:r w:rsidRPr="00FE3CD6">
              <w:rPr>
                <w:rFonts w:ascii="Times New Roman" w:hAnsi="Times New Roman"/>
                <w:sz w:val="24"/>
                <w:szCs w:val="24"/>
              </w:rPr>
              <w:t>Завьяловского</w:t>
            </w:r>
            <w:proofErr w:type="spellEnd"/>
            <w:r w:rsidRPr="00FE3CD6">
              <w:rPr>
                <w:rFonts w:ascii="Times New Roman" w:hAnsi="Times New Roman"/>
                <w:sz w:val="24"/>
                <w:szCs w:val="24"/>
              </w:rPr>
              <w:t xml:space="preserve"> и Каменского  районов Алтайского  края.</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     В </w:t>
            </w:r>
            <w:proofErr w:type="spellStart"/>
            <w:r w:rsidRPr="00FE3CD6">
              <w:rPr>
                <w:rFonts w:ascii="Times New Roman" w:hAnsi="Times New Roman"/>
                <w:sz w:val="24"/>
                <w:szCs w:val="24"/>
              </w:rPr>
              <w:t>Шелаболихинском</w:t>
            </w:r>
            <w:proofErr w:type="spellEnd"/>
            <w:r w:rsidRPr="00FE3CD6">
              <w:rPr>
                <w:rFonts w:ascii="Times New Roman" w:hAnsi="Times New Roman"/>
                <w:sz w:val="24"/>
                <w:szCs w:val="24"/>
              </w:rPr>
              <w:t xml:space="preserve"> районе  имеется: 24 – плоскостных спортивных сооружений, 14 – спортивных залов, 3 – стрелковых тира, 3 – хоккейные коробки  и один ледовый каток. В 2023 году   введена  в  эксплуатацию построенная в 2022  году  спортивная  площадка  ГТО по  Федеральному  проекту  СПОРТ  Норма   Жизни стоимостью 4 миллиона 900 тысяч рублей в  селе Шелаболиха. В  селе </w:t>
            </w:r>
            <w:proofErr w:type="spellStart"/>
            <w:r w:rsidRPr="00FE3CD6">
              <w:rPr>
                <w:rFonts w:ascii="Times New Roman" w:hAnsi="Times New Roman"/>
                <w:sz w:val="24"/>
                <w:szCs w:val="24"/>
              </w:rPr>
              <w:t>Верх-Кучук</w:t>
            </w:r>
            <w:proofErr w:type="spellEnd"/>
            <w:r w:rsidRPr="00FE3CD6">
              <w:rPr>
                <w:rFonts w:ascii="Times New Roman" w:hAnsi="Times New Roman"/>
                <w:sz w:val="24"/>
                <w:szCs w:val="24"/>
              </w:rPr>
              <w:t xml:space="preserve">  построена  открытая универсальная  спортивная  площадка  для  игры  в  волейбол, баскетбол, которая после ее возведения  в   теплое  время  года  пользуется  спросом  у  населения  села </w:t>
            </w:r>
            <w:proofErr w:type="spellStart"/>
            <w:r w:rsidRPr="00FE3CD6">
              <w:rPr>
                <w:rFonts w:ascii="Times New Roman" w:hAnsi="Times New Roman"/>
                <w:sz w:val="24"/>
                <w:szCs w:val="24"/>
              </w:rPr>
              <w:t>Верх-Кучук</w:t>
            </w:r>
            <w:proofErr w:type="spellEnd"/>
            <w:r w:rsidRPr="00FE3CD6">
              <w:rPr>
                <w:rFonts w:ascii="Times New Roman" w:hAnsi="Times New Roman"/>
                <w:sz w:val="24"/>
                <w:szCs w:val="24"/>
              </w:rPr>
              <w:t xml:space="preserve">,   после ее  </w:t>
            </w:r>
            <w:r w:rsidRPr="00FE3CD6">
              <w:rPr>
                <w:rFonts w:ascii="Times New Roman" w:hAnsi="Times New Roman"/>
                <w:sz w:val="24"/>
                <w:szCs w:val="24"/>
              </w:rPr>
              <w:lastRenderedPageBreak/>
              <w:t xml:space="preserve">открытия  в  октябре 2023  года  на  ней  проведен  открытый  </w:t>
            </w:r>
            <w:proofErr w:type="spellStart"/>
            <w:r w:rsidRPr="00FE3CD6">
              <w:rPr>
                <w:rFonts w:ascii="Times New Roman" w:hAnsi="Times New Roman"/>
                <w:sz w:val="24"/>
                <w:szCs w:val="24"/>
              </w:rPr>
              <w:t>межрайоный</w:t>
            </w:r>
            <w:proofErr w:type="spellEnd"/>
            <w:r w:rsidRPr="00FE3CD6">
              <w:rPr>
                <w:rFonts w:ascii="Times New Roman" w:hAnsi="Times New Roman"/>
                <w:sz w:val="24"/>
                <w:szCs w:val="24"/>
              </w:rPr>
              <w:t xml:space="preserve">  турнир  по  волейболу. </w:t>
            </w:r>
          </w:p>
          <w:p w:rsidR="006912B8" w:rsidRPr="00FE3CD6" w:rsidRDefault="006912B8" w:rsidP="006912B8">
            <w:pPr>
              <w:tabs>
                <w:tab w:val="left" w:pos="0"/>
              </w:tabs>
              <w:spacing w:line="240" w:lineRule="auto"/>
              <w:ind w:firstLine="284"/>
              <w:rPr>
                <w:rFonts w:ascii="Times New Roman" w:hAnsi="Times New Roman"/>
                <w:sz w:val="24"/>
                <w:szCs w:val="24"/>
              </w:rPr>
            </w:pPr>
            <w:r w:rsidRPr="00FE3CD6">
              <w:rPr>
                <w:rFonts w:ascii="Times New Roman" w:hAnsi="Times New Roman"/>
                <w:sz w:val="24"/>
                <w:szCs w:val="24"/>
              </w:rPr>
              <w:t xml:space="preserve">      При сотрудничестве Администрации района, тренеров-преподавателей МБУ ДО «</w:t>
            </w:r>
            <w:proofErr w:type="spellStart"/>
            <w:r w:rsidRPr="00FE3CD6">
              <w:rPr>
                <w:rFonts w:ascii="Times New Roman" w:hAnsi="Times New Roman"/>
                <w:sz w:val="24"/>
                <w:szCs w:val="24"/>
              </w:rPr>
              <w:t>Шелаболихинская</w:t>
            </w:r>
            <w:proofErr w:type="spellEnd"/>
            <w:r w:rsidRPr="00FE3CD6">
              <w:rPr>
                <w:rFonts w:ascii="Times New Roman" w:hAnsi="Times New Roman"/>
                <w:sz w:val="24"/>
                <w:szCs w:val="24"/>
              </w:rPr>
              <w:t xml:space="preserve"> ДЮСШ», взаимодействия руководителей  организаций  и предприятий  района, предпринимателей  района, общественности в  лице  любителей  спорта и родителей юных  спортсменов активно развиваются такие  виды  спорта как хоккей с шайбой, футбол который по праву называется спортом № 1 в районе. Ледовые сооружения в Шелаболихе, </w:t>
            </w:r>
            <w:proofErr w:type="spellStart"/>
            <w:r w:rsidRPr="00FE3CD6">
              <w:rPr>
                <w:rFonts w:ascii="Times New Roman" w:hAnsi="Times New Roman"/>
                <w:sz w:val="24"/>
                <w:szCs w:val="24"/>
              </w:rPr>
              <w:t>Киприно</w:t>
            </w:r>
            <w:proofErr w:type="spellEnd"/>
            <w:r w:rsidRPr="00FE3CD6">
              <w:rPr>
                <w:rFonts w:ascii="Times New Roman" w:hAnsi="Times New Roman"/>
                <w:sz w:val="24"/>
                <w:szCs w:val="24"/>
              </w:rPr>
              <w:t xml:space="preserve"> используются с максимальной нагрузкой, исходя из единовременной пропускной способности объектов, в  зимний  период, в теплое время  года  имеющиеся  футбольные  поля, и спортивные  сооружения используются  для игры в футбол  и мини-футбол.</w:t>
            </w:r>
          </w:p>
          <w:p w:rsidR="006912B8" w:rsidRPr="00FE3CD6" w:rsidRDefault="006912B8" w:rsidP="006912B8">
            <w:pPr>
              <w:tabs>
                <w:tab w:val="left" w:pos="0"/>
              </w:tabs>
              <w:spacing w:line="240" w:lineRule="auto"/>
              <w:ind w:firstLine="284"/>
              <w:rPr>
                <w:rFonts w:ascii="Times New Roman" w:hAnsi="Times New Roman"/>
                <w:sz w:val="24"/>
                <w:szCs w:val="24"/>
              </w:rPr>
            </w:pPr>
            <w:r w:rsidRPr="00FE3CD6">
              <w:rPr>
                <w:rFonts w:ascii="Times New Roman" w:hAnsi="Times New Roman"/>
                <w:sz w:val="24"/>
                <w:szCs w:val="24"/>
              </w:rPr>
              <w:t xml:space="preserve">  Юные спортсмены  района по настольному  теннису, футболу, хоккею, легкой  атлетике принимали  участие в различных соревнованиях как  районного так  и краевого  уровней. </w:t>
            </w:r>
          </w:p>
          <w:p w:rsidR="006912B8" w:rsidRPr="00FE3CD6" w:rsidRDefault="006912B8" w:rsidP="006912B8">
            <w:pPr>
              <w:tabs>
                <w:tab w:val="left" w:pos="0"/>
              </w:tabs>
              <w:spacing w:line="240" w:lineRule="auto"/>
              <w:ind w:firstLine="284"/>
              <w:rPr>
                <w:rFonts w:ascii="Times New Roman" w:hAnsi="Times New Roman"/>
                <w:sz w:val="24"/>
                <w:szCs w:val="24"/>
              </w:rPr>
            </w:pPr>
            <w:r w:rsidRPr="00FE3CD6">
              <w:rPr>
                <w:rFonts w:ascii="Times New Roman" w:hAnsi="Times New Roman"/>
                <w:sz w:val="24"/>
                <w:szCs w:val="24"/>
              </w:rPr>
              <w:t xml:space="preserve">  Воспитанники МБУ ДО «</w:t>
            </w:r>
            <w:proofErr w:type="spellStart"/>
            <w:r w:rsidRPr="00FE3CD6">
              <w:rPr>
                <w:rFonts w:ascii="Times New Roman" w:hAnsi="Times New Roman"/>
                <w:sz w:val="24"/>
                <w:szCs w:val="24"/>
              </w:rPr>
              <w:t>Шелаболихинской</w:t>
            </w:r>
            <w:proofErr w:type="spellEnd"/>
            <w:r w:rsidRPr="00FE3CD6">
              <w:rPr>
                <w:rFonts w:ascii="Times New Roman" w:hAnsi="Times New Roman"/>
                <w:sz w:val="24"/>
                <w:szCs w:val="24"/>
              </w:rPr>
              <w:t xml:space="preserve"> ДЮСШ»  по  настольному  теннису Гришечкин Артем  стал  победителем  межрайонного  турнира  на  призы  политической  партии «Единая  Россия»  памяти Героя Советского  Союза Михайлова П.М. среди воспитанников 2007  года  рождения  и </w:t>
            </w:r>
            <w:proofErr w:type="spellStart"/>
            <w:r w:rsidRPr="00FE3CD6">
              <w:rPr>
                <w:rFonts w:ascii="Times New Roman" w:hAnsi="Times New Roman"/>
                <w:sz w:val="24"/>
                <w:szCs w:val="24"/>
              </w:rPr>
              <w:t>младще</w:t>
            </w:r>
            <w:proofErr w:type="spellEnd"/>
            <w:r w:rsidRPr="00FE3CD6">
              <w:rPr>
                <w:rFonts w:ascii="Times New Roman" w:hAnsi="Times New Roman"/>
                <w:sz w:val="24"/>
                <w:szCs w:val="24"/>
              </w:rPr>
              <w:t xml:space="preserve">.  В настоящее  время Артем  продолжает  выступать в  высшей  лиге Алтайского  края. Ярославцев Кирилл выступая за </w:t>
            </w:r>
            <w:r w:rsidRPr="00FE3CD6">
              <w:rPr>
                <w:rFonts w:ascii="Times New Roman" w:hAnsi="Times New Roman"/>
                <w:sz w:val="24"/>
                <w:szCs w:val="24"/>
              </w:rPr>
              <w:lastRenderedPageBreak/>
              <w:t xml:space="preserve">Каменский  педагогический  колледж на Первенстве Алтайского  среди  </w:t>
            </w:r>
            <w:proofErr w:type="spellStart"/>
            <w:r w:rsidRPr="00FE3CD6">
              <w:rPr>
                <w:rFonts w:ascii="Times New Roman" w:hAnsi="Times New Roman"/>
                <w:sz w:val="24"/>
                <w:szCs w:val="24"/>
              </w:rPr>
              <w:t>средне-специальных</w:t>
            </w:r>
            <w:proofErr w:type="spellEnd"/>
            <w:r w:rsidRPr="00FE3CD6">
              <w:rPr>
                <w:rFonts w:ascii="Times New Roman" w:hAnsi="Times New Roman"/>
                <w:sz w:val="24"/>
                <w:szCs w:val="24"/>
              </w:rPr>
              <w:t xml:space="preserve">  учебных  заведений   по  настольному  теннису  завоевал  серебряную  медаль и  на   2024  год включен в состав сборной команды Алтайского края   и будет  представлять Алтайский  край на Первенстве России  среди  </w:t>
            </w:r>
            <w:proofErr w:type="spellStart"/>
            <w:r w:rsidRPr="00FE3CD6">
              <w:rPr>
                <w:rFonts w:ascii="Times New Roman" w:hAnsi="Times New Roman"/>
                <w:sz w:val="24"/>
                <w:szCs w:val="24"/>
              </w:rPr>
              <w:t>средне-специальных</w:t>
            </w:r>
            <w:proofErr w:type="spellEnd"/>
            <w:r w:rsidRPr="00FE3CD6">
              <w:rPr>
                <w:rFonts w:ascii="Times New Roman" w:hAnsi="Times New Roman"/>
                <w:sz w:val="24"/>
                <w:szCs w:val="24"/>
              </w:rPr>
              <w:t xml:space="preserve">  учебных заведений. </w:t>
            </w:r>
          </w:p>
          <w:p w:rsidR="006912B8" w:rsidRPr="00FE3CD6" w:rsidRDefault="006912B8" w:rsidP="006912B8">
            <w:pPr>
              <w:tabs>
                <w:tab w:val="left" w:pos="0"/>
              </w:tabs>
              <w:spacing w:line="240" w:lineRule="auto"/>
              <w:ind w:firstLine="284"/>
              <w:rPr>
                <w:rFonts w:ascii="Times New Roman" w:hAnsi="Times New Roman"/>
                <w:sz w:val="24"/>
                <w:szCs w:val="24"/>
              </w:rPr>
            </w:pPr>
            <w:r w:rsidRPr="00FE3CD6">
              <w:rPr>
                <w:rFonts w:ascii="Times New Roman" w:hAnsi="Times New Roman"/>
                <w:sz w:val="24"/>
                <w:szCs w:val="24"/>
              </w:rPr>
              <w:t>Команда  мальчиков  по  настольному  теннису  2013  года  рождения  и младше    на  краевых  соревнованиях «</w:t>
            </w:r>
            <w:proofErr w:type="spellStart"/>
            <w:r w:rsidRPr="00FE3CD6">
              <w:rPr>
                <w:rFonts w:ascii="Times New Roman" w:hAnsi="Times New Roman"/>
                <w:sz w:val="24"/>
                <w:szCs w:val="24"/>
              </w:rPr>
              <w:t>Косихинская</w:t>
            </w:r>
            <w:proofErr w:type="spellEnd"/>
            <w:r w:rsidRPr="00FE3CD6">
              <w:rPr>
                <w:rFonts w:ascii="Times New Roman" w:hAnsi="Times New Roman"/>
                <w:sz w:val="24"/>
                <w:szCs w:val="24"/>
              </w:rPr>
              <w:t xml:space="preserve"> ракетка» заняла первое  место  в  командном  зачете, команда девочек  2013года  рождения  и младше завоевала второе место.  В  личном  зачете  серебряную   медаль завоевал </w:t>
            </w:r>
            <w:proofErr w:type="spellStart"/>
            <w:r w:rsidRPr="00FE3CD6">
              <w:rPr>
                <w:rFonts w:ascii="Times New Roman" w:hAnsi="Times New Roman"/>
                <w:sz w:val="24"/>
                <w:szCs w:val="24"/>
              </w:rPr>
              <w:t>Крашенков</w:t>
            </w:r>
            <w:proofErr w:type="spellEnd"/>
            <w:r w:rsidRPr="00FE3CD6">
              <w:rPr>
                <w:rFonts w:ascii="Times New Roman" w:hAnsi="Times New Roman"/>
                <w:sz w:val="24"/>
                <w:szCs w:val="24"/>
              </w:rPr>
              <w:t xml:space="preserve"> Вадим, бронзовую Батищев Денис, у  девочек первенствовала Волкова Вероника.</w:t>
            </w:r>
          </w:p>
          <w:p w:rsidR="006912B8" w:rsidRPr="00FE3CD6" w:rsidRDefault="006912B8" w:rsidP="006912B8">
            <w:pPr>
              <w:tabs>
                <w:tab w:val="left" w:pos="0"/>
              </w:tabs>
              <w:spacing w:line="240" w:lineRule="auto"/>
              <w:ind w:firstLine="284"/>
              <w:rPr>
                <w:rFonts w:ascii="Times New Roman" w:hAnsi="Times New Roman"/>
                <w:sz w:val="24"/>
                <w:szCs w:val="24"/>
              </w:rPr>
            </w:pPr>
            <w:r w:rsidRPr="00FE3CD6">
              <w:rPr>
                <w:rFonts w:ascii="Times New Roman" w:hAnsi="Times New Roman"/>
                <w:sz w:val="24"/>
                <w:szCs w:val="24"/>
              </w:rPr>
              <w:t xml:space="preserve">  Воспитанники МБУ ДО «</w:t>
            </w:r>
            <w:proofErr w:type="spellStart"/>
            <w:r w:rsidRPr="00FE3CD6">
              <w:rPr>
                <w:rFonts w:ascii="Times New Roman" w:hAnsi="Times New Roman"/>
                <w:sz w:val="24"/>
                <w:szCs w:val="24"/>
              </w:rPr>
              <w:t>Шелаболихинской</w:t>
            </w:r>
            <w:proofErr w:type="spellEnd"/>
            <w:r w:rsidRPr="00FE3CD6">
              <w:rPr>
                <w:rFonts w:ascii="Times New Roman" w:hAnsi="Times New Roman"/>
                <w:sz w:val="24"/>
                <w:szCs w:val="24"/>
              </w:rPr>
              <w:t xml:space="preserve"> ДЮСШ»  мальчики  2012  г.р. и  младше   по  футболу принимали участие в Первенстве г. Барнаула лига «Союз», в зимнем и летнем сезонах  и завоевали бронзовые медали,  принимали  участие в  отборочных  соревнованиях «Кожаный мяч» и Первенство  Алтайского края 2012  года  рождения  и младше и завоевали бронзовые  медали.  </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     Трое  воспитанниц   МБУ ДО «</w:t>
            </w:r>
            <w:proofErr w:type="spellStart"/>
            <w:r w:rsidRPr="00FE3CD6">
              <w:rPr>
                <w:rFonts w:ascii="Times New Roman" w:hAnsi="Times New Roman"/>
                <w:sz w:val="24"/>
                <w:szCs w:val="24"/>
              </w:rPr>
              <w:t>Шелаболихинской</w:t>
            </w:r>
            <w:proofErr w:type="spellEnd"/>
            <w:r w:rsidRPr="00FE3CD6">
              <w:rPr>
                <w:rFonts w:ascii="Times New Roman" w:hAnsi="Times New Roman"/>
                <w:sz w:val="24"/>
                <w:szCs w:val="24"/>
              </w:rPr>
              <w:t xml:space="preserve"> ДЮСШ» 2014 г.р. и младше  по футболу завоевали бронзовые медали межрегиональных соревнований  смешанных  команд по Сибири и Дальнему Востоку  в  составе  краевой  команды «Алтай» - СШОР по футболу А. </w:t>
            </w:r>
            <w:proofErr w:type="spellStart"/>
            <w:r w:rsidRPr="00FE3CD6">
              <w:rPr>
                <w:rFonts w:ascii="Times New Roman" w:hAnsi="Times New Roman"/>
                <w:sz w:val="24"/>
                <w:szCs w:val="24"/>
              </w:rPr>
              <w:lastRenderedPageBreak/>
              <w:t>Смертина</w:t>
            </w:r>
            <w:proofErr w:type="spellEnd"/>
            <w:r w:rsidRPr="00FE3CD6">
              <w:rPr>
                <w:rFonts w:ascii="Times New Roman" w:hAnsi="Times New Roman"/>
                <w:sz w:val="24"/>
                <w:szCs w:val="24"/>
              </w:rPr>
              <w:t xml:space="preserve"> г. Барнаул:    Волкова Вероника,  Карельская София, Хлебникова Полина. Воспитанница МБУ ДО «</w:t>
            </w:r>
            <w:proofErr w:type="spellStart"/>
            <w:r w:rsidRPr="00FE3CD6">
              <w:rPr>
                <w:rFonts w:ascii="Times New Roman" w:hAnsi="Times New Roman"/>
                <w:sz w:val="24"/>
                <w:szCs w:val="24"/>
              </w:rPr>
              <w:t>Шелаболихинской</w:t>
            </w:r>
            <w:proofErr w:type="spellEnd"/>
            <w:r w:rsidRPr="00FE3CD6">
              <w:rPr>
                <w:rFonts w:ascii="Times New Roman" w:hAnsi="Times New Roman"/>
                <w:sz w:val="24"/>
                <w:szCs w:val="24"/>
              </w:rPr>
              <w:t xml:space="preserve"> ДЮСШ» 2012 г.р. Семенова  Валерия, в  составе  краевой  команды «Алтай» - СШОР по футболу А. </w:t>
            </w:r>
            <w:proofErr w:type="spellStart"/>
            <w:r w:rsidRPr="00FE3CD6">
              <w:rPr>
                <w:rFonts w:ascii="Times New Roman" w:hAnsi="Times New Roman"/>
                <w:sz w:val="24"/>
                <w:szCs w:val="24"/>
              </w:rPr>
              <w:t>Смертина</w:t>
            </w:r>
            <w:proofErr w:type="spellEnd"/>
            <w:r w:rsidRPr="00FE3CD6">
              <w:rPr>
                <w:rFonts w:ascii="Times New Roman" w:hAnsi="Times New Roman"/>
                <w:sz w:val="24"/>
                <w:szCs w:val="24"/>
              </w:rPr>
              <w:t xml:space="preserve"> г. Барнаул  стала победителем юношеской  футбольной  лиги среди  девочек по Сибири и Дальнему Востоку и участвовала  в составе  краевой  команды  на  первенстве  России  ЮФЛ.</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     Команда девочек 2012 года  рождения и  младше МБУ ДО «</w:t>
            </w:r>
            <w:proofErr w:type="spellStart"/>
            <w:r w:rsidRPr="00FE3CD6">
              <w:rPr>
                <w:rFonts w:ascii="Times New Roman" w:hAnsi="Times New Roman"/>
                <w:sz w:val="24"/>
                <w:szCs w:val="24"/>
              </w:rPr>
              <w:t>Шелаболихинской</w:t>
            </w:r>
            <w:proofErr w:type="spellEnd"/>
            <w:r w:rsidRPr="00FE3CD6">
              <w:rPr>
                <w:rFonts w:ascii="Times New Roman" w:hAnsi="Times New Roman"/>
                <w:sz w:val="24"/>
                <w:szCs w:val="24"/>
              </w:rPr>
              <w:t xml:space="preserve"> ДЮСШ»  по  мини-футболу  завоевала  серебряные  медали  краевого  турнира  «Кожаный  мяч», шести  юным  спортсменкам  участницам  соревнований  присвоен </w:t>
            </w:r>
            <w:r w:rsidRPr="00FE3CD6">
              <w:rPr>
                <w:rFonts w:ascii="Times New Roman" w:hAnsi="Times New Roman"/>
                <w:sz w:val="24"/>
                <w:szCs w:val="24"/>
                <w:lang w:val="en-US"/>
              </w:rPr>
              <w:t>I</w:t>
            </w:r>
            <w:r w:rsidRPr="00FE3CD6">
              <w:rPr>
                <w:rFonts w:ascii="Times New Roman" w:hAnsi="Times New Roman"/>
                <w:sz w:val="24"/>
                <w:szCs w:val="24"/>
              </w:rPr>
              <w:t xml:space="preserve"> юношеский  разряд  по  футболу.  </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     Взрослые  спортсмены  района представляли  район  на  отборочных соревнованиях  на  43 летнюю олимпиаду  сельских спортсменов  Алтайского края.   50  спортсменов  нашего  района приняли  участие в  7  видах спорта  в  отборочном цикле олимпиады  из  14 видов.</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      По  итогам  отборочного  этапа летней  Олимпиады,  наш  район в  финальной  ее  части представляла  команда  района  из 10  спортсменов -  по настольному   теннису: В.Н. </w:t>
            </w:r>
            <w:proofErr w:type="spellStart"/>
            <w:r w:rsidRPr="00FE3CD6">
              <w:rPr>
                <w:rFonts w:ascii="Times New Roman" w:hAnsi="Times New Roman"/>
                <w:sz w:val="24"/>
                <w:szCs w:val="24"/>
              </w:rPr>
              <w:t>Лютин</w:t>
            </w:r>
            <w:proofErr w:type="spellEnd"/>
            <w:r w:rsidRPr="00FE3CD6">
              <w:rPr>
                <w:rFonts w:ascii="Times New Roman" w:hAnsi="Times New Roman"/>
                <w:sz w:val="24"/>
                <w:szCs w:val="24"/>
              </w:rPr>
              <w:t xml:space="preserve">, Владимирова  Е.С.,  Гришечкин В.А.,  Гришечкин А.А., Криничных Е.В., спортивная  семья с мальчиком  </w:t>
            </w:r>
            <w:proofErr w:type="spellStart"/>
            <w:r w:rsidRPr="00FE3CD6">
              <w:rPr>
                <w:rFonts w:ascii="Times New Roman" w:hAnsi="Times New Roman"/>
                <w:sz w:val="24"/>
                <w:szCs w:val="24"/>
              </w:rPr>
              <w:t>Слабожанниковых</w:t>
            </w:r>
            <w:proofErr w:type="spellEnd"/>
            <w:r w:rsidRPr="00FE3CD6">
              <w:rPr>
                <w:rFonts w:ascii="Times New Roman" w:hAnsi="Times New Roman"/>
                <w:sz w:val="24"/>
                <w:szCs w:val="24"/>
              </w:rPr>
              <w:t xml:space="preserve">  -  Романа Александровича, Виктории Константиновны и  Тимофея, легкой атлетике района </w:t>
            </w:r>
            <w:proofErr w:type="spellStart"/>
            <w:r w:rsidRPr="00FE3CD6">
              <w:rPr>
                <w:rFonts w:ascii="Times New Roman" w:hAnsi="Times New Roman"/>
                <w:sz w:val="24"/>
                <w:szCs w:val="24"/>
              </w:rPr>
              <w:t>Вильцова</w:t>
            </w:r>
            <w:proofErr w:type="spellEnd"/>
            <w:r w:rsidRPr="00FE3CD6">
              <w:rPr>
                <w:rFonts w:ascii="Times New Roman" w:hAnsi="Times New Roman"/>
                <w:sz w:val="24"/>
                <w:szCs w:val="24"/>
              </w:rPr>
              <w:t xml:space="preserve"> </w:t>
            </w:r>
            <w:proofErr w:type="spellStart"/>
            <w:r w:rsidRPr="00FE3CD6">
              <w:rPr>
                <w:rFonts w:ascii="Times New Roman" w:hAnsi="Times New Roman"/>
                <w:sz w:val="24"/>
                <w:szCs w:val="24"/>
              </w:rPr>
              <w:lastRenderedPageBreak/>
              <w:t>Карина</w:t>
            </w:r>
            <w:proofErr w:type="spellEnd"/>
            <w:r w:rsidRPr="00FE3CD6">
              <w:rPr>
                <w:rFonts w:ascii="Times New Roman" w:hAnsi="Times New Roman"/>
                <w:sz w:val="24"/>
                <w:szCs w:val="24"/>
              </w:rPr>
              <w:t xml:space="preserve"> и Петрова Кира.    </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    Серебряную медаль 43 летней  Олимпиады  сельских  спортсменов  Алтайского  края по  настольному  теннису в личном зачете  среди женщин завоевала  Владимирова Елизавета Сергеевна. </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    По  итогам 43 летней Олимпиады сельских  спортсменов Алтайского  края наш  район в общекомандном  статистическом  зачете набрав  585  очков  занял 12  место из  32  районов  Алтайского  края  с  населением  до 14999  человек.</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      В  отборочной части  37 зимней Олимпиады  сельских  спортсменов Алтайского  края  32 спортсмена  района  представляли    наш  район  в  четырех  видах  спорта  из   восьми: рыболовный  спорт, зимний  футбол, хоккей, шахматы. В финальную часть   зимней  Олимпиады  по  результатам отборочных соревнований  нашим  спортсменам  пройти  не  удалось. Итоговый  статистический  показатель   выступления  наших спортсменов   на  зимней  Олимпиаде  будет   известен по окончании  финальной  ее части, которая  пройдет  в селе Павловск с 15  по 18 февраля  2024  года. Лучшего  результата в  отборочных соревнованиях  добились  хоккеисты  района,  заняв  4  место в  отборочной  группе.  </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     Участие  спортсменов  района в  Олимпиаде сельских  спортсменов Алтайского края, стало возможным при финансовой  поддержке группы  компаний «</w:t>
            </w:r>
            <w:proofErr w:type="spellStart"/>
            <w:r w:rsidRPr="00FE3CD6">
              <w:rPr>
                <w:rFonts w:ascii="Times New Roman" w:hAnsi="Times New Roman"/>
                <w:sz w:val="24"/>
                <w:szCs w:val="24"/>
              </w:rPr>
              <w:t>Киприно</w:t>
            </w:r>
            <w:proofErr w:type="spellEnd"/>
            <w:r w:rsidRPr="00FE3CD6">
              <w:rPr>
                <w:rFonts w:ascii="Times New Roman" w:hAnsi="Times New Roman"/>
                <w:sz w:val="24"/>
                <w:szCs w:val="24"/>
              </w:rPr>
              <w:t xml:space="preserve">»  в  лице директора </w:t>
            </w:r>
            <w:proofErr w:type="spellStart"/>
            <w:r w:rsidRPr="00FE3CD6">
              <w:rPr>
                <w:rFonts w:ascii="Times New Roman" w:hAnsi="Times New Roman"/>
                <w:sz w:val="24"/>
                <w:szCs w:val="24"/>
              </w:rPr>
              <w:t>Зюзина</w:t>
            </w:r>
            <w:proofErr w:type="spellEnd"/>
            <w:r w:rsidRPr="00FE3CD6">
              <w:rPr>
                <w:rFonts w:ascii="Times New Roman" w:hAnsi="Times New Roman"/>
                <w:sz w:val="24"/>
                <w:szCs w:val="24"/>
              </w:rPr>
              <w:t xml:space="preserve"> </w:t>
            </w:r>
            <w:r w:rsidRPr="00FE3CD6">
              <w:rPr>
                <w:rFonts w:ascii="Times New Roman" w:hAnsi="Times New Roman"/>
                <w:sz w:val="24"/>
                <w:szCs w:val="24"/>
              </w:rPr>
              <w:lastRenderedPageBreak/>
              <w:t xml:space="preserve">Д.А., который  помог с  приобретением   экипировки    спортивным командам  для  участия  в  отборочных соревнованиях. Администрации  района  регулярно  предоставляла  автотранспорт  и  обеспечила  питание  спортсменов  в  дни  проведения  соревнований. В приобретении  спортивной  формы  командам  на  финальную  часть,  приняли участие  о  руководитель  АО «Победа»  </w:t>
            </w:r>
            <w:proofErr w:type="spellStart"/>
            <w:r w:rsidRPr="00FE3CD6">
              <w:rPr>
                <w:rFonts w:ascii="Times New Roman" w:hAnsi="Times New Roman"/>
                <w:sz w:val="24"/>
                <w:szCs w:val="24"/>
              </w:rPr>
              <w:t>Букреев</w:t>
            </w:r>
            <w:proofErr w:type="spellEnd"/>
            <w:r w:rsidRPr="00FE3CD6">
              <w:rPr>
                <w:rFonts w:ascii="Times New Roman" w:hAnsi="Times New Roman"/>
                <w:sz w:val="24"/>
                <w:szCs w:val="24"/>
              </w:rPr>
              <w:t xml:space="preserve"> М.П., и   Председатель Совета ПО «</w:t>
            </w:r>
            <w:proofErr w:type="spellStart"/>
            <w:r w:rsidRPr="00FE3CD6">
              <w:rPr>
                <w:rFonts w:ascii="Times New Roman" w:hAnsi="Times New Roman"/>
                <w:sz w:val="24"/>
                <w:szCs w:val="24"/>
              </w:rPr>
              <w:t>Шелаболихинское</w:t>
            </w:r>
            <w:proofErr w:type="spellEnd"/>
            <w:r w:rsidRPr="00FE3CD6">
              <w:rPr>
                <w:rFonts w:ascii="Times New Roman" w:hAnsi="Times New Roman"/>
                <w:sz w:val="24"/>
                <w:szCs w:val="24"/>
              </w:rPr>
              <w:t>» Чайковская Р.А.</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      С  введением  нового КСЦ «Юность» заметно  увеличилось  количество  граждан систематически занимающихся  спортом.</w:t>
            </w:r>
          </w:p>
          <w:p w:rsidR="006912B8" w:rsidRPr="00FE3CD6" w:rsidRDefault="006912B8" w:rsidP="006912B8">
            <w:pPr>
              <w:spacing w:line="240" w:lineRule="auto"/>
              <w:rPr>
                <w:rFonts w:ascii="Times New Roman" w:hAnsi="Times New Roman"/>
                <w:sz w:val="24"/>
                <w:szCs w:val="24"/>
              </w:rPr>
            </w:pPr>
            <w:r w:rsidRPr="00FE3CD6">
              <w:rPr>
                <w:rFonts w:ascii="Times New Roman" w:hAnsi="Times New Roman"/>
                <w:sz w:val="24"/>
                <w:szCs w:val="24"/>
              </w:rPr>
              <w:t xml:space="preserve">        Общее число систематически занимающихся физической культурой и спортом в 2023 году по  данным  статистических наблюдений 5820 человек, что составляет 60,2 % от численности населения района от 3 до 79 лет.</w:t>
            </w:r>
          </w:p>
          <w:p w:rsidR="006912B8" w:rsidRPr="00FE3CD6" w:rsidRDefault="006912B8" w:rsidP="006912B8">
            <w:pPr>
              <w:pStyle w:val="ad"/>
            </w:pPr>
            <w:r w:rsidRPr="00FE3CD6">
              <w:t xml:space="preserve">          Для обеспечения участия спортсменов района в различных соревнованиях и для проведения спортивных мероприятий внутри района, для  развития  спорта  и  спортивных  объектов   привлекались внебюджетные источники финансирования, которые использовались строго по определенным направлениям. </w:t>
            </w:r>
          </w:p>
          <w:p w:rsidR="00C8120C" w:rsidRPr="002B5464" w:rsidRDefault="006912B8" w:rsidP="006912B8">
            <w:pPr>
              <w:pStyle w:val="a5"/>
              <w:ind w:left="360"/>
              <w:jc w:val="both"/>
            </w:pPr>
            <w:r w:rsidRPr="00FE3CD6">
              <w:t xml:space="preserve">      Основные наши партнеры: группа компаний «</w:t>
            </w:r>
            <w:proofErr w:type="spellStart"/>
            <w:r w:rsidRPr="00FE3CD6">
              <w:t>Киприно</w:t>
            </w:r>
            <w:proofErr w:type="spellEnd"/>
            <w:r w:rsidRPr="00FE3CD6">
              <w:t xml:space="preserve">» - генеральный  директор  </w:t>
            </w:r>
            <w:proofErr w:type="spellStart"/>
            <w:r w:rsidRPr="00FE3CD6">
              <w:t>Зюзин</w:t>
            </w:r>
            <w:proofErr w:type="spellEnd"/>
            <w:r w:rsidRPr="00FE3CD6">
              <w:t xml:space="preserve"> Д.А., ООО «</w:t>
            </w:r>
            <w:proofErr w:type="spellStart"/>
            <w:r w:rsidRPr="00FE3CD6">
              <w:t>Кипринское</w:t>
            </w:r>
            <w:proofErr w:type="spellEnd"/>
            <w:r w:rsidRPr="00FE3CD6">
              <w:t xml:space="preserve">» - директор  Егоров А.Г., АО «Победа» - директор  </w:t>
            </w:r>
            <w:proofErr w:type="spellStart"/>
            <w:r w:rsidRPr="00FE3CD6">
              <w:t>Букреев</w:t>
            </w:r>
            <w:proofErr w:type="spellEnd"/>
            <w:r w:rsidRPr="00FE3CD6">
              <w:t xml:space="preserve"> М.П., ООО «</w:t>
            </w:r>
            <w:proofErr w:type="spellStart"/>
            <w:r w:rsidRPr="00FE3CD6">
              <w:t>Крутишинское</w:t>
            </w:r>
            <w:proofErr w:type="spellEnd"/>
            <w:r w:rsidRPr="00FE3CD6">
              <w:t>» -  генеральный директор Зорин В.В., КФХ «</w:t>
            </w:r>
            <w:proofErr w:type="spellStart"/>
            <w:r w:rsidRPr="00FE3CD6">
              <w:t>Семков</w:t>
            </w:r>
            <w:proofErr w:type="spellEnd"/>
            <w:r w:rsidRPr="00FE3CD6">
              <w:t xml:space="preserve"> В.Н.», </w:t>
            </w:r>
            <w:r w:rsidRPr="00FE3CD6">
              <w:lastRenderedPageBreak/>
              <w:t>ООО «Старатель» - директор Трубников В.П.,  Председатель Совета ПО «</w:t>
            </w:r>
            <w:proofErr w:type="spellStart"/>
            <w:r w:rsidRPr="00FE3CD6">
              <w:t>Шелаболихинское</w:t>
            </w:r>
            <w:proofErr w:type="spellEnd"/>
            <w:r w:rsidRPr="00FE3CD6">
              <w:t xml:space="preserve">» Чайковская Р.А., «СПК Колхоз  имени  С.М. Кирова»  – директор Степанов В.В., ИП </w:t>
            </w:r>
            <w:proofErr w:type="spellStart"/>
            <w:r w:rsidRPr="00FE3CD6">
              <w:t>Тюнин</w:t>
            </w:r>
            <w:proofErr w:type="spellEnd"/>
            <w:r w:rsidRPr="00FE3CD6">
              <w:t xml:space="preserve"> М.В., ИП  </w:t>
            </w:r>
            <w:proofErr w:type="spellStart"/>
            <w:r w:rsidRPr="00FE3CD6">
              <w:t>Массольд</w:t>
            </w:r>
            <w:proofErr w:type="spellEnd"/>
            <w:r w:rsidRPr="00FE3CD6">
              <w:t xml:space="preserve"> Ю.Г., Коммандитное товарищество </w:t>
            </w:r>
            <w:proofErr w:type="spellStart"/>
            <w:r w:rsidRPr="00FE3CD6">
              <w:t>Лосоногова</w:t>
            </w:r>
            <w:proofErr w:type="spellEnd"/>
            <w:r w:rsidRPr="00FE3CD6">
              <w:t xml:space="preserve"> В.Л. – </w:t>
            </w:r>
            <w:proofErr w:type="spellStart"/>
            <w:r w:rsidRPr="00FE3CD6">
              <w:t>Лосоногов</w:t>
            </w:r>
            <w:proofErr w:type="spellEnd"/>
            <w:r w:rsidRPr="00FE3CD6">
              <w:t xml:space="preserve"> И.В., КФХ  «</w:t>
            </w:r>
            <w:proofErr w:type="spellStart"/>
            <w:r w:rsidRPr="00FE3CD6">
              <w:t>Ядринцевой</w:t>
            </w:r>
            <w:proofErr w:type="spellEnd"/>
            <w:r w:rsidRPr="00FE3CD6">
              <w:t xml:space="preserve"> Л.В.», КФХ «Марчука В.Н.», КФХ «Волошина Р.П.».</w:t>
            </w: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22084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18.</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C8120C" w:rsidRPr="00A634CC" w:rsidRDefault="00C8120C" w:rsidP="00220847">
            <w:pPr>
              <w:spacing w:after="0" w:line="240" w:lineRule="auto"/>
              <w:rPr>
                <w:rFonts w:ascii="Times New Roman" w:eastAsia="Times New Roman" w:hAnsi="Times New Roman" w:cs="Times New Roman"/>
                <w:color w:val="000000" w:themeColor="text1"/>
              </w:rPr>
            </w:pPr>
            <w:r w:rsidRPr="00A634CC">
              <w:rPr>
                <w:rFonts w:ascii="Times New Roman" w:eastAsia="Times New Roman" w:hAnsi="Times New Roman" w:cs="Times New Roman"/>
                <w:color w:val="000000" w:themeColor="text1"/>
              </w:rPr>
              <w:t xml:space="preserve">«Развитие информационно-коммуникационных технологий в органах местного самоуправления </w:t>
            </w:r>
            <w:proofErr w:type="spellStart"/>
            <w:r w:rsidRPr="00A634CC">
              <w:rPr>
                <w:rFonts w:ascii="Times New Roman" w:eastAsia="Times New Roman" w:hAnsi="Times New Roman" w:cs="Times New Roman"/>
                <w:color w:val="000000" w:themeColor="text1"/>
              </w:rPr>
              <w:t>Шелаболихинского</w:t>
            </w:r>
            <w:proofErr w:type="spellEnd"/>
            <w:r w:rsidRPr="00A634CC">
              <w:rPr>
                <w:rFonts w:ascii="Times New Roman" w:eastAsia="Times New Roman" w:hAnsi="Times New Roman" w:cs="Times New Roman"/>
                <w:color w:val="000000" w:themeColor="text1"/>
              </w:rPr>
              <w:t xml:space="preserve"> района» на 2019-2023 годы</w:t>
            </w:r>
          </w:p>
        </w:tc>
        <w:tc>
          <w:tcPr>
            <w:tcW w:w="5513"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833AD0">
            <w:pPr>
              <w:pStyle w:val="ConsPlusNormal"/>
              <w:numPr>
                <w:ilvl w:val="0"/>
                <w:numId w:val="14"/>
              </w:numPr>
              <w:jc w:val="both"/>
              <w:rPr>
                <w:rFonts w:ascii="Times New Roman" w:hAnsi="Times New Roman"/>
                <w:color w:val="000000" w:themeColor="text1"/>
                <w:sz w:val="22"/>
                <w:szCs w:val="22"/>
              </w:rPr>
            </w:pPr>
            <w:r>
              <w:rPr>
                <w:rFonts w:ascii="Times New Roman" w:hAnsi="Times New Roman"/>
                <w:color w:val="000000" w:themeColor="text1"/>
                <w:sz w:val="22"/>
                <w:szCs w:val="22"/>
              </w:rPr>
              <w:t>Повышение эффективности работы органов Администрации района и производительности труда сотрудников за счет использования современной компьютерной техники и информационных технологий;</w:t>
            </w:r>
          </w:p>
          <w:p w:rsidR="00C8120C" w:rsidRDefault="00C8120C" w:rsidP="00833AD0">
            <w:pPr>
              <w:pStyle w:val="ConsPlusNormal"/>
              <w:numPr>
                <w:ilvl w:val="0"/>
                <w:numId w:val="14"/>
              </w:numPr>
              <w:jc w:val="both"/>
              <w:rPr>
                <w:rFonts w:ascii="Times New Roman" w:hAnsi="Times New Roman"/>
                <w:color w:val="000000" w:themeColor="text1"/>
                <w:sz w:val="22"/>
                <w:szCs w:val="22"/>
              </w:rPr>
            </w:pPr>
            <w:r>
              <w:rPr>
                <w:rFonts w:ascii="Times New Roman" w:hAnsi="Times New Roman"/>
                <w:color w:val="000000" w:themeColor="text1"/>
                <w:sz w:val="22"/>
                <w:szCs w:val="22"/>
              </w:rPr>
              <w:t>Обеспечение стабильной работы компьютерной и оргтехники;</w:t>
            </w:r>
          </w:p>
          <w:p w:rsidR="00C8120C" w:rsidRDefault="00C8120C" w:rsidP="00833AD0">
            <w:pPr>
              <w:pStyle w:val="ConsPlusNormal"/>
              <w:numPr>
                <w:ilvl w:val="0"/>
                <w:numId w:val="14"/>
              </w:numPr>
              <w:jc w:val="both"/>
              <w:rPr>
                <w:rFonts w:ascii="Times New Roman" w:hAnsi="Times New Roman"/>
                <w:color w:val="000000" w:themeColor="text1"/>
                <w:sz w:val="22"/>
                <w:szCs w:val="22"/>
              </w:rPr>
            </w:pPr>
            <w:r>
              <w:rPr>
                <w:rFonts w:ascii="Times New Roman" w:hAnsi="Times New Roman"/>
                <w:color w:val="000000" w:themeColor="text1"/>
                <w:sz w:val="22"/>
                <w:szCs w:val="22"/>
              </w:rPr>
              <w:t>Увеличение количества рабочих мест, подключенных к локальной вычислительной сети, имеющих доступ к сети Интернет, обеспеченных единой электронной почтой и системой электронного документооборота;</w:t>
            </w:r>
          </w:p>
          <w:p w:rsidR="00C8120C" w:rsidRDefault="00C8120C" w:rsidP="00833AD0">
            <w:pPr>
              <w:pStyle w:val="ConsPlusNormal"/>
              <w:numPr>
                <w:ilvl w:val="0"/>
                <w:numId w:val="14"/>
              </w:num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Повышение информационной открытости Администрации </w:t>
            </w:r>
            <w:proofErr w:type="spellStart"/>
            <w:r>
              <w:rPr>
                <w:rFonts w:ascii="Times New Roman" w:hAnsi="Times New Roman"/>
                <w:color w:val="000000" w:themeColor="text1"/>
                <w:sz w:val="22"/>
                <w:szCs w:val="22"/>
              </w:rPr>
              <w:t>Шелаболихинского</w:t>
            </w:r>
            <w:proofErr w:type="spellEnd"/>
            <w:r>
              <w:rPr>
                <w:rFonts w:ascii="Times New Roman" w:hAnsi="Times New Roman"/>
                <w:color w:val="000000" w:themeColor="text1"/>
                <w:sz w:val="22"/>
                <w:szCs w:val="22"/>
              </w:rPr>
              <w:t xml:space="preserve"> района, увеличение числа посетителей официального сайта Администрации района;</w:t>
            </w:r>
          </w:p>
          <w:p w:rsidR="00C8120C" w:rsidRDefault="00C8120C" w:rsidP="00833AD0">
            <w:pPr>
              <w:pStyle w:val="ConsPlusNormal"/>
              <w:numPr>
                <w:ilvl w:val="0"/>
                <w:numId w:val="14"/>
              </w:numPr>
              <w:jc w:val="both"/>
              <w:rPr>
                <w:rFonts w:ascii="Times New Roman" w:hAnsi="Times New Roman"/>
                <w:color w:val="000000" w:themeColor="text1"/>
                <w:sz w:val="22"/>
                <w:szCs w:val="22"/>
              </w:rPr>
            </w:pPr>
            <w:r>
              <w:rPr>
                <w:rFonts w:ascii="Times New Roman" w:hAnsi="Times New Roman"/>
                <w:color w:val="000000" w:themeColor="text1"/>
                <w:sz w:val="22"/>
                <w:szCs w:val="22"/>
              </w:rPr>
              <w:t>Увеличение количества рабочих мест, подключенных к защищенной корпоративной сети передачи данных Алтайского края для обеспечения работы по оказанию муниципальных услуг в электронном виде;</w:t>
            </w:r>
          </w:p>
          <w:p w:rsidR="00C8120C" w:rsidRPr="00953B98" w:rsidRDefault="00C8120C" w:rsidP="00833AD0">
            <w:pPr>
              <w:pStyle w:val="ConsPlusNormal"/>
              <w:numPr>
                <w:ilvl w:val="0"/>
                <w:numId w:val="14"/>
              </w:numPr>
              <w:jc w:val="both"/>
              <w:rPr>
                <w:rFonts w:ascii="Times New Roman" w:hAnsi="Times New Roman"/>
                <w:color w:val="000000" w:themeColor="text1"/>
                <w:sz w:val="22"/>
                <w:szCs w:val="22"/>
              </w:rPr>
            </w:pPr>
            <w:r>
              <w:rPr>
                <w:rFonts w:ascii="Times New Roman" w:hAnsi="Times New Roman"/>
                <w:color w:val="000000" w:themeColor="text1"/>
                <w:sz w:val="22"/>
                <w:szCs w:val="22"/>
              </w:rPr>
              <w:t>Выполнение мероприятий по защите персональных данных.</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tcPr>
          <w:p w:rsidR="00C8120C" w:rsidRDefault="00C8120C" w:rsidP="00833AD0">
            <w:pPr>
              <w:pStyle w:val="a5"/>
              <w:numPr>
                <w:ilvl w:val="0"/>
                <w:numId w:val="15"/>
              </w:numPr>
              <w:jc w:val="both"/>
            </w:pPr>
            <w:r w:rsidRPr="00457605">
              <w:t>Достигнута эффективность рабочего процесса сотрудниками за счет использования современной компьютерной техники</w:t>
            </w:r>
            <w:r>
              <w:t>;</w:t>
            </w:r>
          </w:p>
          <w:p w:rsidR="00C8120C" w:rsidRDefault="00C8120C" w:rsidP="00833AD0">
            <w:pPr>
              <w:pStyle w:val="a5"/>
              <w:numPr>
                <w:ilvl w:val="0"/>
                <w:numId w:val="15"/>
              </w:numPr>
              <w:jc w:val="both"/>
            </w:pPr>
            <w:r>
              <w:t>Все работники подключены к локальной сети Интернет через широкополосный доступ (оптоволокно);</w:t>
            </w:r>
          </w:p>
          <w:p w:rsidR="00C8120C" w:rsidRDefault="00C8120C" w:rsidP="00833AD0">
            <w:pPr>
              <w:pStyle w:val="a5"/>
              <w:numPr>
                <w:ilvl w:val="0"/>
                <w:numId w:val="15"/>
              </w:numPr>
              <w:jc w:val="both"/>
            </w:pPr>
            <w:r>
              <w:t>В работе служащих используется тридцать семь информационных систем, сопровождение которых, настройку, обучение проводит информационно-методический отдел Администрации района;</w:t>
            </w:r>
          </w:p>
          <w:p w:rsidR="00C8120C" w:rsidRDefault="00C8120C" w:rsidP="00833AD0">
            <w:pPr>
              <w:pStyle w:val="a5"/>
              <w:numPr>
                <w:ilvl w:val="0"/>
                <w:numId w:val="15"/>
              </w:numPr>
              <w:jc w:val="both"/>
            </w:pPr>
            <w:r>
              <w:t xml:space="preserve">Введен в эксплуатацию новый официальный сайт Администрации района на платформе ГОСВЭБ,  в ежедневном режиме проводится его информационное наполнение, а также всех социальных </w:t>
            </w:r>
            <w:proofErr w:type="spellStart"/>
            <w:r>
              <w:t>медиа</w:t>
            </w:r>
            <w:proofErr w:type="spellEnd"/>
            <w:r>
              <w:t xml:space="preserve"> районной Администрации (Одноклассники, </w:t>
            </w:r>
            <w:proofErr w:type="spellStart"/>
            <w:r>
              <w:t>Вконтакте</w:t>
            </w:r>
            <w:proofErr w:type="spellEnd"/>
            <w:r>
              <w:t xml:space="preserve">, </w:t>
            </w:r>
            <w:proofErr w:type="spellStart"/>
            <w:r>
              <w:t>Телеграм</w:t>
            </w:r>
            <w:proofErr w:type="spellEnd"/>
            <w:r>
              <w:t>).</w:t>
            </w:r>
          </w:p>
          <w:p w:rsidR="00C8120C" w:rsidRPr="00457605" w:rsidRDefault="00C8120C" w:rsidP="00833AD0">
            <w:pPr>
              <w:pStyle w:val="a5"/>
              <w:numPr>
                <w:ilvl w:val="0"/>
                <w:numId w:val="15"/>
              </w:numPr>
              <w:jc w:val="both"/>
            </w:pPr>
            <w:r>
              <w:t xml:space="preserve">Защита персональных данных осуществляется в рамках текущего законодательства с применением средств парольной защиты, использования криптографических средств (квалифицированных электронных </w:t>
            </w:r>
            <w:r>
              <w:lastRenderedPageBreak/>
              <w:t>подписей).</w:t>
            </w: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22084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19.</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C8120C" w:rsidRPr="00A634CC" w:rsidRDefault="00C8120C" w:rsidP="00220847">
            <w:pPr>
              <w:spacing w:after="0" w:line="240" w:lineRule="auto"/>
              <w:rPr>
                <w:rFonts w:ascii="Times New Roman" w:eastAsia="Times New Roman" w:hAnsi="Times New Roman" w:cs="Times New Roman"/>
                <w:color w:val="000000" w:themeColor="text1"/>
              </w:rPr>
            </w:pPr>
            <w:r w:rsidRPr="00A634CC">
              <w:rPr>
                <w:rFonts w:ascii="Times New Roman" w:eastAsia="Times New Roman" w:hAnsi="Times New Roman" w:cs="Times New Roman"/>
                <w:color w:val="000000" w:themeColor="text1"/>
              </w:rPr>
              <w:t xml:space="preserve">«Развитие образования в </w:t>
            </w:r>
            <w:proofErr w:type="spellStart"/>
            <w:r w:rsidRPr="00A634CC">
              <w:rPr>
                <w:rFonts w:ascii="Times New Roman" w:eastAsia="Times New Roman" w:hAnsi="Times New Roman" w:cs="Times New Roman"/>
                <w:color w:val="000000" w:themeColor="text1"/>
              </w:rPr>
              <w:t>Шелаболихинском</w:t>
            </w:r>
            <w:proofErr w:type="spellEnd"/>
            <w:r w:rsidRPr="00A634CC">
              <w:rPr>
                <w:rFonts w:ascii="Times New Roman" w:eastAsia="Times New Roman" w:hAnsi="Times New Roman" w:cs="Times New Roman"/>
                <w:color w:val="000000" w:themeColor="text1"/>
              </w:rPr>
              <w:t xml:space="preserve"> районе» на 2020-2024 годы</w:t>
            </w:r>
          </w:p>
        </w:tc>
        <w:tc>
          <w:tcPr>
            <w:tcW w:w="5513"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833AD0">
            <w:pPr>
              <w:pStyle w:val="ConsPlusNormal"/>
              <w:numPr>
                <w:ilvl w:val="0"/>
                <w:numId w:val="6"/>
              </w:numPr>
              <w:jc w:val="both"/>
              <w:rPr>
                <w:rFonts w:ascii="Times New Roman" w:hAnsi="Times New Roman"/>
                <w:color w:val="000000" w:themeColor="text1"/>
                <w:sz w:val="22"/>
                <w:szCs w:val="22"/>
              </w:rPr>
            </w:pPr>
            <w:r>
              <w:rPr>
                <w:rFonts w:ascii="Times New Roman" w:hAnsi="Times New Roman"/>
                <w:color w:val="000000" w:themeColor="text1"/>
                <w:sz w:val="22"/>
                <w:szCs w:val="22"/>
              </w:rPr>
              <w:t>О</w:t>
            </w:r>
            <w:r w:rsidRPr="00D67C7A">
              <w:rPr>
                <w:rFonts w:ascii="Times New Roman" w:hAnsi="Times New Roman"/>
                <w:color w:val="000000" w:themeColor="text1"/>
                <w:sz w:val="22"/>
                <w:szCs w:val="22"/>
              </w:rPr>
              <w:t>беспечение доступности дошкольного образования для детей в возраст</w:t>
            </w:r>
            <w:r>
              <w:rPr>
                <w:rFonts w:ascii="Times New Roman" w:hAnsi="Times New Roman"/>
                <w:color w:val="000000" w:themeColor="text1"/>
                <w:sz w:val="22"/>
                <w:szCs w:val="22"/>
              </w:rPr>
              <w:t>е от 2 месяцев до 2 лет (отноше</w:t>
            </w:r>
            <w:r w:rsidRPr="00D67C7A">
              <w:rPr>
                <w:rFonts w:ascii="Times New Roman" w:hAnsi="Times New Roman"/>
                <w:color w:val="000000" w:themeColor="text1"/>
                <w:sz w:val="22"/>
                <w:szCs w:val="22"/>
              </w:rPr>
              <w:t>ние численности детей в возрасте от 2 месяцев до 3 лет, получающи</w:t>
            </w:r>
            <w:r>
              <w:rPr>
                <w:rFonts w:ascii="Times New Roman" w:hAnsi="Times New Roman"/>
                <w:color w:val="000000" w:themeColor="text1"/>
                <w:sz w:val="22"/>
                <w:szCs w:val="22"/>
              </w:rPr>
              <w:t>х дошкольное образование в теку</w:t>
            </w:r>
            <w:r w:rsidRPr="00D67C7A">
              <w:rPr>
                <w:rFonts w:ascii="Times New Roman" w:hAnsi="Times New Roman"/>
                <w:color w:val="000000" w:themeColor="text1"/>
                <w:sz w:val="22"/>
                <w:szCs w:val="22"/>
              </w:rPr>
              <w:t>щем году, к сумме численности детей в возрасте от 2 месяцев до 3 лет</w:t>
            </w:r>
            <w:r>
              <w:rPr>
                <w:rFonts w:ascii="Times New Roman" w:hAnsi="Times New Roman"/>
                <w:color w:val="000000" w:themeColor="text1"/>
                <w:sz w:val="22"/>
                <w:szCs w:val="22"/>
              </w:rPr>
              <w:t>, получающих дошкольное  образо</w:t>
            </w:r>
            <w:r w:rsidRPr="00D67C7A">
              <w:rPr>
                <w:rFonts w:ascii="Times New Roman" w:hAnsi="Times New Roman"/>
                <w:color w:val="000000" w:themeColor="text1"/>
                <w:sz w:val="22"/>
                <w:szCs w:val="22"/>
              </w:rPr>
              <w:t>вание в текущем год</w:t>
            </w:r>
            <w:r>
              <w:rPr>
                <w:rFonts w:ascii="Times New Roman" w:hAnsi="Times New Roman"/>
                <w:color w:val="000000" w:themeColor="text1"/>
                <w:sz w:val="22"/>
                <w:szCs w:val="22"/>
              </w:rPr>
              <w:t>у, и численности детей в возрас</w:t>
            </w:r>
            <w:r w:rsidRPr="00D67C7A">
              <w:rPr>
                <w:rFonts w:ascii="Times New Roman" w:hAnsi="Times New Roman"/>
                <w:color w:val="000000" w:themeColor="text1"/>
                <w:sz w:val="22"/>
                <w:szCs w:val="22"/>
              </w:rPr>
              <w:t>те от 2 месяцев до 3 лет, находящихся в очереди на  получение в те</w:t>
            </w:r>
            <w:r>
              <w:rPr>
                <w:rFonts w:ascii="Times New Roman" w:hAnsi="Times New Roman"/>
                <w:color w:val="000000" w:themeColor="text1"/>
                <w:sz w:val="22"/>
                <w:szCs w:val="22"/>
              </w:rPr>
              <w:t>кущем году дошкольного образова</w:t>
            </w:r>
            <w:r w:rsidRPr="00D67C7A">
              <w:rPr>
                <w:rFonts w:ascii="Times New Roman" w:hAnsi="Times New Roman"/>
                <w:color w:val="000000" w:themeColor="text1"/>
                <w:sz w:val="22"/>
                <w:szCs w:val="22"/>
              </w:rPr>
              <w:t>ния), до 70 %;</w:t>
            </w:r>
          </w:p>
          <w:p w:rsidR="00C8120C" w:rsidRPr="00ED69C3" w:rsidRDefault="00C8120C" w:rsidP="00833AD0">
            <w:pPr>
              <w:pStyle w:val="ConsPlusNormal"/>
              <w:numPr>
                <w:ilvl w:val="0"/>
                <w:numId w:val="6"/>
              </w:numPr>
              <w:jc w:val="both"/>
              <w:rPr>
                <w:rFonts w:ascii="Times New Roman" w:hAnsi="Times New Roman"/>
                <w:color w:val="000000" w:themeColor="text1"/>
                <w:sz w:val="22"/>
                <w:szCs w:val="22"/>
              </w:rPr>
            </w:pPr>
            <w:r>
              <w:rPr>
                <w:rFonts w:ascii="Times New Roman" w:hAnsi="Times New Roman"/>
                <w:sz w:val="24"/>
                <w:szCs w:val="24"/>
              </w:rPr>
              <w:t>У</w:t>
            </w:r>
            <w:r w:rsidRPr="00ED69C3">
              <w:rPr>
                <w:rFonts w:ascii="Times New Roman" w:hAnsi="Times New Roman"/>
                <w:sz w:val="24"/>
                <w:szCs w:val="24"/>
              </w:rPr>
              <w:t>величение доли обучающихся общеобразовательных организаций по новым федеральным государственным образовательным стандартам общего образования до 100%;</w:t>
            </w:r>
          </w:p>
          <w:p w:rsidR="00C8120C" w:rsidRPr="00ED69C3" w:rsidRDefault="00C8120C" w:rsidP="00833AD0">
            <w:pPr>
              <w:pStyle w:val="ConsPlusNormal"/>
              <w:numPr>
                <w:ilvl w:val="0"/>
                <w:numId w:val="6"/>
              </w:numPr>
              <w:jc w:val="both"/>
              <w:rPr>
                <w:rFonts w:ascii="Times New Roman" w:hAnsi="Times New Roman"/>
                <w:color w:val="000000" w:themeColor="text1"/>
                <w:sz w:val="22"/>
                <w:szCs w:val="22"/>
              </w:rPr>
            </w:pPr>
            <w:r>
              <w:rPr>
                <w:rFonts w:ascii="Times New Roman" w:hAnsi="Times New Roman"/>
                <w:sz w:val="24"/>
                <w:szCs w:val="24"/>
              </w:rPr>
              <w:t>У</w:t>
            </w:r>
            <w:r w:rsidRPr="00ED69C3">
              <w:rPr>
                <w:rFonts w:ascii="Times New Roman" w:hAnsi="Times New Roman"/>
                <w:sz w:val="24"/>
                <w:szCs w:val="24"/>
              </w:rPr>
              <w:t>величение доли детей в возрасте от 5 до 18 лет, ох</w:t>
            </w:r>
            <w:r>
              <w:rPr>
                <w:rFonts w:ascii="Times New Roman" w:hAnsi="Times New Roman"/>
                <w:sz w:val="24"/>
                <w:szCs w:val="24"/>
              </w:rPr>
              <w:t>ва</w:t>
            </w:r>
            <w:r w:rsidRPr="00ED69C3">
              <w:rPr>
                <w:rFonts w:ascii="Times New Roman" w:hAnsi="Times New Roman"/>
                <w:sz w:val="24"/>
                <w:szCs w:val="24"/>
              </w:rPr>
              <w:t>ченных дополнительным образованием, до 80 %;</w:t>
            </w:r>
          </w:p>
          <w:p w:rsidR="00C8120C" w:rsidRPr="00ED69C3" w:rsidRDefault="00C8120C" w:rsidP="00833AD0">
            <w:pPr>
              <w:pStyle w:val="ConsPlusNormal"/>
              <w:numPr>
                <w:ilvl w:val="0"/>
                <w:numId w:val="6"/>
              </w:numPr>
              <w:jc w:val="both"/>
              <w:rPr>
                <w:rFonts w:ascii="Times New Roman" w:hAnsi="Times New Roman"/>
                <w:color w:val="000000" w:themeColor="text1"/>
                <w:sz w:val="22"/>
                <w:szCs w:val="22"/>
              </w:rPr>
            </w:pPr>
            <w:r>
              <w:rPr>
                <w:rFonts w:ascii="Times New Roman" w:hAnsi="Times New Roman"/>
                <w:sz w:val="24"/>
                <w:szCs w:val="24"/>
              </w:rPr>
              <w:t>О</w:t>
            </w:r>
            <w:r w:rsidRPr="00ED69C3">
              <w:rPr>
                <w:rFonts w:ascii="Times New Roman" w:hAnsi="Times New Roman"/>
                <w:sz w:val="24"/>
                <w:szCs w:val="24"/>
              </w:rPr>
              <w:t xml:space="preserve">беспечение доли </w:t>
            </w:r>
            <w:r>
              <w:rPr>
                <w:rFonts w:ascii="Times New Roman" w:hAnsi="Times New Roman"/>
                <w:sz w:val="24"/>
                <w:szCs w:val="24"/>
              </w:rPr>
              <w:t>руководящих и педагогических ра</w:t>
            </w:r>
            <w:r w:rsidRPr="00ED69C3">
              <w:rPr>
                <w:rFonts w:ascii="Times New Roman" w:hAnsi="Times New Roman"/>
                <w:sz w:val="24"/>
                <w:szCs w:val="24"/>
              </w:rPr>
              <w:t>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100%;</w:t>
            </w:r>
          </w:p>
          <w:p w:rsidR="00C8120C" w:rsidRPr="00ED69C3" w:rsidRDefault="00C8120C" w:rsidP="00833AD0">
            <w:pPr>
              <w:pStyle w:val="ConsPlusNormal"/>
              <w:numPr>
                <w:ilvl w:val="0"/>
                <w:numId w:val="6"/>
              </w:numPr>
              <w:jc w:val="both"/>
              <w:rPr>
                <w:rFonts w:ascii="Times New Roman" w:hAnsi="Times New Roman"/>
                <w:color w:val="000000" w:themeColor="text1"/>
                <w:sz w:val="22"/>
                <w:szCs w:val="22"/>
              </w:rPr>
            </w:pPr>
            <w:r>
              <w:rPr>
                <w:rFonts w:ascii="Times New Roman" w:hAnsi="Times New Roman"/>
                <w:sz w:val="24"/>
                <w:szCs w:val="24"/>
              </w:rPr>
              <w:t>У</w:t>
            </w:r>
            <w:r w:rsidRPr="00ED69C3">
              <w:rPr>
                <w:rFonts w:ascii="Times New Roman" w:hAnsi="Times New Roman"/>
                <w:sz w:val="24"/>
                <w:szCs w:val="24"/>
              </w:rPr>
              <w:t xml:space="preserve">величение доли муниципальных образовательных организаций, использующих </w:t>
            </w:r>
            <w:r w:rsidRPr="00ED69C3">
              <w:rPr>
                <w:rFonts w:ascii="Times New Roman" w:hAnsi="Times New Roman"/>
                <w:sz w:val="24"/>
                <w:szCs w:val="24"/>
              </w:rPr>
              <w:lastRenderedPageBreak/>
              <w:t>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w:t>
            </w:r>
          </w:p>
          <w:p w:rsidR="00C8120C" w:rsidRPr="00ED69C3" w:rsidRDefault="00C8120C" w:rsidP="00833AD0">
            <w:pPr>
              <w:pStyle w:val="ConsPlusNormal"/>
              <w:numPr>
                <w:ilvl w:val="0"/>
                <w:numId w:val="6"/>
              </w:numPr>
              <w:jc w:val="both"/>
              <w:rPr>
                <w:rFonts w:ascii="Times New Roman" w:hAnsi="Times New Roman"/>
                <w:color w:val="000000" w:themeColor="text1"/>
                <w:sz w:val="22"/>
                <w:szCs w:val="22"/>
              </w:rPr>
            </w:pPr>
            <w:r w:rsidRPr="00ED69C3">
              <w:rPr>
                <w:rFonts w:ascii="Times New Roman" w:hAnsi="Times New Roman"/>
                <w:sz w:val="24"/>
                <w:szCs w:val="24"/>
              </w:rPr>
              <w:t>обеспечение удельного веса численности обучающихся, занимающихся в одну смену, в общей численности обучающихся в общеобразовательных организациях, на уровне 100 %;</w:t>
            </w:r>
          </w:p>
          <w:p w:rsidR="00C8120C" w:rsidRPr="00ED69C3" w:rsidRDefault="00C8120C" w:rsidP="00833AD0">
            <w:pPr>
              <w:pStyle w:val="ConsPlusNormal"/>
              <w:numPr>
                <w:ilvl w:val="0"/>
                <w:numId w:val="6"/>
              </w:numPr>
              <w:jc w:val="both"/>
              <w:rPr>
                <w:rFonts w:ascii="Times New Roman" w:hAnsi="Times New Roman"/>
                <w:color w:val="000000" w:themeColor="text1"/>
                <w:sz w:val="22"/>
                <w:szCs w:val="22"/>
              </w:rPr>
            </w:pPr>
            <w:r w:rsidRPr="00ED69C3">
              <w:rPr>
                <w:rFonts w:ascii="Times New Roman" w:hAnsi="Times New Roman"/>
                <w:sz w:val="24"/>
                <w:szCs w:val="24"/>
              </w:rPr>
              <w:t>увеличение доли детей-сирот и детей, оставшихся без</w:t>
            </w:r>
            <w:r>
              <w:rPr>
                <w:rFonts w:ascii="Times New Roman" w:hAnsi="Times New Roman"/>
                <w:sz w:val="24"/>
                <w:szCs w:val="24"/>
              </w:rPr>
              <w:t xml:space="preserve"> попечения родителей, устроенных</w:t>
            </w:r>
            <w:r w:rsidRPr="00ED69C3">
              <w:rPr>
                <w:rFonts w:ascii="Times New Roman" w:hAnsi="Times New Roman"/>
                <w:sz w:val="24"/>
                <w:szCs w:val="24"/>
              </w:rPr>
              <w:t xml:space="preserve"> в замещающие </w:t>
            </w:r>
            <w:proofErr w:type="spellStart"/>
            <w:r w:rsidRPr="00ED69C3">
              <w:rPr>
                <w:rFonts w:ascii="Times New Roman" w:hAnsi="Times New Roman"/>
                <w:sz w:val="24"/>
                <w:szCs w:val="24"/>
              </w:rPr>
              <w:t>се-мьи</w:t>
            </w:r>
            <w:proofErr w:type="spellEnd"/>
            <w:r w:rsidRPr="00ED69C3">
              <w:rPr>
                <w:rFonts w:ascii="Times New Roman" w:hAnsi="Times New Roman"/>
                <w:sz w:val="24"/>
                <w:szCs w:val="24"/>
              </w:rPr>
              <w:t xml:space="preserve">, в общем количестве детей-сирот и детей, </w:t>
            </w:r>
            <w:proofErr w:type="spellStart"/>
            <w:r w:rsidRPr="00ED69C3">
              <w:rPr>
                <w:rFonts w:ascii="Times New Roman" w:hAnsi="Times New Roman"/>
                <w:sz w:val="24"/>
                <w:szCs w:val="24"/>
              </w:rPr>
              <w:t>остав-шихся</w:t>
            </w:r>
            <w:proofErr w:type="spellEnd"/>
            <w:r w:rsidRPr="00ED69C3">
              <w:rPr>
                <w:rFonts w:ascii="Times New Roman" w:hAnsi="Times New Roman"/>
                <w:sz w:val="24"/>
                <w:szCs w:val="24"/>
              </w:rPr>
              <w:t xml:space="preserve"> без попечения родителей, до 90 %.</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tcPr>
          <w:p w:rsidR="00C8120C" w:rsidRDefault="00C8120C" w:rsidP="00833AD0">
            <w:pPr>
              <w:pStyle w:val="a5"/>
              <w:numPr>
                <w:ilvl w:val="0"/>
                <w:numId w:val="7"/>
              </w:numPr>
              <w:jc w:val="both"/>
            </w:pPr>
            <w:r w:rsidRPr="00ED69C3">
              <w:lastRenderedPageBreak/>
              <w:t>60 (комплектование ДОУ в 2024 году)</w:t>
            </w:r>
            <w:r>
              <w:t>;</w:t>
            </w:r>
          </w:p>
          <w:p w:rsidR="00C8120C" w:rsidRDefault="00C8120C" w:rsidP="00833AD0">
            <w:pPr>
              <w:pStyle w:val="a5"/>
              <w:numPr>
                <w:ilvl w:val="0"/>
                <w:numId w:val="7"/>
              </w:numPr>
              <w:jc w:val="both"/>
            </w:pPr>
            <w:r w:rsidRPr="00ED69C3">
              <w:t>100 ( все общеобразовательные учреждения района перешли на новые ФГОС)</w:t>
            </w:r>
            <w:r>
              <w:t>;</w:t>
            </w:r>
          </w:p>
          <w:p w:rsidR="00C8120C" w:rsidRDefault="00C8120C" w:rsidP="00833AD0">
            <w:pPr>
              <w:pStyle w:val="a5"/>
              <w:numPr>
                <w:ilvl w:val="0"/>
                <w:numId w:val="7"/>
              </w:numPr>
              <w:jc w:val="both"/>
            </w:pPr>
            <w:r w:rsidRPr="00ED69C3">
              <w:t>87 (обучающиеся ОУ и ДОУ имеют сертификаты ПФДО и зачислены на образовательные программы)</w:t>
            </w:r>
            <w:r>
              <w:t>;</w:t>
            </w:r>
          </w:p>
          <w:p w:rsidR="00C8120C" w:rsidRPr="00ED69C3" w:rsidRDefault="00C8120C" w:rsidP="00833AD0">
            <w:pPr>
              <w:pStyle w:val="a5"/>
              <w:numPr>
                <w:ilvl w:val="0"/>
                <w:numId w:val="7"/>
              </w:numPr>
              <w:jc w:val="both"/>
            </w:pPr>
            <w:r w:rsidRPr="00ED69C3">
              <w:t>98 (своевременное прохождение курсов ПК)</w:t>
            </w:r>
          </w:p>
          <w:p w:rsidR="00C8120C" w:rsidRDefault="00C8120C" w:rsidP="00833AD0">
            <w:pPr>
              <w:pStyle w:val="a5"/>
              <w:numPr>
                <w:ilvl w:val="0"/>
                <w:numId w:val="7"/>
              </w:numPr>
              <w:jc w:val="both"/>
            </w:pPr>
            <w:r w:rsidRPr="00ED69C3">
              <w:t>100</w:t>
            </w:r>
          </w:p>
          <w:p w:rsidR="00C8120C" w:rsidRPr="00ED69C3" w:rsidRDefault="00C8120C" w:rsidP="00833AD0">
            <w:pPr>
              <w:pStyle w:val="a5"/>
              <w:numPr>
                <w:ilvl w:val="0"/>
                <w:numId w:val="7"/>
              </w:numPr>
              <w:jc w:val="both"/>
            </w:pPr>
            <w:r w:rsidRPr="00ED69C3">
              <w:t>90 (Оформление опеки, устройство детей в семьи)</w:t>
            </w:r>
            <w:r>
              <w:t>.</w:t>
            </w: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22084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20.</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C8120C" w:rsidRPr="00A634CC" w:rsidRDefault="00C8120C" w:rsidP="00220847">
            <w:pPr>
              <w:spacing w:after="0" w:line="240" w:lineRule="auto"/>
              <w:rPr>
                <w:rFonts w:ascii="Times New Roman" w:eastAsia="Times New Roman" w:hAnsi="Times New Roman" w:cs="Times New Roman"/>
                <w:color w:val="000000" w:themeColor="text1"/>
              </w:rPr>
            </w:pPr>
            <w:r w:rsidRPr="00A634CC">
              <w:rPr>
                <w:rFonts w:ascii="Times New Roman" w:eastAsia="Times New Roman" w:hAnsi="Times New Roman" w:cs="Times New Roman"/>
                <w:color w:val="000000" w:themeColor="text1"/>
              </w:rPr>
              <w:t xml:space="preserve">«Развитие пассажирского транспорта в </w:t>
            </w:r>
            <w:proofErr w:type="spellStart"/>
            <w:r w:rsidRPr="00A634CC">
              <w:rPr>
                <w:rFonts w:ascii="Times New Roman" w:eastAsia="Times New Roman" w:hAnsi="Times New Roman" w:cs="Times New Roman"/>
                <w:color w:val="000000" w:themeColor="text1"/>
              </w:rPr>
              <w:t>Шелаболихинском</w:t>
            </w:r>
            <w:proofErr w:type="spellEnd"/>
            <w:r w:rsidRPr="00A634CC">
              <w:rPr>
                <w:rFonts w:ascii="Times New Roman" w:eastAsia="Times New Roman" w:hAnsi="Times New Roman" w:cs="Times New Roman"/>
                <w:color w:val="000000" w:themeColor="text1"/>
              </w:rPr>
              <w:t xml:space="preserve"> районе» на 2021-2025 годы</w:t>
            </w:r>
          </w:p>
        </w:tc>
        <w:tc>
          <w:tcPr>
            <w:tcW w:w="5513" w:type="dxa"/>
            <w:tcBorders>
              <w:top w:val="single" w:sz="4" w:space="0" w:color="auto"/>
              <w:left w:val="single" w:sz="4" w:space="0" w:color="auto"/>
              <w:bottom w:val="single" w:sz="4" w:space="0" w:color="auto"/>
              <w:right w:val="single" w:sz="4" w:space="0" w:color="auto"/>
            </w:tcBorders>
            <w:shd w:val="clear" w:color="auto" w:fill="auto"/>
          </w:tcPr>
          <w:p w:rsidR="00C8120C" w:rsidRPr="00581738" w:rsidRDefault="00C8120C" w:rsidP="00F22B98">
            <w:pPr>
              <w:widowControl w:val="0"/>
              <w:spacing w:after="0" w:line="240" w:lineRule="auto"/>
              <w:rPr>
                <w:rFonts w:ascii="Times New Roman" w:hAnsi="Times New Roman"/>
                <w:snapToGrid w:val="0"/>
                <w:sz w:val="24"/>
                <w:szCs w:val="24"/>
              </w:rPr>
            </w:pPr>
            <w:r w:rsidRPr="00581738">
              <w:rPr>
                <w:rFonts w:ascii="Times New Roman" w:hAnsi="Times New Roman"/>
                <w:spacing w:val="-5"/>
                <w:sz w:val="24"/>
                <w:szCs w:val="24"/>
              </w:rPr>
              <w:t xml:space="preserve">Обеспечение работы маршрутов регулярных перевозок  согласно утвержденному реестру и 100% охват </w:t>
            </w:r>
            <w:r w:rsidRPr="00581738">
              <w:rPr>
                <w:rFonts w:ascii="Times New Roman" w:hAnsi="Times New Roman"/>
                <w:spacing w:val="-8"/>
                <w:sz w:val="24"/>
                <w:szCs w:val="24"/>
              </w:rPr>
              <w:t xml:space="preserve">населения района пассажирским транспортом, </w:t>
            </w:r>
            <w:r w:rsidRPr="00581738">
              <w:rPr>
                <w:rFonts w:ascii="Times New Roman" w:hAnsi="Times New Roman"/>
                <w:spacing w:val="-5"/>
                <w:sz w:val="24"/>
                <w:szCs w:val="24"/>
              </w:rPr>
              <w:t>улучшение качества пассажирских услуг.</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tcPr>
          <w:p w:rsidR="00C8120C" w:rsidRDefault="00C8120C" w:rsidP="00F22B98">
            <w:pPr>
              <w:spacing w:after="0" w:line="240" w:lineRule="auto"/>
              <w:contextualSpacing/>
              <w:rPr>
                <w:rFonts w:ascii="Times New Roman" w:hAnsi="Times New Roman"/>
              </w:rPr>
            </w:pPr>
            <w:r>
              <w:rPr>
                <w:rFonts w:ascii="Times New Roman" w:hAnsi="Times New Roman"/>
              </w:rPr>
              <w:t>В 2023 году запланированные финансовые средства с районного бюджета были освоены на о</w:t>
            </w:r>
            <w:r w:rsidRPr="00DA3E28">
              <w:rPr>
                <w:rFonts w:ascii="Times New Roman" w:hAnsi="Times New Roman"/>
              </w:rPr>
              <w:t xml:space="preserve">беспечение работы </w:t>
            </w:r>
            <w:r>
              <w:rPr>
                <w:rFonts w:ascii="Times New Roman" w:hAnsi="Times New Roman"/>
              </w:rPr>
              <w:t xml:space="preserve">маршрутов регулярных перевозок </w:t>
            </w:r>
            <w:r w:rsidRPr="00DA3E28">
              <w:rPr>
                <w:rFonts w:ascii="Times New Roman" w:hAnsi="Times New Roman"/>
              </w:rPr>
              <w:t>согласно утвержденному реестру и 100% охват населения района пассажирским транспортом, улучшение качества пассажир</w:t>
            </w:r>
            <w:r>
              <w:rPr>
                <w:rFonts w:ascii="Times New Roman" w:hAnsi="Times New Roman"/>
              </w:rPr>
              <w:t xml:space="preserve">ских услуг </w:t>
            </w:r>
          </w:p>
          <w:p w:rsidR="00C8120C" w:rsidRPr="00CB3E56" w:rsidRDefault="00C8120C" w:rsidP="00F22B98">
            <w:pPr>
              <w:spacing w:after="0" w:line="240" w:lineRule="auto"/>
              <w:contextualSpacing/>
              <w:rPr>
                <w:rFonts w:ascii="Times New Roman" w:hAnsi="Times New Roman"/>
              </w:rPr>
            </w:pPr>
            <w:r>
              <w:rPr>
                <w:rFonts w:ascii="Times New Roman" w:hAnsi="Times New Roman"/>
              </w:rPr>
              <w:t>Итого по итогам 2023 года результат по реализации программы положительный.</w:t>
            </w: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22084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C8120C" w:rsidRPr="00A634CC" w:rsidRDefault="00C8120C" w:rsidP="00220847">
            <w:pPr>
              <w:spacing w:after="0" w:line="240" w:lineRule="auto"/>
              <w:rPr>
                <w:rFonts w:ascii="Times New Roman" w:eastAsia="Times New Roman" w:hAnsi="Times New Roman" w:cs="Times New Roman"/>
                <w:color w:val="000000" w:themeColor="text1"/>
              </w:rPr>
            </w:pPr>
            <w:r w:rsidRPr="00A634CC">
              <w:rPr>
                <w:rFonts w:ascii="Times New Roman" w:eastAsia="Times New Roman" w:hAnsi="Times New Roman" w:cs="Times New Roman"/>
                <w:color w:val="000000" w:themeColor="text1"/>
              </w:rPr>
              <w:t xml:space="preserve">«Создание условий для развития сельскохозяйственного производства, содействие развитию малого и среднего предпринимательства в </w:t>
            </w:r>
            <w:proofErr w:type="spellStart"/>
            <w:r w:rsidRPr="00A634CC">
              <w:rPr>
                <w:rFonts w:ascii="Times New Roman" w:eastAsia="Times New Roman" w:hAnsi="Times New Roman" w:cs="Times New Roman"/>
                <w:color w:val="000000" w:themeColor="text1"/>
              </w:rPr>
              <w:t>Шелаболихинском</w:t>
            </w:r>
            <w:proofErr w:type="spellEnd"/>
            <w:r w:rsidRPr="00A634CC">
              <w:rPr>
                <w:rFonts w:ascii="Times New Roman" w:eastAsia="Times New Roman" w:hAnsi="Times New Roman" w:cs="Times New Roman"/>
                <w:color w:val="000000" w:themeColor="text1"/>
              </w:rPr>
              <w:t xml:space="preserve"> районе»</w:t>
            </w:r>
          </w:p>
        </w:tc>
        <w:tc>
          <w:tcPr>
            <w:tcW w:w="5513" w:type="dxa"/>
            <w:tcBorders>
              <w:top w:val="single" w:sz="4" w:space="0" w:color="auto"/>
              <w:left w:val="single" w:sz="4" w:space="0" w:color="auto"/>
              <w:bottom w:val="single" w:sz="4" w:space="0" w:color="auto"/>
              <w:right w:val="single" w:sz="4" w:space="0" w:color="auto"/>
            </w:tcBorders>
            <w:shd w:val="clear" w:color="auto" w:fill="auto"/>
          </w:tcPr>
          <w:p w:rsidR="00C8120C" w:rsidRDefault="00A2731E" w:rsidP="00833AD0">
            <w:pPr>
              <w:pStyle w:val="ConsPlusNormal"/>
              <w:numPr>
                <w:ilvl w:val="0"/>
                <w:numId w:val="28"/>
              </w:num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Увеличение производства продукции сельского хозяйства в </w:t>
            </w:r>
            <w:r w:rsidR="00415F18">
              <w:rPr>
                <w:rFonts w:ascii="Times New Roman" w:hAnsi="Times New Roman"/>
                <w:color w:val="000000" w:themeColor="text1"/>
                <w:sz w:val="22"/>
                <w:szCs w:val="22"/>
              </w:rPr>
              <w:t>хозяйствах всех категорий (в сопоставимых ценах) к 2023 году по отношению к 2018 году – 34, в том числе:</w:t>
            </w:r>
          </w:p>
          <w:p w:rsidR="00415F18" w:rsidRDefault="00415F18" w:rsidP="00415F18">
            <w:pPr>
              <w:pStyle w:val="ConsPlusNormal"/>
              <w:ind w:left="720" w:firstLine="0"/>
              <w:jc w:val="both"/>
              <w:rPr>
                <w:rFonts w:ascii="Times New Roman" w:hAnsi="Times New Roman"/>
                <w:color w:val="000000" w:themeColor="text1"/>
                <w:sz w:val="22"/>
                <w:szCs w:val="22"/>
              </w:rPr>
            </w:pPr>
            <w:r>
              <w:rPr>
                <w:rFonts w:ascii="Times New Roman" w:hAnsi="Times New Roman"/>
                <w:color w:val="000000" w:themeColor="text1"/>
                <w:sz w:val="22"/>
                <w:szCs w:val="22"/>
              </w:rPr>
              <w:t>продукции растениеводства – на 67,6%,</w:t>
            </w:r>
          </w:p>
          <w:p w:rsidR="00415F18" w:rsidRDefault="00415F18" w:rsidP="00415F18">
            <w:pPr>
              <w:pStyle w:val="ConsPlusNormal"/>
              <w:ind w:left="720" w:firstLine="0"/>
              <w:jc w:val="both"/>
              <w:rPr>
                <w:rFonts w:ascii="Times New Roman" w:hAnsi="Times New Roman"/>
                <w:color w:val="000000" w:themeColor="text1"/>
                <w:sz w:val="22"/>
                <w:szCs w:val="22"/>
              </w:rPr>
            </w:pPr>
            <w:r>
              <w:rPr>
                <w:rFonts w:ascii="Times New Roman" w:hAnsi="Times New Roman"/>
                <w:color w:val="000000" w:themeColor="text1"/>
                <w:sz w:val="22"/>
                <w:szCs w:val="22"/>
              </w:rPr>
              <w:t>продукции животноводства – на 8,2%.</w:t>
            </w:r>
          </w:p>
          <w:p w:rsidR="00415F18" w:rsidRDefault="00415F18" w:rsidP="00833AD0">
            <w:pPr>
              <w:pStyle w:val="ConsPlusNormal"/>
              <w:numPr>
                <w:ilvl w:val="0"/>
                <w:numId w:val="28"/>
              </w:numPr>
              <w:jc w:val="both"/>
              <w:rPr>
                <w:rFonts w:ascii="Times New Roman" w:hAnsi="Times New Roman"/>
                <w:color w:val="000000" w:themeColor="text1"/>
                <w:sz w:val="22"/>
                <w:szCs w:val="22"/>
              </w:rPr>
            </w:pPr>
            <w:r>
              <w:rPr>
                <w:rFonts w:ascii="Times New Roman" w:hAnsi="Times New Roman"/>
                <w:color w:val="000000" w:themeColor="text1"/>
                <w:sz w:val="22"/>
                <w:szCs w:val="22"/>
              </w:rPr>
              <w:t>Рост заработной платы в сельском хозяйстве, по сравнению с 2018 годом, в 1,2 раза;</w:t>
            </w:r>
          </w:p>
          <w:p w:rsidR="00415F18" w:rsidRPr="00953B98" w:rsidRDefault="00415F18" w:rsidP="00833AD0">
            <w:pPr>
              <w:pStyle w:val="ConsPlusNormal"/>
              <w:numPr>
                <w:ilvl w:val="0"/>
                <w:numId w:val="28"/>
              </w:numPr>
              <w:jc w:val="both"/>
              <w:rPr>
                <w:rFonts w:ascii="Times New Roman" w:hAnsi="Times New Roman"/>
                <w:color w:val="000000" w:themeColor="text1"/>
                <w:sz w:val="22"/>
                <w:szCs w:val="22"/>
              </w:rPr>
            </w:pPr>
            <w:r>
              <w:rPr>
                <w:rFonts w:ascii="Times New Roman" w:hAnsi="Times New Roman"/>
                <w:color w:val="000000" w:themeColor="text1"/>
                <w:sz w:val="22"/>
                <w:szCs w:val="22"/>
              </w:rPr>
              <w:t>Повышение уровня рентабельности сельскохозяйственных организаций до 26%  (с учетом субсидий).</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tcPr>
          <w:p w:rsidR="00C8120C" w:rsidRDefault="00415F18" w:rsidP="00833AD0">
            <w:pPr>
              <w:pStyle w:val="a5"/>
              <w:numPr>
                <w:ilvl w:val="0"/>
                <w:numId w:val="29"/>
              </w:numPr>
              <w:suppressAutoHyphens/>
              <w:autoSpaceDN w:val="0"/>
              <w:jc w:val="both"/>
              <w:textAlignment w:val="baseline"/>
              <w:rPr>
                <w:rFonts w:eastAsia="SimSun" w:cs="Tahoma"/>
                <w:kern w:val="3"/>
                <w:lang w:eastAsia="en-US"/>
              </w:rPr>
            </w:pPr>
            <w:r>
              <w:rPr>
                <w:rFonts w:eastAsia="SimSun" w:cs="Tahoma"/>
                <w:kern w:val="3"/>
                <w:lang w:eastAsia="en-US"/>
              </w:rPr>
              <w:t>Среднегодовой рост производства продукции сельского хозяйства в хозяйствах всех категорий (в сопоставимых ценах) в 2023 году по отношению к 2018 году – 14,5%, в том числе:</w:t>
            </w:r>
          </w:p>
          <w:p w:rsidR="00415F18" w:rsidRDefault="00B644AB" w:rsidP="00D25AD5">
            <w:pPr>
              <w:pStyle w:val="a5"/>
              <w:suppressAutoHyphens/>
              <w:autoSpaceDN w:val="0"/>
              <w:ind w:left="360"/>
              <w:jc w:val="both"/>
              <w:textAlignment w:val="baseline"/>
              <w:rPr>
                <w:rFonts w:eastAsia="SimSun" w:cs="Tahoma"/>
                <w:kern w:val="3"/>
                <w:lang w:eastAsia="en-US"/>
              </w:rPr>
            </w:pPr>
            <w:r>
              <w:rPr>
                <w:rFonts w:eastAsia="SimSun" w:cs="Tahoma"/>
                <w:kern w:val="3"/>
                <w:lang w:eastAsia="en-US"/>
              </w:rPr>
              <w:t xml:space="preserve">      </w:t>
            </w:r>
            <w:r w:rsidR="00415F18">
              <w:rPr>
                <w:rFonts w:eastAsia="SimSun" w:cs="Tahoma"/>
                <w:kern w:val="3"/>
                <w:lang w:eastAsia="en-US"/>
              </w:rPr>
              <w:t>продукции растениеводства – на 15,8%,</w:t>
            </w:r>
          </w:p>
          <w:p w:rsidR="00415F18" w:rsidRDefault="00B644AB" w:rsidP="00D25AD5">
            <w:pPr>
              <w:pStyle w:val="a5"/>
              <w:suppressAutoHyphens/>
              <w:autoSpaceDN w:val="0"/>
              <w:ind w:left="360"/>
              <w:jc w:val="both"/>
              <w:textAlignment w:val="baseline"/>
              <w:rPr>
                <w:rFonts w:eastAsia="SimSun" w:cs="Tahoma"/>
                <w:kern w:val="3"/>
                <w:lang w:eastAsia="en-US"/>
              </w:rPr>
            </w:pPr>
            <w:r>
              <w:rPr>
                <w:rFonts w:eastAsia="SimSun" w:cs="Tahoma"/>
                <w:kern w:val="3"/>
                <w:lang w:eastAsia="en-US"/>
              </w:rPr>
              <w:t xml:space="preserve">      </w:t>
            </w:r>
            <w:r w:rsidR="00415F18">
              <w:rPr>
                <w:rFonts w:eastAsia="SimSun" w:cs="Tahoma"/>
                <w:kern w:val="3"/>
                <w:lang w:eastAsia="en-US"/>
              </w:rPr>
              <w:t>продукции животноводства – на 13,2%.</w:t>
            </w:r>
          </w:p>
          <w:p w:rsidR="00B644AB" w:rsidRDefault="00B644AB" w:rsidP="00833AD0">
            <w:pPr>
              <w:pStyle w:val="a5"/>
              <w:numPr>
                <w:ilvl w:val="0"/>
                <w:numId w:val="29"/>
              </w:numPr>
              <w:suppressAutoHyphens/>
              <w:autoSpaceDN w:val="0"/>
              <w:jc w:val="both"/>
              <w:textAlignment w:val="baseline"/>
              <w:rPr>
                <w:rFonts w:eastAsia="SimSun" w:cs="Tahoma"/>
                <w:kern w:val="3"/>
                <w:lang w:eastAsia="en-US"/>
              </w:rPr>
            </w:pPr>
            <w:r>
              <w:rPr>
                <w:rFonts w:eastAsia="SimSun" w:cs="Tahoma"/>
                <w:kern w:val="3"/>
                <w:lang w:eastAsia="en-US"/>
              </w:rPr>
              <w:t>Рост заработной платы в сельском хозяйстве по сравнению с 2018 годом в 2,1 раза.</w:t>
            </w:r>
          </w:p>
          <w:p w:rsidR="00415F18" w:rsidRPr="00D67C7A" w:rsidRDefault="00415F18" w:rsidP="00D25AD5">
            <w:pPr>
              <w:pStyle w:val="a5"/>
              <w:suppressAutoHyphens/>
              <w:autoSpaceDN w:val="0"/>
              <w:ind w:left="360"/>
              <w:jc w:val="both"/>
              <w:textAlignment w:val="baseline"/>
              <w:rPr>
                <w:rFonts w:eastAsia="SimSun" w:cs="Tahoma"/>
                <w:kern w:val="3"/>
                <w:lang w:eastAsia="en-US"/>
              </w:rPr>
            </w:pP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22084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22.</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C8120C" w:rsidRPr="00A634CC" w:rsidRDefault="00C8120C" w:rsidP="00220847">
            <w:pPr>
              <w:spacing w:after="0" w:line="240" w:lineRule="auto"/>
              <w:rPr>
                <w:rFonts w:ascii="Times New Roman" w:eastAsia="Times New Roman" w:hAnsi="Times New Roman" w:cs="Times New Roman"/>
                <w:color w:val="000000" w:themeColor="text1"/>
              </w:rPr>
            </w:pPr>
            <w:r w:rsidRPr="00A634CC">
              <w:rPr>
                <w:rFonts w:ascii="Times New Roman" w:eastAsia="Times New Roman" w:hAnsi="Times New Roman" w:cs="Times New Roman"/>
                <w:color w:val="000000" w:themeColor="text1"/>
              </w:rPr>
              <w:t xml:space="preserve">«Социальная поддержка населения </w:t>
            </w:r>
            <w:proofErr w:type="spellStart"/>
            <w:r w:rsidRPr="00A634CC">
              <w:rPr>
                <w:rFonts w:ascii="Times New Roman" w:eastAsia="Times New Roman" w:hAnsi="Times New Roman" w:cs="Times New Roman"/>
                <w:color w:val="000000" w:themeColor="text1"/>
              </w:rPr>
              <w:t>Шелаболихинского</w:t>
            </w:r>
            <w:proofErr w:type="spellEnd"/>
            <w:r w:rsidRPr="00A634CC">
              <w:rPr>
                <w:rFonts w:ascii="Times New Roman" w:eastAsia="Times New Roman" w:hAnsi="Times New Roman" w:cs="Times New Roman"/>
                <w:color w:val="000000" w:themeColor="text1"/>
              </w:rPr>
              <w:t xml:space="preserve"> района» на 2021-2025 годы</w:t>
            </w:r>
          </w:p>
        </w:tc>
        <w:tc>
          <w:tcPr>
            <w:tcW w:w="5513"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833AD0">
            <w:pPr>
              <w:pStyle w:val="ConsPlusNormal"/>
              <w:numPr>
                <w:ilvl w:val="0"/>
                <w:numId w:val="16"/>
              </w:numPr>
              <w:jc w:val="both"/>
              <w:rPr>
                <w:rFonts w:ascii="Times New Roman" w:hAnsi="Times New Roman"/>
                <w:color w:val="000000" w:themeColor="text1"/>
                <w:sz w:val="22"/>
                <w:szCs w:val="22"/>
              </w:rPr>
            </w:pPr>
            <w:r>
              <w:rPr>
                <w:rFonts w:ascii="Times New Roman" w:hAnsi="Times New Roman"/>
                <w:color w:val="000000" w:themeColor="text1"/>
                <w:sz w:val="22"/>
                <w:szCs w:val="22"/>
              </w:rPr>
              <w:t>Доля граждан, фактически получивших дополнительные меры поддержки за счет средств районного бюджета, в общей численности от обратившихся в Администрацию района за предоставлением указанных мер, достигнет не менее 85%;</w:t>
            </w:r>
          </w:p>
          <w:p w:rsidR="00C8120C" w:rsidRPr="00953B98" w:rsidRDefault="00C8120C" w:rsidP="00833AD0">
            <w:pPr>
              <w:pStyle w:val="ConsPlusNormal"/>
              <w:numPr>
                <w:ilvl w:val="0"/>
                <w:numId w:val="16"/>
              </w:num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Число проведенных </w:t>
            </w:r>
            <w:proofErr w:type="spellStart"/>
            <w:r>
              <w:rPr>
                <w:rFonts w:ascii="Times New Roman" w:hAnsi="Times New Roman"/>
                <w:color w:val="000000" w:themeColor="text1"/>
                <w:sz w:val="22"/>
                <w:szCs w:val="22"/>
              </w:rPr>
              <w:t>общерайонных</w:t>
            </w:r>
            <w:proofErr w:type="spellEnd"/>
            <w:r>
              <w:rPr>
                <w:rFonts w:ascii="Times New Roman" w:hAnsi="Times New Roman"/>
                <w:color w:val="000000" w:themeColor="text1"/>
                <w:sz w:val="22"/>
                <w:szCs w:val="22"/>
              </w:rPr>
              <w:t xml:space="preserve"> мероприятий для пенсионеров, ветеранов, граждан с ограниченными возможностями здоровья и других категорий населения, нуждающихся в социальной поддержке, увеличится до 20 мероприятий в год.</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tcPr>
          <w:p w:rsidR="00C8120C" w:rsidRPr="00C53A58" w:rsidRDefault="00C8120C" w:rsidP="00220847">
            <w:pPr>
              <w:spacing w:after="0" w:line="240" w:lineRule="auto"/>
              <w:jc w:val="both"/>
              <w:rPr>
                <w:rFonts w:ascii="Times New Roman" w:eastAsia="Times New Roman" w:hAnsi="Times New Roman" w:cs="Times New Roman"/>
              </w:rPr>
            </w:pPr>
            <w:r w:rsidRPr="00C53A58">
              <w:rPr>
                <w:rFonts w:ascii="Times New Roman" w:eastAsia="Times New Roman" w:hAnsi="Times New Roman" w:cs="Times New Roman"/>
              </w:rPr>
              <w:t>1. Поздравление в газету, предоставление денежной компенсации за уголь, дрова и отопление;</w:t>
            </w:r>
          </w:p>
          <w:p w:rsidR="00C8120C" w:rsidRPr="00C53A58" w:rsidRDefault="00C8120C" w:rsidP="00220847">
            <w:pPr>
              <w:spacing w:after="0" w:line="240" w:lineRule="auto"/>
              <w:jc w:val="both"/>
              <w:rPr>
                <w:rFonts w:ascii="Times New Roman" w:eastAsia="Times New Roman" w:hAnsi="Times New Roman" w:cs="Times New Roman"/>
              </w:rPr>
            </w:pPr>
            <w:r w:rsidRPr="00C53A58">
              <w:rPr>
                <w:rFonts w:ascii="Times New Roman" w:eastAsia="Times New Roman" w:hAnsi="Times New Roman" w:cs="Times New Roman"/>
              </w:rPr>
              <w:t xml:space="preserve">2. </w:t>
            </w:r>
            <w:proofErr w:type="spellStart"/>
            <w:r w:rsidRPr="00C53A58">
              <w:rPr>
                <w:rFonts w:ascii="Times New Roman" w:eastAsia="Times New Roman" w:hAnsi="Times New Roman" w:cs="Times New Roman"/>
              </w:rPr>
              <w:t>Общерайонные</w:t>
            </w:r>
            <w:proofErr w:type="spellEnd"/>
            <w:r w:rsidRPr="00C53A58">
              <w:rPr>
                <w:rFonts w:ascii="Times New Roman" w:eastAsia="Times New Roman" w:hAnsi="Times New Roman" w:cs="Times New Roman"/>
              </w:rPr>
              <w:t xml:space="preserve"> мероприятия: заседания общественной организации, концерты;</w:t>
            </w:r>
          </w:p>
          <w:p w:rsidR="00C8120C" w:rsidRPr="00967BB2" w:rsidRDefault="00C8120C" w:rsidP="00220847">
            <w:pPr>
              <w:spacing w:after="0" w:line="240" w:lineRule="auto"/>
              <w:jc w:val="both"/>
              <w:rPr>
                <w:rFonts w:ascii="Times New Roman" w:eastAsia="Times New Roman" w:hAnsi="Times New Roman" w:cs="Times New Roman"/>
                <w:color w:val="FF0000"/>
              </w:rPr>
            </w:pPr>
            <w:r w:rsidRPr="00C53A58">
              <w:rPr>
                <w:rFonts w:ascii="Times New Roman" w:eastAsia="Times New Roman" w:hAnsi="Times New Roman" w:cs="Times New Roman"/>
              </w:rPr>
              <w:t>3. Оказание адресной социальной помощи на организацию и проведение погребения граждан, погибших в специальной военной операции РФ на Украине (в том числе проведение поминального обеда).</w:t>
            </w: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22084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23.</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C8120C" w:rsidRPr="00A634CC" w:rsidRDefault="00C8120C" w:rsidP="00220847">
            <w:pPr>
              <w:spacing w:after="0" w:line="240" w:lineRule="auto"/>
              <w:rPr>
                <w:rFonts w:ascii="Times New Roman" w:eastAsia="Times New Roman" w:hAnsi="Times New Roman" w:cs="Times New Roman"/>
                <w:color w:val="000000" w:themeColor="text1"/>
              </w:rPr>
            </w:pPr>
            <w:r w:rsidRPr="00440FD0">
              <w:rPr>
                <w:rFonts w:ascii="Times New Roman" w:eastAsia="Times New Roman" w:hAnsi="Times New Roman" w:cs="Times New Roman"/>
                <w:color w:val="000000" w:themeColor="text1"/>
              </w:rPr>
              <w:t xml:space="preserve">«Участие в предупреждении, ликвидации последствий чрезвычайных ситуаций, обеспечение первичных мер пожарной безопасности в границах </w:t>
            </w:r>
            <w:proofErr w:type="spellStart"/>
            <w:r w:rsidRPr="00440FD0">
              <w:rPr>
                <w:rFonts w:ascii="Times New Roman" w:eastAsia="Times New Roman" w:hAnsi="Times New Roman" w:cs="Times New Roman"/>
                <w:color w:val="000000" w:themeColor="text1"/>
              </w:rPr>
              <w:t>Шелаболихинского</w:t>
            </w:r>
            <w:proofErr w:type="spellEnd"/>
            <w:r w:rsidRPr="00440FD0">
              <w:rPr>
                <w:rFonts w:ascii="Times New Roman" w:eastAsia="Times New Roman" w:hAnsi="Times New Roman" w:cs="Times New Roman"/>
                <w:color w:val="000000" w:themeColor="text1"/>
              </w:rPr>
              <w:t xml:space="preserve"> района» на 2021-2025 годы</w:t>
            </w:r>
          </w:p>
        </w:tc>
        <w:tc>
          <w:tcPr>
            <w:tcW w:w="5513" w:type="dxa"/>
            <w:tcBorders>
              <w:top w:val="single" w:sz="4" w:space="0" w:color="auto"/>
              <w:left w:val="single" w:sz="4" w:space="0" w:color="auto"/>
              <w:bottom w:val="single" w:sz="4" w:space="0" w:color="auto"/>
              <w:right w:val="single" w:sz="4" w:space="0" w:color="auto"/>
            </w:tcBorders>
            <w:shd w:val="clear" w:color="auto" w:fill="auto"/>
          </w:tcPr>
          <w:p w:rsidR="00C8120C" w:rsidRPr="00953B98" w:rsidRDefault="008411EC" w:rsidP="00A44D49">
            <w:pPr>
              <w:pStyle w:val="ConsPlusNormal"/>
              <w:ind w:firstLine="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Участие в предупреждении, ликвидации последствий чрезвычайных ситуаций, обеспечение первичных мер пожарной безопасности в границах </w:t>
            </w:r>
            <w:proofErr w:type="spellStart"/>
            <w:r>
              <w:rPr>
                <w:rFonts w:ascii="Times New Roman" w:hAnsi="Times New Roman"/>
                <w:color w:val="000000" w:themeColor="text1"/>
                <w:sz w:val="22"/>
                <w:szCs w:val="22"/>
              </w:rPr>
              <w:t>Шелаболихинского</w:t>
            </w:r>
            <w:proofErr w:type="spellEnd"/>
            <w:r>
              <w:rPr>
                <w:rFonts w:ascii="Times New Roman" w:hAnsi="Times New Roman"/>
                <w:color w:val="000000" w:themeColor="text1"/>
                <w:sz w:val="22"/>
                <w:szCs w:val="22"/>
              </w:rPr>
              <w:t xml:space="preserve"> района 2021 – 2025 годы</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tcPr>
          <w:p w:rsidR="00C8120C" w:rsidRPr="005C798B" w:rsidRDefault="008411EC" w:rsidP="00220847">
            <w:pPr>
              <w:spacing w:after="0" w:line="240" w:lineRule="auto"/>
              <w:jc w:val="both"/>
              <w:rPr>
                <w:rFonts w:ascii="Times New Roman" w:eastAsia="Times New Roman" w:hAnsi="Times New Roman" w:cs="Times New Roman"/>
              </w:rPr>
            </w:pPr>
            <w:r w:rsidRPr="005C798B">
              <w:rPr>
                <w:rFonts w:ascii="Times New Roman" w:eastAsia="Times New Roman" w:hAnsi="Times New Roman" w:cs="Times New Roman"/>
              </w:rPr>
              <w:t xml:space="preserve">На территории </w:t>
            </w:r>
            <w:proofErr w:type="spellStart"/>
            <w:r w:rsidRPr="005C798B">
              <w:rPr>
                <w:rFonts w:ascii="Times New Roman" w:eastAsia="Times New Roman" w:hAnsi="Times New Roman" w:cs="Times New Roman"/>
              </w:rPr>
              <w:t>Шелаболихинского</w:t>
            </w:r>
            <w:proofErr w:type="spellEnd"/>
            <w:r w:rsidRPr="005C798B">
              <w:rPr>
                <w:rFonts w:ascii="Times New Roman" w:eastAsia="Times New Roman" w:hAnsi="Times New Roman" w:cs="Times New Roman"/>
              </w:rPr>
              <w:t xml:space="preserve"> района в 2023 году ЧС не зарегистрировано, опашка</w:t>
            </w:r>
            <w:r w:rsidR="005C798B" w:rsidRPr="005C798B">
              <w:rPr>
                <w:rFonts w:ascii="Times New Roman" w:eastAsia="Times New Roman" w:hAnsi="Times New Roman" w:cs="Times New Roman"/>
              </w:rPr>
              <w:t xml:space="preserve"> населенных пунктов выполнена в необходимых объемах, источники пожарного водоснабжения исправны</w:t>
            </w: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22084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24.</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C8120C" w:rsidRPr="00440FD0" w:rsidRDefault="00C8120C" w:rsidP="00220847">
            <w:pPr>
              <w:spacing w:after="0" w:line="240" w:lineRule="auto"/>
              <w:rPr>
                <w:rFonts w:ascii="Times New Roman" w:eastAsia="Times New Roman" w:hAnsi="Times New Roman" w:cs="Times New Roman"/>
                <w:color w:val="000000" w:themeColor="text1"/>
              </w:rPr>
            </w:pPr>
            <w:r w:rsidRPr="00440FD0">
              <w:rPr>
                <w:rFonts w:ascii="Times New Roman" w:eastAsia="Times New Roman" w:hAnsi="Times New Roman" w:cs="Times New Roman"/>
                <w:color w:val="000000" w:themeColor="text1"/>
              </w:rPr>
              <w:t xml:space="preserve">«Улучшение обеспечения КГБУЗ </w:t>
            </w:r>
            <w:proofErr w:type="spellStart"/>
            <w:r w:rsidRPr="00440FD0">
              <w:rPr>
                <w:rFonts w:ascii="Times New Roman" w:eastAsia="Times New Roman" w:hAnsi="Times New Roman" w:cs="Times New Roman"/>
                <w:color w:val="000000" w:themeColor="text1"/>
              </w:rPr>
              <w:t>Шелаболихинская</w:t>
            </w:r>
            <w:proofErr w:type="spellEnd"/>
            <w:r w:rsidRPr="00440FD0">
              <w:rPr>
                <w:rFonts w:ascii="Times New Roman" w:eastAsia="Times New Roman" w:hAnsi="Times New Roman" w:cs="Times New Roman"/>
                <w:color w:val="000000" w:themeColor="text1"/>
              </w:rPr>
              <w:t xml:space="preserve"> ЦРБ медицинскими кадрами» на 2022-2026 годы</w:t>
            </w:r>
          </w:p>
        </w:tc>
        <w:tc>
          <w:tcPr>
            <w:tcW w:w="5513" w:type="dxa"/>
            <w:tcBorders>
              <w:top w:val="single" w:sz="4" w:space="0" w:color="auto"/>
              <w:left w:val="single" w:sz="4" w:space="0" w:color="auto"/>
              <w:bottom w:val="single" w:sz="4" w:space="0" w:color="auto"/>
              <w:right w:val="single" w:sz="4" w:space="0" w:color="auto"/>
            </w:tcBorders>
            <w:shd w:val="clear" w:color="auto" w:fill="auto"/>
          </w:tcPr>
          <w:p w:rsidR="00C8120C" w:rsidRPr="00953B98" w:rsidRDefault="00B644AB" w:rsidP="00A44D49">
            <w:pPr>
              <w:pStyle w:val="ConsPlusNormal"/>
              <w:ind w:firstLine="0"/>
              <w:jc w:val="both"/>
              <w:rPr>
                <w:rFonts w:ascii="Times New Roman" w:hAnsi="Times New Roman"/>
                <w:color w:val="000000" w:themeColor="text1"/>
                <w:sz w:val="22"/>
                <w:szCs w:val="22"/>
              </w:rPr>
            </w:pPr>
            <w:r>
              <w:rPr>
                <w:rFonts w:ascii="Times New Roman" w:hAnsi="Times New Roman"/>
                <w:color w:val="000000" w:themeColor="text1"/>
                <w:sz w:val="22"/>
                <w:szCs w:val="22"/>
              </w:rPr>
              <w:t>Улучшение обеспечения КГБУЗ «</w:t>
            </w:r>
            <w:proofErr w:type="spellStart"/>
            <w:r>
              <w:rPr>
                <w:rFonts w:ascii="Times New Roman" w:hAnsi="Times New Roman"/>
                <w:color w:val="000000" w:themeColor="text1"/>
                <w:sz w:val="22"/>
                <w:szCs w:val="22"/>
              </w:rPr>
              <w:t>Шелаболихинская</w:t>
            </w:r>
            <w:proofErr w:type="spellEnd"/>
            <w:r>
              <w:rPr>
                <w:rFonts w:ascii="Times New Roman" w:hAnsi="Times New Roman"/>
                <w:color w:val="000000" w:themeColor="text1"/>
                <w:sz w:val="22"/>
                <w:szCs w:val="22"/>
              </w:rPr>
              <w:t xml:space="preserve"> ЦРБ» медицинскими кадрами</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tcPr>
          <w:p w:rsidR="00C8120C" w:rsidRPr="00B644AB" w:rsidRDefault="00B644AB" w:rsidP="00220847">
            <w:pPr>
              <w:spacing w:after="0" w:line="240" w:lineRule="auto"/>
              <w:jc w:val="both"/>
              <w:rPr>
                <w:rFonts w:ascii="Times New Roman" w:eastAsia="Times New Roman" w:hAnsi="Times New Roman" w:cs="Times New Roman"/>
              </w:rPr>
            </w:pPr>
            <w:r w:rsidRPr="00B644AB">
              <w:rPr>
                <w:rFonts w:ascii="Times New Roman" w:eastAsia="Times New Roman" w:hAnsi="Times New Roman" w:cs="Times New Roman"/>
              </w:rPr>
              <w:t>Проводились встречи с выпускниками вузов, КГБУЗ «</w:t>
            </w:r>
            <w:proofErr w:type="spellStart"/>
            <w:r w:rsidRPr="00B644AB">
              <w:rPr>
                <w:rFonts w:ascii="Times New Roman" w:eastAsia="Times New Roman" w:hAnsi="Times New Roman" w:cs="Times New Roman"/>
              </w:rPr>
              <w:t>Шелаболихинская</w:t>
            </w:r>
            <w:proofErr w:type="spellEnd"/>
            <w:r w:rsidRPr="00B644AB">
              <w:rPr>
                <w:rFonts w:ascii="Times New Roman" w:eastAsia="Times New Roman" w:hAnsi="Times New Roman" w:cs="Times New Roman"/>
              </w:rPr>
              <w:t xml:space="preserve"> ЦРБ» участвовали в ярмарке вакансий. В результате – трудоустройство одного терапевта в КГБУЗ «</w:t>
            </w:r>
            <w:proofErr w:type="spellStart"/>
            <w:r w:rsidRPr="00B644AB">
              <w:rPr>
                <w:rFonts w:ascii="Times New Roman" w:eastAsia="Times New Roman" w:hAnsi="Times New Roman" w:cs="Times New Roman"/>
              </w:rPr>
              <w:t>Шелаболихинская</w:t>
            </w:r>
            <w:proofErr w:type="spellEnd"/>
            <w:r w:rsidRPr="00B644AB">
              <w:rPr>
                <w:rFonts w:ascii="Times New Roman" w:eastAsia="Times New Roman" w:hAnsi="Times New Roman" w:cs="Times New Roman"/>
              </w:rPr>
              <w:t xml:space="preserve"> ЦРБ»</w:t>
            </w:r>
          </w:p>
        </w:tc>
      </w:tr>
      <w:tr w:rsidR="00C8120C" w:rsidRPr="00214FED" w:rsidTr="005427A3">
        <w:trPr>
          <w:trHeight w:val="1685"/>
        </w:trPr>
        <w:tc>
          <w:tcPr>
            <w:tcW w:w="544"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22084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w:t>
            </w:r>
          </w:p>
        </w:tc>
        <w:tc>
          <w:tcPr>
            <w:tcW w:w="4249" w:type="dxa"/>
            <w:tcBorders>
              <w:top w:val="single" w:sz="4" w:space="0" w:color="auto"/>
              <w:left w:val="single" w:sz="4" w:space="0" w:color="auto"/>
              <w:bottom w:val="single" w:sz="4" w:space="0" w:color="auto"/>
              <w:right w:val="single" w:sz="4" w:space="0" w:color="auto"/>
            </w:tcBorders>
            <w:shd w:val="clear" w:color="auto" w:fill="auto"/>
          </w:tcPr>
          <w:p w:rsidR="00C8120C" w:rsidRPr="00440FD0" w:rsidRDefault="00C8120C" w:rsidP="00220847">
            <w:pPr>
              <w:spacing w:after="0" w:line="240" w:lineRule="auto"/>
              <w:rPr>
                <w:rFonts w:ascii="Times New Roman" w:eastAsia="Times New Roman" w:hAnsi="Times New Roman" w:cs="Times New Roman"/>
                <w:color w:val="000000" w:themeColor="text1"/>
              </w:rPr>
            </w:pPr>
            <w:r w:rsidRPr="00440FD0">
              <w:rPr>
                <w:rFonts w:ascii="Times New Roman" w:eastAsia="Times New Roman" w:hAnsi="Times New Roman" w:cs="Times New Roman"/>
                <w:color w:val="000000" w:themeColor="text1"/>
              </w:rPr>
              <w:t xml:space="preserve">«Комплексное развитие сельских поселений </w:t>
            </w:r>
            <w:proofErr w:type="spellStart"/>
            <w:r w:rsidRPr="00440FD0">
              <w:rPr>
                <w:rFonts w:ascii="Times New Roman" w:eastAsia="Times New Roman" w:hAnsi="Times New Roman" w:cs="Times New Roman"/>
                <w:color w:val="000000" w:themeColor="text1"/>
              </w:rPr>
              <w:t>Шелаболихинского</w:t>
            </w:r>
            <w:proofErr w:type="spellEnd"/>
            <w:r w:rsidRPr="00440FD0">
              <w:rPr>
                <w:rFonts w:ascii="Times New Roman" w:eastAsia="Times New Roman" w:hAnsi="Times New Roman" w:cs="Times New Roman"/>
                <w:color w:val="000000" w:themeColor="text1"/>
              </w:rPr>
              <w:t xml:space="preserve"> района Алтайского края» на 2020-2025 годы</w:t>
            </w:r>
          </w:p>
        </w:tc>
        <w:tc>
          <w:tcPr>
            <w:tcW w:w="5513" w:type="dxa"/>
            <w:tcBorders>
              <w:top w:val="single" w:sz="4" w:space="0" w:color="auto"/>
              <w:left w:val="single" w:sz="4" w:space="0" w:color="auto"/>
              <w:bottom w:val="single" w:sz="4" w:space="0" w:color="auto"/>
              <w:right w:val="single" w:sz="4" w:space="0" w:color="auto"/>
            </w:tcBorders>
            <w:shd w:val="clear" w:color="auto" w:fill="auto"/>
          </w:tcPr>
          <w:p w:rsidR="00C8120C" w:rsidRDefault="00C8120C" w:rsidP="00833AD0">
            <w:pPr>
              <w:pStyle w:val="a5"/>
              <w:widowControl w:val="0"/>
              <w:numPr>
                <w:ilvl w:val="0"/>
                <w:numId w:val="3"/>
              </w:numPr>
              <w:suppressAutoHyphens/>
            </w:pPr>
            <w:r>
              <w:t>Повышение уровня комфортности жизни населения;</w:t>
            </w:r>
          </w:p>
          <w:p w:rsidR="00C8120C" w:rsidRDefault="00C8120C" w:rsidP="00833AD0">
            <w:pPr>
              <w:pStyle w:val="a5"/>
              <w:widowControl w:val="0"/>
              <w:numPr>
                <w:ilvl w:val="0"/>
                <w:numId w:val="3"/>
              </w:numPr>
              <w:suppressAutoHyphens/>
            </w:pPr>
            <w:r>
              <w:t>Обеспечение доступным и комфортным жильем сельского населения;</w:t>
            </w:r>
          </w:p>
          <w:p w:rsidR="00C8120C" w:rsidRDefault="00C8120C" w:rsidP="00833AD0">
            <w:pPr>
              <w:pStyle w:val="a5"/>
              <w:widowControl w:val="0"/>
              <w:numPr>
                <w:ilvl w:val="0"/>
                <w:numId w:val="3"/>
              </w:numPr>
              <w:suppressAutoHyphens/>
            </w:pPr>
            <w:r>
              <w:t>Организация работы по подготовке и утверждению документов территориального планирования района.</w:t>
            </w:r>
          </w:p>
          <w:p w:rsidR="00C8120C" w:rsidRPr="00757554" w:rsidRDefault="00C8120C" w:rsidP="00833AD0">
            <w:pPr>
              <w:pStyle w:val="a5"/>
              <w:widowControl w:val="0"/>
              <w:numPr>
                <w:ilvl w:val="0"/>
                <w:numId w:val="3"/>
              </w:numPr>
              <w:suppressAutoHyphens/>
            </w:pPr>
            <w:r>
              <w:t xml:space="preserve">Организация разработки генеральных планов поселений, правил землепользования и застройки, подготовка на основе генеральных планов поселения документации по планировке </w:t>
            </w:r>
            <w:r>
              <w:lastRenderedPageBreak/>
              <w:t>территории.</w:t>
            </w:r>
          </w:p>
        </w:tc>
        <w:tc>
          <w:tcPr>
            <w:tcW w:w="5443" w:type="dxa"/>
            <w:gridSpan w:val="16"/>
            <w:tcBorders>
              <w:top w:val="single" w:sz="4" w:space="0" w:color="auto"/>
              <w:left w:val="single" w:sz="4" w:space="0" w:color="auto"/>
              <w:bottom w:val="single" w:sz="4" w:space="0" w:color="auto"/>
              <w:right w:val="single" w:sz="4" w:space="0" w:color="auto"/>
            </w:tcBorders>
            <w:shd w:val="clear" w:color="auto" w:fill="auto"/>
          </w:tcPr>
          <w:p w:rsidR="00C8120C" w:rsidRDefault="00C8120C" w:rsidP="00833AD0">
            <w:pPr>
              <w:pStyle w:val="a5"/>
              <w:numPr>
                <w:ilvl w:val="0"/>
                <w:numId w:val="4"/>
              </w:numPr>
              <w:jc w:val="both"/>
            </w:pPr>
            <w:r w:rsidRPr="00757554">
              <w:lastRenderedPageBreak/>
              <w:t>Улучшили жилищных условия 2 сельских семьи, одна приобрели жилье, вторая семья получившие выплату в декабре 2023 года (приобретут) жилье с использованием социальных выплат;</w:t>
            </w:r>
          </w:p>
          <w:p w:rsidR="00C8120C" w:rsidRDefault="00C8120C" w:rsidP="00833AD0">
            <w:pPr>
              <w:pStyle w:val="a5"/>
              <w:numPr>
                <w:ilvl w:val="0"/>
                <w:numId w:val="4"/>
              </w:numPr>
              <w:jc w:val="both"/>
            </w:pPr>
            <w:r>
              <w:t>Проведены работы по описанию местоположения границ территориальных зон муниципальных образований:</w:t>
            </w:r>
          </w:p>
          <w:p w:rsidR="00C8120C" w:rsidRDefault="00C8120C" w:rsidP="00833AD0">
            <w:pPr>
              <w:pStyle w:val="a5"/>
              <w:numPr>
                <w:ilvl w:val="0"/>
                <w:numId w:val="5"/>
              </w:numPr>
              <w:jc w:val="both"/>
            </w:pPr>
            <w:proofErr w:type="spellStart"/>
            <w:r>
              <w:t>Новообинцевский</w:t>
            </w:r>
            <w:proofErr w:type="spellEnd"/>
            <w:r>
              <w:t xml:space="preserve"> сельсовет;</w:t>
            </w:r>
          </w:p>
          <w:p w:rsidR="00C8120C" w:rsidRDefault="00C8120C" w:rsidP="00833AD0">
            <w:pPr>
              <w:pStyle w:val="a5"/>
              <w:numPr>
                <w:ilvl w:val="0"/>
                <w:numId w:val="5"/>
              </w:numPr>
              <w:jc w:val="both"/>
            </w:pPr>
            <w:proofErr w:type="spellStart"/>
            <w:r>
              <w:t>Инской</w:t>
            </w:r>
            <w:proofErr w:type="spellEnd"/>
            <w:r>
              <w:t xml:space="preserve"> сельсовет;</w:t>
            </w:r>
          </w:p>
          <w:p w:rsidR="00C8120C" w:rsidRDefault="00C8120C" w:rsidP="00833AD0">
            <w:pPr>
              <w:pStyle w:val="a5"/>
              <w:numPr>
                <w:ilvl w:val="0"/>
                <w:numId w:val="5"/>
              </w:numPr>
              <w:jc w:val="both"/>
            </w:pPr>
            <w:proofErr w:type="spellStart"/>
            <w:r>
              <w:t>Крутишинский</w:t>
            </w:r>
            <w:proofErr w:type="spellEnd"/>
            <w:r>
              <w:t xml:space="preserve"> сельсовет;</w:t>
            </w:r>
          </w:p>
          <w:p w:rsidR="00C8120C" w:rsidRDefault="00C8120C" w:rsidP="00833AD0">
            <w:pPr>
              <w:pStyle w:val="a5"/>
              <w:numPr>
                <w:ilvl w:val="0"/>
                <w:numId w:val="5"/>
              </w:numPr>
              <w:jc w:val="both"/>
            </w:pPr>
            <w:proofErr w:type="spellStart"/>
            <w:r>
              <w:lastRenderedPageBreak/>
              <w:t>Кучукский</w:t>
            </w:r>
            <w:proofErr w:type="spellEnd"/>
            <w:r>
              <w:t xml:space="preserve"> сельсовет;</w:t>
            </w:r>
          </w:p>
          <w:p w:rsidR="00C8120C" w:rsidRPr="00757554" w:rsidRDefault="00C8120C" w:rsidP="00833AD0">
            <w:pPr>
              <w:pStyle w:val="a5"/>
              <w:numPr>
                <w:ilvl w:val="0"/>
                <w:numId w:val="5"/>
              </w:numPr>
              <w:jc w:val="both"/>
            </w:pPr>
            <w:proofErr w:type="spellStart"/>
            <w:r>
              <w:t>Шелаболихинский</w:t>
            </w:r>
            <w:proofErr w:type="spellEnd"/>
            <w:r>
              <w:t xml:space="preserve"> сельсовет.</w:t>
            </w:r>
          </w:p>
          <w:p w:rsidR="00C8120C" w:rsidRDefault="00C8120C" w:rsidP="00833AD0">
            <w:pPr>
              <w:pStyle w:val="a5"/>
              <w:numPr>
                <w:ilvl w:val="0"/>
                <w:numId w:val="4"/>
              </w:numPr>
              <w:jc w:val="both"/>
            </w:pPr>
            <w:r w:rsidRPr="00D67C7A">
              <w:t xml:space="preserve">Внесены изменения в Правила землепользования и застройки муниципального образования </w:t>
            </w:r>
            <w:proofErr w:type="spellStart"/>
            <w:r w:rsidRPr="00D67C7A">
              <w:t>Новообинцевский</w:t>
            </w:r>
            <w:proofErr w:type="spellEnd"/>
            <w:r w:rsidRPr="00D67C7A">
              <w:t xml:space="preserve"> сельсовет  и муниципального образования </w:t>
            </w:r>
            <w:proofErr w:type="spellStart"/>
            <w:r w:rsidRPr="00D67C7A">
              <w:t>Кучукский</w:t>
            </w:r>
            <w:proofErr w:type="spellEnd"/>
            <w:r w:rsidRPr="00D67C7A">
              <w:t xml:space="preserve"> сельсовет</w:t>
            </w:r>
            <w:r>
              <w:t>;</w:t>
            </w:r>
          </w:p>
          <w:p w:rsidR="00C8120C" w:rsidRPr="00D67C7A" w:rsidRDefault="00C8120C" w:rsidP="00833AD0">
            <w:pPr>
              <w:pStyle w:val="a5"/>
              <w:numPr>
                <w:ilvl w:val="0"/>
                <w:numId w:val="4"/>
              </w:numPr>
              <w:jc w:val="both"/>
            </w:pPr>
            <w:r w:rsidRPr="00D67C7A">
              <w:t xml:space="preserve">Внесены изменения в Генеральный план муниципального образования </w:t>
            </w:r>
            <w:proofErr w:type="spellStart"/>
            <w:r w:rsidRPr="00D67C7A">
              <w:t>Шелаболихинский</w:t>
            </w:r>
            <w:proofErr w:type="spellEnd"/>
            <w:r w:rsidRPr="00D67C7A">
              <w:t xml:space="preserve"> сельсовет и муниципального образования </w:t>
            </w:r>
            <w:proofErr w:type="spellStart"/>
            <w:r w:rsidRPr="00D67C7A">
              <w:t>Кучукский</w:t>
            </w:r>
            <w:proofErr w:type="spellEnd"/>
            <w:r w:rsidRPr="00D67C7A">
              <w:t xml:space="preserve"> сельсовет.</w:t>
            </w:r>
          </w:p>
        </w:tc>
      </w:tr>
    </w:tbl>
    <w:p w:rsidR="009E2CF7" w:rsidRDefault="009E2CF7" w:rsidP="006366AF">
      <w:pPr>
        <w:rPr>
          <w:b/>
          <w:color w:val="000000" w:themeColor="text1"/>
          <w:sz w:val="28"/>
          <w:szCs w:val="28"/>
          <w:u w:val="single"/>
        </w:rPr>
      </w:pPr>
    </w:p>
    <w:p w:rsidR="004B2F86" w:rsidRDefault="004B2F86" w:rsidP="006366AF">
      <w:pPr>
        <w:rPr>
          <w:b/>
          <w:color w:val="000000" w:themeColor="text1"/>
          <w:sz w:val="28"/>
          <w:szCs w:val="28"/>
          <w:u w:val="single"/>
        </w:rPr>
      </w:pPr>
    </w:p>
    <w:p w:rsidR="00587384" w:rsidRDefault="00587384" w:rsidP="006366AF">
      <w:pPr>
        <w:rPr>
          <w:b/>
          <w:color w:val="000000" w:themeColor="text1"/>
          <w:sz w:val="28"/>
          <w:szCs w:val="28"/>
          <w:u w:val="single"/>
        </w:rPr>
      </w:pPr>
    </w:p>
    <w:p w:rsidR="00587384" w:rsidRDefault="00587384" w:rsidP="006366AF">
      <w:pPr>
        <w:rPr>
          <w:b/>
          <w:color w:val="000000" w:themeColor="text1"/>
          <w:sz w:val="28"/>
          <w:szCs w:val="28"/>
          <w:u w:val="single"/>
        </w:rPr>
      </w:pPr>
    </w:p>
    <w:p w:rsidR="00587384" w:rsidRDefault="00587384" w:rsidP="006366AF">
      <w:pPr>
        <w:rPr>
          <w:b/>
          <w:color w:val="000000" w:themeColor="text1"/>
          <w:sz w:val="28"/>
          <w:szCs w:val="28"/>
          <w:u w:val="single"/>
        </w:rPr>
      </w:pPr>
    </w:p>
    <w:p w:rsidR="00587384" w:rsidRDefault="00587384" w:rsidP="006366AF">
      <w:pPr>
        <w:rPr>
          <w:b/>
          <w:color w:val="000000" w:themeColor="text1"/>
          <w:sz w:val="28"/>
          <w:szCs w:val="28"/>
          <w:u w:val="single"/>
        </w:rPr>
      </w:pPr>
    </w:p>
    <w:p w:rsidR="00587384" w:rsidRDefault="00587384" w:rsidP="006366AF">
      <w:pPr>
        <w:rPr>
          <w:b/>
          <w:color w:val="000000" w:themeColor="text1"/>
          <w:sz w:val="28"/>
          <w:szCs w:val="28"/>
          <w:u w:val="single"/>
        </w:rPr>
      </w:pPr>
    </w:p>
    <w:p w:rsidR="00587384" w:rsidRDefault="00587384" w:rsidP="006366AF">
      <w:pPr>
        <w:rPr>
          <w:b/>
          <w:color w:val="000000" w:themeColor="text1"/>
          <w:sz w:val="28"/>
          <w:szCs w:val="28"/>
          <w:u w:val="single"/>
        </w:rPr>
      </w:pPr>
    </w:p>
    <w:p w:rsidR="00627B59" w:rsidRDefault="00627B59" w:rsidP="006366AF">
      <w:pPr>
        <w:rPr>
          <w:b/>
          <w:color w:val="000000" w:themeColor="text1"/>
          <w:sz w:val="28"/>
          <w:szCs w:val="28"/>
          <w:u w:val="single"/>
        </w:rPr>
      </w:pPr>
    </w:p>
    <w:p w:rsidR="00627B59" w:rsidRDefault="00627B59" w:rsidP="006366AF">
      <w:pPr>
        <w:rPr>
          <w:b/>
          <w:color w:val="000000" w:themeColor="text1"/>
          <w:sz w:val="28"/>
          <w:szCs w:val="28"/>
          <w:u w:val="single"/>
        </w:rPr>
      </w:pPr>
    </w:p>
    <w:p w:rsidR="00E261E6" w:rsidRDefault="00E261E6" w:rsidP="006366AF">
      <w:pPr>
        <w:rPr>
          <w:b/>
          <w:color w:val="000000" w:themeColor="text1"/>
          <w:sz w:val="28"/>
          <w:szCs w:val="28"/>
          <w:u w:val="single"/>
        </w:rPr>
      </w:pPr>
    </w:p>
    <w:p w:rsidR="00587384" w:rsidRDefault="00587384" w:rsidP="006366AF">
      <w:pPr>
        <w:rPr>
          <w:b/>
          <w:color w:val="000000" w:themeColor="text1"/>
          <w:sz w:val="28"/>
          <w:szCs w:val="28"/>
          <w:u w:val="single"/>
        </w:rPr>
      </w:pPr>
    </w:p>
    <w:p w:rsidR="00587384" w:rsidRDefault="00587384" w:rsidP="006366AF">
      <w:pPr>
        <w:rPr>
          <w:b/>
          <w:color w:val="000000" w:themeColor="text1"/>
          <w:sz w:val="28"/>
          <w:szCs w:val="28"/>
          <w:u w:val="single"/>
        </w:rPr>
      </w:pPr>
    </w:p>
    <w:p w:rsidR="00F73B98" w:rsidRPr="009331DE" w:rsidRDefault="003148CC" w:rsidP="009331DE">
      <w:pPr>
        <w:jc w:val="center"/>
        <w:rPr>
          <w:b/>
          <w:color w:val="000000" w:themeColor="text1"/>
          <w:sz w:val="28"/>
          <w:szCs w:val="28"/>
          <w:u w:val="single"/>
        </w:rPr>
      </w:pPr>
      <w:r w:rsidRPr="009331DE">
        <w:rPr>
          <w:b/>
          <w:color w:val="000000" w:themeColor="text1"/>
          <w:sz w:val="28"/>
          <w:szCs w:val="28"/>
          <w:u w:val="single"/>
        </w:rPr>
        <w:t xml:space="preserve">3. </w:t>
      </w:r>
      <w:r w:rsidR="00F73B98" w:rsidRPr="009331DE">
        <w:rPr>
          <w:b/>
          <w:color w:val="000000" w:themeColor="text1"/>
          <w:sz w:val="28"/>
          <w:szCs w:val="28"/>
          <w:u w:val="single"/>
        </w:rPr>
        <w:t>Финансирование муниципальных программ в отчетном периоде:</w:t>
      </w:r>
    </w:p>
    <w:tbl>
      <w:tblPr>
        <w:tblW w:w="16068" w:type="dxa"/>
        <w:tblInd w:w="-601" w:type="dxa"/>
        <w:tblLayout w:type="fixed"/>
        <w:tblLook w:val="04A0"/>
      </w:tblPr>
      <w:tblGrid>
        <w:gridCol w:w="2723"/>
        <w:gridCol w:w="1134"/>
        <w:gridCol w:w="992"/>
        <w:gridCol w:w="963"/>
        <w:gridCol w:w="993"/>
        <w:gridCol w:w="879"/>
        <w:gridCol w:w="992"/>
        <w:gridCol w:w="992"/>
        <w:gridCol w:w="821"/>
        <w:gridCol w:w="850"/>
        <w:gridCol w:w="1023"/>
        <w:gridCol w:w="674"/>
        <w:gridCol w:w="711"/>
        <w:gridCol w:w="848"/>
        <w:gridCol w:w="709"/>
        <w:gridCol w:w="740"/>
        <w:gridCol w:w="15"/>
        <w:gridCol w:w="9"/>
      </w:tblGrid>
      <w:tr w:rsidR="00953B98" w:rsidRPr="00953B98" w:rsidTr="00D633F0">
        <w:trPr>
          <w:gridAfter w:val="1"/>
          <w:wAfter w:w="9" w:type="dxa"/>
          <w:trHeight w:val="389"/>
        </w:trPr>
        <w:tc>
          <w:tcPr>
            <w:tcW w:w="2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Наименование</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rsidR="00F73B98" w:rsidRPr="00953B98" w:rsidRDefault="00102609" w:rsidP="004F4C10">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План по программе на  202</w:t>
            </w:r>
            <w:r w:rsidR="002A5876">
              <w:rPr>
                <w:rFonts w:ascii="Times New Roman" w:eastAsia="Times New Roman" w:hAnsi="Times New Roman" w:cs="Times New Roman"/>
                <w:color w:val="000000" w:themeColor="text1"/>
                <w:sz w:val="18"/>
                <w:szCs w:val="18"/>
              </w:rPr>
              <w:t>3</w:t>
            </w:r>
            <w:r w:rsidR="00F73B98" w:rsidRPr="00953B98">
              <w:rPr>
                <w:rFonts w:ascii="Times New Roman" w:eastAsia="Times New Roman" w:hAnsi="Times New Roman" w:cs="Times New Roman"/>
                <w:color w:val="000000" w:themeColor="text1"/>
                <w:sz w:val="18"/>
                <w:szCs w:val="18"/>
              </w:rPr>
              <w:t xml:space="preserve"> г.</w:t>
            </w:r>
            <w:r w:rsidR="00AA059E" w:rsidRPr="00953B98">
              <w:rPr>
                <w:rFonts w:ascii="Times New Roman" w:eastAsia="Times New Roman" w:hAnsi="Times New Roman" w:cs="Times New Roman"/>
                <w:color w:val="000000" w:themeColor="text1"/>
                <w:sz w:val="18"/>
                <w:szCs w:val="18"/>
              </w:rPr>
              <w:t>, тыс. руб</w:t>
            </w:r>
            <w:r w:rsidR="00AA059E" w:rsidRPr="00953B98">
              <w:rPr>
                <w:rFonts w:ascii="Times New Roman" w:eastAsia="Times New Roman" w:hAnsi="Times New Roman" w:cs="Times New Roman"/>
                <w:b/>
                <w:color w:val="000000" w:themeColor="text1"/>
                <w:sz w:val="18"/>
                <w:szCs w:val="18"/>
              </w:rPr>
              <w:t>.</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F73B98" w:rsidRPr="00953B98" w:rsidRDefault="00F73B98" w:rsidP="004F4C10">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Факти</w:t>
            </w:r>
            <w:r w:rsidR="00517D58" w:rsidRPr="00953B98">
              <w:rPr>
                <w:rFonts w:ascii="Times New Roman" w:eastAsia="Times New Roman" w:hAnsi="Times New Roman" w:cs="Times New Roman"/>
                <w:color w:val="000000" w:themeColor="text1"/>
                <w:sz w:val="18"/>
                <w:szCs w:val="18"/>
              </w:rPr>
              <w:t>ч</w:t>
            </w:r>
            <w:r w:rsidR="002A5876">
              <w:rPr>
                <w:rFonts w:ascii="Times New Roman" w:eastAsia="Times New Roman" w:hAnsi="Times New Roman" w:cs="Times New Roman"/>
                <w:color w:val="000000" w:themeColor="text1"/>
                <w:sz w:val="18"/>
                <w:szCs w:val="18"/>
              </w:rPr>
              <w:t>ески освоено за 12 месяцев  2023</w:t>
            </w:r>
            <w:r w:rsidRPr="00953B98">
              <w:rPr>
                <w:rFonts w:ascii="Times New Roman" w:eastAsia="Times New Roman" w:hAnsi="Times New Roman" w:cs="Times New Roman"/>
                <w:color w:val="000000" w:themeColor="text1"/>
                <w:sz w:val="18"/>
                <w:szCs w:val="18"/>
              </w:rPr>
              <w:t xml:space="preserve"> г.</w:t>
            </w:r>
            <w:r w:rsidR="00AA059E" w:rsidRPr="00953B98">
              <w:rPr>
                <w:rFonts w:ascii="Times New Roman" w:eastAsia="Times New Roman" w:hAnsi="Times New Roman" w:cs="Times New Roman"/>
                <w:color w:val="000000" w:themeColor="text1"/>
                <w:sz w:val="18"/>
                <w:szCs w:val="18"/>
              </w:rPr>
              <w:t>, тыс. руб.</w:t>
            </w:r>
          </w:p>
        </w:tc>
        <w:tc>
          <w:tcPr>
            <w:tcW w:w="3697" w:type="dxa"/>
            <w:gridSpan w:val="6"/>
            <w:tcBorders>
              <w:top w:val="single" w:sz="4" w:space="0" w:color="auto"/>
              <w:left w:val="nil"/>
              <w:bottom w:val="single" w:sz="4" w:space="0" w:color="auto"/>
              <w:right w:val="single" w:sz="4" w:space="0" w:color="auto"/>
            </w:tcBorders>
            <w:shd w:val="clear" w:color="auto" w:fill="auto"/>
            <w:vAlign w:val="center"/>
            <w:hideMark/>
          </w:tcPr>
          <w:p w:rsidR="004F4C10" w:rsidRPr="00953B98" w:rsidRDefault="00AA059E" w:rsidP="004F4C10">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 xml:space="preserve">Выполнение за </w:t>
            </w:r>
            <w:r w:rsidR="002A5876">
              <w:rPr>
                <w:rFonts w:ascii="Times New Roman" w:eastAsia="Times New Roman" w:hAnsi="Times New Roman" w:cs="Times New Roman"/>
                <w:color w:val="000000" w:themeColor="text1"/>
                <w:sz w:val="18"/>
                <w:szCs w:val="18"/>
              </w:rPr>
              <w:t xml:space="preserve">  2023</w:t>
            </w:r>
            <w:r w:rsidR="00F73B98" w:rsidRPr="00953B98">
              <w:rPr>
                <w:rFonts w:ascii="Times New Roman" w:eastAsia="Times New Roman" w:hAnsi="Times New Roman" w:cs="Times New Roman"/>
                <w:color w:val="000000" w:themeColor="text1"/>
                <w:sz w:val="18"/>
                <w:szCs w:val="18"/>
              </w:rPr>
              <w:t xml:space="preserve"> г. </w:t>
            </w:r>
          </w:p>
          <w:p w:rsidR="00F73B98" w:rsidRPr="00953B98" w:rsidRDefault="00F73B98" w:rsidP="004F4C10">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от плана по программе, %</w:t>
            </w:r>
          </w:p>
        </w:tc>
      </w:tr>
      <w:tr w:rsidR="00953B98" w:rsidRPr="00953B98" w:rsidTr="00D633F0">
        <w:trPr>
          <w:gridAfter w:val="2"/>
          <w:wAfter w:w="24" w:type="dxa"/>
          <w:trHeight w:val="300"/>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F73B98" w:rsidRPr="00953B98" w:rsidRDefault="00F73B98" w:rsidP="00F73B98">
            <w:pPr>
              <w:spacing w:after="0" w:line="240" w:lineRule="auto"/>
              <w:rPr>
                <w:rFonts w:ascii="Times New Roman" w:eastAsia="Times New Roman" w:hAnsi="Times New Roman" w:cs="Times New Roman"/>
                <w:color w:val="000000" w:themeColor="text1"/>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 xml:space="preserve">в том числе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 xml:space="preserve">в том числе </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3008" w:type="dxa"/>
            <w:gridSpan w:val="4"/>
            <w:tcBorders>
              <w:top w:val="single" w:sz="4" w:space="0" w:color="auto"/>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 xml:space="preserve">в том числе </w:t>
            </w:r>
          </w:p>
        </w:tc>
      </w:tr>
      <w:tr w:rsidR="00953B98" w:rsidRPr="00953B98" w:rsidTr="00D633F0">
        <w:trPr>
          <w:gridAfter w:val="2"/>
          <w:wAfter w:w="24" w:type="dxa"/>
          <w:trHeight w:val="300"/>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F73B98" w:rsidRPr="00953B98" w:rsidRDefault="00F73B98" w:rsidP="00F73B98">
            <w:pPr>
              <w:spacing w:after="0" w:line="240" w:lineRule="auto"/>
              <w:rPr>
                <w:rFonts w:ascii="Times New Roman" w:eastAsia="Times New Roman" w:hAnsi="Times New Roman" w:cs="Times New Roman"/>
                <w:color w:val="000000" w:themeColor="text1"/>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F73B98" w:rsidRPr="00953B98" w:rsidRDefault="00F73B98" w:rsidP="00F73B98">
            <w:pPr>
              <w:spacing w:after="0" w:line="240" w:lineRule="auto"/>
              <w:rPr>
                <w:rFonts w:ascii="Times New Roman" w:eastAsia="Times New Roman" w:hAnsi="Times New Roman" w:cs="Times New Roman"/>
                <w:color w:val="000000" w:themeColor="text1"/>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ФБ</w:t>
            </w:r>
          </w:p>
        </w:tc>
        <w:tc>
          <w:tcPr>
            <w:tcW w:w="963"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КБ</w:t>
            </w:r>
          </w:p>
        </w:tc>
        <w:tc>
          <w:tcPr>
            <w:tcW w:w="993"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РБ</w:t>
            </w:r>
          </w:p>
        </w:tc>
        <w:tc>
          <w:tcPr>
            <w:tcW w:w="879"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ВИ</w:t>
            </w:r>
          </w:p>
        </w:tc>
        <w:tc>
          <w:tcPr>
            <w:tcW w:w="992" w:type="dxa"/>
            <w:vMerge/>
            <w:tcBorders>
              <w:top w:val="nil"/>
              <w:left w:val="single" w:sz="4" w:space="0" w:color="auto"/>
              <w:bottom w:val="single" w:sz="4" w:space="0" w:color="auto"/>
              <w:right w:val="single" w:sz="4" w:space="0" w:color="auto"/>
            </w:tcBorders>
            <w:vAlign w:val="center"/>
            <w:hideMark/>
          </w:tcPr>
          <w:p w:rsidR="00F73B98" w:rsidRPr="00953B98" w:rsidRDefault="00F73B98" w:rsidP="00F73B98">
            <w:pPr>
              <w:spacing w:after="0" w:line="240" w:lineRule="auto"/>
              <w:rPr>
                <w:rFonts w:ascii="Times New Roman" w:eastAsia="Times New Roman" w:hAnsi="Times New Roman" w:cs="Times New Roman"/>
                <w:color w:val="000000" w:themeColor="text1"/>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ФБ</w:t>
            </w:r>
          </w:p>
        </w:tc>
        <w:tc>
          <w:tcPr>
            <w:tcW w:w="821"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КБ</w:t>
            </w:r>
          </w:p>
        </w:tc>
        <w:tc>
          <w:tcPr>
            <w:tcW w:w="850"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РБ</w:t>
            </w:r>
          </w:p>
        </w:tc>
        <w:tc>
          <w:tcPr>
            <w:tcW w:w="1023"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ВИ</w:t>
            </w:r>
          </w:p>
        </w:tc>
        <w:tc>
          <w:tcPr>
            <w:tcW w:w="674" w:type="dxa"/>
            <w:vMerge/>
            <w:tcBorders>
              <w:top w:val="nil"/>
              <w:left w:val="single" w:sz="4" w:space="0" w:color="auto"/>
              <w:bottom w:val="single" w:sz="4" w:space="0" w:color="auto"/>
              <w:right w:val="single" w:sz="4" w:space="0" w:color="auto"/>
            </w:tcBorders>
            <w:vAlign w:val="center"/>
            <w:hideMark/>
          </w:tcPr>
          <w:p w:rsidR="00F73B98" w:rsidRPr="00953B98" w:rsidRDefault="00F73B98" w:rsidP="00F73B98">
            <w:pPr>
              <w:spacing w:after="0" w:line="240" w:lineRule="auto"/>
              <w:rPr>
                <w:rFonts w:ascii="Times New Roman" w:eastAsia="Times New Roman" w:hAnsi="Times New Roman" w:cs="Times New Roman"/>
                <w:color w:val="000000" w:themeColor="text1"/>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ФБ</w:t>
            </w:r>
          </w:p>
        </w:tc>
        <w:tc>
          <w:tcPr>
            <w:tcW w:w="848"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КБ</w:t>
            </w:r>
          </w:p>
        </w:tc>
        <w:tc>
          <w:tcPr>
            <w:tcW w:w="709"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РБ</w:t>
            </w:r>
          </w:p>
        </w:tc>
        <w:tc>
          <w:tcPr>
            <w:tcW w:w="740"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ВИ</w:t>
            </w:r>
          </w:p>
        </w:tc>
      </w:tr>
      <w:tr w:rsidR="00953B98" w:rsidRPr="00953B98" w:rsidTr="00261865">
        <w:trPr>
          <w:gridAfter w:val="2"/>
          <w:wAfter w:w="24" w:type="dxa"/>
          <w:trHeight w:val="300"/>
        </w:trPr>
        <w:tc>
          <w:tcPr>
            <w:tcW w:w="2723" w:type="dxa"/>
            <w:vMerge/>
            <w:tcBorders>
              <w:top w:val="single" w:sz="4" w:space="0" w:color="auto"/>
              <w:left w:val="single" w:sz="4" w:space="0" w:color="auto"/>
              <w:bottom w:val="single" w:sz="4" w:space="0" w:color="auto"/>
              <w:right w:val="single" w:sz="4" w:space="0" w:color="auto"/>
            </w:tcBorders>
            <w:vAlign w:val="center"/>
            <w:hideMark/>
          </w:tcPr>
          <w:p w:rsidR="00F73B98" w:rsidRPr="00953B98" w:rsidRDefault="00F73B98" w:rsidP="00F73B98">
            <w:pPr>
              <w:spacing w:after="0" w:line="240" w:lineRule="auto"/>
              <w:rPr>
                <w:rFonts w:ascii="Times New Roman" w:eastAsia="Times New Roman" w:hAnsi="Times New Roman" w:cs="Times New Roman"/>
                <w:color w:val="000000" w:themeColor="text1"/>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F73B98" w:rsidRPr="00953B98" w:rsidRDefault="00F73B98" w:rsidP="00F73B98">
            <w:pPr>
              <w:spacing w:after="0" w:line="240" w:lineRule="auto"/>
              <w:rPr>
                <w:rFonts w:ascii="Times New Roman" w:eastAsia="Times New Roman" w:hAnsi="Times New Roman" w:cs="Times New Roman"/>
                <w:color w:val="000000" w:themeColor="text1"/>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963"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993"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879"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992" w:type="dxa"/>
            <w:vMerge/>
            <w:tcBorders>
              <w:top w:val="nil"/>
              <w:left w:val="single" w:sz="4" w:space="0" w:color="auto"/>
              <w:bottom w:val="single" w:sz="4" w:space="0" w:color="auto"/>
              <w:right w:val="single" w:sz="4" w:space="0" w:color="auto"/>
            </w:tcBorders>
            <w:vAlign w:val="center"/>
            <w:hideMark/>
          </w:tcPr>
          <w:p w:rsidR="00F73B98" w:rsidRPr="00953B98" w:rsidRDefault="00F73B98" w:rsidP="00F73B98">
            <w:pPr>
              <w:spacing w:after="0" w:line="240" w:lineRule="auto"/>
              <w:rPr>
                <w:rFonts w:ascii="Times New Roman" w:eastAsia="Times New Roman" w:hAnsi="Times New Roman" w:cs="Times New Roman"/>
                <w:color w:val="000000" w:themeColor="text1"/>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261865">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821"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850"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1023"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674" w:type="dxa"/>
            <w:vMerge/>
            <w:tcBorders>
              <w:top w:val="nil"/>
              <w:left w:val="single" w:sz="4" w:space="0" w:color="auto"/>
              <w:bottom w:val="single" w:sz="4" w:space="0" w:color="auto"/>
              <w:right w:val="single" w:sz="4" w:space="0" w:color="auto"/>
            </w:tcBorders>
            <w:vAlign w:val="center"/>
            <w:hideMark/>
          </w:tcPr>
          <w:p w:rsidR="00F73B98" w:rsidRPr="00953B98" w:rsidRDefault="00F73B98" w:rsidP="00F73B98">
            <w:pPr>
              <w:spacing w:after="0" w:line="240" w:lineRule="auto"/>
              <w:rPr>
                <w:rFonts w:ascii="Times New Roman" w:eastAsia="Times New Roman" w:hAnsi="Times New Roman" w:cs="Times New Roman"/>
                <w:color w:val="000000" w:themeColor="text1"/>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848"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709"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c>
          <w:tcPr>
            <w:tcW w:w="740" w:type="dxa"/>
            <w:tcBorders>
              <w:top w:val="nil"/>
              <w:left w:val="nil"/>
              <w:bottom w:val="single" w:sz="4" w:space="0" w:color="auto"/>
              <w:right w:val="single" w:sz="4" w:space="0" w:color="auto"/>
            </w:tcBorders>
            <w:shd w:val="clear" w:color="auto" w:fill="auto"/>
            <w:vAlign w:val="center"/>
            <w:hideMark/>
          </w:tcPr>
          <w:p w:rsidR="00F73B98" w:rsidRPr="00953B98" w:rsidRDefault="00F73B98" w:rsidP="00F73B98">
            <w:pPr>
              <w:spacing w:after="0" w:line="240" w:lineRule="auto"/>
              <w:jc w:val="center"/>
              <w:rPr>
                <w:rFonts w:ascii="Times New Roman" w:eastAsia="Times New Roman" w:hAnsi="Times New Roman" w:cs="Times New Roman"/>
                <w:color w:val="000000" w:themeColor="text1"/>
                <w:sz w:val="18"/>
                <w:szCs w:val="18"/>
              </w:rPr>
            </w:pPr>
            <w:r w:rsidRPr="00953B98">
              <w:rPr>
                <w:rFonts w:ascii="Times New Roman" w:eastAsia="Times New Roman" w:hAnsi="Times New Roman" w:cs="Times New Roman"/>
                <w:color w:val="000000" w:themeColor="text1"/>
                <w:sz w:val="18"/>
                <w:szCs w:val="18"/>
              </w:rPr>
              <w:t>Всего</w:t>
            </w:r>
          </w:p>
        </w:tc>
      </w:tr>
      <w:tr w:rsidR="00953B98" w:rsidRPr="00953B98" w:rsidTr="001B3B67">
        <w:trPr>
          <w:gridAfter w:val="2"/>
          <w:wAfter w:w="24" w:type="dxa"/>
          <w:trHeight w:val="510"/>
        </w:trPr>
        <w:tc>
          <w:tcPr>
            <w:tcW w:w="2723" w:type="dxa"/>
            <w:tcBorders>
              <w:top w:val="nil"/>
              <w:left w:val="single" w:sz="4" w:space="0" w:color="auto"/>
              <w:bottom w:val="single" w:sz="4" w:space="0" w:color="auto"/>
              <w:right w:val="single" w:sz="4" w:space="0" w:color="auto"/>
            </w:tcBorders>
            <w:shd w:val="clear" w:color="auto" w:fill="auto"/>
            <w:vAlign w:val="center"/>
            <w:hideMark/>
          </w:tcPr>
          <w:p w:rsidR="00F73B98" w:rsidRPr="00296C6C" w:rsidRDefault="001B3B67" w:rsidP="001B3B67">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632CEB"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92"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63"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93"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79"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992"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992"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821"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850"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023"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674"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711"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848"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709"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740" w:type="dxa"/>
            <w:tcBorders>
              <w:top w:val="nil"/>
              <w:left w:val="nil"/>
              <w:bottom w:val="single" w:sz="4" w:space="0" w:color="auto"/>
              <w:right w:val="single" w:sz="4" w:space="0" w:color="auto"/>
            </w:tcBorders>
            <w:shd w:val="clear" w:color="auto" w:fill="auto"/>
            <w:vAlign w:val="center"/>
          </w:tcPr>
          <w:p w:rsidR="00F73B98" w:rsidRPr="00296C6C" w:rsidRDefault="001B3B67" w:rsidP="001B3B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r>
      <w:tr w:rsidR="00953B98" w:rsidRPr="00953B98" w:rsidTr="00261865">
        <w:trPr>
          <w:gridAfter w:val="2"/>
          <w:wAfter w:w="24" w:type="dxa"/>
          <w:trHeight w:val="510"/>
        </w:trPr>
        <w:tc>
          <w:tcPr>
            <w:tcW w:w="2723" w:type="dxa"/>
            <w:tcBorders>
              <w:top w:val="nil"/>
              <w:left w:val="single" w:sz="4" w:space="0" w:color="auto"/>
              <w:bottom w:val="single" w:sz="4" w:space="0" w:color="auto"/>
              <w:right w:val="single" w:sz="4" w:space="0" w:color="auto"/>
            </w:tcBorders>
            <w:shd w:val="clear" w:color="auto" w:fill="auto"/>
            <w:hideMark/>
          </w:tcPr>
          <w:p w:rsidR="00102609" w:rsidRPr="00296C6C" w:rsidRDefault="009331DE" w:rsidP="009331DE">
            <w:pPr>
              <w:spacing w:after="0" w:line="240" w:lineRule="auto"/>
              <w:rPr>
                <w:rFonts w:ascii="Times New Roman" w:eastAsia="Times New Roman" w:hAnsi="Times New Roman" w:cs="Times New Roman"/>
                <w:b/>
                <w:bCs/>
                <w:sz w:val="18"/>
                <w:szCs w:val="18"/>
              </w:rPr>
            </w:pPr>
            <w:r w:rsidRPr="009331DE">
              <w:rPr>
                <w:rFonts w:ascii="Times New Roman" w:eastAsia="Times New Roman" w:hAnsi="Times New Roman" w:cs="Times New Roman"/>
                <w:b/>
                <w:bCs/>
                <w:sz w:val="18"/>
                <w:szCs w:val="18"/>
              </w:rPr>
              <w:t xml:space="preserve">«Обеспечение безопасности людей на водных объектах </w:t>
            </w:r>
            <w:proofErr w:type="spellStart"/>
            <w:r w:rsidRPr="009331DE">
              <w:rPr>
                <w:rFonts w:ascii="Times New Roman" w:eastAsia="Times New Roman" w:hAnsi="Times New Roman" w:cs="Times New Roman"/>
                <w:b/>
                <w:bCs/>
                <w:sz w:val="18"/>
                <w:szCs w:val="18"/>
              </w:rPr>
              <w:t>Шелаболихинского</w:t>
            </w:r>
            <w:proofErr w:type="spellEnd"/>
            <w:r w:rsidRPr="009331DE">
              <w:rPr>
                <w:rFonts w:ascii="Times New Roman" w:eastAsia="Times New Roman" w:hAnsi="Times New Roman" w:cs="Times New Roman"/>
                <w:b/>
                <w:bCs/>
                <w:sz w:val="18"/>
                <w:szCs w:val="18"/>
              </w:rPr>
              <w:t xml:space="preserve"> района» на 2021-2025 годы</w:t>
            </w:r>
          </w:p>
        </w:tc>
        <w:tc>
          <w:tcPr>
            <w:tcW w:w="1134"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992"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63"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3"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879"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821"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1023"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74"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48"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09"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40" w:type="dxa"/>
            <w:tcBorders>
              <w:top w:val="nil"/>
              <w:left w:val="nil"/>
              <w:bottom w:val="single" w:sz="4" w:space="0" w:color="auto"/>
              <w:right w:val="single" w:sz="4" w:space="0" w:color="auto"/>
            </w:tcBorders>
            <w:shd w:val="clear" w:color="auto" w:fill="auto"/>
            <w:vAlign w:val="center"/>
          </w:tcPr>
          <w:p w:rsidR="00102609"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953B98" w:rsidRPr="00953B98" w:rsidTr="00261865">
        <w:trPr>
          <w:gridAfter w:val="2"/>
          <w:wAfter w:w="24" w:type="dxa"/>
          <w:trHeight w:val="686"/>
        </w:trPr>
        <w:tc>
          <w:tcPr>
            <w:tcW w:w="2723" w:type="dxa"/>
            <w:tcBorders>
              <w:top w:val="nil"/>
              <w:left w:val="single" w:sz="4" w:space="0" w:color="auto"/>
              <w:bottom w:val="single" w:sz="4" w:space="0" w:color="auto"/>
              <w:right w:val="single" w:sz="4" w:space="0" w:color="auto"/>
            </w:tcBorders>
            <w:shd w:val="clear" w:color="auto" w:fill="auto"/>
            <w:hideMark/>
          </w:tcPr>
          <w:p w:rsidR="00102609" w:rsidRPr="00296C6C" w:rsidRDefault="009331DE" w:rsidP="00102609">
            <w:pPr>
              <w:spacing w:after="0" w:line="240" w:lineRule="auto"/>
              <w:rPr>
                <w:rFonts w:ascii="Times New Roman" w:eastAsia="Times New Roman" w:hAnsi="Times New Roman" w:cs="Times New Roman"/>
                <w:b/>
                <w:bCs/>
                <w:sz w:val="18"/>
                <w:szCs w:val="18"/>
              </w:rPr>
            </w:pPr>
            <w:r w:rsidRPr="009331DE">
              <w:rPr>
                <w:rFonts w:ascii="Times New Roman" w:eastAsia="Times New Roman" w:hAnsi="Times New Roman" w:cs="Times New Roman"/>
                <w:b/>
                <w:bCs/>
                <w:sz w:val="18"/>
                <w:szCs w:val="18"/>
              </w:rPr>
              <w:t xml:space="preserve">«Демографическое развитие </w:t>
            </w:r>
            <w:proofErr w:type="spellStart"/>
            <w:r w:rsidRPr="009331DE">
              <w:rPr>
                <w:rFonts w:ascii="Times New Roman" w:eastAsia="Times New Roman" w:hAnsi="Times New Roman" w:cs="Times New Roman"/>
                <w:b/>
                <w:bCs/>
                <w:sz w:val="18"/>
                <w:szCs w:val="18"/>
              </w:rPr>
              <w:t>Шелаболихинского</w:t>
            </w:r>
            <w:proofErr w:type="spellEnd"/>
            <w:r w:rsidRPr="009331DE">
              <w:rPr>
                <w:rFonts w:ascii="Times New Roman" w:eastAsia="Times New Roman" w:hAnsi="Times New Roman" w:cs="Times New Roman"/>
                <w:b/>
                <w:bCs/>
                <w:sz w:val="18"/>
                <w:szCs w:val="18"/>
              </w:rPr>
              <w:t xml:space="preserve"> района» на 2020-2025 годы</w:t>
            </w:r>
          </w:p>
        </w:tc>
        <w:tc>
          <w:tcPr>
            <w:tcW w:w="1134"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963"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10</w:t>
            </w:r>
          </w:p>
        </w:tc>
        <w:tc>
          <w:tcPr>
            <w:tcW w:w="879"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821"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10</w:t>
            </w:r>
          </w:p>
        </w:tc>
        <w:tc>
          <w:tcPr>
            <w:tcW w:w="1023"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674"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100</w:t>
            </w:r>
          </w:p>
        </w:tc>
        <w:tc>
          <w:tcPr>
            <w:tcW w:w="711"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848"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jc w:val="center"/>
              <w:rPr>
                <w:rFonts w:ascii="Times New Roman" w:hAnsi="Times New Roman" w:cs="Times New Roman"/>
                <w:sz w:val="18"/>
                <w:szCs w:val="18"/>
              </w:rPr>
            </w:pPr>
            <w:r>
              <w:rPr>
                <w:rFonts w:ascii="Times New Roman" w:hAnsi="Times New Roman" w:cs="Times New Roman"/>
                <w:sz w:val="18"/>
                <w:szCs w:val="18"/>
              </w:rPr>
              <w:t>100</w:t>
            </w:r>
          </w:p>
        </w:tc>
        <w:tc>
          <w:tcPr>
            <w:tcW w:w="740" w:type="dxa"/>
            <w:tcBorders>
              <w:top w:val="nil"/>
              <w:left w:val="nil"/>
              <w:bottom w:val="single" w:sz="4" w:space="0" w:color="auto"/>
              <w:right w:val="single" w:sz="4" w:space="0" w:color="auto"/>
            </w:tcBorders>
            <w:shd w:val="clear" w:color="auto" w:fill="auto"/>
            <w:vAlign w:val="center"/>
          </w:tcPr>
          <w:p w:rsidR="00102609"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953B98" w:rsidRPr="00953B98" w:rsidTr="00261865">
        <w:trPr>
          <w:gridAfter w:val="2"/>
          <w:wAfter w:w="24" w:type="dxa"/>
          <w:trHeight w:val="1122"/>
        </w:trPr>
        <w:tc>
          <w:tcPr>
            <w:tcW w:w="2723" w:type="dxa"/>
            <w:tcBorders>
              <w:top w:val="nil"/>
              <w:left w:val="single" w:sz="4" w:space="0" w:color="auto"/>
              <w:bottom w:val="single" w:sz="4" w:space="0" w:color="auto"/>
              <w:right w:val="single" w:sz="4" w:space="0" w:color="auto"/>
            </w:tcBorders>
            <w:shd w:val="clear" w:color="auto" w:fill="auto"/>
            <w:hideMark/>
          </w:tcPr>
          <w:p w:rsidR="004F4C10" w:rsidRPr="00296C6C" w:rsidRDefault="001B3B67" w:rsidP="00527BDF">
            <w:pPr>
              <w:spacing w:after="0" w:line="240" w:lineRule="auto"/>
              <w:rPr>
                <w:rFonts w:ascii="Times New Roman" w:eastAsia="Times New Roman" w:hAnsi="Times New Roman" w:cs="Times New Roman"/>
                <w:b/>
                <w:bCs/>
                <w:sz w:val="18"/>
                <w:szCs w:val="18"/>
              </w:rPr>
            </w:pPr>
            <w:r w:rsidRPr="001B3B67">
              <w:rPr>
                <w:rFonts w:ascii="Times New Roman" w:eastAsia="Times New Roman" w:hAnsi="Times New Roman" w:cs="Times New Roman"/>
                <w:b/>
                <w:bCs/>
                <w:sz w:val="18"/>
                <w:szCs w:val="18"/>
              </w:rPr>
              <w:t xml:space="preserve">«Капитальный ремонт общеобразовательных организаций </w:t>
            </w:r>
            <w:proofErr w:type="spellStart"/>
            <w:r w:rsidRPr="001B3B67">
              <w:rPr>
                <w:rFonts w:ascii="Times New Roman" w:eastAsia="Times New Roman" w:hAnsi="Times New Roman" w:cs="Times New Roman"/>
                <w:b/>
                <w:bCs/>
                <w:sz w:val="18"/>
                <w:szCs w:val="18"/>
              </w:rPr>
              <w:t>Шелаболихинского</w:t>
            </w:r>
            <w:proofErr w:type="spellEnd"/>
            <w:r w:rsidRPr="001B3B67">
              <w:rPr>
                <w:rFonts w:ascii="Times New Roman" w:eastAsia="Times New Roman" w:hAnsi="Times New Roman" w:cs="Times New Roman"/>
                <w:b/>
                <w:bCs/>
                <w:sz w:val="18"/>
                <w:szCs w:val="18"/>
              </w:rPr>
              <w:t xml:space="preserve"> района» на 2017 – 2025 годы</w:t>
            </w:r>
          </w:p>
        </w:tc>
        <w:tc>
          <w:tcPr>
            <w:tcW w:w="1134"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12240,5</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63"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11791,9</w:t>
            </w:r>
          </w:p>
        </w:tc>
        <w:tc>
          <w:tcPr>
            <w:tcW w:w="993"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448,6</w:t>
            </w:r>
          </w:p>
        </w:tc>
        <w:tc>
          <w:tcPr>
            <w:tcW w:w="879"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8172,1</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21"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7763,5</w:t>
            </w:r>
          </w:p>
        </w:tc>
        <w:tc>
          <w:tcPr>
            <w:tcW w:w="850"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408,6</w:t>
            </w:r>
          </w:p>
        </w:tc>
        <w:tc>
          <w:tcPr>
            <w:tcW w:w="1023"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74"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66,8</w:t>
            </w:r>
          </w:p>
        </w:tc>
        <w:tc>
          <w:tcPr>
            <w:tcW w:w="711"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48"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65,8</w:t>
            </w:r>
          </w:p>
        </w:tc>
        <w:tc>
          <w:tcPr>
            <w:tcW w:w="709"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91,1</w:t>
            </w:r>
          </w:p>
        </w:tc>
        <w:tc>
          <w:tcPr>
            <w:tcW w:w="740"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953B98" w:rsidRPr="00953B98" w:rsidTr="00261865">
        <w:trPr>
          <w:gridAfter w:val="2"/>
          <w:wAfter w:w="24" w:type="dxa"/>
          <w:trHeight w:val="510"/>
        </w:trPr>
        <w:tc>
          <w:tcPr>
            <w:tcW w:w="2723" w:type="dxa"/>
            <w:tcBorders>
              <w:top w:val="nil"/>
              <w:left w:val="single" w:sz="4" w:space="0" w:color="auto"/>
              <w:bottom w:val="single" w:sz="4" w:space="0" w:color="auto"/>
              <w:right w:val="single" w:sz="4" w:space="0" w:color="auto"/>
            </w:tcBorders>
            <w:shd w:val="clear" w:color="auto" w:fill="auto"/>
            <w:hideMark/>
          </w:tcPr>
          <w:p w:rsidR="004F4C10" w:rsidRPr="00296C6C" w:rsidRDefault="001B3B67" w:rsidP="00527BDF">
            <w:pPr>
              <w:spacing w:after="0" w:line="240" w:lineRule="auto"/>
              <w:rPr>
                <w:rFonts w:ascii="Times New Roman" w:eastAsia="Times New Roman" w:hAnsi="Times New Roman" w:cs="Times New Roman"/>
                <w:b/>
                <w:bCs/>
                <w:sz w:val="18"/>
                <w:szCs w:val="18"/>
              </w:rPr>
            </w:pPr>
            <w:r w:rsidRPr="001B3B67">
              <w:rPr>
                <w:rFonts w:ascii="Times New Roman" w:eastAsia="Times New Roman" w:hAnsi="Times New Roman" w:cs="Times New Roman"/>
                <w:b/>
                <w:bCs/>
                <w:sz w:val="18"/>
                <w:szCs w:val="18"/>
              </w:rPr>
              <w:t xml:space="preserve">«Комплексное развитие дорожной инфраструктуры </w:t>
            </w:r>
            <w:proofErr w:type="spellStart"/>
            <w:r w:rsidRPr="001B3B67">
              <w:rPr>
                <w:rFonts w:ascii="Times New Roman" w:eastAsia="Times New Roman" w:hAnsi="Times New Roman" w:cs="Times New Roman"/>
                <w:b/>
                <w:bCs/>
                <w:sz w:val="18"/>
                <w:szCs w:val="18"/>
              </w:rPr>
              <w:t>Шелаболихинского</w:t>
            </w:r>
            <w:proofErr w:type="spellEnd"/>
            <w:r w:rsidRPr="001B3B67">
              <w:rPr>
                <w:rFonts w:ascii="Times New Roman" w:eastAsia="Times New Roman" w:hAnsi="Times New Roman" w:cs="Times New Roman"/>
                <w:b/>
                <w:bCs/>
                <w:sz w:val="18"/>
                <w:szCs w:val="18"/>
              </w:rPr>
              <w:t xml:space="preserve"> района» на 2021-2025 годы</w:t>
            </w:r>
          </w:p>
        </w:tc>
        <w:tc>
          <w:tcPr>
            <w:tcW w:w="1134"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1705,6</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F22B9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63"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1193,9</w:t>
            </w:r>
          </w:p>
        </w:tc>
        <w:tc>
          <w:tcPr>
            <w:tcW w:w="993"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511,7</w:t>
            </w:r>
          </w:p>
        </w:tc>
        <w:tc>
          <w:tcPr>
            <w:tcW w:w="879" w:type="dxa"/>
            <w:tcBorders>
              <w:top w:val="nil"/>
              <w:left w:val="nil"/>
              <w:bottom w:val="single" w:sz="4" w:space="0" w:color="auto"/>
              <w:right w:val="single" w:sz="4" w:space="0" w:color="auto"/>
            </w:tcBorders>
            <w:shd w:val="clear" w:color="auto" w:fill="auto"/>
            <w:vAlign w:val="center"/>
          </w:tcPr>
          <w:p w:rsidR="004F4C10" w:rsidRPr="00296C6C" w:rsidRDefault="00F22B9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1652,1</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F22B9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21" w:type="dxa"/>
            <w:tcBorders>
              <w:top w:val="nil"/>
              <w:left w:val="nil"/>
              <w:bottom w:val="single" w:sz="4" w:space="0" w:color="auto"/>
              <w:right w:val="single" w:sz="4" w:space="0" w:color="auto"/>
            </w:tcBorders>
            <w:shd w:val="clear" w:color="auto" w:fill="auto"/>
            <w:vAlign w:val="center"/>
          </w:tcPr>
          <w:p w:rsidR="004F4C10" w:rsidRPr="00296C6C" w:rsidRDefault="00F22B9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2075E8">
              <w:rPr>
                <w:rFonts w:ascii="Times New Roman" w:eastAsia="Times New Roman" w:hAnsi="Times New Roman" w:cs="Times New Roman"/>
                <w:sz w:val="18"/>
                <w:szCs w:val="18"/>
              </w:rPr>
              <w:t>547,7</w:t>
            </w:r>
          </w:p>
        </w:tc>
        <w:tc>
          <w:tcPr>
            <w:tcW w:w="850"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104,4</w:t>
            </w:r>
          </w:p>
        </w:tc>
        <w:tc>
          <w:tcPr>
            <w:tcW w:w="1023" w:type="dxa"/>
            <w:tcBorders>
              <w:top w:val="nil"/>
              <w:left w:val="nil"/>
              <w:bottom w:val="single" w:sz="4" w:space="0" w:color="auto"/>
              <w:right w:val="single" w:sz="4" w:space="0" w:color="auto"/>
            </w:tcBorders>
            <w:shd w:val="clear" w:color="auto" w:fill="auto"/>
            <w:vAlign w:val="center"/>
          </w:tcPr>
          <w:p w:rsidR="004F4C10" w:rsidRPr="00296C6C" w:rsidRDefault="00F22B9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74"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96,9</w:t>
            </w:r>
          </w:p>
        </w:tc>
        <w:tc>
          <w:tcPr>
            <w:tcW w:w="711" w:type="dxa"/>
            <w:tcBorders>
              <w:top w:val="nil"/>
              <w:left w:val="nil"/>
              <w:bottom w:val="single" w:sz="4" w:space="0" w:color="auto"/>
              <w:right w:val="single" w:sz="4" w:space="0" w:color="auto"/>
            </w:tcBorders>
            <w:shd w:val="clear" w:color="auto" w:fill="auto"/>
            <w:vAlign w:val="center"/>
          </w:tcPr>
          <w:p w:rsidR="004F4C10" w:rsidRPr="00296C6C" w:rsidRDefault="00F22B9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48"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129,6</w:t>
            </w:r>
          </w:p>
        </w:tc>
        <w:tc>
          <w:tcPr>
            <w:tcW w:w="709" w:type="dxa"/>
            <w:tcBorders>
              <w:top w:val="nil"/>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20,4</w:t>
            </w:r>
          </w:p>
        </w:tc>
        <w:tc>
          <w:tcPr>
            <w:tcW w:w="740" w:type="dxa"/>
            <w:tcBorders>
              <w:top w:val="nil"/>
              <w:left w:val="nil"/>
              <w:bottom w:val="single" w:sz="4" w:space="0" w:color="auto"/>
              <w:right w:val="single" w:sz="4" w:space="0" w:color="auto"/>
            </w:tcBorders>
            <w:shd w:val="clear" w:color="auto" w:fill="auto"/>
            <w:vAlign w:val="center"/>
          </w:tcPr>
          <w:p w:rsidR="004F4C10" w:rsidRPr="00296C6C" w:rsidRDefault="00F22B9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953B98" w:rsidRPr="00953B98" w:rsidTr="00261865">
        <w:trPr>
          <w:gridAfter w:val="2"/>
          <w:wAfter w:w="24" w:type="dxa"/>
          <w:trHeight w:val="765"/>
        </w:trPr>
        <w:tc>
          <w:tcPr>
            <w:tcW w:w="2723" w:type="dxa"/>
            <w:tcBorders>
              <w:top w:val="nil"/>
              <w:left w:val="single" w:sz="4" w:space="0" w:color="auto"/>
              <w:bottom w:val="single" w:sz="4" w:space="0" w:color="auto"/>
              <w:right w:val="single" w:sz="4" w:space="0" w:color="auto"/>
            </w:tcBorders>
            <w:shd w:val="clear" w:color="auto" w:fill="auto"/>
            <w:hideMark/>
          </w:tcPr>
          <w:p w:rsidR="004F4C10" w:rsidRPr="00296C6C" w:rsidRDefault="001B3B67" w:rsidP="00F73B98">
            <w:pPr>
              <w:spacing w:after="0" w:line="240" w:lineRule="auto"/>
              <w:rPr>
                <w:rFonts w:ascii="Times New Roman" w:eastAsia="Times New Roman" w:hAnsi="Times New Roman" w:cs="Times New Roman"/>
                <w:b/>
                <w:bCs/>
                <w:sz w:val="18"/>
                <w:szCs w:val="18"/>
              </w:rPr>
            </w:pPr>
            <w:r w:rsidRPr="001B3B67">
              <w:rPr>
                <w:rFonts w:ascii="Times New Roman" w:eastAsia="Times New Roman" w:hAnsi="Times New Roman" w:cs="Times New Roman"/>
                <w:b/>
                <w:bCs/>
                <w:sz w:val="18"/>
                <w:szCs w:val="18"/>
              </w:rPr>
              <w:t xml:space="preserve">«Комплексное развитие систем коммунальной инфраструктуры муниципального образования </w:t>
            </w:r>
            <w:proofErr w:type="spellStart"/>
            <w:r w:rsidRPr="001B3B67">
              <w:rPr>
                <w:rFonts w:ascii="Times New Roman" w:eastAsia="Times New Roman" w:hAnsi="Times New Roman" w:cs="Times New Roman"/>
                <w:b/>
                <w:bCs/>
                <w:sz w:val="18"/>
                <w:szCs w:val="18"/>
              </w:rPr>
              <w:t>Шелаболихинский</w:t>
            </w:r>
            <w:proofErr w:type="spellEnd"/>
            <w:r w:rsidRPr="001B3B67">
              <w:rPr>
                <w:rFonts w:ascii="Times New Roman" w:eastAsia="Times New Roman" w:hAnsi="Times New Roman" w:cs="Times New Roman"/>
                <w:b/>
                <w:bCs/>
                <w:sz w:val="18"/>
                <w:szCs w:val="18"/>
              </w:rPr>
              <w:t xml:space="preserve"> район» на 2021 – 2025 годы</w:t>
            </w:r>
          </w:p>
        </w:tc>
        <w:tc>
          <w:tcPr>
            <w:tcW w:w="1134"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43709,5</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3228,3</w:t>
            </w:r>
          </w:p>
        </w:tc>
        <w:tc>
          <w:tcPr>
            <w:tcW w:w="963"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31788,9</w:t>
            </w:r>
          </w:p>
        </w:tc>
        <w:tc>
          <w:tcPr>
            <w:tcW w:w="993"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8692,3</w:t>
            </w:r>
          </w:p>
        </w:tc>
        <w:tc>
          <w:tcPr>
            <w:tcW w:w="879"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41232</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3228,3</w:t>
            </w:r>
          </w:p>
        </w:tc>
        <w:tc>
          <w:tcPr>
            <w:tcW w:w="821"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29311,4</w:t>
            </w:r>
          </w:p>
        </w:tc>
        <w:tc>
          <w:tcPr>
            <w:tcW w:w="850"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8692,3</w:t>
            </w:r>
          </w:p>
        </w:tc>
        <w:tc>
          <w:tcPr>
            <w:tcW w:w="1023"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74"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94,3</w:t>
            </w:r>
          </w:p>
        </w:tc>
        <w:tc>
          <w:tcPr>
            <w:tcW w:w="711"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848"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92,2</w:t>
            </w:r>
          </w:p>
        </w:tc>
        <w:tc>
          <w:tcPr>
            <w:tcW w:w="709"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0"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953B98" w:rsidRPr="00953B98" w:rsidTr="00261865">
        <w:trPr>
          <w:gridAfter w:val="2"/>
          <w:wAfter w:w="24" w:type="dxa"/>
          <w:trHeight w:val="811"/>
        </w:trPr>
        <w:tc>
          <w:tcPr>
            <w:tcW w:w="2723" w:type="dxa"/>
            <w:tcBorders>
              <w:top w:val="nil"/>
              <w:left w:val="single" w:sz="4" w:space="0" w:color="auto"/>
              <w:bottom w:val="single" w:sz="4" w:space="0" w:color="auto"/>
              <w:right w:val="single" w:sz="4" w:space="0" w:color="auto"/>
            </w:tcBorders>
            <w:shd w:val="clear" w:color="auto" w:fill="auto"/>
            <w:hideMark/>
          </w:tcPr>
          <w:p w:rsidR="004F4C10" w:rsidRPr="00296C6C" w:rsidRDefault="001B3B67" w:rsidP="00527BDF">
            <w:pPr>
              <w:spacing w:after="0" w:line="240" w:lineRule="auto"/>
              <w:rPr>
                <w:rFonts w:ascii="Times New Roman" w:eastAsia="Times New Roman" w:hAnsi="Times New Roman" w:cs="Times New Roman"/>
                <w:b/>
                <w:bCs/>
                <w:sz w:val="18"/>
                <w:szCs w:val="18"/>
              </w:rPr>
            </w:pPr>
            <w:r w:rsidRPr="001B3B67">
              <w:rPr>
                <w:rFonts w:ascii="Times New Roman" w:eastAsia="Times New Roman" w:hAnsi="Times New Roman" w:cs="Times New Roman"/>
                <w:b/>
                <w:bCs/>
                <w:sz w:val="18"/>
                <w:szCs w:val="18"/>
              </w:rPr>
              <w:lastRenderedPageBreak/>
              <w:t xml:space="preserve">«Комплексное развитие системы ритуальных услуг и организации мест </w:t>
            </w:r>
            <w:proofErr w:type="spellStart"/>
            <w:r w:rsidRPr="001B3B67">
              <w:rPr>
                <w:rFonts w:ascii="Times New Roman" w:eastAsia="Times New Roman" w:hAnsi="Times New Roman" w:cs="Times New Roman"/>
                <w:b/>
                <w:bCs/>
                <w:sz w:val="18"/>
                <w:szCs w:val="18"/>
              </w:rPr>
              <w:t>захронения</w:t>
            </w:r>
            <w:proofErr w:type="spellEnd"/>
            <w:r w:rsidRPr="001B3B67">
              <w:rPr>
                <w:rFonts w:ascii="Times New Roman" w:eastAsia="Times New Roman" w:hAnsi="Times New Roman" w:cs="Times New Roman"/>
                <w:b/>
                <w:bCs/>
                <w:sz w:val="18"/>
                <w:szCs w:val="18"/>
              </w:rPr>
              <w:t xml:space="preserve"> на территории </w:t>
            </w:r>
            <w:proofErr w:type="spellStart"/>
            <w:r w:rsidRPr="001B3B67">
              <w:rPr>
                <w:rFonts w:ascii="Times New Roman" w:eastAsia="Times New Roman" w:hAnsi="Times New Roman" w:cs="Times New Roman"/>
                <w:b/>
                <w:bCs/>
                <w:sz w:val="18"/>
                <w:szCs w:val="18"/>
              </w:rPr>
              <w:t>Шелаболихинского</w:t>
            </w:r>
            <w:proofErr w:type="spellEnd"/>
            <w:r w:rsidRPr="001B3B67">
              <w:rPr>
                <w:rFonts w:ascii="Times New Roman" w:eastAsia="Times New Roman" w:hAnsi="Times New Roman" w:cs="Times New Roman"/>
                <w:b/>
                <w:bCs/>
                <w:sz w:val="18"/>
                <w:szCs w:val="18"/>
              </w:rPr>
              <w:t xml:space="preserve"> района» на 2019 – 2023 годы</w:t>
            </w:r>
          </w:p>
        </w:tc>
        <w:tc>
          <w:tcPr>
            <w:tcW w:w="1134"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63"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3"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79"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21"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23"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74"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11"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48"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09"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40" w:type="dxa"/>
            <w:tcBorders>
              <w:top w:val="nil"/>
              <w:left w:val="nil"/>
              <w:bottom w:val="single" w:sz="4" w:space="0" w:color="auto"/>
              <w:right w:val="single" w:sz="4" w:space="0" w:color="auto"/>
            </w:tcBorders>
            <w:shd w:val="clear" w:color="auto" w:fill="auto"/>
            <w:vAlign w:val="center"/>
          </w:tcPr>
          <w:p w:rsidR="004F4C10" w:rsidRPr="00296C6C" w:rsidRDefault="001503FC"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953B98" w:rsidRPr="00953B98" w:rsidTr="00261865">
        <w:trPr>
          <w:gridAfter w:val="2"/>
          <w:wAfter w:w="24" w:type="dxa"/>
          <w:trHeight w:val="765"/>
        </w:trPr>
        <w:tc>
          <w:tcPr>
            <w:tcW w:w="2723" w:type="dxa"/>
            <w:tcBorders>
              <w:top w:val="nil"/>
              <w:left w:val="single" w:sz="4" w:space="0" w:color="auto"/>
              <w:bottom w:val="single" w:sz="4" w:space="0" w:color="auto"/>
              <w:right w:val="single" w:sz="4" w:space="0" w:color="auto"/>
            </w:tcBorders>
            <w:shd w:val="clear" w:color="auto" w:fill="auto"/>
            <w:hideMark/>
          </w:tcPr>
          <w:p w:rsidR="004F4C10" w:rsidRPr="00296C6C" w:rsidRDefault="001B3B67" w:rsidP="00527BDF">
            <w:pPr>
              <w:spacing w:after="0" w:line="240" w:lineRule="auto"/>
              <w:rPr>
                <w:rFonts w:ascii="Times New Roman" w:eastAsia="Times New Roman" w:hAnsi="Times New Roman" w:cs="Times New Roman"/>
                <w:b/>
                <w:bCs/>
                <w:sz w:val="18"/>
                <w:szCs w:val="18"/>
              </w:rPr>
            </w:pPr>
            <w:r w:rsidRPr="001B3B67">
              <w:rPr>
                <w:rFonts w:ascii="Times New Roman" w:eastAsia="Times New Roman" w:hAnsi="Times New Roman" w:cs="Times New Roman"/>
                <w:b/>
                <w:bCs/>
                <w:sz w:val="18"/>
                <w:szCs w:val="18"/>
              </w:rPr>
              <w:t xml:space="preserve">«Комплексные меры противодействия злоупотребления наркотиками и их незаконному обороту в </w:t>
            </w:r>
            <w:proofErr w:type="spellStart"/>
            <w:r w:rsidRPr="001B3B67">
              <w:rPr>
                <w:rFonts w:ascii="Times New Roman" w:eastAsia="Times New Roman" w:hAnsi="Times New Roman" w:cs="Times New Roman"/>
                <w:b/>
                <w:bCs/>
                <w:sz w:val="18"/>
                <w:szCs w:val="18"/>
              </w:rPr>
              <w:t>Шелаболихинском</w:t>
            </w:r>
            <w:proofErr w:type="spellEnd"/>
            <w:r w:rsidRPr="001B3B67">
              <w:rPr>
                <w:rFonts w:ascii="Times New Roman" w:eastAsia="Times New Roman" w:hAnsi="Times New Roman" w:cs="Times New Roman"/>
                <w:b/>
                <w:bCs/>
                <w:sz w:val="18"/>
                <w:szCs w:val="18"/>
              </w:rPr>
              <w:t xml:space="preserve"> районе» на 2021-2025 годы</w:t>
            </w:r>
          </w:p>
        </w:tc>
        <w:tc>
          <w:tcPr>
            <w:tcW w:w="1134"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63"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3"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w:t>
            </w:r>
          </w:p>
        </w:tc>
        <w:tc>
          <w:tcPr>
            <w:tcW w:w="879"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21"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15,7</w:t>
            </w:r>
          </w:p>
        </w:tc>
        <w:tc>
          <w:tcPr>
            <w:tcW w:w="1023"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74" w:type="dxa"/>
            <w:tcBorders>
              <w:top w:val="nil"/>
              <w:left w:val="nil"/>
              <w:bottom w:val="single" w:sz="4" w:space="0" w:color="auto"/>
              <w:right w:val="single" w:sz="4" w:space="0" w:color="auto"/>
            </w:tcBorders>
            <w:shd w:val="clear" w:color="auto" w:fill="auto"/>
            <w:vAlign w:val="center"/>
          </w:tcPr>
          <w:p w:rsidR="004F4C10"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11"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48"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09" w:type="dxa"/>
            <w:tcBorders>
              <w:top w:val="nil"/>
              <w:left w:val="nil"/>
              <w:bottom w:val="single" w:sz="4" w:space="0" w:color="auto"/>
              <w:right w:val="single" w:sz="4" w:space="0" w:color="auto"/>
            </w:tcBorders>
            <w:shd w:val="clear" w:color="auto" w:fill="auto"/>
            <w:vAlign w:val="center"/>
          </w:tcPr>
          <w:p w:rsidR="000B4E79" w:rsidRPr="00296C6C" w:rsidRDefault="002075E8"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0"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953B98" w:rsidRPr="00953B98" w:rsidTr="00261865">
        <w:trPr>
          <w:gridAfter w:val="2"/>
          <w:wAfter w:w="24" w:type="dxa"/>
          <w:trHeight w:val="703"/>
        </w:trPr>
        <w:tc>
          <w:tcPr>
            <w:tcW w:w="2723" w:type="dxa"/>
            <w:tcBorders>
              <w:top w:val="nil"/>
              <w:left w:val="single" w:sz="4" w:space="0" w:color="auto"/>
              <w:bottom w:val="single" w:sz="4" w:space="0" w:color="auto"/>
              <w:right w:val="single" w:sz="4" w:space="0" w:color="auto"/>
            </w:tcBorders>
            <w:shd w:val="clear" w:color="auto" w:fill="auto"/>
            <w:hideMark/>
          </w:tcPr>
          <w:p w:rsidR="004F4C10" w:rsidRPr="00296C6C" w:rsidRDefault="001B3B67" w:rsidP="00527BDF">
            <w:pPr>
              <w:spacing w:after="0" w:line="240" w:lineRule="auto"/>
              <w:rPr>
                <w:rFonts w:ascii="Times New Roman" w:eastAsia="Times New Roman" w:hAnsi="Times New Roman" w:cs="Times New Roman"/>
                <w:b/>
                <w:bCs/>
                <w:sz w:val="18"/>
                <w:szCs w:val="18"/>
              </w:rPr>
            </w:pPr>
            <w:r w:rsidRPr="001B3B67">
              <w:rPr>
                <w:rFonts w:ascii="Times New Roman" w:eastAsia="Times New Roman" w:hAnsi="Times New Roman" w:cs="Times New Roman"/>
                <w:b/>
                <w:bCs/>
                <w:sz w:val="18"/>
                <w:szCs w:val="18"/>
              </w:rPr>
              <w:t xml:space="preserve">«Культура </w:t>
            </w:r>
            <w:proofErr w:type="spellStart"/>
            <w:r w:rsidRPr="001B3B67">
              <w:rPr>
                <w:rFonts w:ascii="Times New Roman" w:eastAsia="Times New Roman" w:hAnsi="Times New Roman" w:cs="Times New Roman"/>
                <w:b/>
                <w:bCs/>
                <w:sz w:val="18"/>
                <w:szCs w:val="18"/>
              </w:rPr>
              <w:t>Шелаболихинского</w:t>
            </w:r>
            <w:proofErr w:type="spellEnd"/>
            <w:r w:rsidRPr="001B3B67">
              <w:rPr>
                <w:rFonts w:ascii="Times New Roman" w:eastAsia="Times New Roman" w:hAnsi="Times New Roman" w:cs="Times New Roman"/>
                <w:b/>
                <w:bCs/>
                <w:sz w:val="18"/>
                <w:szCs w:val="18"/>
              </w:rPr>
              <w:t xml:space="preserve"> района» на 2021-2025 годы</w:t>
            </w:r>
          </w:p>
        </w:tc>
        <w:tc>
          <w:tcPr>
            <w:tcW w:w="1134"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EA08F4">
              <w:rPr>
                <w:rFonts w:ascii="Times New Roman" w:eastAsia="Times New Roman" w:hAnsi="Times New Roman" w:cs="Times New Roman"/>
                <w:sz w:val="18"/>
                <w:szCs w:val="18"/>
              </w:rPr>
              <w:t>083</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63"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3"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sidR="00EA08F4">
              <w:rPr>
                <w:rFonts w:ascii="Times New Roman" w:eastAsia="Times New Roman" w:hAnsi="Times New Roman" w:cs="Times New Roman"/>
                <w:sz w:val="18"/>
                <w:szCs w:val="18"/>
              </w:rPr>
              <w:t>83</w:t>
            </w:r>
          </w:p>
        </w:tc>
        <w:tc>
          <w:tcPr>
            <w:tcW w:w="879"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sidR="00EA08F4">
              <w:rPr>
                <w:rFonts w:ascii="Times New Roman" w:eastAsia="Times New Roman" w:hAnsi="Times New Roman" w:cs="Times New Roman"/>
                <w:sz w:val="18"/>
                <w:szCs w:val="18"/>
              </w:rPr>
              <w:t>34</w:t>
            </w:r>
          </w:p>
        </w:tc>
        <w:tc>
          <w:tcPr>
            <w:tcW w:w="992"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21"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sidR="00EA08F4">
              <w:rPr>
                <w:rFonts w:ascii="Times New Roman" w:eastAsia="Times New Roman" w:hAnsi="Times New Roman" w:cs="Times New Roman"/>
                <w:sz w:val="18"/>
                <w:szCs w:val="18"/>
              </w:rPr>
              <w:t>34</w:t>
            </w:r>
          </w:p>
        </w:tc>
        <w:tc>
          <w:tcPr>
            <w:tcW w:w="1023"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74"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w:t>
            </w:r>
            <w:r w:rsidR="00EA08F4">
              <w:rPr>
                <w:rFonts w:ascii="Times New Roman" w:eastAsia="Times New Roman" w:hAnsi="Times New Roman" w:cs="Times New Roman"/>
                <w:sz w:val="18"/>
                <w:szCs w:val="18"/>
              </w:rPr>
              <w:t>5</w:t>
            </w:r>
          </w:p>
        </w:tc>
        <w:tc>
          <w:tcPr>
            <w:tcW w:w="711"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48"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09"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95,</w:t>
            </w:r>
            <w:r w:rsidR="00EA08F4">
              <w:rPr>
                <w:rFonts w:ascii="Times New Roman" w:eastAsia="Times New Roman" w:hAnsi="Times New Roman" w:cs="Times New Roman"/>
                <w:sz w:val="18"/>
                <w:szCs w:val="18"/>
              </w:rPr>
              <w:t>5</w:t>
            </w:r>
          </w:p>
        </w:tc>
        <w:tc>
          <w:tcPr>
            <w:tcW w:w="740" w:type="dxa"/>
            <w:tcBorders>
              <w:top w:val="nil"/>
              <w:left w:val="nil"/>
              <w:bottom w:val="single" w:sz="4" w:space="0" w:color="auto"/>
              <w:right w:val="single" w:sz="4" w:space="0" w:color="auto"/>
            </w:tcBorders>
            <w:shd w:val="clear" w:color="auto" w:fill="auto"/>
            <w:vAlign w:val="center"/>
          </w:tcPr>
          <w:p w:rsidR="004F4C10" w:rsidRPr="00296C6C" w:rsidRDefault="00D37141"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953B98" w:rsidRPr="00953B98" w:rsidTr="00261865">
        <w:trPr>
          <w:gridAfter w:val="2"/>
          <w:wAfter w:w="24" w:type="dxa"/>
          <w:trHeight w:val="765"/>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4F4C10" w:rsidRPr="00296C6C" w:rsidRDefault="001B3B67" w:rsidP="00244C4E">
            <w:pPr>
              <w:spacing w:after="0" w:line="240" w:lineRule="auto"/>
              <w:rPr>
                <w:rFonts w:ascii="Times New Roman" w:eastAsia="Times New Roman" w:hAnsi="Times New Roman" w:cs="Times New Roman"/>
                <w:b/>
                <w:bCs/>
                <w:sz w:val="18"/>
                <w:szCs w:val="18"/>
              </w:rPr>
            </w:pPr>
            <w:r w:rsidRPr="001B3B67">
              <w:rPr>
                <w:rFonts w:ascii="Times New Roman" w:eastAsia="Times New Roman" w:hAnsi="Times New Roman" w:cs="Times New Roman"/>
                <w:b/>
                <w:bCs/>
                <w:sz w:val="18"/>
                <w:szCs w:val="18"/>
              </w:rPr>
              <w:t xml:space="preserve">«Молодежная политика в </w:t>
            </w:r>
            <w:proofErr w:type="spellStart"/>
            <w:r w:rsidRPr="001B3B67">
              <w:rPr>
                <w:rFonts w:ascii="Times New Roman" w:eastAsia="Times New Roman" w:hAnsi="Times New Roman" w:cs="Times New Roman"/>
                <w:b/>
                <w:bCs/>
                <w:sz w:val="18"/>
                <w:szCs w:val="18"/>
              </w:rPr>
              <w:t>Шелаболихинском</w:t>
            </w:r>
            <w:proofErr w:type="spellEnd"/>
            <w:r w:rsidRPr="001B3B67">
              <w:rPr>
                <w:rFonts w:ascii="Times New Roman" w:eastAsia="Times New Roman" w:hAnsi="Times New Roman" w:cs="Times New Roman"/>
                <w:b/>
                <w:bCs/>
                <w:sz w:val="18"/>
                <w:szCs w:val="18"/>
              </w:rPr>
              <w:t xml:space="preserve"> районе» на 2021-2025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sidRPr="00261865">
              <w:rPr>
                <w:rFonts w:ascii="Times New Roman" w:eastAsia="Times New Roman" w:hAnsi="Times New Roman" w:cs="Times New Roman"/>
                <w:sz w:val="18"/>
                <w:szCs w:val="18"/>
              </w:rPr>
              <w:t>56,4</w:t>
            </w:r>
          </w:p>
        </w:tc>
        <w:tc>
          <w:tcPr>
            <w:tcW w:w="992"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sidRPr="00261865">
              <w:rPr>
                <w:rFonts w:ascii="Times New Roman" w:eastAsia="Times New Roman" w:hAnsi="Times New Roman" w:cs="Times New Roman"/>
                <w:sz w:val="18"/>
                <w:szCs w:val="18"/>
              </w:rPr>
              <w:t>56,4</w:t>
            </w:r>
          </w:p>
        </w:tc>
        <w:tc>
          <w:tcPr>
            <w:tcW w:w="879"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sidRPr="00261865">
              <w:rPr>
                <w:rFonts w:ascii="Times New Roman" w:eastAsia="Times New Roman" w:hAnsi="Times New Roman" w:cs="Times New Roman"/>
                <w:sz w:val="18"/>
                <w:szCs w:val="18"/>
              </w:rPr>
              <w:t>56,4</w:t>
            </w:r>
          </w:p>
        </w:tc>
        <w:tc>
          <w:tcPr>
            <w:tcW w:w="992"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sidRPr="00261865">
              <w:rPr>
                <w:rFonts w:ascii="Times New Roman" w:eastAsia="Times New Roman" w:hAnsi="Times New Roman" w:cs="Times New Roman"/>
                <w:sz w:val="18"/>
                <w:szCs w:val="18"/>
              </w:rPr>
              <w:t>56,4</w:t>
            </w:r>
          </w:p>
        </w:tc>
        <w:tc>
          <w:tcPr>
            <w:tcW w:w="1023"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11"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26186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953B98" w:rsidRPr="00953B98" w:rsidTr="005D34C2">
        <w:trPr>
          <w:gridAfter w:val="2"/>
          <w:wAfter w:w="24" w:type="dxa"/>
          <w:trHeight w:val="51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4F4C10" w:rsidRPr="00296C6C" w:rsidRDefault="001B3B67" w:rsidP="00527BDF">
            <w:pPr>
              <w:spacing w:after="0" w:line="240" w:lineRule="auto"/>
              <w:rPr>
                <w:rFonts w:ascii="Times New Roman" w:eastAsia="Times New Roman" w:hAnsi="Times New Roman" w:cs="Times New Roman"/>
                <w:b/>
                <w:sz w:val="18"/>
                <w:szCs w:val="18"/>
              </w:rPr>
            </w:pPr>
            <w:r w:rsidRPr="001B3B67">
              <w:rPr>
                <w:rFonts w:ascii="Times New Roman" w:eastAsia="Times New Roman" w:hAnsi="Times New Roman" w:cs="Times New Roman"/>
                <w:b/>
                <w:sz w:val="18"/>
                <w:szCs w:val="18"/>
              </w:rPr>
              <w:t xml:space="preserve">«Обеспечение жильем   молодых семей в </w:t>
            </w:r>
            <w:proofErr w:type="spellStart"/>
            <w:r w:rsidRPr="001B3B67">
              <w:rPr>
                <w:rFonts w:ascii="Times New Roman" w:eastAsia="Times New Roman" w:hAnsi="Times New Roman" w:cs="Times New Roman"/>
                <w:b/>
                <w:sz w:val="18"/>
                <w:szCs w:val="18"/>
              </w:rPr>
              <w:t>Шелаболихинском</w:t>
            </w:r>
            <w:proofErr w:type="spellEnd"/>
            <w:r w:rsidRPr="001B3B67">
              <w:rPr>
                <w:rFonts w:ascii="Times New Roman" w:eastAsia="Times New Roman" w:hAnsi="Times New Roman" w:cs="Times New Roman"/>
                <w:b/>
                <w:sz w:val="18"/>
                <w:szCs w:val="18"/>
              </w:rPr>
              <w:t xml:space="preserve"> районе» на 2021-2025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2150,1</w:t>
            </w:r>
          </w:p>
        </w:tc>
        <w:tc>
          <w:tcPr>
            <w:tcW w:w="992"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468,9</w:t>
            </w:r>
          </w:p>
        </w:tc>
        <w:tc>
          <w:tcPr>
            <w:tcW w:w="963"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298,3</w:t>
            </w:r>
          </w:p>
        </w:tc>
        <w:tc>
          <w:tcPr>
            <w:tcW w:w="993"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1084,6</w:t>
            </w:r>
          </w:p>
        </w:tc>
        <w:tc>
          <w:tcPr>
            <w:tcW w:w="879"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2150,1</w:t>
            </w:r>
          </w:p>
        </w:tc>
        <w:tc>
          <w:tcPr>
            <w:tcW w:w="992"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468,9</w:t>
            </w:r>
          </w:p>
        </w:tc>
        <w:tc>
          <w:tcPr>
            <w:tcW w:w="992" w:type="dxa"/>
            <w:tcBorders>
              <w:top w:val="single" w:sz="4" w:space="0" w:color="auto"/>
              <w:left w:val="nil"/>
              <w:bottom w:val="single" w:sz="4" w:space="0" w:color="auto"/>
              <w:right w:val="single" w:sz="4" w:space="0" w:color="auto"/>
            </w:tcBorders>
            <w:shd w:val="clear" w:color="auto" w:fill="auto"/>
            <w:vAlign w:val="center"/>
          </w:tcPr>
          <w:p w:rsidR="004F4C10"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298,3</w:t>
            </w:r>
          </w:p>
          <w:p w:rsidR="00D37141" w:rsidRPr="00296C6C" w:rsidRDefault="00D37141" w:rsidP="005D34C2">
            <w:pPr>
              <w:spacing w:after="0" w:line="240" w:lineRule="auto"/>
              <w:jc w:val="center"/>
              <w:rPr>
                <w:rFonts w:ascii="Times New Roman" w:eastAsia="Times New Roman" w:hAnsi="Times New Roman" w:cs="Times New Roman"/>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298,3</w:t>
            </w:r>
          </w:p>
        </w:tc>
        <w:tc>
          <w:tcPr>
            <w:tcW w:w="850"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1084,6</w:t>
            </w:r>
          </w:p>
        </w:tc>
        <w:tc>
          <w:tcPr>
            <w:tcW w:w="1023"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674"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11"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D37141"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953B98" w:rsidRPr="00953B98" w:rsidTr="005D34C2">
        <w:trPr>
          <w:gridAfter w:val="2"/>
          <w:wAfter w:w="24" w:type="dxa"/>
          <w:trHeight w:val="51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4F4C10" w:rsidRPr="00296C6C" w:rsidRDefault="001B3B67" w:rsidP="00517D58">
            <w:pPr>
              <w:spacing w:after="0" w:line="240" w:lineRule="auto"/>
              <w:rPr>
                <w:rFonts w:ascii="Times New Roman" w:eastAsia="Times New Roman" w:hAnsi="Times New Roman" w:cs="Times New Roman"/>
                <w:b/>
                <w:sz w:val="18"/>
                <w:szCs w:val="18"/>
              </w:rPr>
            </w:pPr>
            <w:r w:rsidRPr="001B3B67">
              <w:rPr>
                <w:rFonts w:ascii="Times New Roman" w:eastAsia="Times New Roman" w:hAnsi="Times New Roman" w:cs="Times New Roman"/>
                <w:b/>
                <w:sz w:val="18"/>
                <w:szCs w:val="18"/>
              </w:rPr>
              <w:t xml:space="preserve">«Повышение </w:t>
            </w:r>
            <w:proofErr w:type="spellStart"/>
            <w:r w:rsidRPr="001B3B67">
              <w:rPr>
                <w:rFonts w:ascii="Times New Roman" w:eastAsia="Times New Roman" w:hAnsi="Times New Roman" w:cs="Times New Roman"/>
                <w:b/>
                <w:sz w:val="18"/>
                <w:szCs w:val="18"/>
              </w:rPr>
              <w:t>эффективености</w:t>
            </w:r>
            <w:proofErr w:type="spellEnd"/>
            <w:r w:rsidRPr="001B3B67">
              <w:rPr>
                <w:rFonts w:ascii="Times New Roman" w:eastAsia="Times New Roman" w:hAnsi="Times New Roman" w:cs="Times New Roman"/>
                <w:b/>
                <w:sz w:val="18"/>
                <w:szCs w:val="18"/>
              </w:rPr>
              <w:t xml:space="preserve"> управления муниципальным имуществом муниципального образования </w:t>
            </w:r>
            <w:proofErr w:type="spellStart"/>
            <w:r w:rsidRPr="001B3B67">
              <w:rPr>
                <w:rFonts w:ascii="Times New Roman" w:eastAsia="Times New Roman" w:hAnsi="Times New Roman" w:cs="Times New Roman"/>
                <w:b/>
                <w:sz w:val="18"/>
                <w:szCs w:val="18"/>
              </w:rPr>
              <w:t>Шелаболихинский</w:t>
            </w:r>
            <w:proofErr w:type="spellEnd"/>
            <w:r w:rsidRPr="001B3B67">
              <w:rPr>
                <w:rFonts w:ascii="Times New Roman" w:eastAsia="Times New Roman" w:hAnsi="Times New Roman" w:cs="Times New Roman"/>
                <w:b/>
                <w:sz w:val="18"/>
                <w:szCs w:val="18"/>
              </w:rPr>
              <w:t xml:space="preserve"> район Алтайского края» на 2022-2025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5D34C2">
            <w:pPr>
              <w:spacing w:after="0" w:line="240" w:lineRule="auto"/>
              <w:jc w:val="center"/>
              <w:rPr>
                <w:rFonts w:ascii="Times New Roman" w:eastAsia="Times New Roman" w:hAnsi="Times New Roman" w:cs="Times New Roman"/>
                <w:sz w:val="18"/>
                <w:szCs w:val="18"/>
              </w:rPr>
            </w:pPr>
            <w:r w:rsidRPr="00261865">
              <w:rPr>
                <w:rFonts w:ascii="Times New Roman" w:eastAsia="Times New Roman" w:hAnsi="Times New Roman" w:cs="Times New Roman"/>
                <w:sz w:val="18"/>
                <w:szCs w:val="18"/>
              </w:rPr>
              <w:t>5348</w:t>
            </w:r>
          </w:p>
        </w:tc>
        <w:tc>
          <w:tcPr>
            <w:tcW w:w="992"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5D34C2">
            <w:pPr>
              <w:spacing w:after="0" w:line="240" w:lineRule="auto"/>
              <w:jc w:val="center"/>
              <w:rPr>
                <w:rFonts w:ascii="Times New Roman" w:eastAsia="Times New Roman" w:hAnsi="Times New Roman" w:cs="Times New Roman"/>
                <w:sz w:val="18"/>
                <w:szCs w:val="18"/>
              </w:rPr>
            </w:pPr>
            <w:r w:rsidRPr="00261865">
              <w:rPr>
                <w:rFonts w:ascii="Times New Roman" w:eastAsia="Times New Roman" w:hAnsi="Times New Roman" w:cs="Times New Roman"/>
                <w:sz w:val="18"/>
                <w:szCs w:val="18"/>
              </w:rPr>
              <w:t>5348</w:t>
            </w:r>
          </w:p>
        </w:tc>
        <w:tc>
          <w:tcPr>
            <w:tcW w:w="879"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5D34C2">
            <w:pPr>
              <w:spacing w:after="0" w:line="240" w:lineRule="auto"/>
              <w:jc w:val="center"/>
              <w:rPr>
                <w:rFonts w:ascii="Times New Roman" w:eastAsia="Times New Roman" w:hAnsi="Times New Roman" w:cs="Times New Roman"/>
                <w:sz w:val="18"/>
                <w:szCs w:val="18"/>
              </w:rPr>
            </w:pPr>
            <w:r w:rsidRPr="00261865">
              <w:rPr>
                <w:rFonts w:ascii="Times New Roman" w:eastAsia="Times New Roman" w:hAnsi="Times New Roman" w:cs="Times New Roman"/>
                <w:sz w:val="18"/>
                <w:szCs w:val="18"/>
              </w:rPr>
              <w:t>1802,1</w:t>
            </w:r>
          </w:p>
        </w:tc>
        <w:tc>
          <w:tcPr>
            <w:tcW w:w="992"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5D34C2">
            <w:pPr>
              <w:spacing w:after="0" w:line="240" w:lineRule="auto"/>
              <w:jc w:val="center"/>
              <w:rPr>
                <w:rFonts w:ascii="Times New Roman" w:eastAsia="Times New Roman" w:hAnsi="Times New Roman" w:cs="Times New Roman"/>
                <w:sz w:val="18"/>
                <w:szCs w:val="18"/>
              </w:rPr>
            </w:pPr>
            <w:r w:rsidRPr="00261865">
              <w:rPr>
                <w:rFonts w:ascii="Times New Roman" w:eastAsia="Times New Roman" w:hAnsi="Times New Roman" w:cs="Times New Roman"/>
                <w:sz w:val="18"/>
                <w:szCs w:val="18"/>
              </w:rPr>
              <w:t>1017,7</w:t>
            </w:r>
          </w:p>
        </w:tc>
        <w:tc>
          <w:tcPr>
            <w:tcW w:w="850"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5D34C2">
            <w:pPr>
              <w:spacing w:after="0" w:line="240" w:lineRule="auto"/>
              <w:jc w:val="center"/>
              <w:rPr>
                <w:rFonts w:ascii="Times New Roman" w:eastAsia="Times New Roman" w:hAnsi="Times New Roman" w:cs="Times New Roman"/>
                <w:sz w:val="18"/>
                <w:szCs w:val="18"/>
              </w:rPr>
            </w:pPr>
            <w:r w:rsidRPr="00261865">
              <w:rPr>
                <w:rFonts w:ascii="Times New Roman" w:eastAsia="Times New Roman" w:hAnsi="Times New Roman" w:cs="Times New Roman"/>
                <w:sz w:val="18"/>
                <w:szCs w:val="18"/>
              </w:rPr>
              <w:t>784,4</w:t>
            </w:r>
          </w:p>
        </w:tc>
        <w:tc>
          <w:tcPr>
            <w:tcW w:w="1023"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261865"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5D34C2"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33,7</w:t>
            </w:r>
          </w:p>
        </w:tc>
        <w:tc>
          <w:tcPr>
            <w:tcW w:w="711"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5D34C2"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5D34C2"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5D34C2"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14,7</w:t>
            </w:r>
          </w:p>
        </w:tc>
        <w:tc>
          <w:tcPr>
            <w:tcW w:w="740" w:type="dxa"/>
            <w:tcBorders>
              <w:top w:val="single" w:sz="4" w:space="0" w:color="auto"/>
              <w:left w:val="nil"/>
              <w:bottom w:val="single" w:sz="4" w:space="0" w:color="auto"/>
              <w:right w:val="single" w:sz="4" w:space="0" w:color="auto"/>
            </w:tcBorders>
            <w:shd w:val="clear" w:color="auto" w:fill="auto"/>
            <w:vAlign w:val="center"/>
          </w:tcPr>
          <w:p w:rsidR="004F4C10" w:rsidRPr="00296C6C" w:rsidRDefault="005D34C2" w:rsidP="005D34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E83CDD" w:rsidRPr="00953B98" w:rsidTr="005D34C2">
        <w:trPr>
          <w:gridAfter w:val="2"/>
          <w:wAfter w:w="24" w:type="dxa"/>
          <w:trHeight w:val="765"/>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296C6C" w:rsidRDefault="00E83CDD" w:rsidP="00527BDF">
            <w:pPr>
              <w:spacing w:after="0" w:line="240" w:lineRule="auto"/>
              <w:rPr>
                <w:rFonts w:ascii="Times New Roman" w:eastAsia="Times New Roman" w:hAnsi="Times New Roman" w:cs="Times New Roman"/>
                <w:b/>
                <w:sz w:val="18"/>
                <w:szCs w:val="18"/>
              </w:rPr>
            </w:pPr>
            <w:r w:rsidRPr="001B3B67">
              <w:rPr>
                <w:rFonts w:ascii="Times New Roman" w:eastAsia="Times New Roman" w:hAnsi="Times New Roman" w:cs="Times New Roman"/>
                <w:b/>
                <w:sz w:val="18"/>
                <w:szCs w:val="18"/>
              </w:rPr>
              <w:t xml:space="preserve">«Повышение безопасности дорожного движения в </w:t>
            </w:r>
            <w:proofErr w:type="spellStart"/>
            <w:r w:rsidRPr="001B3B67">
              <w:rPr>
                <w:rFonts w:ascii="Times New Roman" w:eastAsia="Times New Roman" w:hAnsi="Times New Roman" w:cs="Times New Roman"/>
                <w:b/>
                <w:sz w:val="18"/>
                <w:szCs w:val="18"/>
              </w:rPr>
              <w:t>Шелаболихинском</w:t>
            </w:r>
            <w:proofErr w:type="spellEnd"/>
            <w:r w:rsidRPr="001B3B67">
              <w:rPr>
                <w:rFonts w:ascii="Times New Roman" w:eastAsia="Times New Roman" w:hAnsi="Times New Roman" w:cs="Times New Roman"/>
                <w:b/>
                <w:sz w:val="18"/>
                <w:szCs w:val="18"/>
              </w:rPr>
              <w:t xml:space="preserve"> районе» на 2021-2025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100,0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100,0</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100,0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100,0</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100</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r>
      <w:tr w:rsidR="00E83CDD" w:rsidRPr="00D633F0" w:rsidTr="005D34C2">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296C6C" w:rsidRDefault="00E83CDD" w:rsidP="00F73B98">
            <w:pPr>
              <w:spacing w:after="0" w:line="240" w:lineRule="auto"/>
              <w:rPr>
                <w:rFonts w:ascii="Times New Roman" w:eastAsia="Times New Roman" w:hAnsi="Times New Roman" w:cs="Times New Roman"/>
                <w:b/>
                <w:bCs/>
                <w:sz w:val="18"/>
                <w:szCs w:val="18"/>
              </w:rPr>
            </w:pPr>
            <w:r w:rsidRPr="00296C6C">
              <w:rPr>
                <w:rFonts w:ascii="Times New Roman" w:eastAsia="Times New Roman" w:hAnsi="Times New Roman" w:cs="Times New Roman"/>
                <w:b/>
                <w:bCs/>
                <w:sz w:val="18"/>
                <w:szCs w:val="18"/>
              </w:rPr>
              <w:t> </w:t>
            </w:r>
            <w:r w:rsidRPr="001B3B67">
              <w:rPr>
                <w:rFonts w:ascii="Times New Roman" w:eastAsia="Times New Roman" w:hAnsi="Times New Roman" w:cs="Times New Roman"/>
                <w:b/>
                <w:bCs/>
                <w:sz w:val="18"/>
                <w:szCs w:val="18"/>
              </w:rPr>
              <w:t xml:space="preserve">«Поддержка и развитие малого и среднего предпринимательства в </w:t>
            </w:r>
            <w:proofErr w:type="spellStart"/>
            <w:r w:rsidRPr="001B3B67">
              <w:rPr>
                <w:rFonts w:ascii="Times New Roman" w:eastAsia="Times New Roman" w:hAnsi="Times New Roman" w:cs="Times New Roman"/>
                <w:b/>
                <w:bCs/>
                <w:sz w:val="18"/>
                <w:szCs w:val="18"/>
              </w:rPr>
              <w:t>Шелаболихинсокм</w:t>
            </w:r>
            <w:proofErr w:type="spellEnd"/>
            <w:r w:rsidRPr="001B3B67">
              <w:rPr>
                <w:rFonts w:ascii="Times New Roman" w:eastAsia="Times New Roman" w:hAnsi="Times New Roman" w:cs="Times New Roman"/>
                <w:b/>
                <w:bCs/>
                <w:sz w:val="18"/>
                <w:szCs w:val="18"/>
              </w:rPr>
              <w:t xml:space="preserve"> районе» на 2021-2025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0,7</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0,7</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0,7</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0,7</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100</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E96CDC" w:rsidRDefault="00E83CDD" w:rsidP="005D34C2">
            <w:pPr>
              <w:spacing w:after="0" w:line="240" w:lineRule="auto"/>
              <w:jc w:val="center"/>
              <w:rPr>
                <w:rFonts w:ascii="Times New Roman" w:hAnsi="Times New Roman"/>
                <w:sz w:val="18"/>
                <w:szCs w:val="18"/>
                <w:lang w:val="en-US"/>
              </w:rPr>
            </w:pPr>
            <w:r>
              <w:rPr>
                <w:rFonts w:ascii="Times New Roman" w:hAnsi="Times New Roman"/>
                <w:sz w:val="18"/>
                <w:szCs w:val="18"/>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5D34C2">
            <w:pPr>
              <w:spacing w:after="0" w:line="240" w:lineRule="auto"/>
              <w:jc w:val="center"/>
              <w:rPr>
                <w:rFonts w:ascii="Times New Roman" w:hAnsi="Times New Roman"/>
                <w:sz w:val="18"/>
                <w:szCs w:val="18"/>
              </w:rPr>
            </w:pPr>
            <w:r>
              <w:rPr>
                <w:rFonts w:ascii="Times New Roman" w:hAnsi="Times New Roman"/>
                <w:sz w:val="18"/>
                <w:szCs w:val="18"/>
              </w:rPr>
              <w:t>0</w:t>
            </w:r>
          </w:p>
        </w:tc>
      </w:tr>
      <w:tr w:rsidR="00E83CDD" w:rsidRPr="00D633F0" w:rsidTr="005D34C2">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296C6C" w:rsidRDefault="00E83CDD" w:rsidP="00F73B98">
            <w:pPr>
              <w:spacing w:after="0" w:line="240" w:lineRule="auto"/>
              <w:rPr>
                <w:rFonts w:ascii="Times New Roman" w:eastAsia="Times New Roman" w:hAnsi="Times New Roman" w:cs="Times New Roman"/>
                <w:b/>
                <w:bCs/>
                <w:sz w:val="18"/>
                <w:szCs w:val="18"/>
              </w:rPr>
            </w:pPr>
            <w:r w:rsidRPr="001B3B67">
              <w:rPr>
                <w:rFonts w:ascii="Times New Roman" w:eastAsia="Times New Roman" w:hAnsi="Times New Roman" w:cs="Times New Roman"/>
                <w:b/>
                <w:bCs/>
                <w:sz w:val="18"/>
                <w:szCs w:val="18"/>
              </w:rPr>
              <w:t xml:space="preserve">«Противодействие экстремизму на территории </w:t>
            </w:r>
            <w:proofErr w:type="spellStart"/>
            <w:r w:rsidRPr="001B3B67">
              <w:rPr>
                <w:rFonts w:ascii="Times New Roman" w:eastAsia="Times New Roman" w:hAnsi="Times New Roman" w:cs="Times New Roman"/>
                <w:b/>
                <w:bCs/>
                <w:sz w:val="18"/>
                <w:szCs w:val="18"/>
              </w:rPr>
              <w:t>Шелаболихинского</w:t>
            </w:r>
            <w:proofErr w:type="spellEnd"/>
            <w:r w:rsidRPr="001B3B67">
              <w:rPr>
                <w:rFonts w:ascii="Times New Roman" w:eastAsia="Times New Roman" w:hAnsi="Times New Roman" w:cs="Times New Roman"/>
                <w:b/>
                <w:bCs/>
                <w:sz w:val="18"/>
                <w:szCs w:val="18"/>
              </w:rPr>
              <w:t xml:space="preserve"> района» на 2021-2025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34</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34</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34</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34</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100</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r>
      <w:tr w:rsidR="00E83CDD" w:rsidRPr="00D633F0" w:rsidTr="002075E8">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1B3B67" w:rsidRDefault="00E83CDD" w:rsidP="00F73B98">
            <w:pPr>
              <w:spacing w:after="0" w:line="240" w:lineRule="auto"/>
              <w:rPr>
                <w:rFonts w:ascii="Times New Roman" w:eastAsia="Times New Roman" w:hAnsi="Times New Roman" w:cs="Times New Roman"/>
                <w:b/>
                <w:bCs/>
                <w:sz w:val="18"/>
                <w:szCs w:val="18"/>
              </w:rPr>
            </w:pPr>
            <w:r w:rsidRPr="00EC632B">
              <w:rPr>
                <w:rFonts w:ascii="Times New Roman" w:eastAsia="Times New Roman" w:hAnsi="Times New Roman" w:cs="Times New Roman"/>
                <w:b/>
                <w:bCs/>
                <w:sz w:val="18"/>
                <w:szCs w:val="18"/>
              </w:rPr>
              <w:t xml:space="preserve">«Профилактика </w:t>
            </w:r>
            <w:r w:rsidRPr="00EC632B">
              <w:rPr>
                <w:rFonts w:ascii="Times New Roman" w:eastAsia="Times New Roman" w:hAnsi="Times New Roman" w:cs="Times New Roman"/>
                <w:b/>
                <w:bCs/>
                <w:sz w:val="18"/>
                <w:szCs w:val="18"/>
              </w:rPr>
              <w:lastRenderedPageBreak/>
              <w:t xml:space="preserve">преступлений и иных правонарушений в </w:t>
            </w:r>
            <w:proofErr w:type="spellStart"/>
            <w:r w:rsidRPr="00EC632B">
              <w:rPr>
                <w:rFonts w:ascii="Times New Roman" w:eastAsia="Times New Roman" w:hAnsi="Times New Roman" w:cs="Times New Roman"/>
                <w:b/>
                <w:bCs/>
                <w:sz w:val="18"/>
                <w:szCs w:val="18"/>
              </w:rPr>
              <w:t>Шелаболихинском</w:t>
            </w:r>
            <w:proofErr w:type="spellEnd"/>
            <w:r w:rsidRPr="00EC632B">
              <w:rPr>
                <w:rFonts w:ascii="Times New Roman" w:eastAsia="Times New Roman" w:hAnsi="Times New Roman" w:cs="Times New Roman"/>
                <w:b/>
                <w:bCs/>
                <w:sz w:val="18"/>
                <w:szCs w:val="18"/>
              </w:rPr>
              <w:t xml:space="preserve"> районе» на 2021-2025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963D1A"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lastRenderedPageBreak/>
              <w:t>29,5</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963D1A"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963D1A"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963D1A"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29</w:t>
            </w:r>
            <w:r w:rsidR="00EA08F4" w:rsidRPr="002075E8">
              <w:rPr>
                <w:rFonts w:ascii="Times New Roman" w:eastAsia="Times New Roman" w:hAnsi="Times New Roman" w:cs="Times New Roman"/>
                <w:bCs/>
                <w:sz w:val="16"/>
                <w:szCs w:val="16"/>
              </w:rPr>
              <w:t>,5</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29,5</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29,5</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100</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r>
      <w:tr w:rsidR="00E83CDD" w:rsidRPr="00D633F0" w:rsidTr="005D34C2">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EC632B" w:rsidRDefault="00E83CDD" w:rsidP="00F73B98">
            <w:pPr>
              <w:spacing w:after="0" w:line="240" w:lineRule="auto"/>
              <w:rPr>
                <w:rFonts w:ascii="Times New Roman" w:eastAsia="Times New Roman" w:hAnsi="Times New Roman" w:cs="Times New Roman"/>
                <w:b/>
                <w:bCs/>
                <w:sz w:val="18"/>
                <w:szCs w:val="18"/>
              </w:rPr>
            </w:pPr>
            <w:r w:rsidRPr="00EC632B">
              <w:rPr>
                <w:rFonts w:ascii="Times New Roman" w:eastAsia="Times New Roman" w:hAnsi="Times New Roman" w:cs="Times New Roman"/>
                <w:b/>
                <w:bCs/>
                <w:sz w:val="18"/>
                <w:szCs w:val="18"/>
              </w:rPr>
              <w:lastRenderedPageBreak/>
              <w:t xml:space="preserve">«Профилактика терроризма в </w:t>
            </w:r>
            <w:proofErr w:type="spellStart"/>
            <w:r w:rsidRPr="00EC632B">
              <w:rPr>
                <w:rFonts w:ascii="Times New Roman" w:eastAsia="Times New Roman" w:hAnsi="Times New Roman" w:cs="Times New Roman"/>
                <w:b/>
                <w:bCs/>
                <w:sz w:val="18"/>
                <w:szCs w:val="18"/>
              </w:rPr>
              <w:t>Шелаболихинском</w:t>
            </w:r>
            <w:proofErr w:type="spellEnd"/>
            <w:r w:rsidRPr="00EC632B">
              <w:rPr>
                <w:rFonts w:ascii="Times New Roman" w:eastAsia="Times New Roman" w:hAnsi="Times New Roman" w:cs="Times New Roman"/>
                <w:b/>
                <w:bCs/>
                <w:sz w:val="18"/>
                <w:szCs w:val="18"/>
              </w:rPr>
              <w:t xml:space="preserve"> районе» на 2021-2025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50</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44,3</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44,3</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88,6</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88,6</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5D34C2" w:rsidRDefault="005D34C2" w:rsidP="005D34C2">
            <w:pPr>
              <w:spacing w:after="0" w:line="240" w:lineRule="auto"/>
              <w:jc w:val="center"/>
              <w:rPr>
                <w:rFonts w:ascii="Times New Roman" w:eastAsia="Times New Roman" w:hAnsi="Times New Roman" w:cs="Times New Roman"/>
                <w:bCs/>
                <w:sz w:val="16"/>
                <w:szCs w:val="16"/>
              </w:rPr>
            </w:pPr>
            <w:r w:rsidRPr="005D34C2">
              <w:rPr>
                <w:rFonts w:ascii="Times New Roman" w:eastAsia="Times New Roman" w:hAnsi="Times New Roman" w:cs="Times New Roman"/>
                <w:bCs/>
                <w:sz w:val="16"/>
                <w:szCs w:val="16"/>
              </w:rPr>
              <w:t>0</w:t>
            </w:r>
          </w:p>
        </w:tc>
      </w:tr>
      <w:tr w:rsidR="00E83CDD" w:rsidRPr="00D633F0" w:rsidTr="00C0752C">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EC632B" w:rsidRDefault="00E83CDD" w:rsidP="00F73B98">
            <w:pPr>
              <w:spacing w:after="0" w:line="240" w:lineRule="auto"/>
              <w:rPr>
                <w:rFonts w:ascii="Times New Roman" w:eastAsia="Times New Roman" w:hAnsi="Times New Roman" w:cs="Times New Roman"/>
                <w:b/>
                <w:bCs/>
                <w:sz w:val="18"/>
                <w:szCs w:val="18"/>
              </w:rPr>
            </w:pPr>
            <w:r w:rsidRPr="00747FBA">
              <w:rPr>
                <w:rFonts w:ascii="Times New Roman" w:eastAsia="Times New Roman" w:hAnsi="Times New Roman" w:cs="Times New Roman"/>
                <w:b/>
                <w:bCs/>
                <w:sz w:val="18"/>
                <w:szCs w:val="18"/>
              </w:rPr>
              <w:t xml:space="preserve">«Развитие физической культуры и спорта в </w:t>
            </w:r>
            <w:proofErr w:type="spellStart"/>
            <w:r w:rsidRPr="00747FBA">
              <w:rPr>
                <w:rFonts w:ascii="Times New Roman" w:eastAsia="Times New Roman" w:hAnsi="Times New Roman" w:cs="Times New Roman"/>
                <w:b/>
                <w:bCs/>
                <w:sz w:val="18"/>
                <w:szCs w:val="18"/>
              </w:rPr>
              <w:t>Шелаболихинском</w:t>
            </w:r>
            <w:proofErr w:type="spellEnd"/>
            <w:r w:rsidRPr="00747FBA">
              <w:rPr>
                <w:rFonts w:ascii="Times New Roman" w:eastAsia="Times New Roman" w:hAnsi="Times New Roman" w:cs="Times New Roman"/>
                <w:b/>
                <w:bCs/>
                <w:sz w:val="18"/>
                <w:szCs w:val="18"/>
              </w:rPr>
              <w:t xml:space="preserve"> районе» на 2021-2026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A08F4" w:rsidP="00C0752C">
            <w:pPr>
              <w:spacing w:after="0" w:line="240" w:lineRule="auto"/>
              <w:jc w:val="center"/>
              <w:rPr>
                <w:rFonts w:ascii="Times New Roman" w:hAnsi="Times New Roman"/>
                <w:sz w:val="18"/>
                <w:szCs w:val="18"/>
              </w:rPr>
            </w:pPr>
            <w:r>
              <w:rPr>
                <w:rFonts w:ascii="Times New Roman" w:hAnsi="Times New Roman"/>
                <w:sz w:val="18"/>
                <w:szCs w:val="18"/>
              </w:rPr>
              <w:t>50,3</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A08F4" w:rsidP="00C0752C">
            <w:pPr>
              <w:spacing w:after="0" w:line="240" w:lineRule="auto"/>
              <w:jc w:val="center"/>
              <w:rPr>
                <w:rFonts w:ascii="Times New Roman" w:hAnsi="Times New Roman"/>
                <w:sz w:val="18"/>
                <w:szCs w:val="18"/>
              </w:rPr>
            </w:pPr>
            <w:r>
              <w:rPr>
                <w:rFonts w:ascii="Times New Roman" w:hAnsi="Times New Roman"/>
                <w:sz w:val="18"/>
                <w:szCs w:val="18"/>
              </w:rPr>
              <w:t>50,3</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A08F4" w:rsidP="00C0752C">
            <w:pPr>
              <w:spacing w:after="0" w:line="240" w:lineRule="auto"/>
              <w:jc w:val="center"/>
              <w:rPr>
                <w:rFonts w:ascii="Times New Roman" w:hAnsi="Times New Roman"/>
                <w:sz w:val="18"/>
                <w:szCs w:val="18"/>
              </w:rPr>
            </w:pPr>
            <w:r>
              <w:rPr>
                <w:rFonts w:ascii="Times New Roman" w:hAnsi="Times New Roman"/>
                <w:sz w:val="18"/>
                <w:szCs w:val="18"/>
              </w:rPr>
              <w:t>45,5</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A08F4" w:rsidP="00C0752C">
            <w:pPr>
              <w:spacing w:after="0" w:line="240" w:lineRule="auto"/>
              <w:jc w:val="center"/>
              <w:rPr>
                <w:rFonts w:ascii="Times New Roman" w:hAnsi="Times New Roman"/>
                <w:sz w:val="18"/>
                <w:szCs w:val="18"/>
              </w:rPr>
            </w:pPr>
            <w:r>
              <w:rPr>
                <w:rFonts w:ascii="Times New Roman" w:hAnsi="Times New Roman"/>
                <w:sz w:val="18"/>
                <w:szCs w:val="18"/>
              </w:rPr>
              <w:t>45,5</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A08F4"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A08F4" w:rsidP="00C0752C">
            <w:pPr>
              <w:spacing w:after="0" w:line="240" w:lineRule="auto"/>
              <w:jc w:val="center"/>
              <w:rPr>
                <w:rFonts w:ascii="Times New Roman" w:hAnsi="Times New Roman"/>
                <w:sz w:val="18"/>
                <w:szCs w:val="18"/>
              </w:rPr>
            </w:pPr>
            <w:r>
              <w:rPr>
                <w:rFonts w:ascii="Times New Roman" w:hAnsi="Times New Roman"/>
                <w:sz w:val="18"/>
                <w:szCs w:val="18"/>
              </w:rPr>
              <w:t>90,5</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A08F4"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A08F4"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A08F4" w:rsidP="00C0752C">
            <w:pPr>
              <w:spacing w:after="0" w:line="240" w:lineRule="auto"/>
              <w:jc w:val="center"/>
              <w:rPr>
                <w:rFonts w:ascii="Times New Roman" w:hAnsi="Times New Roman"/>
                <w:sz w:val="18"/>
                <w:szCs w:val="18"/>
              </w:rPr>
            </w:pPr>
            <w:r>
              <w:rPr>
                <w:rFonts w:ascii="Times New Roman" w:hAnsi="Times New Roman"/>
                <w:sz w:val="18"/>
                <w:szCs w:val="18"/>
              </w:rPr>
              <w:t>90,5</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A08F4" w:rsidP="00C0752C">
            <w:pPr>
              <w:spacing w:after="0" w:line="240" w:lineRule="auto"/>
              <w:jc w:val="center"/>
              <w:rPr>
                <w:rFonts w:ascii="Times New Roman" w:hAnsi="Times New Roman"/>
                <w:sz w:val="18"/>
                <w:szCs w:val="18"/>
              </w:rPr>
            </w:pPr>
            <w:r>
              <w:rPr>
                <w:rFonts w:ascii="Times New Roman" w:hAnsi="Times New Roman"/>
                <w:sz w:val="18"/>
                <w:szCs w:val="18"/>
              </w:rPr>
              <w:t>0</w:t>
            </w:r>
          </w:p>
        </w:tc>
      </w:tr>
      <w:tr w:rsidR="00E83CDD" w:rsidRPr="00D633F0" w:rsidTr="00E261E6">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747FBA" w:rsidRDefault="00E83CDD" w:rsidP="00F73B98">
            <w:pPr>
              <w:spacing w:after="0" w:line="240" w:lineRule="auto"/>
              <w:rPr>
                <w:rFonts w:ascii="Times New Roman" w:eastAsia="Times New Roman" w:hAnsi="Times New Roman" w:cs="Times New Roman"/>
                <w:b/>
                <w:bCs/>
                <w:sz w:val="18"/>
                <w:szCs w:val="18"/>
              </w:rPr>
            </w:pPr>
            <w:r w:rsidRPr="00747FBA">
              <w:rPr>
                <w:rFonts w:ascii="Times New Roman" w:eastAsia="Times New Roman" w:hAnsi="Times New Roman" w:cs="Times New Roman"/>
                <w:b/>
                <w:bCs/>
                <w:sz w:val="18"/>
                <w:szCs w:val="18"/>
              </w:rPr>
              <w:t xml:space="preserve">«Развитие информационно-коммуникационных технологий в органах местного самоуправления </w:t>
            </w:r>
            <w:proofErr w:type="spellStart"/>
            <w:r w:rsidRPr="00747FBA">
              <w:rPr>
                <w:rFonts w:ascii="Times New Roman" w:eastAsia="Times New Roman" w:hAnsi="Times New Roman" w:cs="Times New Roman"/>
                <w:b/>
                <w:bCs/>
                <w:sz w:val="18"/>
                <w:szCs w:val="18"/>
              </w:rPr>
              <w:t>Шелаболихинского</w:t>
            </w:r>
            <w:proofErr w:type="spellEnd"/>
            <w:r w:rsidRPr="00747FBA">
              <w:rPr>
                <w:rFonts w:ascii="Times New Roman" w:eastAsia="Times New Roman" w:hAnsi="Times New Roman" w:cs="Times New Roman"/>
                <w:b/>
                <w:bCs/>
                <w:sz w:val="18"/>
                <w:szCs w:val="18"/>
              </w:rPr>
              <w:t xml:space="preserve"> района» на 2019-2023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435,6</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435,6</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435,6</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435,6</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100</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E261E6" w:rsidRDefault="00E83CDD" w:rsidP="00E261E6">
            <w:pPr>
              <w:spacing w:after="0" w:line="240" w:lineRule="auto"/>
              <w:jc w:val="center"/>
              <w:rPr>
                <w:rFonts w:ascii="Times New Roman" w:eastAsia="Times New Roman" w:hAnsi="Times New Roman" w:cs="Times New Roman"/>
                <w:bCs/>
                <w:sz w:val="20"/>
                <w:szCs w:val="20"/>
              </w:rPr>
            </w:pPr>
            <w:r w:rsidRPr="00E261E6">
              <w:rPr>
                <w:rFonts w:ascii="Times New Roman" w:eastAsia="Times New Roman" w:hAnsi="Times New Roman" w:cs="Times New Roman"/>
                <w:bCs/>
                <w:sz w:val="20"/>
                <w:szCs w:val="20"/>
              </w:rPr>
              <w:t>0</w:t>
            </w:r>
          </w:p>
        </w:tc>
      </w:tr>
      <w:tr w:rsidR="00E83CDD" w:rsidRPr="00D633F0" w:rsidTr="00C0752C">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747FBA" w:rsidRDefault="00E83CDD" w:rsidP="00F73B98">
            <w:pPr>
              <w:spacing w:after="0" w:line="240" w:lineRule="auto"/>
              <w:rPr>
                <w:rFonts w:ascii="Times New Roman" w:eastAsia="Times New Roman" w:hAnsi="Times New Roman" w:cs="Times New Roman"/>
                <w:b/>
                <w:bCs/>
                <w:sz w:val="18"/>
                <w:szCs w:val="18"/>
              </w:rPr>
            </w:pPr>
            <w:r w:rsidRPr="00747FBA">
              <w:rPr>
                <w:rFonts w:ascii="Times New Roman" w:eastAsia="Times New Roman" w:hAnsi="Times New Roman" w:cs="Times New Roman"/>
                <w:b/>
                <w:bCs/>
                <w:sz w:val="18"/>
                <w:szCs w:val="18"/>
              </w:rPr>
              <w:t xml:space="preserve">«Развитие образования в </w:t>
            </w:r>
            <w:proofErr w:type="spellStart"/>
            <w:r w:rsidRPr="00747FBA">
              <w:rPr>
                <w:rFonts w:ascii="Times New Roman" w:eastAsia="Times New Roman" w:hAnsi="Times New Roman" w:cs="Times New Roman"/>
                <w:b/>
                <w:bCs/>
                <w:sz w:val="18"/>
                <w:szCs w:val="18"/>
              </w:rPr>
              <w:t>Шелаболихинском</w:t>
            </w:r>
            <w:proofErr w:type="spellEnd"/>
            <w:r w:rsidRPr="00747FBA">
              <w:rPr>
                <w:rFonts w:ascii="Times New Roman" w:eastAsia="Times New Roman" w:hAnsi="Times New Roman" w:cs="Times New Roman"/>
                <w:b/>
                <w:bCs/>
                <w:sz w:val="18"/>
                <w:szCs w:val="18"/>
              </w:rPr>
              <w:t xml:space="preserve"> районе» на 2020-2024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844B56" w:rsidP="00C0752C">
            <w:pPr>
              <w:spacing w:after="0" w:line="240" w:lineRule="auto"/>
              <w:jc w:val="center"/>
              <w:rPr>
                <w:rFonts w:ascii="Times New Roman" w:hAnsi="Times New Roman"/>
                <w:sz w:val="18"/>
                <w:szCs w:val="18"/>
              </w:rPr>
            </w:pPr>
            <w:r>
              <w:rPr>
                <w:rFonts w:ascii="Times New Roman" w:hAnsi="Times New Roman"/>
                <w:sz w:val="18"/>
                <w:szCs w:val="18"/>
              </w:rPr>
              <w:t>16540,1</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844B56" w:rsidP="00C0752C">
            <w:pPr>
              <w:spacing w:after="0" w:line="240" w:lineRule="auto"/>
              <w:jc w:val="center"/>
              <w:rPr>
                <w:rFonts w:ascii="Times New Roman" w:hAnsi="Times New Roman"/>
                <w:sz w:val="18"/>
                <w:szCs w:val="18"/>
              </w:rPr>
            </w:pPr>
            <w:r>
              <w:rPr>
                <w:rFonts w:ascii="Times New Roman" w:hAnsi="Times New Roman"/>
                <w:sz w:val="18"/>
                <w:szCs w:val="18"/>
              </w:rPr>
              <w:t>13974,8</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844B56" w:rsidP="00C0752C">
            <w:pPr>
              <w:spacing w:after="0" w:line="240" w:lineRule="auto"/>
              <w:jc w:val="center"/>
              <w:rPr>
                <w:rFonts w:ascii="Times New Roman" w:hAnsi="Times New Roman"/>
                <w:sz w:val="18"/>
                <w:szCs w:val="18"/>
              </w:rPr>
            </w:pPr>
            <w:r>
              <w:rPr>
                <w:rFonts w:ascii="Times New Roman" w:hAnsi="Times New Roman"/>
                <w:sz w:val="18"/>
                <w:szCs w:val="18"/>
              </w:rPr>
              <w:t>2565,3</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844B56" w:rsidP="00C0752C">
            <w:pPr>
              <w:spacing w:after="0" w:line="240" w:lineRule="auto"/>
              <w:jc w:val="center"/>
              <w:rPr>
                <w:rFonts w:ascii="Times New Roman" w:hAnsi="Times New Roman"/>
                <w:sz w:val="18"/>
                <w:szCs w:val="18"/>
              </w:rPr>
            </w:pPr>
            <w:r>
              <w:rPr>
                <w:rFonts w:ascii="Times New Roman" w:hAnsi="Times New Roman"/>
                <w:sz w:val="18"/>
                <w:szCs w:val="18"/>
              </w:rPr>
              <w:t>16454,1</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844B56" w:rsidP="00C0752C">
            <w:pPr>
              <w:spacing w:after="0" w:line="240" w:lineRule="auto"/>
              <w:jc w:val="center"/>
              <w:rPr>
                <w:rFonts w:ascii="Times New Roman" w:hAnsi="Times New Roman"/>
                <w:sz w:val="18"/>
                <w:szCs w:val="18"/>
              </w:rPr>
            </w:pPr>
            <w:r>
              <w:rPr>
                <w:rFonts w:ascii="Times New Roman" w:hAnsi="Times New Roman"/>
                <w:sz w:val="18"/>
                <w:szCs w:val="18"/>
              </w:rPr>
              <w:t>13957</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844B56" w:rsidP="00C0752C">
            <w:pPr>
              <w:spacing w:after="0" w:line="240" w:lineRule="auto"/>
              <w:jc w:val="center"/>
              <w:rPr>
                <w:rFonts w:ascii="Times New Roman" w:hAnsi="Times New Roman"/>
                <w:sz w:val="18"/>
                <w:szCs w:val="18"/>
              </w:rPr>
            </w:pPr>
            <w:r>
              <w:rPr>
                <w:rFonts w:ascii="Times New Roman" w:hAnsi="Times New Roman"/>
                <w:sz w:val="18"/>
                <w:szCs w:val="18"/>
              </w:rPr>
              <w:t>2497,7</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844B56" w:rsidP="00C0752C">
            <w:pPr>
              <w:spacing w:after="0" w:line="240" w:lineRule="auto"/>
              <w:jc w:val="center"/>
              <w:rPr>
                <w:rFonts w:ascii="Times New Roman" w:hAnsi="Times New Roman"/>
                <w:sz w:val="18"/>
                <w:szCs w:val="18"/>
              </w:rPr>
            </w:pPr>
            <w:r>
              <w:rPr>
                <w:rFonts w:ascii="Times New Roman" w:hAnsi="Times New Roman"/>
                <w:sz w:val="18"/>
                <w:szCs w:val="18"/>
              </w:rPr>
              <w:t>99,5</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844B56" w:rsidP="00C0752C">
            <w:pPr>
              <w:spacing w:after="0" w:line="240" w:lineRule="auto"/>
              <w:jc w:val="center"/>
              <w:rPr>
                <w:rFonts w:ascii="Times New Roman" w:hAnsi="Times New Roman"/>
                <w:sz w:val="18"/>
                <w:szCs w:val="18"/>
              </w:rPr>
            </w:pPr>
            <w:r>
              <w:rPr>
                <w:rFonts w:ascii="Times New Roman" w:hAnsi="Times New Roman"/>
                <w:sz w:val="18"/>
                <w:szCs w:val="18"/>
              </w:rPr>
              <w:t>99,9</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844B56" w:rsidP="00C0752C">
            <w:pPr>
              <w:spacing w:after="0" w:line="240" w:lineRule="auto"/>
              <w:jc w:val="center"/>
              <w:rPr>
                <w:rFonts w:ascii="Times New Roman" w:hAnsi="Times New Roman"/>
                <w:sz w:val="18"/>
                <w:szCs w:val="18"/>
              </w:rPr>
            </w:pPr>
            <w:r>
              <w:rPr>
                <w:rFonts w:ascii="Times New Roman" w:hAnsi="Times New Roman"/>
                <w:sz w:val="18"/>
                <w:szCs w:val="18"/>
              </w:rPr>
              <w:t>97,3</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0</w:t>
            </w:r>
          </w:p>
        </w:tc>
      </w:tr>
      <w:tr w:rsidR="00E83CDD" w:rsidRPr="00D633F0" w:rsidTr="002075E8">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747FBA" w:rsidRDefault="00E83CDD" w:rsidP="00F73B98">
            <w:pPr>
              <w:spacing w:after="0" w:line="240" w:lineRule="auto"/>
              <w:rPr>
                <w:rFonts w:ascii="Times New Roman" w:eastAsia="Times New Roman" w:hAnsi="Times New Roman" w:cs="Times New Roman"/>
                <w:b/>
                <w:bCs/>
                <w:sz w:val="18"/>
                <w:szCs w:val="18"/>
              </w:rPr>
            </w:pPr>
            <w:r w:rsidRPr="00747FBA">
              <w:rPr>
                <w:rFonts w:ascii="Times New Roman" w:eastAsia="Times New Roman" w:hAnsi="Times New Roman" w:cs="Times New Roman"/>
                <w:b/>
                <w:bCs/>
                <w:sz w:val="18"/>
                <w:szCs w:val="18"/>
              </w:rPr>
              <w:t xml:space="preserve">«Развитие пассажирского транспорта в </w:t>
            </w:r>
            <w:proofErr w:type="spellStart"/>
            <w:r w:rsidRPr="00747FBA">
              <w:rPr>
                <w:rFonts w:ascii="Times New Roman" w:eastAsia="Times New Roman" w:hAnsi="Times New Roman" w:cs="Times New Roman"/>
                <w:b/>
                <w:bCs/>
                <w:sz w:val="18"/>
                <w:szCs w:val="18"/>
              </w:rPr>
              <w:t>Шелаболихинском</w:t>
            </w:r>
            <w:proofErr w:type="spellEnd"/>
            <w:r w:rsidRPr="00747FBA">
              <w:rPr>
                <w:rFonts w:ascii="Times New Roman" w:eastAsia="Times New Roman" w:hAnsi="Times New Roman" w:cs="Times New Roman"/>
                <w:b/>
                <w:bCs/>
                <w:sz w:val="18"/>
                <w:szCs w:val="18"/>
              </w:rPr>
              <w:t xml:space="preserve"> районе» на 2021-2025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2075E8"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1503FC"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1503FC"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2075E8"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1503FC"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2075E8"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1503FC"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1503FC"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2075E8"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1503FC"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2075E8"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1503FC"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1503FC"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1503FC"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1503FC"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r>
      <w:tr w:rsidR="00E83CDD" w:rsidRPr="00D633F0" w:rsidTr="002075E8">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747FBA" w:rsidRDefault="00E83CDD" w:rsidP="00F73B98">
            <w:pPr>
              <w:spacing w:after="0" w:line="240" w:lineRule="auto"/>
              <w:rPr>
                <w:rFonts w:ascii="Times New Roman" w:eastAsia="Times New Roman" w:hAnsi="Times New Roman" w:cs="Times New Roman"/>
                <w:b/>
                <w:bCs/>
                <w:sz w:val="18"/>
                <w:szCs w:val="18"/>
              </w:rPr>
            </w:pPr>
            <w:r w:rsidRPr="00747FBA">
              <w:rPr>
                <w:rFonts w:ascii="Times New Roman" w:eastAsia="Times New Roman" w:hAnsi="Times New Roman" w:cs="Times New Roman"/>
                <w:b/>
                <w:bCs/>
                <w:sz w:val="18"/>
                <w:szCs w:val="18"/>
              </w:rPr>
              <w:t xml:space="preserve">«Создание условий для развития сельскохозяйственного производства, содействие развитию малого и среднего предпринимательства в </w:t>
            </w:r>
            <w:proofErr w:type="spellStart"/>
            <w:r w:rsidRPr="00747FBA">
              <w:rPr>
                <w:rFonts w:ascii="Times New Roman" w:eastAsia="Times New Roman" w:hAnsi="Times New Roman" w:cs="Times New Roman"/>
                <w:b/>
                <w:bCs/>
                <w:sz w:val="18"/>
                <w:szCs w:val="18"/>
              </w:rPr>
              <w:t>Шелаболихинском</w:t>
            </w:r>
            <w:proofErr w:type="spellEnd"/>
            <w:r w:rsidRPr="00747FBA">
              <w:rPr>
                <w:rFonts w:ascii="Times New Roman" w:eastAsia="Times New Roman" w:hAnsi="Times New Roman" w:cs="Times New Roman"/>
                <w:b/>
                <w:bCs/>
                <w:sz w:val="18"/>
                <w:szCs w:val="18"/>
              </w:rPr>
              <w:t xml:space="preserve"> районе»</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72,8</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72,8</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72,8</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72,8</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100</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2075E8" w:rsidRDefault="00EA08F4" w:rsidP="002075E8">
            <w:pPr>
              <w:spacing w:after="0" w:line="240" w:lineRule="auto"/>
              <w:jc w:val="center"/>
              <w:rPr>
                <w:rFonts w:ascii="Times New Roman" w:eastAsia="Times New Roman" w:hAnsi="Times New Roman" w:cs="Times New Roman"/>
                <w:bCs/>
                <w:sz w:val="16"/>
                <w:szCs w:val="16"/>
              </w:rPr>
            </w:pPr>
            <w:r w:rsidRPr="002075E8">
              <w:rPr>
                <w:rFonts w:ascii="Times New Roman" w:eastAsia="Times New Roman" w:hAnsi="Times New Roman" w:cs="Times New Roman"/>
                <w:bCs/>
                <w:sz w:val="16"/>
                <w:szCs w:val="16"/>
              </w:rPr>
              <w:t>0</w:t>
            </w:r>
          </w:p>
        </w:tc>
      </w:tr>
      <w:tr w:rsidR="00E83CDD" w:rsidRPr="00D633F0" w:rsidTr="002075E8">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747FBA" w:rsidRDefault="00E83CDD" w:rsidP="00F73B98">
            <w:pPr>
              <w:spacing w:after="0" w:line="240" w:lineRule="auto"/>
              <w:rPr>
                <w:rFonts w:ascii="Times New Roman" w:eastAsia="Times New Roman" w:hAnsi="Times New Roman" w:cs="Times New Roman"/>
                <w:b/>
                <w:bCs/>
                <w:sz w:val="18"/>
                <w:szCs w:val="18"/>
              </w:rPr>
            </w:pPr>
            <w:r w:rsidRPr="00747FBA">
              <w:rPr>
                <w:rFonts w:ascii="Times New Roman" w:eastAsia="Times New Roman" w:hAnsi="Times New Roman" w:cs="Times New Roman"/>
                <w:b/>
                <w:bCs/>
                <w:sz w:val="18"/>
                <w:szCs w:val="18"/>
              </w:rPr>
              <w:t xml:space="preserve">«Социальная поддержка населения </w:t>
            </w:r>
            <w:proofErr w:type="spellStart"/>
            <w:r w:rsidRPr="00747FBA">
              <w:rPr>
                <w:rFonts w:ascii="Times New Roman" w:eastAsia="Times New Roman" w:hAnsi="Times New Roman" w:cs="Times New Roman"/>
                <w:b/>
                <w:bCs/>
                <w:sz w:val="18"/>
                <w:szCs w:val="18"/>
              </w:rPr>
              <w:t>Шелаболихинского</w:t>
            </w:r>
            <w:proofErr w:type="spellEnd"/>
            <w:r w:rsidRPr="00747FBA">
              <w:rPr>
                <w:rFonts w:ascii="Times New Roman" w:eastAsia="Times New Roman" w:hAnsi="Times New Roman" w:cs="Times New Roman"/>
                <w:b/>
                <w:bCs/>
                <w:sz w:val="18"/>
                <w:szCs w:val="18"/>
              </w:rPr>
              <w:t xml:space="preserve"> района» на 2021-2025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5498,4</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4339,0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1159,4</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2778,8</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1619,4</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1159,4</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50,5</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37,3</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BF03F4" w:rsidRDefault="00E83CDD" w:rsidP="002075E8">
            <w:pPr>
              <w:spacing w:after="0" w:line="240" w:lineRule="auto"/>
              <w:jc w:val="center"/>
              <w:rPr>
                <w:rFonts w:ascii="Times New Roman" w:eastAsia="Times New Roman" w:hAnsi="Times New Roman" w:cs="Times New Roman"/>
                <w:bCs/>
                <w:sz w:val="16"/>
                <w:szCs w:val="16"/>
              </w:rPr>
            </w:pPr>
            <w:r w:rsidRPr="00BF03F4">
              <w:rPr>
                <w:rFonts w:ascii="Times New Roman" w:eastAsia="Times New Roman" w:hAnsi="Times New Roman" w:cs="Times New Roman"/>
                <w:bCs/>
                <w:sz w:val="16"/>
                <w:szCs w:val="16"/>
              </w:rPr>
              <w:t>0</w:t>
            </w:r>
          </w:p>
        </w:tc>
      </w:tr>
      <w:tr w:rsidR="00E83CDD" w:rsidRPr="00D633F0" w:rsidTr="00844B56">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747FBA" w:rsidRDefault="00E83CDD" w:rsidP="00F73B98">
            <w:pPr>
              <w:spacing w:after="0" w:line="240" w:lineRule="auto"/>
              <w:rPr>
                <w:rFonts w:ascii="Times New Roman" w:eastAsia="Times New Roman" w:hAnsi="Times New Roman" w:cs="Times New Roman"/>
                <w:b/>
                <w:bCs/>
                <w:sz w:val="18"/>
                <w:szCs w:val="18"/>
              </w:rPr>
            </w:pPr>
            <w:r w:rsidRPr="00747FBA">
              <w:rPr>
                <w:rFonts w:ascii="Times New Roman" w:eastAsia="Times New Roman" w:hAnsi="Times New Roman" w:cs="Times New Roman"/>
                <w:b/>
                <w:bCs/>
                <w:sz w:val="18"/>
                <w:szCs w:val="18"/>
              </w:rPr>
              <w:t xml:space="preserve">«Участие в предупреждении, ликвидации последствий чрезвычайных ситуаций, обеспечение первичных мер пожарной безопасности в границах </w:t>
            </w:r>
            <w:proofErr w:type="spellStart"/>
            <w:r w:rsidRPr="00747FBA">
              <w:rPr>
                <w:rFonts w:ascii="Times New Roman" w:eastAsia="Times New Roman" w:hAnsi="Times New Roman" w:cs="Times New Roman"/>
                <w:b/>
                <w:bCs/>
                <w:sz w:val="18"/>
                <w:szCs w:val="18"/>
              </w:rPr>
              <w:t>Шелаболихинского</w:t>
            </w:r>
            <w:proofErr w:type="spellEnd"/>
            <w:r w:rsidRPr="00747FBA">
              <w:rPr>
                <w:rFonts w:ascii="Times New Roman" w:eastAsia="Times New Roman" w:hAnsi="Times New Roman" w:cs="Times New Roman"/>
                <w:b/>
                <w:bCs/>
                <w:sz w:val="18"/>
                <w:szCs w:val="18"/>
              </w:rPr>
              <w:t xml:space="preserve"> района» на 2021-2025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1050,8</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1050,8</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1050,8</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1050,8</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100</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r>
      <w:tr w:rsidR="00E83CDD" w:rsidRPr="00D633F0" w:rsidTr="00844B56">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747FBA" w:rsidRDefault="00E83CDD" w:rsidP="00F73B98">
            <w:pPr>
              <w:spacing w:after="0" w:line="240" w:lineRule="auto"/>
              <w:rPr>
                <w:rFonts w:ascii="Times New Roman" w:eastAsia="Times New Roman" w:hAnsi="Times New Roman" w:cs="Times New Roman"/>
                <w:b/>
                <w:bCs/>
                <w:sz w:val="18"/>
                <w:szCs w:val="18"/>
              </w:rPr>
            </w:pPr>
            <w:r w:rsidRPr="00747FBA">
              <w:rPr>
                <w:rFonts w:ascii="Times New Roman" w:eastAsia="Times New Roman" w:hAnsi="Times New Roman" w:cs="Times New Roman"/>
                <w:b/>
                <w:bCs/>
                <w:sz w:val="18"/>
                <w:szCs w:val="18"/>
              </w:rPr>
              <w:t xml:space="preserve">«Улучшение обеспечения КГБУЗ </w:t>
            </w:r>
            <w:proofErr w:type="spellStart"/>
            <w:r w:rsidRPr="00747FBA">
              <w:rPr>
                <w:rFonts w:ascii="Times New Roman" w:eastAsia="Times New Roman" w:hAnsi="Times New Roman" w:cs="Times New Roman"/>
                <w:b/>
                <w:bCs/>
                <w:sz w:val="18"/>
                <w:szCs w:val="18"/>
              </w:rPr>
              <w:t>Шелаболихинская</w:t>
            </w:r>
            <w:proofErr w:type="spellEnd"/>
            <w:r w:rsidRPr="00747FBA">
              <w:rPr>
                <w:rFonts w:ascii="Times New Roman" w:eastAsia="Times New Roman" w:hAnsi="Times New Roman" w:cs="Times New Roman"/>
                <w:b/>
                <w:bCs/>
                <w:sz w:val="18"/>
                <w:szCs w:val="18"/>
              </w:rPr>
              <w:t xml:space="preserve"> ЦРБ медицинскими кадрами» на 2022-2026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100</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100</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100</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844B56" w:rsidRDefault="00844B56" w:rsidP="00844B56">
            <w:pPr>
              <w:spacing w:after="0" w:line="240" w:lineRule="auto"/>
              <w:jc w:val="center"/>
              <w:rPr>
                <w:rFonts w:ascii="Times New Roman" w:eastAsia="Times New Roman" w:hAnsi="Times New Roman" w:cs="Times New Roman"/>
                <w:bCs/>
                <w:sz w:val="16"/>
                <w:szCs w:val="16"/>
              </w:rPr>
            </w:pPr>
            <w:r w:rsidRPr="00844B56">
              <w:rPr>
                <w:rFonts w:ascii="Times New Roman" w:eastAsia="Times New Roman" w:hAnsi="Times New Roman" w:cs="Times New Roman"/>
                <w:bCs/>
                <w:sz w:val="16"/>
                <w:szCs w:val="16"/>
              </w:rPr>
              <w:t>0</w:t>
            </w:r>
          </w:p>
        </w:tc>
      </w:tr>
      <w:tr w:rsidR="00E83CDD" w:rsidRPr="00D633F0" w:rsidTr="00C0752C">
        <w:trPr>
          <w:gridAfter w:val="2"/>
          <w:wAfter w:w="24" w:type="dxa"/>
          <w:trHeight w:val="300"/>
        </w:trPr>
        <w:tc>
          <w:tcPr>
            <w:tcW w:w="2723" w:type="dxa"/>
            <w:tcBorders>
              <w:top w:val="single" w:sz="4" w:space="0" w:color="auto"/>
              <w:left w:val="single" w:sz="4" w:space="0" w:color="auto"/>
              <w:bottom w:val="single" w:sz="4" w:space="0" w:color="auto"/>
              <w:right w:val="single" w:sz="4" w:space="0" w:color="auto"/>
            </w:tcBorders>
            <w:shd w:val="clear" w:color="auto" w:fill="auto"/>
            <w:hideMark/>
          </w:tcPr>
          <w:p w:rsidR="00E83CDD" w:rsidRPr="00747FBA" w:rsidRDefault="00E83CDD" w:rsidP="00F73B98">
            <w:pPr>
              <w:spacing w:after="0" w:line="240" w:lineRule="auto"/>
              <w:rPr>
                <w:rFonts w:ascii="Times New Roman" w:eastAsia="Times New Roman" w:hAnsi="Times New Roman" w:cs="Times New Roman"/>
                <w:b/>
                <w:bCs/>
                <w:sz w:val="18"/>
                <w:szCs w:val="18"/>
              </w:rPr>
            </w:pPr>
            <w:r w:rsidRPr="00747FBA">
              <w:rPr>
                <w:rFonts w:ascii="Times New Roman" w:eastAsia="Times New Roman" w:hAnsi="Times New Roman" w:cs="Times New Roman"/>
                <w:b/>
                <w:bCs/>
                <w:sz w:val="18"/>
                <w:szCs w:val="18"/>
              </w:rPr>
              <w:lastRenderedPageBreak/>
              <w:t xml:space="preserve">«Комплексное развитие сельских поселений </w:t>
            </w:r>
            <w:proofErr w:type="spellStart"/>
            <w:r w:rsidRPr="00747FBA">
              <w:rPr>
                <w:rFonts w:ascii="Times New Roman" w:eastAsia="Times New Roman" w:hAnsi="Times New Roman" w:cs="Times New Roman"/>
                <w:b/>
                <w:bCs/>
                <w:sz w:val="18"/>
                <w:szCs w:val="18"/>
              </w:rPr>
              <w:t>Шелаболихинского</w:t>
            </w:r>
            <w:proofErr w:type="spellEnd"/>
            <w:r w:rsidRPr="00747FBA">
              <w:rPr>
                <w:rFonts w:ascii="Times New Roman" w:eastAsia="Times New Roman" w:hAnsi="Times New Roman" w:cs="Times New Roman"/>
                <w:b/>
                <w:bCs/>
                <w:sz w:val="18"/>
                <w:szCs w:val="18"/>
              </w:rPr>
              <w:t xml:space="preserve"> района Алтайского края» на 2020-2025 годы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6894,8</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882,0</w:t>
            </w:r>
          </w:p>
        </w:tc>
        <w:tc>
          <w:tcPr>
            <w:tcW w:w="96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680,0</w:t>
            </w:r>
          </w:p>
        </w:tc>
        <w:tc>
          <w:tcPr>
            <w:tcW w:w="99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1562,9</w:t>
            </w:r>
          </w:p>
        </w:tc>
        <w:tc>
          <w:tcPr>
            <w:tcW w:w="879"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3769,9</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6894,8</w:t>
            </w:r>
          </w:p>
        </w:tc>
        <w:tc>
          <w:tcPr>
            <w:tcW w:w="992"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882,0</w:t>
            </w:r>
          </w:p>
        </w:tc>
        <w:tc>
          <w:tcPr>
            <w:tcW w:w="821"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680,0</w:t>
            </w:r>
          </w:p>
        </w:tc>
        <w:tc>
          <w:tcPr>
            <w:tcW w:w="850"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1562,9</w:t>
            </w:r>
          </w:p>
        </w:tc>
        <w:tc>
          <w:tcPr>
            <w:tcW w:w="1023"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3769,9</w:t>
            </w:r>
          </w:p>
        </w:tc>
        <w:tc>
          <w:tcPr>
            <w:tcW w:w="674"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100</w:t>
            </w:r>
          </w:p>
        </w:tc>
        <w:tc>
          <w:tcPr>
            <w:tcW w:w="711"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100</w:t>
            </w:r>
          </w:p>
        </w:tc>
        <w:tc>
          <w:tcPr>
            <w:tcW w:w="848"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100</w:t>
            </w:r>
          </w:p>
        </w:tc>
        <w:tc>
          <w:tcPr>
            <w:tcW w:w="740" w:type="dxa"/>
            <w:tcBorders>
              <w:top w:val="single" w:sz="4" w:space="0" w:color="auto"/>
              <w:left w:val="nil"/>
              <w:bottom w:val="single" w:sz="4" w:space="0" w:color="auto"/>
              <w:right w:val="single" w:sz="4" w:space="0" w:color="auto"/>
            </w:tcBorders>
            <w:shd w:val="clear" w:color="auto" w:fill="auto"/>
            <w:vAlign w:val="center"/>
          </w:tcPr>
          <w:p w:rsidR="00E83CDD" w:rsidRPr="00CB3E56" w:rsidRDefault="00E83CDD" w:rsidP="00C0752C">
            <w:pPr>
              <w:spacing w:after="0" w:line="240" w:lineRule="auto"/>
              <w:jc w:val="center"/>
              <w:rPr>
                <w:rFonts w:ascii="Times New Roman" w:hAnsi="Times New Roman"/>
                <w:sz w:val="18"/>
                <w:szCs w:val="18"/>
              </w:rPr>
            </w:pPr>
            <w:r>
              <w:rPr>
                <w:rFonts w:ascii="Times New Roman" w:hAnsi="Times New Roman"/>
                <w:sz w:val="18"/>
                <w:szCs w:val="18"/>
              </w:rPr>
              <w:t>100</w:t>
            </w:r>
          </w:p>
        </w:tc>
      </w:tr>
      <w:tr w:rsidR="00E83CDD" w:rsidRPr="00953B98" w:rsidTr="00587384">
        <w:trPr>
          <w:trHeight w:val="300"/>
        </w:trPr>
        <w:tc>
          <w:tcPr>
            <w:tcW w:w="16068" w:type="dxa"/>
            <w:gridSpan w:val="18"/>
            <w:tcBorders>
              <w:top w:val="nil"/>
              <w:left w:val="nil"/>
              <w:bottom w:val="single" w:sz="4" w:space="0" w:color="auto"/>
              <w:right w:val="nil"/>
            </w:tcBorders>
            <w:shd w:val="clear" w:color="auto" w:fill="auto"/>
            <w:hideMark/>
          </w:tcPr>
          <w:p w:rsidR="00E83CDD" w:rsidRPr="00953B98" w:rsidRDefault="00E83CDD" w:rsidP="00296C6C">
            <w:pPr>
              <w:jc w:val="both"/>
              <w:rPr>
                <w:rFonts w:ascii="Times New Roman" w:eastAsia="Times New Roman" w:hAnsi="Times New Roman" w:cs="Times New Roman"/>
                <w:b/>
                <w:bCs/>
                <w:color w:val="000000" w:themeColor="text1"/>
                <w:sz w:val="20"/>
                <w:szCs w:val="20"/>
              </w:rPr>
            </w:pPr>
          </w:p>
        </w:tc>
      </w:tr>
      <w:tr w:rsidR="00E83CDD" w:rsidRPr="00953B98" w:rsidTr="00587384">
        <w:trPr>
          <w:trHeight w:val="300"/>
        </w:trPr>
        <w:tc>
          <w:tcPr>
            <w:tcW w:w="16068" w:type="dxa"/>
            <w:gridSpan w:val="18"/>
            <w:tcBorders>
              <w:top w:val="single" w:sz="4" w:space="0" w:color="auto"/>
              <w:left w:val="nil"/>
              <w:bottom w:val="nil"/>
            </w:tcBorders>
            <w:shd w:val="clear" w:color="auto" w:fill="auto"/>
            <w:hideMark/>
          </w:tcPr>
          <w:p w:rsidR="00E83CDD" w:rsidRDefault="00E83CDD" w:rsidP="003B0C66">
            <w:pPr>
              <w:ind w:firstLine="771"/>
              <w:jc w:val="both"/>
              <w:rPr>
                <w:rFonts w:ascii="Times New Roman" w:eastAsia="Times New Roman" w:hAnsi="Times New Roman" w:cs="Times New Roman"/>
                <w:color w:val="000000" w:themeColor="text1"/>
                <w:sz w:val="24"/>
                <w:szCs w:val="24"/>
              </w:rPr>
            </w:pPr>
            <w:r w:rsidRPr="00953B98">
              <w:rPr>
                <w:rFonts w:ascii="Times New Roman" w:eastAsia="Times New Roman" w:hAnsi="Times New Roman" w:cs="Times New Roman"/>
                <w:color w:val="000000" w:themeColor="text1"/>
                <w:sz w:val="24"/>
                <w:szCs w:val="24"/>
              </w:rPr>
              <w:t>В целом финансирование мероприятий в рамк</w:t>
            </w:r>
            <w:r>
              <w:rPr>
                <w:rFonts w:ascii="Times New Roman" w:eastAsia="Times New Roman" w:hAnsi="Times New Roman" w:cs="Times New Roman"/>
                <w:color w:val="000000" w:themeColor="text1"/>
                <w:sz w:val="24"/>
                <w:szCs w:val="24"/>
              </w:rPr>
              <w:t>ах муниципальных программ в 202</w:t>
            </w:r>
            <w:r w:rsidR="00844B56">
              <w:rPr>
                <w:rFonts w:ascii="Times New Roman" w:eastAsia="Times New Roman" w:hAnsi="Times New Roman" w:cs="Times New Roman"/>
                <w:color w:val="000000" w:themeColor="text1"/>
                <w:sz w:val="24"/>
                <w:szCs w:val="24"/>
              </w:rPr>
              <w:t>3 году составило 86,58% от запланированного, в том числе:</w:t>
            </w:r>
          </w:p>
          <w:p w:rsidR="00844B56" w:rsidRDefault="00844B56" w:rsidP="003B0C66">
            <w:pPr>
              <w:ind w:firstLine="77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 счет федерального бюджета – 100%</w:t>
            </w:r>
          </w:p>
          <w:p w:rsidR="00CD5E08" w:rsidRDefault="00CD5E08" w:rsidP="003B0C66">
            <w:pPr>
              <w:ind w:firstLine="77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 счет краевого бюджета – 87,71%</w:t>
            </w:r>
          </w:p>
          <w:p w:rsidR="00CD5E08" w:rsidRDefault="00CD5E08" w:rsidP="003B0C66">
            <w:pPr>
              <w:ind w:firstLine="77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 счет районного бюджета – 78,2%</w:t>
            </w:r>
          </w:p>
          <w:p w:rsidR="00CD5E08" w:rsidRDefault="00CD5E08" w:rsidP="003B0C66">
            <w:pPr>
              <w:ind w:firstLine="77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За счет внебюджетных источников – 100%.</w:t>
            </w:r>
          </w:p>
          <w:p w:rsidR="00E83CDD" w:rsidRDefault="00E83CDD" w:rsidP="00402490">
            <w:pPr>
              <w:ind w:firstLine="771"/>
              <w:jc w:val="both"/>
              <w:rPr>
                <w:rFonts w:ascii="Times New Roman" w:eastAsia="Times New Roman" w:hAnsi="Times New Roman" w:cs="Times New Roman"/>
                <w:color w:val="000000" w:themeColor="text1"/>
                <w:sz w:val="24"/>
                <w:szCs w:val="24"/>
              </w:rPr>
            </w:pPr>
          </w:p>
          <w:p w:rsidR="00E83CDD" w:rsidRDefault="00E83CDD" w:rsidP="00402490">
            <w:pPr>
              <w:ind w:firstLine="771"/>
              <w:jc w:val="both"/>
              <w:rPr>
                <w:rFonts w:ascii="Times New Roman" w:eastAsia="Times New Roman" w:hAnsi="Times New Roman" w:cs="Times New Roman"/>
                <w:color w:val="000000" w:themeColor="text1"/>
                <w:sz w:val="24"/>
                <w:szCs w:val="24"/>
              </w:rPr>
            </w:pPr>
          </w:p>
          <w:p w:rsidR="00E83CDD" w:rsidRDefault="00E83CDD" w:rsidP="00402490">
            <w:pPr>
              <w:ind w:firstLine="771"/>
              <w:jc w:val="both"/>
              <w:rPr>
                <w:rFonts w:ascii="Times New Roman" w:eastAsia="Times New Roman" w:hAnsi="Times New Roman" w:cs="Times New Roman"/>
                <w:color w:val="000000" w:themeColor="text1"/>
                <w:sz w:val="24"/>
                <w:szCs w:val="24"/>
              </w:rPr>
            </w:pPr>
          </w:p>
          <w:p w:rsidR="00E83CDD" w:rsidRPr="00953B98" w:rsidRDefault="00E83CDD" w:rsidP="00DA68D9">
            <w:pPr>
              <w:jc w:val="both"/>
              <w:rPr>
                <w:rFonts w:eastAsia="Times New Roman"/>
                <w:color w:val="000000" w:themeColor="text1"/>
                <w:sz w:val="24"/>
                <w:szCs w:val="24"/>
              </w:rPr>
            </w:pPr>
          </w:p>
        </w:tc>
      </w:tr>
    </w:tbl>
    <w:p w:rsidR="00C43071" w:rsidRDefault="00C43071" w:rsidP="00901CEB">
      <w:pPr>
        <w:spacing w:after="0" w:line="240" w:lineRule="auto"/>
        <w:jc w:val="center"/>
        <w:rPr>
          <w:rFonts w:ascii="Times New Roman" w:hAnsi="Times New Roman"/>
          <w:b/>
          <w:color w:val="7030A0"/>
          <w:sz w:val="26"/>
          <w:szCs w:val="26"/>
          <w:u w:val="single"/>
        </w:rPr>
      </w:pPr>
    </w:p>
    <w:p w:rsidR="00C43071" w:rsidRDefault="00C43071">
      <w:pPr>
        <w:rPr>
          <w:rFonts w:ascii="Times New Roman" w:hAnsi="Times New Roman"/>
          <w:b/>
          <w:color w:val="7030A0"/>
          <w:sz w:val="26"/>
          <w:szCs w:val="26"/>
          <w:u w:val="single"/>
        </w:rPr>
      </w:pPr>
      <w:r>
        <w:rPr>
          <w:rFonts w:ascii="Times New Roman" w:hAnsi="Times New Roman"/>
          <w:b/>
          <w:color w:val="7030A0"/>
          <w:sz w:val="26"/>
          <w:szCs w:val="26"/>
          <w:u w:val="single"/>
        </w:rPr>
        <w:br w:type="page"/>
      </w:r>
    </w:p>
    <w:p w:rsidR="00CD5E08" w:rsidRDefault="00CD5E08" w:rsidP="00901CEB">
      <w:pPr>
        <w:spacing w:after="0" w:line="240" w:lineRule="auto"/>
        <w:jc w:val="center"/>
        <w:rPr>
          <w:rFonts w:ascii="Times New Roman" w:hAnsi="Times New Roman"/>
          <w:b/>
          <w:color w:val="7030A0"/>
          <w:sz w:val="26"/>
          <w:szCs w:val="26"/>
          <w:u w:val="single"/>
        </w:rPr>
      </w:pPr>
    </w:p>
    <w:p w:rsidR="004C5303" w:rsidRDefault="004C5303" w:rsidP="00901CEB">
      <w:pPr>
        <w:spacing w:after="0" w:line="240" w:lineRule="auto"/>
        <w:jc w:val="center"/>
        <w:rPr>
          <w:rFonts w:ascii="Times New Roman" w:hAnsi="Times New Roman"/>
          <w:b/>
          <w:color w:val="000000" w:themeColor="text1"/>
          <w:sz w:val="26"/>
          <w:szCs w:val="26"/>
          <w:u w:val="single"/>
        </w:rPr>
      </w:pPr>
      <w:r w:rsidRPr="00D35CD8">
        <w:rPr>
          <w:rFonts w:ascii="Times New Roman" w:hAnsi="Times New Roman"/>
          <w:b/>
          <w:color w:val="000000" w:themeColor="text1"/>
          <w:sz w:val="26"/>
          <w:szCs w:val="26"/>
          <w:u w:val="single"/>
        </w:rPr>
        <w:t>Оценка эффективности муниципальных программ</w:t>
      </w:r>
      <w:r w:rsidR="00FE3FAD">
        <w:rPr>
          <w:rFonts w:ascii="Times New Roman" w:hAnsi="Times New Roman"/>
          <w:b/>
          <w:color w:val="000000" w:themeColor="text1"/>
          <w:sz w:val="26"/>
          <w:szCs w:val="26"/>
          <w:u w:val="single"/>
        </w:rPr>
        <w:t>, реализованных</w:t>
      </w:r>
      <w:r w:rsidR="00425783">
        <w:rPr>
          <w:rFonts w:ascii="Times New Roman" w:hAnsi="Times New Roman"/>
          <w:b/>
          <w:color w:val="000000" w:themeColor="text1"/>
          <w:sz w:val="26"/>
          <w:szCs w:val="26"/>
          <w:u w:val="single"/>
        </w:rPr>
        <w:t xml:space="preserve"> в 2023</w:t>
      </w:r>
      <w:r w:rsidR="00DC0D65" w:rsidRPr="00D35CD8">
        <w:rPr>
          <w:rFonts w:ascii="Times New Roman" w:hAnsi="Times New Roman"/>
          <w:b/>
          <w:color w:val="000000" w:themeColor="text1"/>
          <w:sz w:val="26"/>
          <w:szCs w:val="26"/>
          <w:u w:val="single"/>
        </w:rPr>
        <w:t xml:space="preserve"> году</w:t>
      </w:r>
    </w:p>
    <w:p w:rsidR="00B242E5" w:rsidRPr="00D35CD8" w:rsidRDefault="00B242E5" w:rsidP="00901CEB">
      <w:pPr>
        <w:spacing w:after="0" w:line="240" w:lineRule="auto"/>
        <w:jc w:val="center"/>
        <w:rPr>
          <w:rFonts w:ascii="Times New Roman" w:hAnsi="Times New Roman"/>
          <w:b/>
          <w:color w:val="000000" w:themeColor="text1"/>
          <w:sz w:val="26"/>
          <w:szCs w:val="26"/>
          <w:u w:val="single"/>
        </w:rPr>
      </w:pPr>
    </w:p>
    <w:p w:rsidR="00C43071" w:rsidRPr="00C43071" w:rsidRDefault="00C43071" w:rsidP="00833AD0">
      <w:pPr>
        <w:pStyle w:val="a5"/>
        <w:numPr>
          <w:ilvl w:val="0"/>
          <w:numId w:val="30"/>
        </w:numPr>
        <w:tabs>
          <w:tab w:val="left" w:pos="709"/>
        </w:tabs>
        <w:jc w:val="both"/>
        <w:rPr>
          <w:color w:val="000000" w:themeColor="text1"/>
          <w:u w:val="single"/>
        </w:rPr>
      </w:pPr>
      <w:r w:rsidRPr="00C43071">
        <w:rPr>
          <w:color w:val="000000" w:themeColor="text1"/>
          <w:u w:val="single"/>
        </w:rPr>
        <w:t xml:space="preserve">Оценка степени достижения целей и решения задач муниципальной программы: </w:t>
      </w:r>
    </w:p>
    <w:p w:rsidR="00C43071" w:rsidRPr="00721EDD" w:rsidRDefault="00C43071" w:rsidP="00C43071">
      <w:pPr>
        <w:tabs>
          <w:tab w:val="left" w:pos="709"/>
        </w:tabs>
        <w:spacing w:after="0" w:line="240" w:lineRule="auto"/>
        <w:ind w:firstLine="709"/>
        <w:jc w:val="both"/>
        <w:rPr>
          <w:rFonts w:ascii="Times New Roman" w:hAnsi="Times New Roman"/>
          <w:color w:val="000000" w:themeColor="text1"/>
          <w:sz w:val="24"/>
          <w:szCs w:val="24"/>
          <w:u w:val="single"/>
        </w:rPr>
      </w:pPr>
    </w:p>
    <w:p w:rsidR="00C43071" w:rsidRPr="00D36994" w:rsidRDefault="00C43071" w:rsidP="00C43071">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r w:rsidRPr="00222D84">
        <w:rPr>
          <w:rFonts w:ascii="Times New Roman" w:eastAsia="Times New Roman" w:hAnsi="Times New Roman" w:cs="Times New Roman"/>
          <w:b/>
          <w:sz w:val="24"/>
          <w:szCs w:val="24"/>
        </w:rPr>
        <w:t xml:space="preserve">                </w:t>
      </w:r>
      <w:r w:rsidRPr="00D36994">
        <w:rPr>
          <w:rFonts w:ascii="Times New Roman" w:eastAsia="Times New Roman" w:hAnsi="Times New Roman" w:cs="Times New Roman"/>
          <w:b/>
          <w:sz w:val="24"/>
          <w:szCs w:val="24"/>
          <w:lang w:val="en-US"/>
        </w:rPr>
        <w:t>m</w:t>
      </w:r>
    </w:p>
    <w:p w:rsidR="00C43071" w:rsidRPr="00D36994" w:rsidRDefault="00C43071" w:rsidP="00C43071">
      <w:pPr>
        <w:widowControl w:val="0"/>
        <w:autoSpaceDE w:val="0"/>
        <w:autoSpaceDN w:val="0"/>
        <w:adjustRightInd w:val="0"/>
        <w:spacing w:after="0" w:line="192" w:lineRule="auto"/>
        <w:jc w:val="center"/>
        <w:rPr>
          <w:rFonts w:ascii="Times New Roman" w:eastAsia="Times New Roman" w:hAnsi="Times New Roman" w:cs="Times New Roman"/>
          <w:b/>
          <w:sz w:val="24"/>
          <w:szCs w:val="24"/>
          <w:lang w:val="en-US"/>
        </w:rPr>
      </w:pPr>
      <w:proofErr w:type="spellStart"/>
      <w:r w:rsidRPr="00D36994">
        <w:rPr>
          <w:rFonts w:ascii="Times New Roman" w:eastAsia="Times New Roman" w:hAnsi="Times New Roman" w:cs="Times New Roman"/>
          <w:b/>
          <w:sz w:val="24"/>
          <w:szCs w:val="24"/>
          <w:lang w:val="en-US"/>
        </w:rPr>
        <w:t>Cel</w:t>
      </w:r>
      <w:proofErr w:type="spellEnd"/>
      <w:r>
        <w:rPr>
          <w:rFonts w:ascii="Times New Roman" w:eastAsia="Times New Roman" w:hAnsi="Times New Roman" w:cs="Times New Roman"/>
          <w:b/>
          <w:sz w:val="24"/>
          <w:szCs w:val="24"/>
          <w:lang w:val="en-US"/>
        </w:rPr>
        <w:t xml:space="preserve"> = (1/m) ×</w:t>
      </w:r>
      <w:r w:rsidRPr="00D36994">
        <w:rPr>
          <w:rFonts w:ascii="Times New Roman" w:eastAsia="Times New Roman" w:hAnsi="Times New Roman" w:cs="Times New Roman"/>
          <w:b/>
          <w:sz w:val="24"/>
          <w:szCs w:val="24"/>
          <w:lang w:val="en-US"/>
        </w:rPr>
        <w:t xml:space="preserve">  </w:t>
      </w:r>
      <w:r w:rsidRPr="00D36994">
        <w:rPr>
          <w:rFonts w:ascii="Times New Roman" w:eastAsia="Times New Roman" w:hAnsi="Times New Roman" w:cs="Times New Roman"/>
          <w:b/>
          <w:sz w:val="24"/>
          <w:szCs w:val="24"/>
        </w:rPr>
        <w:sym w:font="Symbol" w:char="F0E5"/>
      </w:r>
      <w:r w:rsidRPr="00D36994">
        <w:rPr>
          <w:rFonts w:ascii="Times New Roman" w:eastAsia="Times New Roman" w:hAnsi="Times New Roman" w:cs="Times New Roman"/>
          <w:b/>
          <w:sz w:val="24"/>
          <w:szCs w:val="24"/>
          <w:lang w:val="en-US"/>
        </w:rPr>
        <w:t>(S</w:t>
      </w:r>
      <w:r w:rsidRPr="00D36994">
        <w:rPr>
          <w:rFonts w:ascii="Times New Roman" w:eastAsia="Times New Roman" w:hAnsi="Times New Roman" w:cs="Times New Roman"/>
          <w:b/>
          <w:sz w:val="24"/>
          <w:szCs w:val="24"/>
          <w:vertAlign w:val="subscript"/>
          <w:lang w:val="en-US"/>
        </w:rPr>
        <w:t>i</w:t>
      </w:r>
      <w:r>
        <w:rPr>
          <w:rFonts w:ascii="Times New Roman" w:eastAsia="Times New Roman" w:hAnsi="Times New Roman" w:cs="Times New Roman"/>
          <w:b/>
          <w:sz w:val="24"/>
          <w:szCs w:val="24"/>
          <w:lang w:val="en-US"/>
        </w:rPr>
        <w:t xml:space="preserve">) </w:t>
      </w:r>
    </w:p>
    <w:p w:rsidR="00C43071" w:rsidRPr="00D36994" w:rsidRDefault="00C43071" w:rsidP="00C43071">
      <w:pPr>
        <w:widowControl w:val="0"/>
        <w:autoSpaceDE w:val="0"/>
        <w:autoSpaceDN w:val="0"/>
        <w:adjustRightInd w:val="0"/>
        <w:spacing w:after="0" w:line="192" w:lineRule="auto"/>
        <w:ind w:left="5245"/>
        <w:jc w:val="both"/>
        <w:rPr>
          <w:rFonts w:ascii="Times New Roman" w:eastAsia="Times New Roman" w:hAnsi="Times New Roman" w:cs="Times New Roman"/>
          <w:b/>
          <w:sz w:val="24"/>
          <w:szCs w:val="24"/>
          <w:lang w:val="en-US"/>
        </w:rPr>
      </w:pPr>
      <w:r w:rsidRPr="00C43071">
        <w:rPr>
          <w:rFonts w:ascii="Times New Roman" w:eastAsia="Times New Roman" w:hAnsi="Times New Roman" w:cs="Times New Roman"/>
          <w:b/>
          <w:sz w:val="24"/>
          <w:szCs w:val="24"/>
          <w:lang w:val="en-US"/>
        </w:rPr>
        <w:t xml:space="preserve">                                         </w:t>
      </w:r>
      <w:proofErr w:type="spellStart"/>
      <w:r w:rsidRPr="00D36994">
        <w:rPr>
          <w:rFonts w:ascii="Times New Roman" w:eastAsia="Times New Roman" w:hAnsi="Times New Roman" w:cs="Times New Roman"/>
          <w:b/>
          <w:sz w:val="24"/>
          <w:szCs w:val="24"/>
          <w:lang w:val="en-US"/>
        </w:rPr>
        <w:t>i</w:t>
      </w:r>
      <w:proofErr w:type="spellEnd"/>
      <w:r w:rsidRPr="00D36994">
        <w:rPr>
          <w:rFonts w:ascii="Times New Roman" w:eastAsia="Times New Roman" w:hAnsi="Times New Roman" w:cs="Times New Roman"/>
          <w:b/>
          <w:sz w:val="24"/>
          <w:szCs w:val="24"/>
          <w:lang w:val="en-US"/>
        </w:rPr>
        <w:t>=1</w:t>
      </w:r>
    </w:p>
    <w:p w:rsidR="00C43071" w:rsidRPr="00721EDD" w:rsidRDefault="00C43071" w:rsidP="00C43071">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lang w:val="en-US"/>
        </w:rPr>
      </w:pPr>
      <w:r w:rsidRPr="00721EDD">
        <w:rPr>
          <w:rFonts w:ascii="Times New Roman" w:eastAsia="Times New Roman" w:hAnsi="Times New Roman" w:cs="Times New Roman"/>
          <w:sz w:val="24"/>
          <w:szCs w:val="24"/>
        </w:rPr>
        <w:t>где</w:t>
      </w:r>
      <w:r w:rsidRPr="00721EDD">
        <w:rPr>
          <w:rFonts w:ascii="Times New Roman" w:eastAsia="Times New Roman" w:hAnsi="Times New Roman" w:cs="Times New Roman"/>
          <w:sz w:val="24"/>
          <w:szCs w:val="24"/>
          <w:lang w:val="en-US"/>
        </w:rPr>
        <w:t>:</w:t>
      </w:r>
    </w:p>
    <w:p w:rsidR="00C43071" w:rsidRPr="00721EDD" w:rsidRDefault="00C43071" w:rsidP="00C43071">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lang w:val="en-US"/>
        </w:rPr>
        <w:t>Cel</w:t>
      </w:r>
      <w:proofErr w:type="spellEnd"/>
      <w:r w:rsidRPr="00721EDD">
        <w:rPr>
          <w:rFonts w:ascii="Times New Roman" w:eastAsia="Times New Roman" w:hAnsi="Times New Roman" w:cs="Times New Roman"/>
          <w:sz w:val="24"/>
          <w:szCs w:val="24"/>
        </w:rPr>
        <w:t xml:space="preserve"> – оценка степени достижения цели, решения задачи муниципальной программы (подпрограммы);</w:t>
      </w:r>
    </w:p>
    <w:p w:rsidR="00C43071" w:rsidRPr="00721EDD" w:rsidRDefault="00C43071" w:rsidP="00C43071">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S</w:t>
      </w:r>
      <w:r w:rsidRPr="00721EDD">
        <w:rPr>
          <w:rFonts w:ascii="Times New Roman" w:eastAsia="Times New Roman" w:hAnsi="Times New Roman" w:cs="Times New Roman"/>
          <w:sz w:val="24"/>
          <w:szCs w:val="24"/>
          <w:vertAlign w:val="subscript"/>
          <w:lang w:val="en-US"/>
        </w:rPr>
        <w:t>i</w:t>
      </w:r>
      <w:r w:rsidRPr="00721EDD">
        <w:rPr>
          <w:rFonts w:ascii="Times New Roman" w:eastAsia="Times New Roman" w:hAnsi="Times New Roman" w:cs="Times New Roman"/>
          <w:sz w:val="24"/>
          <w:szCs w:val="24"/>
          <w:vertAlign w:val="subscript"/>
        </w:rPr>
        <w:t xml:space="preserve"> </w:t>
      </w:r>
      <w:r w:rsidRPr="00721EDD">
        <w:rPr>
          <w:rFonts w:ascii="Times New Roman" w:eastAsia="Times New Roman" w:hAnsi="Times New Roman" w:cs="Times New Roman"/>
          <w:sz w:val="24"/>
          <w:szCs w:val="24"/>
        </w:rPr>
        <w:t>– оценка значения i-го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C43071" w:rsidRPr="00721EDD" w:rsidRDefault="00C43071" w:rsidP="00C43071">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lang w:val="en-US"/>
        </w:rPr>
        <w:t>m</w:t>
      </w:r>
      <w:r w:rsidRPr="00721EDD">
        <w:rPr>
          <w:rFonts w:ascii="Times New Roman" w:eastAsia="Times New Roman" w:hAnsi="Times New Roman" w:cs="Times New Roman"/>
          <w:sz w:val="24"/>
          <w:szCs w:val="24"/>
        </w:rPr>
        <w:t xml:space="preserve"> – число показателей, характеризующих степень достижения цели, решения задачи муниципальной программы (подпрограммы);</w:t>
      </w:r>
    </w:p>
    <w:p w:rsidR="00C43071" w:rsidRPr="00721EDD" w:rsidRDefault="00C43071" w:rsidP="00C43071">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sym w:font="Symbol" w:char="F0E5"/>
      </w:r>
      <w:r w:rsidRPr="00721EDD">
        <w:rPr>
          <w:rFonts w:ascii="Times New Roman" w:eastAsia="Times New Roman" w:hAnsi="Times New Roman" w:cs="Times New Roman"/>
          <w:sz w:val="24"/>
          <w:szCs w:val="24"/>
        </w:rPr>
        <w:t xml:space="preserve"> – сумма значений.</w:t>
      </w:r>
    </w:p>
    <w:p w:rsidR="00C43071" w:rsidRDefault="00C43071" w:rsidP="00C43071">
      <w:pPr>
        <w:tabs>
          <w:tab w:val="left" w:pos="709"/>
        </w:tabs>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Оценка значения i-го индикатора (показателя) муниципальной программы (подпро</w:t>
      </w:r>
      <w:r>
        <w:rPr>
          <w:rFonts w:ascii="Times New Roman" w:eastAsia="Times New Roman" w:hAnsi="Times New Roman" w:cs="Times New Roman"/>
          <w:sz w:val="24"/>
          <w:szCs w:val="24"/>
        </w:rPr>
        <w:t>граммы) производится по формуле</w:t>
      </w:r>
      <w:r w:rsidR="00B57B2C">
        <w:rPr>
          <w:rFonts w:ascii="Times New Roman" w:eastAsia="Times New Roman" w:hAnsi="Times New Roman" w:cs="Times New Roman"/>
          <w:sz w:val="24"/>
          <w:szCs w:val="24"/>
        </w:rPr>
        <w:t>:</w:t>
      </w:r>
    </w:p>
    <w:p w:rsidR="00B57B2C" w:rsidRDefault="00B57B2C" w:rsidP="00C43071">
      <w:pPr>
        <w:tabs>
          <w:tab w:val="left" w:pos="709"/>
        </w:tabs>
        <w:spacing w:after="0" w:line="240" w:lineRule="auto"/>
        <w:ind w:firstLine="709"/>
        <w:jc w:val="both"/>
        <w:rPr>
          <w:rFonts w:ascii="Times New Roman" w:eastAsia="Times New Roman" w:hAnsi="Times New Roman" w:cs="Times New Roman"/>
          <w:sz w:val="24"/>
          <w:szCs w:val="24"/>
        </w:rPr>
      </w:pPr>
    </w:p>
    <w:p w:rsidR="004C5303" w:rsidRPr="00222D84" w:rsidRDefault="00C43071" w:rsidP="00901CEB">
      <w:pPr>
        <w:spacing w:after="0" w:line="240" w:lineRule="auto"/>
        <w:jc w:val="center"/>
        <w:rPr>
          <w:rFonts w:ascii="Times New Roman" w:hAnsi="Times New Roman"/>
          <w:b/>
          <w:color w:val="000000" w:themeColor="text1"/>
          <w:sz w:val="26"/>
          <w:szCs w:val="26"/>
        </w:rPr>
      </w:pPr>
      <w:r w:rsidRPr="00C43071">
        <w:rPr>
          <w:rFonts w:ascii="Times New Roman" w:hAnsi="Times New Roman"/>
          <w:b/>
          <w:color w:val="000000" w:themeColor="text1"/>
          <w:sz w:val="26"/>
          <w:szCs w:val="26"/>
          <w:lang w:val="en-US"/>
        </w:rPr>
        <w:t>S</w:t>
      </w:r>
      <w:r w:rsidRPr="00C43071">
        <w:rPr>
          <w:rFonts w:ascii="Times New Roman" w:hAnsi="Times New Roman"/>
          <w:b/>
          <w:color w:val="000000" w:themeColor="text1"/>
          <w:sz w:val="26"/>
          <w:szCs w:val="26"/>
          <w:vertAlign w:val="subscript"/>
          <w:lang w:val="en-US"/>
        </w:rPr>
        <w:t>i</w:t>
      </w:r>
      <w:r w:rsidRPr="00222D84">
        <w:rPr>
          <w:rFonts w:ascii="Times New Roman" w:hAnsi="Times New Roman"/>
          <w:b/>
          <w:color w:val="000000" w:themeColor="text1"/>
          <w:sz w:val="26"/>
          <w:szCs w:val="26"/>
          <w:vertAlign w:val="subscript"/>
        </w:rPr>
        <w:t xml:space="preserve"> </w:t>
      </w:r>
      <w:r w:rsidRPr="00222D84">
        <w:rPr>
          <w:rFonts w:ascii="Times New Roman" w:hAnsi="Times New Roman"/>
          <w:b/>
          <w:color w:val="000000" w:themeColor="text1"/>
          <w:sz w:val="26"/>
          <w:szCs w:val="26"/>
        </w:rPr>
        <w:t>= (</w:t>
      </w:r>
      <w:proofErr w:type="spellStart"/>
      <w:r>
        <w:rPr>
          <w:rFonts w:ascii="Times New Roman" w:hAnsi="Times New Roman"/>
          <w:b/>
          <w:color w:val="000000" w:themeColor="text1"/>
          <w:sz w:val="26"/>
          <w:szCs w:val="26"/>
          <w:lang w:val="en-US"/>
        </w:rPr>
        <w:t>F</w:t>
      </w:r>
      <w:r>
        <w:rPr>
          <w:rFonts w:ascii="Times New Roman" w:hAnsi="Times New Roman"/>
          <w:b/>
          <w:color w:val="000000" w:themeColor="text1"/>
          <w:sz w:val="26"/>
          <w:szCs w:val="26"/>
          <w:vertAlign w:val="subscript"/>
          <w:lang w:val="en-US"/>
        </w:rPr>
        <w:t>i</w:t>
      </w:r>
      <w:proofErr w:type="spellEnd"/>
      <w:r w:rsidRPr="00222D84">
        <w:rPr>
          <w:rFonts w:ascii="Times New Roman" w:hAnsi="Times New Roman"/>
          <w:b/>
          <w:color w:val="000000" w:themeColor="text1"/>
          <w:sz w:val="26"/>
          <w:szCs w:val="26"/>
        </w:rPr>
        <w:t>/</w:t>
      </w:r>
      <w:r>
        <w:rPr>
          <w:rFonts w:ascii="Times New Roman" w:hAnsi="Times New Roman"/>
          <w:b/>
          <w:color w:val="000000" w:themeColor="text1"/>
          <w:sz w:val="26"/>
          <w:szCs w:val="26"/>
          <w:lang w:val="en-US"/>
        </w:rPr>
        <w:t>P</w:t>
      </w:r>
      <w:r>
        <w:rPr>
          <w:rFonts w:ascii="Times New Roman" w:hAnsi="Times New Roman"/>
          <w:b/>
          <w:color w:val="000000" w:themeColor="text1"/>
          <w:sz w:val="26"/>
          <w:szCs w:val="26"/>
          <w:vertAlign w:val="subscript"/>
          <w:lang w:val="en-US"/>
        </w:rPr>
        <w:t>i</w:t>
      </w:r>
      <w:r w:rsidRPr="00222D84">
        <w:rPr>
          <w:rFonts w:ascii="Times New Roman" w:hAnsi="Times New Roman"/>
          <w:b/>
          <w:color w:val="000000" w:themeColor="text1"/>
          <w:sz w:val="26"/>
          <w:szCs w:val="26"/>
        </w:rPr>
        <w:t>)</w:t>
      </w:r>
      <w:r w:rsidR="00D70EEC" w:rsidRPr="00222D84">
        <w:rPr>
          <w:rFonts w:ascii="Times New Roman" w:hAnsi="Times New Roman"/>
          <w:b/>
          <w:color w:val="000000" w:themeColor="text1"/>
          <w:sz w:val="26"/>
          <w:szCs w:val="26"/>
        </w:rPr>
        <w:t xml:space="preserve"> </w:t>
      </w:r>
      <w:r w:rsidR="00D70EEC" w:rsidRPr="00222D84">
        <w:rPr>
          <w:rFonts w:ascii="Times New Roman" w:hAnsi="Times New Roman" w:cs="Times New Roman"/>
          <w:b/>
          <w:color w:val="000000" w:themeColor="text1"/>
          <w:sz w:val="26"/>
          <w:szCs w:val="26"/>
        </w:rPr>
        <w:t>×</w:t>
      </w:r>
      <w:r w:rsidR="00D70EEC" w:rsidRPr="00222D84">
        <w:rPr>
          <w:rFonts w:ascii="Times New Roman" w:hAnsi="Times New Roman"/>
          <w:b/>
          <w:color w:val="000000" w:themeColor="text1"/>
          <w:sz w:val="26"/>
          <w:szCs w:val="26"/>
        </w:rPr>
        <w:t xml:space="preserve"> 100% </w:t>
      </w:r>
    </w:p>
    <w:p w:rsidR="00D70EEC" w:rsidRDefault="00D70EEC" w:rsidP="00D70EEC">
      <w:pPr>
        <w:spacing w:after="0" w:line="240" w:lineRule="auto"/>
        <w:jc w:val="both"/>
        <w:rPr>
          <w:rFonts w:asciiTheme="majorHAnsi" w:eastAsiaTheme="majorEastAsia" w:hAnsiTheme="majorHAnsi" w:cstheme="majorBidi"/>
          <w:b/>
          <w:bCs/>
          <w:color w:val="365F91" w:themeColor="accent1" w:themeShade="BF"/>
          <w:sz w:val="28"/>
          <w:szCs w:val="28"/>
        </w:rPr>
      </w:pPr>
      <w:r w:rsidRPr="00D70EEC">
        <w:rPr>
          <w:rFonts w:ascii="Times New Roman" w:hAnsi="Times New Roman"/>
          <w:color w:val="000000" w:themeColor="text1"/>
          <w:sz w:val="24"/>
          <w:szCs w:val="24"/>
        </w:rPr>
        <w:t>где</w:t>
      </w:r>
      <w:r>
        <w:rPr>
          <w:rFonts w:asciiTheme="majorHAnsi" w:eastAsiaTheme="majorEastAsia" w:hAnsiTheme="majorHAnsi" w:cstheme="majorBidi"/>
          <w:b/>
          <w:bCs/>
          <w:color w:val="365F91" w:themeColor="accent1" w:themeShade="BF"/>
          <w:sz w:val="28"/>
          <w:szCs w:val="28"/>
        </w:rPr>
        <w:t>:</w:t>
      </w:r>
    </w:p>
    <w:p w:rsidR="00D70EEC" w:rsidRPr="00B57B2C" w:rsidRDefault="00D70EEC" w:rsidP="00B57B2C">
      <w:pPr>
        <w:ind w:firstLine="708"/>
        <w:rPr>
          <w:rFonts w:ascii="Times New Roman" w:eastAsiaTheme="majorEastAsia" w:hAnsi="Times New Roman" w:cs="Times New Roman"/>
          <w:sz w:val="24"/>
          <w:szCs w:val="24"/>
        </w:rPr>
      </w:pPr>
      <w:proofErr w:type="spellStart"/>
      <w:r w:rsidRPr="00B57B2C">
        <w:rPr>
          <w:rFonts w:ascii="Times New Roman" w:eastAsiaTheme="majorEastAsia" w:hAnsi="Times New Roman" w:cs="Times New Roman"/>
          <w:sz w:val="24"/>
          <w:szCs w:val="24"/>
          <w:lang w:val="en-US"/>
        </w:rPr>
        <w:t>F</w:t>
      </w:r>
      <w:r w:rsidRPr="00B57B2C">
        <w:rPr>
          <w:rFonts w:ascii="Times New Roman" w:eastAsiaTheme="majorEastAsia" w:hAnsi="Times New Roman" w:cs="Times New Roman"/>
          <w:sz w:val="24"/>
          <w:szCs w:val="24"/>
          <w:vertAlign w:val="subscript"/>
          <w:lang w:val="en-US"/>
        </w:rPr>
        <w:t>i</w:t>
      </w:r>
      <w:proofErr w:type="spellEnd"/>
      <w:r w:rsidRPr="00B57B2C">
        <w:rPr>
          <w:rFonts w:ascii="Times New Roman" w:eastAsiaTheme="majorEastAsia" w:hAnsi="Times New Roman" w:cs="Times New Roman"/>
          <w:sz w:val="24"/>
          <w:szCs w:val="24"/>
          <w:vertAlign w:val="subscript"/>
        </w:rPr>
        <w:t xml:space="preserve"> </w:t>
      </w:r>
      <w:r w:rsidRPr="00B57B2C">
        <w:rPr>
          <w:rFonts w:ascii="Times New Roman" w:eastAsiaTheme="majorEastAsia" w:hAnsi="Times New Roman" w:cs="Times New Roman"/>
          <w:sz w:val="24"/>
          <w:szCs w:val="24"/>
        </w:rPr>
        <w:t xml:space="preserve">– фактическое значение </w:t>
      </w:r>
      <w:proofErr w:type="spellStart"/>
      <w:r w:rsidRPr="00B57B2C">
        <w:rPr>
          <w:rFonts w:ascii="Times New Roman" w:eastAsiaTheme="majorEastAsia" w:hAnsi="Times New Roman" w:cs="Times New Roman"/>
          <w:sz w:val="24"/>
          <w:szCs w:val="24"/>
          <w:lang w:val="en-US"/>
        </w:rPr>
        <w:t>i</w:t>
      </w:r>
      <w:proofErr w:type="spellEnd"/>
      <w:r w:rsidRPr="00B57B2C">
        <w:rPr>
          <w:rFonts w:ascii="Times New Roman" w:eastAsiaTheme="majorEastAsia" w:hAnsi="Times New Roman" w:cs="Times New Roman"/>
          <w:sz w:val="24"/>
          <w:szCs w:val="24"/>
        </w:rPr>
        <w:t>-го индикатора (показателя) муниципальной программы;</w:t>
      </w:r>
    </w:p>
    <w:p w:rsidR="00D70EEC" w:rsidRDefault="00D70EEC" w:rsidP="00B57B2C">
      <w:pPr>
        <w:ind w:firstLine="708"/>
        <w:rPr>
          <w:rFonts w:ascii="Times New Roman" w:hAnsi="Times New Roman" w:cs="Times New Roman"/>
          <w:color w:val="000000" w:themeColor="text1"/>
          <w:sz w:val="24"/>
          <w:szCs w:val="24"/>
        </w:rPr>
      </w:pPr>
      <w:r w:rsidRPr="00B57B2C">
        <w:rPr>
          <w:rFonts w:ascii="Times New Roman" w:eastAsiaTheme="majorEastAsia" w:hAnsi="Times New Roman" w:cs="Times New Roman"/>
          <w:sz w:val="24"/>
          <w:szCs w:val="24"/>
          <w:lang w:val="en-US"/>
        </w:rPr>
        <w:t>P</w:t>
      </w:r>
      <w:r w:rsidRPr="00B57B2C">
        <w:rPr>
          <w:rFonts w:ascii="Times New Roman" w:eastAsiaTheme="majorEastAsia" w:hAnsi="Times New Roman" w:cs="Times New Roman"/>
          <w:sz w:val="24"/>
          <w:szCs w:val="24"/>
          <w:vertAlign w:val="subscript"/>
          <w:lang w:val="en-US"/>
        </w:rPr>
        <w:t>i</w:t>
      </w:r>
      <w:r w:rsidRPr="00B57B2C">
        <w:rPr>
          <w:rFonts w:ascii="Times New Roman" w:eastAsiaTheme="majorEastAsia" w:hAnsi="Times New Roman" w:cs="Times New Roman"/>
          <w:sz w:val="24"/>
          <w:szCs w:val="24"/>
          <w:vertAlign w:val="subscript"/>
        </w:rPr>
        <w:t xml:space="preserve"> </w:t>
      </w:r>
      <w:r w:rsidRPr="00B57B2C">
        <w:rPr>
          <w:rFonts w:ascii="Times New Roman" w:eastAsiaTheme="majorEastAsia" w:hAnsi="Times New Roman" w:cs="Times New Roman"/>
          <w:sz w:val="24"/>
          <w:szCs w:val="24"/>
        </w:rPr>
        <w:t xml:space="preserve"> - плановое значение го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B57B2C">
        <w:rPr>
          <w:rFonts w:ascii="Times New Roman" w:eastAsiaTheme="majorEastAsia" w:hAnsi="Times New Roman" w:cs="Times New Roman"/>
          <w:sz w:val="24"/>
          <w:szCs w:val="24"/>
        </w:rPr>
        <w:tab/>
      </w:r>
      <w:r w:rsidRPr="00B57B2C">
        <w:rPr>
          <w:rFonts w:ascii="Times New Roman" w:hAnsi="Times New Roman" w:cs="Times New Roman"/>
          <w:color w:val="000000" w:themeColor="text1"/>
          <w:sz w:val="24"/>
          <w:szCs w:val="24"/>
          <w:lang w:val="en-US"/>
        </w:rPr>
        <w:t>S</w:t>
      </w:r>
      <w:r w:rsidRPr="00B57B2C">
        <w:rPr>
          <w:rFonts w:ascii="Times New Roman" w:hAnsi="Times New Roman" w:cs="Times New Roman"/>
          <w:color w:val="000000" w:themeColor="text1"/>
          <w:sz w:val="24"/>
          <w:szCs w:val="24"/>
          <w:vertAlign w:val="subscript"/>
          <w:lang w:val="en-US"/>
        </w:rPr>
        <w:t>i</w:t>
      </w:r>
      <w:r w:rsidRPr="00B57B2C">
        <w:rPr>
          <w:rFonts w:ascii="Times New Roman" w:hAnsi="Times New Roman" w:cs="Times New Roman"/>
          <w:color w:val="000000" w:themeColor="text1"/>
          <w:sz w:val="24"/>
          <w:szCs w:val="24"/>
          <w:vertAlign w:val="subscript"/>
        </w:rPr>
        <w:t xml:space="preserve"> </w:t>
      </w:r>
      <w:r w:rsidRPr="00B57B2C">
        <w:rPr>
          <w:rFonts w:ascii="Times New Roman" w:hAnsi="Times New Roman" w:cs="Times New Roman"/>
          <w:color w:val="000000" w:themeColor="text1"/>
          <w:sz w:val="24"/>
          <w:szCs w:val="24"/>
        </w:rPr>
        <w:t>= (</w:t>
      </w:r>
      <w:r w:rsidRPr="00B57B2C">
        <w:rPr>
          <w:rFonts w:ascii="Times New Roman" w:hAnsi="Times New Roman" w:cs="Times New Roman"/>
          <w:color w:val="000000" w:themeColor="text1"/>
          <w:sz w:val="24"/>
          <w:szCs w:val="24"/>
          <w:lang w:val="en-US"/>
        </w:rPr>
        <w:t>P</w:t>
      </w:r>
      <w:r w:rsidRPr="00B57B2C">
        <w:rPr>
          <w:rFonts w:ascii="Times New Roman" w:hAnsi="Times New Roman" w:cs="Times New Roman"/>
          <w:color w:val="000000" w:themeColor="text1"/>
          <w:sz w:val="24"/>
          <w:szCs w:val="24"/>
          <w:vertAlign w:val="subscript"/>
          <w:lang w:val="en-US"/>
        </w:rPr>
        <w:t>i</w:t>
      </w:r>
      <w:r w:rsidRPr="00B57B2C">
        <w:rPr>
          <w:rFonts w:ascii="Times New Roman" w:hAnsi="Times New Roman" w:cs="Times New Roman"/>
          <w:color w:val="000000" w:themeColor="text1"/>
          <w:sz w:val="24"/>
          <w:szCs w:val="24"/>
          <w:vertAlign w:val="subscript"/>
        </w:rPr>
        <w:t>/</w:t>
      </w:r>
      <w:proofErr w:type="spellStart"/>
      <w:r w:rsidRPr="00B57B2C">
        <w:rPr>
          <w:rFonts w:ascii="Times New Roman" w:hAnsi="Times New Roman" w:cs="Times New Roman"/>
          <w:color w:val="000000" w:themeColor="text1"/>
          <w:sz w:val="24"/>
          <w:szCs w:val="24"/>
          <w:lang w:val="en-US"/>
        </w:rPr>
        <w:t>F</w:t>
      </w:r>
      <w:r w:rsidRPr="00B57B2C">
        <w:rPr>
          <w:rFonts w:ascii="Times New Roman" w:hAnsi="Times New Roman" w:cs="Times New Roman"/>
          <w:color w:val="000000" w:themeColor="text1"/>
          <w:sz w:val="24"/>
          <w:szCs w:val="24"/>
          <w:vertAlign w:val="subscript"/>
          <w:lang w:val="en-US"/>
        </w:rPr>
        <w:t>i</w:t>
      </w:r>
      <w:proofErr w:type="spellEnd"/>
      <w:r w:rsidRPr="00B57B2C">
        <w:rPr>
          <w:rFonts w:ascii="Times New Roman" w:hAnsi="Times New Roman" w:cs="Times New Roman"/>
          <w:color w:val="000000" w:themeColor="text1"/>
          <w:sz w:val="24"/>
          <w:szCs w:val="24"/>
        </w:rPr>
        <w:t xml:space="preserve">) × 100% </w:t>
      </w:r>
      <w:r w:rsidR="00B57B2C" w:rsidRPr="00B57B2C">
        <w:rPr>
          <w:rFonts w:ascii="Times New Roman" w:hAnsi="Times New Roman" w:cs="Times New Roman"/>
          <w:color w:val="000000" w:themeColor="text1"/>
          <w:sz w:val="24"/>
          <w:szCs w:val="24"/>
        </w:rPr>
        <w:t>(для индикаторов (показателей), желаемой тенденцией развития которых является снижение значений).</w:t>
      </w:r>
    </w:p>
    <w:p w:rsidR="00B57B2C" w:rsidRDefault="00B57B2C" w:rsidP="00833AD0">
      <w:pPr>
        <w:pStyle w:val="a5"/>
        <w:numPr>
          <w:ilvl w:val="0"/>
          <w:numId w:val="30"/>
        </w:numPr>
        <w:tabs>
          <w:tab w:val="left" w:pos="709"/>
        </w:tabs>
        <w:jc w:val="both"/>
        <w:rPr>
          <w:color w:val="000000" w:themeColor="text1"/>
          <w:u w:val="single"/>
        </w:rPr>
      </w:pPr>
      <w:r w:rsidRPr="00B57B2C">
        <w:rPr>
          <w:color w:val="000000" w:themeColor="text1"/>
          <w:u w:val="single"/>
        </w:rPr>
        <w:t xml:space="preserve">Оценка кассового исполнения муниципальной программы: </w:t>
      </w:r>
    </w:p>
    <w:p w:rsidR="00B57B2C" w:rsidRDefault="00B57B2C" w:rsidP="00B57B2C">
      <w:pPr>
        <w:pStyle w:val="a5"/>
        <w:tabs>
          <w:tab w:val="left" w:pos="709"/>
        </w:tabs>
        <w:ind w:left="1429"/>
        <w:jc w:val="both"/>
        <w:rPr>
          <w:color w:val="000000" w:themeColor="text1"/>
          <w:u w:val="single"/>
        </w:rPr>
      </w:pPr>
    </w:p>
    <w:p w:rsidR="00B57B2C" w:rsidRPr="00D36994" w:rsidRDefault="00B57B2C" w:rsidP="00B57B2C">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sidRPr="00D36994">
        <w:rPr>
          <w:rFonts w:ascii="Times New Roman" w:eastAsia="Times New Roman" w:hAnsi="Times New Roman" w:cs="Times New Roman"/>
          <w:b/>
          <w:sz w:val="24"/>
          <w:szCs w:val="24"/>
        </w:rPr>
        <w:t>Fin</w:t>
      </w:r>
      <w:proofErr w:type="spellEnd"/>
      <w:r>
        <w:rPr>
          <w:rFonts w:ascii="Times New Roman" w:eastAsia="Times New Roman" w:hAnsi="Times New Roman" w:cs="Times New Roman"/>
          <w:b/>
          <w:sz w:val="24"/>
          <w:szCs w:val="24"/>
        </w:rPr>
        <w:t xml:space="preserve"> = K/ L </w:t>
      </w:r>
      <w:proofErr w:type="spellStart"/>
      <w:r>
        <w:rPr>
          <w:rFonts w:ascii="Times New Roman" w:eastAsia="Times New Roman" w:hAnsi="Times New Roman" w:cs="Times New Roman"/>
          <w:b/>
          <w:sz w:val="24"/>
          <w:szCs w:val="24"/>
        </w:rPr>
        <w:t>x</w:t>
      </w:r>
      <w:proofErr w:type="spellEnd"/>
      <w:r>
        <w:rPr>
          <w:rFonts w:ascii="Times New Roman" w:eastAsia="Times New Roman" w:hAnsi="Times New Roman" w:cs="Times New Roman"/>
          <w:b/>
          <w:sz w:val="24"/>
          <w:szCs w:val="24"/>
        </w:rPr>
        <w:t xml:space="preserve"> 100%</w:t>
      </w:r>
    </w:p>
    <w:p w:rsidR="00B57B2C" w:rsidRPr="00721EDD" w:rsidRDefault="00B57B2C" w:rsidP="00B57B2C">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B57B2C" w:rsidRPr="00721EDD" w:rsidRDefault="00B57B2C" w:rsidP="00B57B2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Fin</w:t>
      </w:r>
      <w:proofErr w:type="spellEnd"/>
      <w:r w:rsidRPr="00721EDD">
        <w:rPr>
          <w:rFonts w:ascii="Times New Roman" w:eastAsia="Times New Roman" w:hAnsi="Times New Roman" w:cs="Times New Roman"/>
          <w:sz w:val="24"/>
          <w:szCs w:val="24"/>
        </w:rPr>
        <w:t xml:space="preserve"> - оценка кассового исполнения муниципальной программы (подпрограммы);</w:t>
      </w:r>
    </w:p>
    <w:p w:rsidR="008E2128" w:rsidRDefault="00B57B2C" w:rsidP="008E212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B57B2C" w:rsidRPr="008E2128" w:rsidRDefault="00B57B2C" w:rsidP="008E212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2128">
        <w:rPr>
          <w:rFonts w:ascii="Times New Roman" w:eastAsia="Times New Roman" w:hAnsi="Times New Roman" w:cs="Times New Roman"/>
          <w:sz w:val="24"/>
          <w:szCs w:val="24"/>
        </w:rPr>
        <w:t>L - объем бюджетных ассигнований согласно сводной бюджетной росписи по состоянию на 31 декабря отчетного года</w:t>
      </w:r>
    </w:p>
    <w:p w:rsidR="00B57B2C" w:rsidRDefault="00B57B2C" w:rsidP="00B57B2C">
      <w:pPr>
        <w:pStyle w:val="a5"/>
        <w:tabs>
          <w:tab w:val="left" w:pos="709"/>
        </w:tabs>
        <w:ind w:left="1429"/>
        <w:jc w:val="center"/>
      </w:pPr>
    </w:p>
    <w:p w:rsidR="00B57B2C" w:rsidRDefault="00B57B2C" w:rsidP="00B57B2C">
      <w:pPr>
        <w:pStyle w:val="a5"/>
        <w:tabs>
          <w:tab w:val="left" w:pos="709"/>
        </w:tabs>
        <w:ind w:left="1429"/>
        <w:jc w:val="center"/>
        <w:rPr>
          <w:color w:val="000000" w:themeColor="text1"/>
          <w:u w:val="single"/>
        </w:rPr>
      </w:pPr>
    </w:p>
    <w:p w:rsidR="00B57B2C" w:rsidRPr="00B57B2C" w:rsidRDefault="00B57B2C" w:rsidP="00833AD0">
      <w:pPr>
        <w:pStyle w:val="a5"/>
        <w:numPr>
          <w:ilvl w:val="0"/>
          <w:numId w:val="30"/>
        </w:numPr>
        <w:tabs>
          <w:tab w:val="left" w:pos="709"/>
        </w:tabs>
        <w:jc w:val="both"/>
        <w:rPr>
          <w:color w:val="000000" w:themeColor="text1"/>
          <w:u w:val="single"/>
        </w:rPr>
      </w:pPr>
      <w:r w:rsidRPr="00B57B2C">
        <w:rPr>
          <w:u w:val="single"/>
        </w:rPr>
        <w:lastRenderedPageBreak/>
        <w:t>Оценка деятельности ответственных исполнителей в части, касающейся разработки и реализации муниципальных программ</w:t>
      </w:r>
      <w:r>
        <w:rPr>
          <w:u w:val="single"/>
        </w:rPr>
        <w:t>:</w:t>
      </w:r>
    </w:p>
    <w:p w:rsidR="00B57B2C" w:rsidRPr="00721EDD" w:rsidRDefault="00B57B2C" w:rsidP="00B57B2C">
      <w:pPr>
        <w:tabs>
          <w:tab w:val="left" w:pos="709"/>
        </w:tabs>
        <w:spacing w:after="0" w:line="240" w:lineRule="auto"/>
        <w:ind w:firstLine="709"/>
        <w:jc w:val="both"/>
        <w:rPr>
          <w:rFonts w:ascii="Times New Roman" w:hAnsi="Times New Roman"/>
          <w:color w:val="000000" w:themeColor="text1"/>
          <w:sz w:val="24"/>
          <w:szCs w:val="24"/>
          <w:u w:val="single"/>
        </w:rPr>
      </w:pPr>
    </w:p>
    <w:p w:rsidR="00B57B2C" w:rsidRPr="004B2F86" w:rsidRDefault="00B57B2C" w:rsidP="00B57B2C">
      <w:pPr>
        <w:widowControl w:val="0"/>
        <w:autoSpaceDE w:val="0"/>
        <w:autoSpaceDN w:val="0"/>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Mer</w:t>
      </w:r>
      <w:proofErr w:type="spellEnd"/>
      <w:r>
        <w:rPr>
          <w:rFonts w:ascii="Times New Roman" w:eastAsia="Times New Roman" w:hAnsi="Times New Roman" w:cs="Times New Roman"/>
          <w:b/>
          <w:sz w:val="24"/>
          <w:szCs w:val="24"/>
          <w:lang w:val="en-US"/>
        </w:rPr>
        <w:t xml:space="preserve"> = Mf / Mp x </w:t>
      </w:r>
      <w:proofErr w:type="spellStart"/>
      <w:r>
        <w:rPr>
          <w:rFonts w:ascii="Times New Roman" w:eastAsia="Times New Roman" w:hAnsi="Times New Roman" w:cs="Times New Roman"/>
          <w:b/>
          <w:sz w:val="24"/>
          <w:szCs w:val="24"/>
          <w:lang w:val="en-US"/>
        </w:rPr>
        <w:t>kl</w:t>
      </w:r>
      <w:proofErr w:type="spellEnd"/>
      <w:r>
        <w:rPr>
          <w:rFonts w:ascii="Times New Roman" w:eastAsia="Times New Roman" w:hAnsi="Times New Roman" w:cs="Times New Roman"/>
          <w:b/>
          <w:sz w:val="24"/>
          <w:szCs w:val="24"/>
          <w:lang w:val="en-US"/>
        </w:rPr>
        <w:t xml:space="preserve"> x 100%</w:t>
      </w:r>
    </w:p>
    <w:p w:rsidR="00B57B2C" w:rsidRPr="00721EDD" w:rsidRDefault="00B57B2C" w:rsidP="00B57B2C">
      <w:pPr>
        <w:widowControl w:val="0"/>
        <w:autoSpaceDE w:val="0"/>
        <w:autoSpaceDN w:val="0"/>
        <w:spacing w:after="0" w:line="240" w:lineRule="auto"/>
        <w:ind w:left="425"/>
        <w:jc w:val="both"/>
        <w:rPr>
          <w:rFonts w:ascii="Times New Roman" w:eastAsia="Times New Roman" w:hAnsi="Times New Roman" w:cs="Times New Roman"/>
          <w:sz w:val="24"/>
          <w:szCs w:val="24"/>
        </w:rPr>
      </w:pPr>
      <w:r w:rsidRPr="00721EDD">
        <w:rPr>
          <w:rFonts w:ascii="Times New Roman" w:eastAsia="Times New Roman" w:hAnsi="Times New Roman" w:cs="Times New Roman"/>
          <w:sz w:val="24"/>
          <w:szCs w:val="24"/>
        </w:rPr>
        <w:t>где:</w:t>
      </w:r>
    </w:p>
    <w:p w:rsidR="00B57B2C" w:rsidRPr="00721EDD" w:rsidRDefault="00B57B2C" w:rsidP="00B57B2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Mer</w:t>
      </w:r>
      <w:proofErr w:type="spellEnd"/>
      <w:r w:rsidRPr="00721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21EDD">
        <w:rPr>
          <w:rFonts w:ascii="Times New Roman" w:eastAsia="Times New Roman" w:hAnsi="Times New Roman" w:cs="Times New Roman"/>
          <w:sz w:val="24"/>
          <w:szCs w:val="24"/>
        </w:rPr>
        <w:t xml:space="preserve"> оценка деятельности ответственных исполнителей в части, касающейся разработки и реализации муниципальных программ;</w:t>
      </w:r>
    </w:p>
    <w:p w:rsidR="00B57B2C" w:rsidRPr="00721EDD" w:rsidRDefault="00B57B2C" w:rsidP="00B57B2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Mf</w:t>
      </w:r>
      <w:proofErr w:type="spellEnd"/>
      <w:r w:rsidRPr="00721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21EDD">
        <w:rPr>
          <w:rFonts w:ascii="Times New Roman" w:eastAsia="Times New Roman" w:hAnsi="Times New Roman" w:cs="Times New Roman"/>
          <w:sz w:val="24"/>
          <w:szCs w:val="24"/>
        </w:rPr>
        <w:t xml:space="preserve"> количество мероприятий, по которым осуществлялось финансирование за счет всех источников в отчетном периоде;</w:t>
      </w:r>
    </w:p>
    <w:p w:rsidR="00B57B2C" w:rsidRPr="00721EDD" w:rsidRDefault="00B57B2C" w:rsidP="00B57B2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Mp</w:t>
      </w:r>
      <w:proofErr w:type="spellEnd"/>
      <w:r w:rsidRPr="00721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21EDD">
        <w:rPr>
          <w:rFonts w:ascii="Times New Roman" w:eastAsia="Times New Roman" w:hAnsi="Times New Roman" w:cs="Times New Roman"/>
          <w:sz w:val="24"/>
          <w:szCs w:val="24"/>
        </w:rPr>
        <w:t xml:space="preserve"> количество мероприятий, запланированных к финансированию за счет всех источников на соответствующий отчетный период;</w:t>
      </w:r>
    </w:p>
    <w:p w:rsidR="00B57B2C" w:rsidRPr="00721EDD" w:rsidRDefault="00B57B2C" w:rsidP="00B57B2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8"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B57B2C" w:rsidRPr="00721EDD" w:rsidRDefault="00B57B2C" w:rsidP="00B57B2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721EDD">
        <w:rPr>
          <w:rFonts w:ascii="Times New Roman" w:eastAsia="Times New Roman" w:hAnsi="Times New Roman" w:cs="Times New Roman"/>
          <w:sz w:val="24"/>
          <w:szCs w:val="24"/>
        </w:rPr>
        <w:t>kl</w:t>
      </w:r>
      <w:proofErr w:type="spellEnd"/>
      <w:r w:rsidRPr="00721EDD">
        <w:rPr>
          <w:rFonts w:ascii="Times New Roman" w:eastAsia="Times New Roman" w:hAnsi="Times New Roman" w:cs="Times New Roman"/>
          <w:sz w:val="24"/>
          <w:szCs w:val="24"/>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9" w:history="1">
        <w:r w:rsidRPr="00721EDD">
          <w:rPr>
            <w:rFonts w:ascii="Times New Roman" w:eastAsia="Times New Roman" w:hAnsi="Times New Roman" w:cs="Times New Roman"/>
            <w:sz w:val="24"/>
            <w:szCs w:val="24"/>
          </w:rPr>
          <w:t>статьей 179</w:t>
        </w:r>
      </w:hyperlink>
      <w:r w:rsidRPr="00721EDD">
        <w:rPr>
          <w:rFonts w:ascii="Times New Roman" w:eastAsia="Times New Roman" w:hAnsi="Times New Roman" w:cs="Times New Roman"/>
          <w:sz w:val="24"/>
          <w:szCs w:val="24"/>
        </w:rPr>
        <w:t xml:space="preserve"> Бюджетного кодекса Российской Федерации сроки.</w:t>
      </w:r>
    </w:p>
    <w:p w:rsidR="00B57B2C" w:rsidRDefault="00B57B2C" w:rsidP="00B57B2C">
      <w:pPr>
        <w:ind w:firstLine="708"/>
        <w:rPr>
          <w:rFonts w:ascii="Times New Roman" w:eastAsiaTheme="majorEastAsia" w:hAnsi="Times New Roman" w:cs="Times New Roman"/>
          <w:sz w:val="24"/>
          <w:szCs w:val="24"/>
        </w:rPr>
      </w:pPr>
    </w:p>
    <w:p w:rsidR="00380F97" w:rsidRPr="009A1CFC" w:rsidRDefault="00425783" w:rsidP="00425783">
      <w:pPr>
        <w:pStyle w:val="1"/>
        <w:jc w:val="center"/>
        <w:rPr>
          <w:color w:val="auto"/>
        </w:rPr>
      </w:pPr>
      <w:r w:rsidRPr="009A1CFC">
        <w:rPr>
          <w:color w:val="auto"/>
        </w:rPr>
        <w:t xml:space="preserve">1. Муниципальная программа «Обеспечение безопасности людей на водных объектах </w:t>
      </w:r>
      <w:proofErr w:type="spellStart"/>
      <w:r w:rsidRPr="009A1CFC">
        <w:rPr>
          <w:color w:val="auto"/>
        </w:rPr>
        <w:t>Шелаболихинского</w:t>
      </w:r>
      <w:proofErr w:type="spellEnd"/>
      <w:r w:rsidRPr="009A1CFC">
        <w:rPr>
          <w:color w:val="auto"/>
        </w:rPr>
        <w:t xml:space="preserve"> района» на 2021-2025 годы</w:t>
      </w:r>
    </w:p>
    <w:p w:rsidR="00425783" w:rsidRPr="009A1CFC" w:rsidRDefault="00425783" w:rsidP="00425783">
      <w:pPr>
        <w:jc w:val="center"/>
      </w:pPr>
    </w:p>
    <w:p w:rsidR="00380F97" w:rsidRPr="009A1CFC" w:rsidRDefault="00380F97" w:rsidP="00833AD0">
      <w:pPr>
        <w:pStyle w:val="a5"/>
        <w:numPr>
          <w:ilvl w:val="0"/>
          <w:numId w:val="31"/>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380F97" w:rsidRPr="009A1CFC" w:rsidRDefault="00380F97" w:rsidP="00D35CD8">
      <w:pPr>
        <w:tabs>
          <w:tab w:val="left" w:pos="709"/>
        </w:tabs>
        <w:spacing w:after="0" w:line="240" w:lineRule="auto"/>
        <w:ind w:firstLine="709"/>
        <w:jc w:val="both"/>
        <w:rPr>
          <w:rFonts w:ascii="Times New Roman" w:hAnsi="Times New Roman"/>
          <w:sz w:val="24"/>
          <w:szCs w:val="24"/>
          <w:u w:val="single"/>
        </w:rPr>
      </w:pPr>
    </w:p>
    <w:p w:rsidR="00777319" w:rsidRPr="009A1CFC" w:rsidRDefault="00777319" w:rsidP="00833AD0">
      <w:pPr>
        <w:pStyle w:val="a5"/>
        <w:numPr>
          <w:ilvl w:val="0"/>
          <w:numId w:val="33"/>
        </w:numPr>
        <w:tabs>
          <w:tab w:val="left" w:pos="709"/>
        </w:tabs>
        <w:jc w:val="both"/>
      </w:pPr>
      <w:r w:rsidRPr="009A1CFC">
        <w:t>Количество происшествий на водных объектах</w:t>
      </w:r>
    </w:p>
    <w:p w:rsidR="00380F97" w:rsidRPr="009A1CFC" w:rsidRDefault="00380F97" w:rsidP="00777319">
      <w:pPr>
        <w:spacing w:after="0" w:line="240" w:lineRule="auto"/>
        <w:ind w:firstLine="708"/>
        <w:jc w:val="both"/>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1</w:t>
      </w:r>
      <w:r w:rsidR="00770AC1" w:rsidRPr="009A1CFC">
        <w:rPr>
          <w:rFonts w:ascii="Times New Roman" w:hAnsi="Times New Roman"/>
          <w:sz w:val="24"/>
          <w:szCs w:val="24"/>
        </w:rPr>
        <w:t xml:space="preserve"> = </w:t>
      </w:r>
      <w:r w:rsidR="00F10D22" w:rsidRPr="009A1CFC">
        <w:rPr>
          <w:rFonts w:ascii="Times New Roman" w:hAnsi="Times New Roman"/>
          <w:sz w:val="24"/>
          <w:szCs w:val="24"/>
        </w:rPr>
        <w:t>0%</w:t>
      </w:r>
    </w:p>
    <w:p w:rsidR="00777319" w:rsidRPr="009A1CFC" w:rsidRDefault="00EB4E13" w:rsidP="00833AD0">
      <w:pPr>
        <w:pStyle w:val="a5"/>
        <w:numPr>
          <w:ilvl w:val="0"/>
          <w:numId w:val="33"/>
        </w:numPr>
        <w:jc w:val="both"/>
      </w:pPr>
      <w:r w:rsidRPr="009A1CFC">
        <w:t>Число публикаций в СМИ (в т. ч. в интернет – изданиях) района, с целью информирования населения о мерах, принимаемых для обеспечения безопасности людей на водных объектах</w:t>
      </w:r>
    </w:p>
    <w:p w:rsidR="00380F97" w:rsidRPr="009A1CFC" w:rsidRDefault="00380F97" w:rsidP="00EB4E13">
      <w:pPr>
        <w:spacing w:after="0" w:line="240" w:lineRule="auto"/>
        <w:ind w:firstLine="708"/>
        <w:jc w:val="both"/>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2</w:t>
      </w:r>
      <w:r w:rsidRPr="009A1CFC">
        <w:rPr>
          <w:rFonts w:ascii="Times New Roman" w:hAnsi="Times New Roman"/>
          <w:sz w:val="24"/>
          <w:szCs w:val="24"/>
        </w:rPr>
        <w:t xml:space="preserve"> =</w:t>
      </w:r>
      <w:r w:rsidR="00EB4E13" w:rsidRPr="009A1CFC">
        <w:rPr>
          <w:rFonts w:ascii="Times New Roman" w:hAnsi="Times New Roman"/>
          <w:sz w:val="24"/>
          <w:szCs w:val="24"/>
        </w:rPr>
        <w:t xml:space="preserve"> </w:t>
      </w:r>
      <w:r w:rsidR="006A2664" w:rsidRPr="009A1CFC">
        <w:rPr>
          <w:rFonts w:ascii="Times New Roman" w:hAnsi="Times New Roman"/>
          <w:sz w:val="24"/>
          <w:szCs w:val="24"/>
        </w:rPr>
        <w:t xml:space="preserve">12 </w:t>
      </w:r>
      <w:r w:rsidR="006A2664" w:rsidRPr="009A1CFC">
        <w:rPr>
          <w:rFonts w:ascii="Times New Roman" w:hAnsi="Times New Roman" w:cs="Times New Roman"/>
          <w:sz w:val="24"/>
          <w:szCs w:val="24"/>
        </w:rPr>
        <w:t>÷</w:t>
      </w:r>
      <w:r w:rsidR="006A2664" w:rsidRPr="009A1CFC">
        <w:rPr>
          <w:rFonts w:ascii="Times New Roman" w:hAnsi="Times New Roman"/>
          <w:sz w:val="24"/>
          <w:szCs w:val="24"/>
        </w:rPr>
        <w:t xml:space="preserve"> 8 </w:t>
      </w:r>
      <w:r w:rsidR="006A2664" w:rsidRPr="009A1CFC">
        <w:rPr>
          <w:rFonts w:ascii="Times New Roman" w:hAnsi="Times New Roman" w:cs="Times New Roman"/>
          <w:sz w:val="24"/>
          <w:szCs w:val="24"/>
        </w:rPr>
        <w:t>×</w:t>
      </w:r>
      <w:r w:rsidR="006A2664" w:rsidRPr="009A1CFC">
        <w:rPr>
          <w:rFonts w:ascii="Times New Roman" w:hAnsi="Times New Roman"/>
          <w:sz w:val="24"/>
          <w:szCs w:val="24"/>
        </w:rPr>
        <w:t xml:space="preserve"> 100% = 100 %</w:t>
      </w:r>
    </w:p>
    <w:p w:rsidR="00D35CD8" w:rsidRPr="009A1CFC" w:rsidRDefault="00380F97" w:rsidP="00380F97">
      <w:pPr>
        <w:tabs>
          <w:tab w:val="left" w:pos="709"/>
        </w:tabs>
        <w:spacing w:after="0" w:line="240" w:lineRule="auto"/>
        <w:ind w:firstLine="709"/>
        <w:jc w:val="both"/>
        <w:rPr>
          <w:rFonts w:ascii="Times New Roman" w:hAnsi="Times New Roman"/>
          <w:b/>
          <w:sz w:val="24"/>
          <w:szCs w:val="24"/>
        </w:rPr>
      </w:pPr>
      <w:r w:rsidRPr="009A1CFC">
        <w:rPr>
          <w:rFonts w:ascii="Times New Roman" w:hAnsi="Times New Roman"/>
          <w:b/>
          <w:sz w:val="24"/>
          <w:szCs w:val="24"/>
        </w:rPr>
        <w:t xml:space="preserve">         </w:t>
      </w:r>
    </w:p>
    <w:p w:rsidR="00380F97" w:rsidRPr="009A1CFC" w:rsidRDefault="00E06D62" w:rsidP="00EB7D57">
      <w:pPr>
        <w:tabs>
          <w:tab w:val="left" w:pos="709"/>
        </w:tabs>
        <w:spacing w:after="0" w:line="240" w:lineRule="auto"/>
        <w:jc w:val="center"/>
        <w:rPr>
          <w:rFonts w:ascii="Times New Roman" w:hAnsi="Times New Roman"/>
          <w:b/>
          <w:sz w:val="24"/>
          <w:szCs w:val="24"/>
        </w:rPr>
      </w:pPr>
      <w:proofErr w:type="spellStart"/>
      <w:r w:rsidRPr="009A1CFC">
        <w:rPr>
          <w:rFonts w:ascii="Times New Roman" w:hAnsi="Times New Roman"/>
          <w:b/>
          <w:sz w:val="24"/>
          <w:szCs w:val="24"/>
          <w:lang w:val="en-US"/>
        </w:rPr>
        <w:t>Cel</w:t>
      </w:r>
      <w:proofErr w:type="spellEnd"/>
      <w:r w:rsidRPr="009A1CFC">
        <w:rPr>
          <w:rFonts w:ascii="Times New Roman" w:hAnsi="Times New Roman"/>
          <w:b/>
          <w:sz w:val="24"/>
          <w:szCs w:val="24"/>
        </w:rPr>
        <w:t xml:space="preserve"> = </w:t>
      </w:r>
      <w:r w:rsidR="001D370A" w:rsidRPr="009A1CFC">
        <w:rPr>
          <w:rFonts w:ascii="Times New Roman" w:hAnsi="Times New Roman"/>
          <w:b/>
          <w:sz w:val="24"/>
          <w:szCs w:val="24"/>
        </w:rPr>
        <w:t xml:space="preserve">1 </w:t>
      </w:r>
      <w:r w:rsidR="001D370A" w:rsidRPr="009A1CFC">
        <w:rPr>
          <w:rFonts w:ascii="Times New Roman" w:hAnsi="Times New Roman" w:cs="Times New Roman"/>
          <w:b/>
          <w:sz w:val="24"/>
          <w:szCs w:val="24"/>
        </w:rPr>
        <w:t>÷</w:t>
      </w:r>
      <w:r w:rsidR="001D370A" w:rsidRPr="009A1CFC">
        <w:rPr>
          <w:rFonts w:ascii="Times New Roman" w:hAnsi="Times New Roman"/>
          <w:b/>
          <w:sz w:val="24"/>
          <w:szCs w:val="24"/>
        </w:rPr>
        <w:t xml:space="preserve"> 2 </w:t>
      </w:r>
      <w:r w:rsidR="001D370A" w:rsidRPr="009A1CFC">
        <w:rPr>
          <w:rFonts w:ascii="Times New Roman" w:hAnsi="Times New Roman" w:cs="Times New Roman"/>
          <w:b/>
          <w:sz w:val="24"/>
          <w:szCs w:val="24"/>
        </w:rPr>
        <w:t>×</w:t>
      </w:r>
      <w:r w:rsidR="00F10D22" w:rsidRPr="009A1CFC">
        <w:rPr>
          <w:rFonts w:ascii="Times New Roman" w:hAnsi="Times New Roman"/>
          <w:b/>
          <w:sz w:val="24"/>
          <w:szCs w:val="24"/>
        </w:rPr>
        <w:t xml:space="preserve"> 100 = 50</w:t>
      </w:r>
      <w:r w:rsidR="001D370A" w:rsidRPr="009A1CFC">
        <w:rPr>
          <w:rFonts w:ascii="Times New Roman" w:hAnsi="Times New Roman"/>
          <w:b/>
          <w:sz w:val="24"/>
          <w:szCs w:val="24"/>
        </w:rPr>
        <w:t>%</w:t>
      </w:r>
    </w:p>
    <w:p w:rsidR="00B57B2C" w:rsidRPr="009A1CFC" w:rsidRDefault="00B57B2C" w:rsidP="00EB7D57">
      <w:pPr>
        <w:tabs>
          <w:tab w:val="left" w:pos="709"/>
        </w:tabs>
        <w:spacing w:after="0" w:line="240" w:lineRule="auto"/>
        <w:jc w:val="center"/>
        <w:rPr>
          <w:rFonts w:ascii="Times New Roman" w:hAnsi="Times New Roman"/>
          <w:b/>
          <w:sz w:val="24"/>
          <w:szCs w:val="24"/>
        </w:rPr>
      </w:pPr>
    </w:p>
    <w:p w:rsidR="00B57B2C" w:rsidRPr="009A1CFC" w:rsidRDefault="00B57B2C" w:rsidP="00833AD0">
      <w:pPr>
        <w:pStyle w:val="a5"/>
        <w:numPr>
          <w:ilvl w:val="0"/>
          <w:numId w:val="31"/>
        </w:numPr>
        <w:tabs>
          <w:tab w:val="left" w:pos="709"/>
        </w:tabs>
        <w:jc w:val="both"/>
        <w:rPr>
          <w:u w:val="single"/>
        </w:rPr>
      </w:pPr>
      <w:r w:rsidRPr="009A1CFC">
        <w:rPr>
          <w:u w:val="single"/>
        </w:rPr>
        <w:t xml:space="preserve">Оценка кассового исполнения муниципальной программы: </w:t>
      </w:r>
    </w:p>
    <w:p w:rsidR="00B57B2C" w:rsidRPr="009A1CFC" w:rsidRDefault="00B57B2C" w:rsidP="00B57B2C">
      <w:pPr>
        <w:tabs>
          <w:tab w:val="left" w:pos="709"/>
        </w:tabs>
        <w:spacing w:after="0" w:line="240" w:lineRule="auto"/>
        <w:jc w:val="both"/>
        <w:rPr>
          <w:rFonts w:ascii="Times New Roman" w:hAnsi="Times New Roman"/>
          <w:b/>
          <w:sz w:val="24"/>
          <w:szCs w:val="24"/>
        </w:rPr>
      </w:pPr>
    </w:p>
    <w:p w:rsidR="00770AC1" w:rsidRPr="009A1CFC" w:rsidRDefault="00770AC1" w:rsidP="00380F97">
      <w:pPr>
        <w:tabs>
          <w:tab w:val="left" w:pos="709"/>
        </w:tabs>
        <w:spacing w:after="0" w:line="240" w:lineRule="auto"/>
        <w:ind w:firstLine="709"/>
        <w:jc w:val="both"/>
        <w:rPr>
          <w:rFonts w:ascii="Times New Roman" w:hAnsi="Times New Roman"/>
          <w:sz w:val="24"/>
          <w:szCs w:val="24"/>
          <w:u w:val="single"/>
        </w:rPr>
      </w:pPr>
    </w:p>
    <w:p w:rsidR="00380F97" w:rsidRPr="009A1CFC" w:rsidRDefault="00380F97" w:rsidP="00EB7D57">
      <w:pPr>
        <w:tabs>
          <w:tab w:val="left" w:pos="709"/>
        </w:tabs>
        <w:spacing w:after="0" w:line="240" w:lineRule="auto"/>
        <w:jc w:val="center"/>
        <w:rPr>
          <w:rFonts w:ascii="Times New Roman" w:hAnsi="Times New Roman"/>
          <w:b/>
          <w:sz w:val="24"/>
          <w:szCs w:val="24"/>
        </w:rPr>
      </w:pPr>
      <w:r w:rsidRPr="009A1CFC">
        <w:rPr>
          <w:rFonts w:ascii="Times New Roman" w:hAnsi="Times New Roman"/>
          <w:b/>
          <w:sz w:val="24"/>
          <w:szCs w:val="24"/>
          <w:lang w:val="en-US"/>
        </w:rPr>
        <w:t>Fin</w:t>
      </w:r>
      <w:r w:rsidRPr="009A1CFC">
        <w:rPr>
          <w:rFonts w:ascii="Times New Roman" w:hAnsi="Times New Roman"/>
          <w:b/>
          <w:sz w:val="24"/>
          <w:szCs w:val="24"/>
        </w:rPr>
        <w:t xml:space="preserve"> = </w:t>
      </w:r>
      <w:r w:rsidR="006A2664" w:rsidRPr="009A1CFC">
        <w:rPr>
          <w:rFonts w:ascii="Times New Roman" w:hAnsi="Times New Roman"/>
          <w:b/>
          <w:sz w:val="24"/>
          <w:szCs w:val="24"/>
        </w:rPr>
        <w:t xml:space="preserve">0 </w:t>
      </w:r>
      <w:r w:rsidR="006A2664" w:rsidRPr="009A1CFC">
        <w:rPr>
          <w:rFonts w:ascii="Times New Roman" w:hAnsi="Times New Roman" w:cs="Times New Roman"/>
          <w:b/>
          <w:sz w:val="24"/>
          <w:szCs w:val="24"/>
        </w:rPr>
        <w:t>÷</w:t>
      </w:r>
      <w:r w:rsidR="006A2664" w:rsidRPr="009A1CFC">
        <w:rPr>
          <w:rFonts w:ascii="Times New Roman" w:hAnsi="Times New Roman"/>
          <w:b/>
          <w:sz w:val="24"/>
          <w:szCs w:val="24"/>
        </w:rPr>
        <w:t xml:space="preserve"> 30 </w:t>
      </w:r>
      <w:r w:rsidR="006A2664" w:rsidRPr="009A1CFC">
        <w:rPr>
          <w:rFonts w:ascii="Times New Roman" w:hAnsi="Times New Roman" w:cs="Times New Roman"/>
          <w:b/>
          <w:sz w:val="24"/>
          <w:szCs w:val="24"/>
        </w:rPr>
        <w:t>×</w:t>
      </w:r>
      <w:r w:rsidR="006A2664" w:rsidRPr="009A1CFC">
        <w:rPr>
          <w:rFonts w:ascii="Times New Roman" w:hAnsi="Times New Roman"/>
          <w:b/>
          <w:sz w:val="24"/>
          <w:szCs w:val="24"/>
        </w:rPr>
        <w:t xml:space="preserve"> 100% = 0%</w:t>
      </w:r>
    </w:p>
    <w:p w:rsidR="00380F97" w:rsidRPr="009A1CFC" w:rsidRDefault="00380F97" w:rsidP="00380F97">
      <w:pPr>
        <w:tabs>
          <w:tab w:val="left" w:pos="709"/>
        </w:tabs>
        <w:spacing w:after="0" w:line="240" w:lineRule="auto"/>
        <w:ind w:firstLine="709"/>
        <w:jc w:val="both"/>
        <w:rPr>
          <w:rFonts w:ascii="Times New Roman" w:hAnsi="Times New Roman"/>
          <w:sz w:val="24"/>
          <w:szCs w:val="24"/>
          <w:u w:val="single"/>
        </w:rPr>
      </w:pPr>
    </w:p>
    <w:p w:rsidR="0039567D" w:rsidRPr="009A1CFC" w:rsidRDefault="00770AC1" w:rsidP="00833AD0">
      <w:pPr>
        <w:pStyle w:val="a5"/>
        <w:numPr>
          <w:ilvl w:val="0"/>
          <w:numId w:val="31"/>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00380F97" w:rsidRPr="009A1CFC">
        <w:rPr>
          <w:u w:val="single"/>
        </w:rPr>
        <w:t>:</w:t>
      </w:r>
      <w:r w:rsidR="00C356F3" w:rsidRPr="009A1CFC">
        <w:rPr>
          <w:b/>
        </w:rPr>
        <w:t xml:space="preserve">                        </w:t>
      </w:r>
    </w:p>
    <w:p w:rsidR="00C356F3" w:rsidRPr="009A1CFC" w:rsidRDefault="00C356F3" w:rsidP="00C356F3">
      <w:pPr>
        <w:tabs>
          <w:tab w:val="left" w:pos="709"/>
        </w:tabs>
        <w:spacing w:after="0" w:line="240" w:lineRule="auto"/>
        <w:ind w:firstLine="709"/>
        <w:jc w:val="both"/>
        <w:rPr>
          <w:rFonts w:ascii="Times New Roman" w:hAnsi="Times New Roman"/>
          <w:b/>
          <w:sz w:val="24"/>
          <w:szCs w:val="24"/>
        </w:rPr>
      </w:pPr>
    </w:p>
    <w:tbl>
      <w:tblPr>
        <w:tblW w:w="9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6354"/>
        <w:gridCol w:w="2605"/>
      </w:tblGrid>
      <w:tr w:rsidR="00296374" w:rsidRPr="009A1CFC" w:rsidTr="0039567D">
        <w:trPr>
          <w:trHeight w:val="1074"/>
          <w:jc w:val="center"/>
        </w:trPr>
        <w:tc>
          <w:tcPr>
            <w:tcW w:w="587" w:type="dxa"/>
            <w:tcBorders>
              <w:top w:val="single" w:sz="4" w:space="0" w:color="000000"/>
              <w:left w:val="single" w:sz="4" w:space="0" w:color="000000"/>
              <w:bottom w:val="single" w:sz="4" w:space="0" w:color="000000"/>
              <w:right w:val="single" w:sz="4" w:space="0" w:color="000000"/>
            </w:tcBorders>
            <w:vAlign w:val="center"/>
            <w:hideMark/>
          </w:tcPr>
          <w:p w:rsidR="00296374" w:rsidRPr="009A1CFC" w:rsidRDefault="00296374" w:rsidP="00B75A57">
            <w:pPr>
              <w:spacing w:after="0" w:line="240" w:lineRule="auto"/>
              <w:rPr>
                <w:rFonts w:ascii="Times New Roman" w:hAnsi="Times New Roman"/>
                <w:sz w:val="24"/>
                <w:szCs w:val="24"/>
              </w:rPr>
            </w:pPr>
            <w:r w:rsidRPr="009A1CFC">
              <w:rPr>
                <w:rFonts w:ascii="Times New Roman" w:hAnsi="Times New Roman"/>
                <w:sz w:val="24"/>
                <w:szCs w:val="24"/>
              </w:rPr>
              <w:t xml:space="preserve">№ </w:t>
            </w:r>
            <w:proofErr w:type="spellStart"/>
            <w:r w:rsidRPr="009A1CFC">
              <w:rPr>
                <w:rFonts w:ascii="Times New Roman" w:hAnsi="Times New Roman"/>
                <w:sz w:val="24"/>
                <w:szCs w:val="24"/>
              </w:rPr>
              <w:t>п</w:t>
            </w:r>
            <w:proofErr w:type="spellEnd"/>
            <w:r w:rsidRPr="009A1CFC">
              <w:rPr>
                <w:rFonts w:ascii="Times New Roman" w:hAnsi="Times New Roman"/>
                <w:sz w:val="24"/>
                <w:szCs w:val="24"/>
              </w:rPr>
              <w:t>/</w:t>
            </w:r>
            <w:proofErr w:type="spellStart"/>
            <w:r w:rsidRPr="009A1CFC">
              <w:rPr>
                <w:rFonts w:ascii="Times New Roman" w:hAnsi="Times New Roman"/>
                <w:sz w:val="24"/>
                <w:szCs w:val="24"/>
              </w:rPr>
              <w:t>п</w:t>
            </w:r>
            <w:proofErr w:type="spellEnd"/>
          </w:p>
        </w:tc>
        <w:tc>
          <w:tcPr>
            <w:tcW w:w="6354" w:type="dxa"/>
            <w:tcBorders>
              <w:top w:val="single" w:sz="4" w:space="0" w:color="000000"/>
              <w:left w:val="single" w:sz="4" w:space="0" w:color="000000"/>
              <w:bottom w:val="single" w:sz="4" w:space="0" w:color="000000"/>
              <w:right w:val="single" w:sz="4" w:space="0" w:color="000000"/>
            </w:tcBorders>
            <w:vAlign w:val="center"/>
            <w:hideMark/>
          </w:tcPr>
          <w:p w:rsidR="00296374" w:rsidRPr="009A1CFC" w:rsidRDefault="00296374" w:rsidP="00296374">
            <w:pPr>
              <w:spacing w:after="0" w:line="240" w:lineRule="auto"/>
              <w:jc w:val="center"/>
              <w:rPr>
                <w:rFonts w:ascii="Times New Roman" w:hAnsi="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39567D" w:rsidRPr="009A1CFC" w:rsidRDefault="0039567D" w:rsidP="00296374">
            <w:pPr>
              <w:spacing w:after="0" w:line="240" w:lineRule="auto"/>
              <w:contextualSpacing/>
              <w:jc w:val="center"/>
              <w:rPr>
                <w:rFonts w:ascii="Times New Roman" w:eastAsia="Times New Roman" w:hAnsi="Times New Roman" w:cs="Times New Roman"/>
                <w:sz w:val="24"/>
                <w:szCs w:val="24"/>
                <w:lang w:eastAsia="en-US"/>
              </w:rPr>
            </w:pPr>
          </w:p>
          <w:p w:rsidR="00296374" w:rsidRPr="009A1CFC" w:rsidRDefault="00296374" w:rsidP="00296374">
            <w:pPr>
              <w:spacing w:after="0" w:line="240" w:lineRule="auto"/>
              <w:contextualSpacing/>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Результат выполне</w:t>
            </w:r>
            <w:r w:rsidR="00A360B0" w:rsidRPr="009A1CFC">
              <w:rPr>
                <w:rFonts w:ascii="Times New Roman" w:eastAsia="Times New Roman" w:hAnsi="Times New Roman" w:cs="Times New Roman"/>
                <w:sz w:val="24"/>
                <w:szCs w:val="24"/>
                <w:lang w:eastAsia="en-US"/>
              </w:rPr>
              <w:t>ния в 2023</w:t>
            </w:r>
            <w:r w:rsidRPr="009A1CFC">
              <w:rPr>
                <w:rFonts w:ascii="Times New Roman" w:eastAsia="Times New Roman" w:hAnsi="Times New Roman" w:cs="Times New Roman"/>
                <w:sz w:val="24"/>
                <w:szCs w:val="24"/>
                <w:lang w:eastAsia="en-US"/>
              </w:rPr>
              <w:t xml:space="preserve"> году:</w:t>
            </w:r>
          </w:p>
          <w:p w:rsidR="00296374" w:rsidRPr="009A1CFC" w:rsidRDefault="00296374" w:rsidP="00296374">
            <w:pPr>
              <w:spacing w:after="0" w:line="240" w:lineRule="auto"/>
              <w:contextualSpacing/>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«1» - выполнено;</w:t>
            </w:r>
          </w:p>
          <w:p w:rsidR="00296374" w:rsidRPr="009A1CFC" w:rsidRDefault="00296374" w:rsidP="00296374">
            <w:pPr>
              <w:spacing w:after="0" w:line="240" w:lineRule="auto"/>
              <w:jc w:val="center"/>
              <w:rPr>
                <w:rFonts w:ascii="Times New Roman" w:hAnsi="Times New Roman"/>
                <w:sz w:val="24"/>
                <w:szCs w:val="24"/>
              </w:rPr>
            </w:pPr>
            <w:r w:rsidRPr="009A1CFC">
              <w:rPr>
                <w:rFonts w:ascii="Times New Roman" w:eastAsia="Times New Roman" w:hAnsi="Times New Roman" w:cs="Times New Roman"/>
                <w:sz w:val="24"/>
                <w:szCs w:val="24"/>
                <w:lang w:eastAsia="en-US"/>
              </w:rPr>
              <w:t>«0» - не выполнено</w:t>
            </w:r>
          </w:p>
          <w:p w:rsidR="00296374" w:rsidRPr="009A1CFC" w:rsidRDefault="00296374" w:rsidP="00296374">
            <w:pPr>
              <w:spacing w:after="0" w:line="240" w:lineRule="auto"/>
              <w:jc w:val="center"/>
              <w:rPr>
                <w:rFonts w:ascii="Times New Roman" w:hAnsi="Times New Roman"/>
                <w:sz w:val="24"/>
                <w:szCs w:val="24"/>
              </w:rPr>
            </w:pPr>
          </w:p>
        </w:tc>
      </w:tr>
      <w:tr w:rsidR="00296374" w:rsidRPr="009A1CFC" w:rsidTr="006A2664">
        <w:trPr>
          <w:jc w:val="center"/>
        </w:trPr>
        <w:tc>
          <w:tcPr>
            <w:tcW w:w="587" w:type="dxa"/>
            <w:tcBorders>
              <w:top w:val="single" w:sz="4" w:space="0" w:color="auto"/>
              <w:left w:val="single" w:sz="4" w:space="0" w:color="000000"/>
              <w:bottom w:val="single" w:sz="4" w:space="0" w:color="auto"/>
              <w:right w:val="single" w:sz="4" w:space="0" w:color="000000"/>
            </w:tcBorders>
            <w:vAlign w:val="center"/>
            <w:hideMark/>
          </w:tcPr>
          <w:p w:rsidR="00296374" w:rsidRPr="009A1CFC" w:rsidRDefault="00296374" w:rsidP="00B75A57">
            <w:pPr>
              <w:spacing w:after="0" w:line="240" w:lineRule="auto"/>
              <w:rPr>
                <w:rFonts w:ascii="Times New Roman" w:hAnsi="Times New Roman"/>
                <w:sz w:val="24"/>
                <w:szCs w:val="24"/>
              </w:rPr>
            </w:pPr>
            <w:r w:rsidRPr="009A1CFC">
              <w:rPr>
                <w:rFonts w:ascii="Times New Roman" w:hAnsi="Times New Roman"/>
                <w:sz w:val="24"/>
                <w:szCs w:val="24"/>
              </w:rPr>
              <w:t>1</w:t>
            </w:r>
          </w:p>
        </w:tc>
        <w:tc>
          <w:tcPr>
            <w:tcW w:w="6354" w:type="dxa"/>
            <w:tcBorders>
              <w:top w:val="single" w:sz="4" w:space="0" w:color="auto"/>
              <w:left w:val="single" w:sz="4" w:space="0" w:color="000000"/>
              <w:bottom w:val="single" w:sz="4" w:space="0" w:color="auto"/>
              <w:right w:val="single" w:sz="4" w:space="0" w:color="000000"/>
            </w:tcBorders>
            <w:vAlign w:val="center"/>
            <w:hideMark/>
          </w:tcPr>
          <w:p w:rsidR="00296374" w:rsidRPr="009A1CFC" w:rsidRDefault="006A2664" w:rsidP="00B75A57">
            <w:pPr>
              <w:spacing w:after="0" w:line="240" w:lineRule="auto"/>
              <w:rPr>
                <w:rFonts w:ascii="Times New Roman" w:hAnsi="Times New Roman"/>
                <w:sz w:val="24"/>
                <w:szCs w:val="24"/>
              </w:rPr>
            </w:pPr>
            <w:r w:rsidRPr="009A1CFC">
              <w:rPr>
                <w:rFonts w:ascii="Times New Roman" w:hAnsi="Times New Roman"/>
                <w:sz w:val="24"/>
                <w:szCs w:val="24"/>
              </w:rPr>
              <w:t>Устройство ледовой переправы через реку Обь в зимний период</w:t>
            </w:r>
          </w:p>
        </w:tc>
        <w:tc>
          <w:tcPr>
            <w:tcW w:w="2605" w:type="dxa"/>
            <w:tcBorders>
              <w:top w:val="single" w:sz="4" w:space="0" w:color="000000"/>
              <w:left w:val="single" w:sz="4" w:space="0" w:color="000000"/>
              <w:bottom w:val="single" w:sz="4" w:space="0" w:color="000000"/>
              <w:right w:val="single" w:sz="4" w:space="0" w:color="000000"/>
            </w:tcBorders>
            <w:vAlign w:val="center"/>
            <w:hideMark/>
          </w:tcPr>
          <w:p w:rsidR="00296374" w:rsidRPr="009A1CFC" w:rsidRDefault="006A2664" w:rsidP="00296374">
            <w:pPr>
              <w:spacing w:after="0" w:line="240" w:lineRule="auto"/>
              <w:jc w:val="center"/>
              <w:rPr>
                <w:rFonts w:ascii="Times New Roman" w:hAnsi="Times New Roman"/>
                <w:sz w:val="24"/>
                <w:szCs w:val="24"/>
              </w:rPr>
            </w:pPr>
            <w:r w:rsidRPr="009A1CFC">
              <w:rPr>
                <w:rFonts w:ascii="Times New Roman" w:hAnsi="Times New Roman"/>
                <w:sz w:val="24"/>
                <w:szCs w:val="24"/>
              </w:rPr>
              <w:t>0</w:t>
            </w:r>
          </w:p>
        </w:tc>
      </w:tr>
      <w:tr w:rsidR="006A2664" w:rsidRPr="009A1CFC" w:rsidTr="0039567D">
        <w:trPr>
          <w:jc w:val="center"/>
        </w:trPr>
        <w:tc>
          <w:tcPr>
            <w:tcW w:w="587" w:type="dxa"/>
            <w:tcBorders>
              <w:top w:val="single" w:sz="4" w:space="0" w:color="auto"/>
              <w:left w:val="single" w:sz="4" w:space="0" w:color="000000"/>
              <w:bottom w:val="single" w:sz="4" w:space="0" w:color="auto"/>
              <w:right w:val="single" w:sz="4" w:space="0" w:color="000000"/>
            </w:tcBorders>
            <w:vAlign w:val="center"/>
          </w:tcPr>
          <w:p w:rsidR="006A2664" w:rsidRPr="009A1CFC" w:rsidRDefault="006A2664" w:rsidP="00B75A57">
            <w:pPr>
              <w:spacing w:after="0" w:line="240" w:lineRule="auto"/>
              <w:rPr>
                <w:rFonts w:ascii="Times New Roman" w:hAnsi="Times New Roman"/>
                <w:sz w:val="24"/>
                <w:szCs w:val="24"/>
              </w:rPr>
            </w:pPr>
            <w:r w:rsidRPr="009A1CFC">
              <w:rPr>
                <w:rFonts w:ascii="Times New Roman" w:hAnsi="Times New Roman"/>
                <w:sz w:val="24"/>
                <w:szCs w:val="24"/>
              </w:rPr>
              <w:t xml:space="preserve">2 </w:t>
            </w:r>
          </w:p>
        </w:tc>
        <w:tc>
          <w:tcPr>
            <w:tcW w:w="6354" w:type="dxa"/>
            <w:tcBorders>
              <w:top w:val="single" w:sz="4" w:space="0" w:color="auto"/>
              <w:left w:val="single" w:sz="4" w:space="0" w:color="000000"/>
              <w:bottom w:val="single" w:sz="4" w:space="0" w:color="000000"/>
              <w:right w:val="single" w:sz="4" w:space="0" w:color="000000"/>
            </w:tcBorders>
            <w:vAlign w:val="center"/>
          </w:tcPr>
          <w:p w:rsidR="006A2664" w:rsidRPr="009A1CFC" w:rsidRDefault="006A2664" w:rsidP="00B75A57">
            <w:pPr>
              <w:spacing w:after="0" w:line="240" w:lineRule="auto"/>
              <w:rPr>
                <w:rFonts w:ascii="Times New Roman" w:hAnsi="Times New Roman"/>
                <w:sz w:val="24"/>
                <w:szCs w:val="24"/>
              </w:rPr>
            </w:pPr>
            <w:r w:rsidRPr="009A1CFC">
              <w:rPr>
                <w:rFonts w:ascii="Times New Roman" w:hAnsi="Times New Roman"/>
                <w:sz w:val="24"/>
                <w:szCs w:val="24"/>
              </w:rPr>
              <w:t>Выставление знаков безопасности на воде, информационных аншлагов и стендов</w:t>
            </w:r>
          </w:p>
        </w:tc>
        <w:tc>
          <w:tcPr>
            <w:tcW w:w="2605" w:type="dxa"/>
            <w:tcBorders>
              <w:top w:val="single" w:sz="4" w:space="0" w:color="000000"/>
              <w:left w:val="single" w:sz="4" w:space="0" w:color="000000"/>
              <w:bottom w:val="single" w:sz="4" w:space="0" w:color="000000"/>
              <w:right w:val="single" w:sz="4" w:space="0" w:color="000000"/>
            </w:tcBorders>
            <w:vAlign w:val="center"/>
          </w:tcPr>
          <w:p w:rsidR="006A2664" w:rsidRPr="009A1CFC" w:rsidRDefault="006A2664" w:rsidP="00296374">
            <w:pPr>
              <w:spacing w:after="0" w:line="240" w:lineRule="auto"/>
              <w:jc w:val="center"/>
              <w:rPr>
                <w:rFonts w:ascii="Times New Roman" w:hAnsi="Times New Roman"/>
                <w:sz w:val="24"/>
                <w:szCs w:val="24"/>
              </w:rPr>
            </w:pPr>
            <w:r w:rsidRPr="009A1CFC">
              <w:rPr>
                <w:rFonts w:ascii="Times New Roman" w:hAnsi="Times New Roman"/>
                <w:sz w:val="24"/>
                <w:szCs w:val="24"/>
              </w:rPr>
              <w:t>0</w:t>
            </w:r>
          </w:p>
        </w:tc>
      </w:tr>
    </w:tbl>
    <w:p w:rsidR="00C356F3" w:rsidRPr="009A1CFC" w:rsidRDefault="00C356F3" w:rsidP="00C356F3">
      <w:pPr>
        <w:spacing w:after="0" w:line="240" w:lineRule="auto"/>
        <w:rPr>
          <w:rFonts w:ascii="Times New Roman" w:hAnsi="Times New Roman"/>
          <w:b/>
          <w:sz w:val="24"/>
          <w:szCs w:val="24"/>
        </w:rPr>
      </w:pPr>
    </w:p>
    <w:p w:rsidR="00380F97" w:rsidRPr="009A1CFC" w:rsidRDefault="00B75A57" w:rsidP="00C356F3">
      <w:pPr>
        <w:spacing w:after="0" w:line="240" w:lineRule="auto"/>
        <w:ind w:firstLine="540"/>
        <w:jc w:val="center"/>
        <w:rPr>
          <w:rFonts w:ascii="Times New Roman" w:hAnsi="Times New Roman"/>
          <w:b/>
          <w:sz w:val="24"/>
          <w:szCs w:val="24"/>
        </w:rPr>
      </w:pPr>
      <w:proofErr w:type="spellStart"/>
      <w:r w:rsidRPr="009A1CFC">
        <w:rPr>
          <w:rFonts w:ascii="Times New Roman" w:hAnsi="Times New Roman"/>
          <w:b/>
          <w:sz w:val="24"/>
          <w:szCs w:val="24"/>
          <w:lang w:val="en-US"/>
        </w:rPr>
        <w:t>Mer</w:t>
      </w:r>
      <w:proofErr w:type="spellEnd"/>
      <w:r w:rsidR="00EB4E13" w:rsidRPr="009A1CFC">
        <w:rPr>
          <w:rFonts w:ascii="Times New Roman" w:hAnsi="Times New Roman"/>
          <w:b/>
          <w:sz w:val="24"/>
          <w:szCs w:val="24"/>
        </w:rPr>
        <w:t xml:space="preserve"> </w:t>
      </w:r>
      <w:r w:rsidRPr="009A1CFC">
        <w:rPr>
          <w:rFonts w:ascii="Times New Roman" w:hAnsi="Times New Roman"/>
          <w:b/>
          <w:sz w:val="24"/>
          <w:szCs w:val="24"/>
        </w:rPr>
        <w:t xml:space="preserve">= </w:t>
      </w:r>
      <w:r w:rsidR="00706EF0" w:rsidRPr="009A1CFC">
        <w:rPr>
          <w:rFonts w:ascii="Times New Roman" w:hAnsi="Times New Roman"/>
          <w:b/>
          <w:sz w:val="24"/>
          <w:szCs w:val="24"/>
        </w:rPr>
        <w:t>0%</w:t>
      </w:r>
    </w:p>
    <w:p w:rsidR="00B75A57" w:rsidRPr="009A1CFC" w:rsidRDefault="00B75A57" w:rsidP="00C356F3">
      <w:pPr>
        <w:spacing w:after="0" w:line="240" w:lineRule="auto"/>
        <w:ind w:firstLine="540"/>
        <w:jc w:val="both"/>
        <w:rPr>
          <w:rFonts w:ascii="Times New Roman" w:hAnsi="Times New Roman"/>
          <w:sz w:val="24"/>
          <w:szCs w:val="24"/>
          <w:u w:val="single"/>
        </w:rPr>
      </w:pPr>
    </w:p>
    <w:p w:rsidR="00380F97" w:rsidRPr="009A1CFC" w:rsidRDefault="00380F97" w:rsidP="00833AD0">
      <w:pPr>
        <w:pStyle w:val="a5"/>
        <w:numPr>
          <w:ilvl w:val="0"/>
          <w:numId w:val="31"/>
        </w:numPr>
        <w:jc w:val="both"/>
        <w:rPr>
          <w:u w:val="single"/>
        </w:rPr>
      </w:pPr>
      <w:r w:rsidRPr="009A1CFC">
        <w:rPr>
          <w:u w:val="single"/>
        </w:rPr>
        <w:t xml:space="preserve">Комплексная оценка эффективности реализации муниципальной программы: </w:t>
      </w:r>
    </w:p>
    <w:p w:rsidR="00B57B2C" w:rsidRPr="009A1CFC" w:rsidRDefault="00B57B2C" w:rsidP="00B57B2C">
      <w:pPr>
        <w:pStyle w:val="a5"/>
        <w:ind w:left="1429"/>
        <w:jc w:val="both"/>
        <w:rPr>
          <w:u w:val="single"/>
        </w:rPr>
      </w:pPr>
    </w:p>
    <w:p w:rsidR="00EB7D57" w:rsidRPr="009A1CFC" w:rsidRDefault="00B75A57" w:rsidP="006A2664">
      <w:pPr>
        <w:spacing w:before="120"/>
        <w:ind w:firstLine="709"/>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 xml:space="preserve">O = </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w:t>
      </w:r>
      <w:proofErr w:type="spellStart"/>
      <w:r w:rsidRPr="009A1CFC">
        <w:rPr>
          <w:rFonts w:ascii="Times New Roman" w:eastAsia="Times New Roman" w:hAnsi="Times New Roman" w:cs="Times New Roman"/>
          <w:b/>
          <w:sz w:val="24"/>
          <w:szCs w:val="24"/>
        </w:rPr>
        <w:t>х</w:t>
      </w:r>
      <w:proofErr w:type="spellEnd"/>
      <w:r w:rsidR="00E06D62" w:rsidRPr="009A1CFC">
        <w:rPr>
          <w:rFonts w:ascii="Times New Roman" w:eastAsia="Times New Roman" w:hAnsi="Times New Roman" w:cs="Times New Roman"/>
          <w:b/>
          <w:sz w:val="24"/>
          <w:szCs w:val="24"/>
          <w:lang w:val="en-US"/>
        </w:rPr>
        <w:t xml:space="preserve"> 0,5 + Fin x 0,25 + </w:t>
      </w:r>
      <w:proofErr w:type="spellStart"/>
      <w:r w:rsidR="00E06D62" w:rsidRPr="009A1CFC">
        <w:rPr>
          <w:rFonts w:ascii="Times New Roman" w:eastAsia="Times New Roman" w:hAnsi="Times New Roman" w:cs="Times New Roman"/>
          <w:b/>
          <w:sz w:val="24"/>
          <w:szCs w:val="24"/>
          <w:lang w:val="en-US"/>
        </w:rPr>
        <w:t>Mer</w:t>
      </w:r>
      <w:proofErr w:type="spellEnd"/>
      <w:r w:rsidR="00E06D62" w:rsidRPr="009A1CFC">
        <w:rPr>
          <w:rFonts w:ascii="Times New Roman" w:eastAsia="Times New Roman" w:hAnsi="Times New Roman" w:cs="Times New Roman"/>
          <w:b/>
          <w:sz w:val="24"/>
          <w:szCs w:val="24"/>
          <w:lang w:val="en-US"/>
        </w:rPr>
        <w:t xml:space="preserve"> x 0,25</w:t>
      </w:r>
      <w:r w:rsidR="00EB4E13" w:rsidRPr="009A1CFC">
        <w:rPr>
          <w:rFonts w:ascii="Times New Roman" w:eastAsia="Times New Roman" w:hAnsi="Times New Roman" w:cs="Times New Roman"/>
          <w:b/>
          <w:sz w:val="24"/>
          <w:szCs w:val="24"/>
          <w:lang w:val="en-US"/>
        </w:rPr>
        <w:t xml:space="preserve"> </w:t>
      </w:r>
      <w:r w:rsidR="00EB7D57" w:rsidRPr="009A1CFC">
        <w:rPr>
          <w:rFonts w:ascii="Times New Roman" w:eastAsia="Times New Roman" w:hAnsi="Times New Roman" w:cs="Times New Roman"/>
          <w:b/>
          <w:sz w:val="24"/>
          <w:szCs w:val="24"/>
          <w:lang w:val="en-US"/>
        </w:rPr>
        <w:t>=</w:t>
      </w:r>
      <w:r w:rsidR="00F10D22" w:rsidRPr="009A1CFC">
        <w:rPr>
          <w:rFonts w:ascii="Times New Roman" w:eastAsia="Times New Roman" w:hAnsi="Times New Roman" w:cs="Times New Roman"/>
          <w:b/>
          <w:sz w:val="24"/>
          <w:szCs w:val="24"/>
          <w:lang w:val="en-US"/>
        </w:rPr>
        <w:t xml:space="preserve"> 50</w:t>
      </w:r>
      <w:r w:rsidR="006A2664" w:rsidRPr="009A1CFC">
        <w:rPr>
          <w:rFonts w:ascii="Times New Roman" w:eastAsia="Times New Roman" w:hAnsi="Times New Roman" w:cs="Times New Roman"/>
          <w:b/>
          <w:sz w:val="24"/>
          <w:szCs w:val="24"/>
          <w:lang w:val="en-US"/>
        </w:rPr>
        <w:t xml:space="preserve"> × 0,5 + 0 × 0,25 + 0 ×</w:t>
      </w:r>
      <w:r w:rsidR="00F10D22" w:rsidRPr="009A1CFC">
        <w:rPr>
          <w:rFonts w:ascii="Times New Roman" w:eastAsia="Times New Roman" w:hAnsi="Times New Roman" w:cs="Times New Roman"/>
          <w:b/>
          <w:sz w:val="24"/>
          <w:szCs w:val="24"/>
          <w:lang w:val="en-US"/>
        </w:rPr>
        <w:t xml:space="preserve"> 0,25 = 25</w:t>
      </w:r>
      <w:r w:rsidR="006A2664" w:rsidRPr="009A1CFC">
        <w:rPr>
          <w:rFonts w:ascii="Times New Roman" w:eastAsia="Times New Roman" w:hAnsi="Times New Roman" w:cs="Times New Roman"/>
          <w:b/>
          <w:sz w:val="24"/>
          <w:szCs w:val="24"/>
          <w:lang w:val="en-US"/>
        </w:rPr>
        <w:t>%</w:t>
      </w:r>
    </w:p>
    <w:p w:rsidR="004B2F86" w:rsidRPr="009A1CFC" w:rsidRDefault="00B75A57" w:rsidP="0039567D">
      <w:pPr>
        <w:ind w:firstLine="540"/>
        <w:jc w:val="both"/>
        <w:rPr>
          <w:rFonts w:ascii="Times New Roman" w:hAnsi="Times New Roman"/>
          <w:b/>
          <w:i/>
          <w:sz w:val="24"/>
          <w:szCs w:val="24"/>
        </w:rPr>
      </w:pPr>
      <w:r w:rsidRPr="009A1CFC">
        <w:rPr>
          <w:rFonts w:ascii="Times New Roman" w:hAnsi="Times New Roman"/>
          <w:b/>
          <w:i/>
          <w:sz w:val="24"/>
          <w:szCs w:val="24"/>
        </w:rPr>
        <w:t xml:space="preserve"> </w:t>
      </w:r>
      <w:r w:rsidR="008B5276" w:rsidRPr="009A1CFC">
        <w:rPr>
          <w:rFonts w:ascii="Times New Roman" w:hAnsi="Times New Roman"/>
          <w:b/>
          <w:i/>
          <w:sz w:val="24"/>
          <w:szCs w:val="24"/>
        </w:rPr>
        <w:t>Вывод: в 202</w:t>
      </w:r>
      <w:r w:rsidR="00EB4E13" w:rsidRPr="009A1CFC">
        <w:rPr>
          <w:rFonts w:ascii="Times New Roman" w:hAnsi="Times New Roman"/>
          <w:b/>
          <w:i/>
          <w:sz w:val="24"/>
          <w:szCs w:val="24"/>
        </w:rPr>
        <w:t>3</w:t>
      </w:r>
      <w:r w:rsidR="00380F97" w:rsidRPr="009A1CFC">
        <w:rPr>
          <w:rFonts w:ascii="Times New Roman" w:hAnsi="Times New Roman"/>
          <w:b/>
          <w:i/>
          <w:sz w:val="24"/>
          <w:szCs w:val="24"/>
        </w:rPr>
        <w:t xml:space="preserve"> году муниципальная программа реализована </w:t>
      </w:r>
      <w:r w:rsidR="00F10D22" w:rsidRPr="009A1CFC">
        <w:rPr>
          <w:rFonts w:ascii="Times New Roman" w:hAnsi="Times New Roman"/>
          <w:b/>
          <w:i/>
          <w:sz w:val="24"/>
          <w:szCs w:val="24"/>
        </w:rPr>
        <w:t>с низким</w:t>
      </w:r>
      <w:r w:rsidR="006A2664" w:rsidRPr="009A1CFC">
        <w:rPr>
          <w:rFonts w:ascii="Times New Roman" w:hAnsi="Times New Roman"/>
          <w:b/>
          <w:i/>
          <w:sz w:val="24"/>
          <w:szCs w:val="24"/>
        </w:rPr>
        <w:t xml:space="preserve"> уровнем эффективности</w:t>
      </w:r>
      <w:r w:rsidR="00F10D22" w:rsidRPr="009A1CFC">
        <w:rPr>
          <w:rFonts w:ascii="Times New Roman" w:hAnsi="Times New Roman"/>
          <w:b/>
          <w:i/>
          <w:sz w:val="24"/>
          <w:szCs w:val="24"/>
        </w:rPr>
        <w:t xml:space="preserve"> – 25</w:t>
      </w:r>
      <w:r w:rsidR="006A2664" w:rsidRPr="009A1CFC">
        <w:rPr>
          <w:rFonts w:ascii="Times New Roman" w:hAnsi="Times New Roman"/>
          <w:b/>
          <w:i/>
          <w:sz w:val="24"/>
          <w:szCs w:val="24"/>
        </w:rPr>
        <w:t>% (</w:t>
      </w:r>
      <w:r w:rsidR="00F10D22" w:rsidRPr="009A1CFC">
        <w:rPr>
          <w:rFonts w:ascii="Times New Roman" w:hAnsi="Times New Roman"/>
          <w:b/>
          <w:i/>
          <w:sz w:val="24"/>
          <w:szCs w:val="24"/>
        </w:rPr>
        <w:t>до 25%).</w:t>
      </w:r>
    </w:p>
    <w:p w:rsidR="00ED5ED1" w:rsidRPr="009A1CFC" w:rsidRDefault="00425783" w:rsidP="00425783">
      <w:pPr>
        <w:pStyle w:val="1"/>
        <w:jc w:val="center"/>
        <w:rPr>
          <w:color w:val="auto"/>
        </w:rPr>
      </w:pPr>
      <w:r w:rsidRPr="009A1CFC">
        <w:rPr>
          <w:color w:val="auto"/>
        </w:rPr>
        <w:t xml:space="preserve">2. Муниципальная программа ««Демографическое развитие </w:t>
      </w:r>
      <w:proofErr w:type="spellStart"/>
      <w:r w:rsidRPr="009A1CFC">
        <w:rPr>
          <w:color w:val="auto"/>
        </w:rPr>
        <w:t>Шелаболихинского</w:t>
      </w:r>
      <w:proofErr w:type="spellEnd"/>
      <w:r w:rsidRPr="009A1CFC">
        <w:rPr>
          <w:color w:val="auto"/>
        </w:rPr>
        <w:t xml:space="preserve"> района» на 2020-2025 годы</w:t>
      </w:r>
    </w:p>
    <w:p w:rsidR="00425783" w:rsidRPr="009A1CFC" w:rsidRDefault="00425783" w:rsidP="00425783"/>
    <w:p w:rsidR="00EB7D57" w:rsidRPr="009A1CFC" w:rsidRDefault="00EA79C0" w:rsidP="00833AD0">
      <w:pPr>
        <w:pStyle w:val="a5"/>
        <w:numPr>
          <w:ilvl w:val="0"/>
          <w:numId w:val="32"/>
        </w:numPr>
        <w:spacing w:line="192" w:lineRule="auto"/>
      </w:pPr>
      <w:r w:rsidRPr="009A1CFC">
        <w:rPr>
          <w:u w:val="single"/>
        </w:rPr>
        <w:t>Оценка степени достижения целей и решения задач муниципальной программы</w:t>
      </w:r>
      <w:r w:rsidR="00772832" w:rsidRPr="009A1CFC">
        <w:rPr>
          <w:u w:val="single"/>
        </w:rPr>
        <w:t>:</w:t>
      </w:r>
      <w:r w:rsidR="00E06D62" w:rsidRPr="009A1CFC">
        <w:t xml:space="preserve">   </w:t>
      </w:r>
    </w:p>
    <w:p w:rsidR="00E06D62" w:rsidRPr="009A1CFC" w:rsidRDefault="00E06D62" w:rsidP="00E06D62">
      <w:pPr>
        <w:spacing w:after="0" w:line="192"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
    <w:p w:rsidR="00E06D62" w:rsidRPr="009A1CFC" w:rsidRDefault="00E06D62" w:rsidP="00E06D62">
      <w:pPr>
        <w:spacing w:after="0" w:line="192"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r w:rsidR="00EB7D57" w:rsidRPr="009A1CFC">
        <w:rPr>
          <w:rFonts w:ascii="Times New Roman" w:eastAsia="Times New Roman" w:hAnsi="Times New Roman" w:cs="Times New Roman"/>
          <w:b/>
          <w:sz w:val="24"/>
          <w:szCs w:val="24"/>
        </w:rPr>
        <w:t xml:space="preserve">    </w:t>
      </w:r>
    </w:p>
    <w:p w:rsidR="00706EF0" w:rsidRPr="009A1CFC" w:rsidRDefault="00425783" w:rsidP="00833AD0">
      <w:pPr>
        <w:pStyle w:val="a5"/>
        <w:numPr>
          <w:ilvl w:val="0"/>
          <w:numId w:val="34"/>
        </w:numPr>
        <w:jc w:val="both"/>
        <w:rPr>
          <w:u w:val="single"/>
        </w:rPr>
      </w:pPr>
      <w:r w:rsidRPr="009A1CFC">
        <w:t xml:space="preserve">Уровень смертности на 1000 человек </w:t>
      </w:r>
      <w:r w:rsidR="00746771" w:rsidRPr="009A1CFC">
        <w:t>населения</w:t>
      </w:r>
    </w:p>
    <w:p w:rsidR="00746771" w:rsidRPr="009A1CFC" w:rsidRDefault="00EA79C0" w:rsidP="00746771">
      <w:pPr>
        <w:spacing w:line="240" w:lineRule="auto"/>
        <w:ind w:firstLine="709"/>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1</w:t>
      </w:r>
      <w:r w:rsidR="00746771" w:rsidRPr="009A1CFC">
        <w:rPr>
          <w:rFonts w:ascii="Times New Roman" w:hAnsi="Times New Roman" w:cs="Times New Roman"/>
          <w:sz w:val="24"/>
          <w:szCs w:val="24"/>
        </w:rPr>
        <w:t>=17,8÷16,8×100% = 105,9%</w:t>
      </w:r>
    </w:p>
    <w:p w:rsidR="00746771" w:rsidRPr="009A1CFC" w:rsidRDefault="00746771" w:rsidP="00833AD0">
      <w:pPr>
        <w:pStyle w:val="a5"/>
        <w:numPr>
          <w:ilvl w:val="0"/>
          <w:numId w:val="34"/>
        </w:numPr>
      </w:pPr>
      <w:r w:rsidRPr="009A1CFC">
        <w:t>Уровень регистрируемой безработицы среди трудоспособных женщин</w:t>
      </w:r>
    </w:p>
    <w:p w:rsidR="00746771" w:rsidRPr="009A1CFC" w:rsidRDefault="00746771" w:rsidP="00746771">
      <w:pPr>
        <w:spacing w:line="240" w:lineRule="auto"/>
        <w:ind w:firstLine="709"/>
        <w:rPr>
          <w:rFonts w:ascii="Times New Roman" w:hAnsi="Times New Roman" w:cs="Times New Roman"/>
          <w:sz w:val="24"/>
          <w:szCs w:val="24"/>
        </w:rPr>
      </w:pPr>
      <w:r w:rsidRPr="009A1CFC">
        <w:rPr>
          <w:rFonts w:ascii="Times New Roman" w:hAnsi="Times New Roman" w:cs="Times New Roman"/>
          <w:sz w:val="24"/>
          <w:szCs w:val="24"/>
          <w:lang w:val="en-US"/>
        </w:rPr>
        <w:lastRenderedPageBreak/>
        <w:t>S</w:t>
      </w:r>
      <w:r w:rsidRPr="009A1CFC">
        <w:rPr>
          <w:rFonts w:ascii="Times New Roman" w:hAnsi="Times New Roman" w:cs="Times New Roman"/>
          <w:sz w:val="24"/>
          <w:szCs w:val="24"/>
          <w:vertAlign w:val="subscript"/>
        </w:rPr>
        <w:t>2</w:t>
      </w:r>
      <w:r w:rsidRPr="009A1CFC">
        <w:rPr>
          <w:rFonts w:ascii="Times New Roman" w:hAnsi="Times New Roman" w:cs="Times New Roman"/>
          <w:sz w:val="24"/>
          <w:szCs w:val="24"/>
        </w:rPr>
        <w:t>=1,6÷1,8×100% = 89%</w:t>
      </w:r>
    </w:p>
    <w:p w:rsidR="00746771" w:rsidRPr="009A1CFC" w:rsidRDefault="00746771" w:rsidP="00833AD0">
      <w:pPr>
        <w:pStyle w:val="a5"/>
        <w:numPr>
          <w:ilvl w:val="0"/>
          <w:numId w:val="34"/>
        </w:numPr>
      </w:pPr>
      <w:r w:rsidRPr="009A1CFC">
        <w:t>Удельный вес женщин, имеющих малолетних детей, в общем числе безработных граждан, завершивших обучение по направлению службы занятости</w:t>
      </w:r>
    </w:p>
    <w:p w:rsidR="00746771" w:rsidRPr="009A1CFC" w:rsidRDefault="00746771" w:rsidP="00746771">
      <w:pPr>
        <w:spacing w:line="240" w:lineRule="auto"/>
        <w:ind w:firstLine="709"/>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3</w:t>
      </w:r>
      <w:r w:rsidRPr="009A1CFC">
        <w:rPr>
          <w:rFonts w:ascii="Times New Roman" w:hAnsi="Times New Roman" w:cs="Times New Roman"/>
          <w:sz w:val="24"/>
          <w:szCs w:val="24"/>
        </w:rPr>
        <w:t>=7÷15×100%=47%</w:t>
      </w:r>
    </w:p>
    <w:p w:rsidR="00EA79C0" w:rsidRPr="009A1CFC" w:rsidRDefault="00EA79C0" w:rsidP="00C356F3">
      <w:pPr>
        <w:spacing w:line="240" w:lineRule="auto"/>
        <w:ind w:firstLine="709"/>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Cel</w:t>
      </w:r>
      <w:proofErr w:type="spellEnd"/>
      <w:r w:rsidR="00746771" w:rsidRPr="009A1CFC">
        <w:rPr>
          <w:rFonts w:ascii="Times New Roman" w:hAnsi="Times New Roman" w:cs="Times New Roman"/>
          <w:b/>
          <w:sz w:val="24"/>
          <w:szCs w:val="24"/>
        </w:rPr>
        <w:t xml:space="preserve"> = 1÷3×(</w:t>
      </w:r>
      <w:r w:rsidR="008A138D" w:rsidRPr="009A1CFC">
        <w:rPr>
          <w:rFonts w:ascii="Times New Roman" w:hAnsi="Times New Roman" w:cs="Times New Roman"/>
          <w:b/>
          <w:sz w:val="24"/>
          <w:szCs w:val="24"/>
        </w:rPr>
        <w:t>94,4+100+46,7</w:t>
      </w:r>
      <w:r w:rsidR="00746771" w:rsidRPr="009A1CFC">
        <w:rPr>
          <w:rFonts w:ascii="Times New Roman" w:hAnsi="Times New Roman" w:cs="Times New Roman"/>
          <w:b/>
          <w:sz w:val="24"/>
          <w:szCs w:val="24"/>
        </w:rPr>
        <w:t xml:space="preserve">) </w:t>
      </w:r>
      <w:r w:rsidR="00E06D62" w:rsidRPr="009A1CFC">
        <w:rPr>
          <w:rFonts w:ascii="Times New Roman" w:hAnsi="Times New Roman" w:cs="Times New Roman"/>
          <w:b/>
          <w:sz w:val="24"/>
          <w:szCs w:val="24"/>
        </w:rPr>
        <w:t>=</w:t>
      </w:r>
      <w:r w:rsidR="00746771" w:rsidRPr="009A1CFC">
        <w:rPr>
          <w:rFonts w:ascii="Times New Roman" w:hAnsi="Times New Roman" w:cs="Times New Roman"/>
          <w:b/>
          <w:sz w:val="24"/>
          <w:szCs w:val="24"/>
        </w:rPr>
        <w:t xml:space="preserve"> 80,</w:t>
      </w:r>
      <w:r w:rsidR="008A138D" w:rsidRPr="009A1CFC">
        <w:rPr>
          <w:rFonts w:ascii="Times New Roman" w:hAnsi="Times New Roman" w:cs="Times New Roman"/>
          <w:b/>
          <w:sz w:val="24"/>
          <w:szCs w:val="24"/>
        </w:rPr>
        <w:t>4</w:t>
      </w:r>
      <w:r w:rsidR="00746771" w:rsidRPr="009A1CFC">
        <w:rPr>
          <w:rFonts w:ascii="Times New Roman" w:hAnsi="Times New Roman" w:cs="Times New Roman"/>
          <w:b/>
          <w:sz w:val="24"/>
          <w:szCs w:val="24"/>
        </w:rPr>
        <w:t>%</w:t>
      </w:r>
    </w:p>
    <w:p w:rsidR="00EA79C0" w:rsidRPr="009A1CFC" w:rsidRDefault="00EA79C0" w:rsidP="00C356F3">
      <w:pPr>
        <w:spacing w:line="240" w:lineRule="auto"/>
        <w:ind w:firstLine="709"/>
        <w:rPr>
          <w:rFonts w:ascii="Times New Roman" w:hAnsi="Times New Roman" w:cs="Times New Roman"/>
          <w:sz w:val="24"/>
          <w:szCs w:val="24"/>
          <w:u w:val="single"/>
        </w:rPr>
      </w:pPr>
      <w:r w:rsidRPr="009A1CFC">
        <w:rPr>
          <w:rFonts w:ascii="Times New Roman" w:hAnsi="Times New Roman" w:cs="Times New Roman"/>
          <w:sz w:val="24"/>
          <w:szCs w:val="24"/>
          <w:u w:val="single"/>
          <w:lang w:val="en-US"/>
        </w:rPr>
        <w:t>II</w:t>
      </w:r>
      <w:r w:rsidRPr="009A1CFC">
        <w:rPr>
          <w:rFonts w:ascii="Times New Roman" w:hAnsi="Times New Roman" w:cs="Times New Roman"/>
          <w:sz w:val="24"/>
          <w:szCs w:val="24"/>
          <w:u w:val="single"/>
        </w:rPr>
        <w:t xml:space="preserve">. </w:t>
      </w:r>
      <w:r w:rsidR="00E06D62" w:rsidRPr="009A1CFC">
        <w:rPr>
          <w:rFonts w:ascii="Times New Roman" w:hAnsi="Times New Roman" w:cs="Times New Roman"/>
          <w:sz w:val="24"/>
          <w:szCs w:val="24"/>
          <w:u w:val="single"/>
        </w:rPr>
        <w:t>Оценка кассового исполнения</w:t>
      </w:r>
      <w:r w:rsidRPr="009A1CFC">
        <w:rPr>
          <w:rFonts w:ascii="Times New Roman" w:hAnsi="Times New Roman" w:cs="Times New Roman"/>
          <w:sz w:val="24"/>
          <w:szCs w:val="24"/>
          <w:u w:val="single"/>
        </w:rPr>
        <w:t xml:space="preserve"> муниципальной программы:</w:t>
      </w:r>
    </w:p>
    <w:p w:rsidR="00E06D62" w:rsidRPr="009A1CFC" w:rsidRDefault="00D36994" w:rsidP="00B57B2C">
      <w:pPr>
        <w:widowControl w:val="0"/>
        <w:autoSpaceDE w:val="0"/>
        <w:autoSpaceDN w:val="0"/>
        <w:spacing w:before="120" w:after="0" w:line="240" w:lineRule="auto"/>
        <w:jc w:val="center"/>
        <w:rPr>
          <w:rFonts w:ascii="Times New Roman" w:hAnsi="Times New Roman"/>
          <w:b/>
          <w:sz w:val="24"/>
          <w:szCs w:val="24"/>
        </w:rPr>
      </w:pPr>
      <w:r w:rsidRPr="009A1CFC">
        <w:rPr>
          <w:rFonts w:ascii="Times New Roman" w:eastAsia="Times New Roman" w:hAnsi="Times New Roman" w:cs="Times New Roman"/>
          <w:b/>
          <w:sz w:val="24"/>
          <w:szCs w:val="24"/>
        </w:rPr>
        <w:t xml:space="preserve">      </w:t>
      </w:r>
      <w:r w:rsidR="00E06D62" w:rsidRPr="009A1CFC">
        <w:rPr>
          <w:rFonts w:ascii="Times New Roman" w:hAnsi="Times New Roman"/>
          <w:b/>
          <w:sz w:val="24"/>
          <w:szCs w:val="24"/>
          <w:lang w:val="en-US"/>
        </w:rPr>
        <w:t>Fin</w:t>
      </w:r>
      <w:r w:rsidR="00746771" w:rsidRPr="009A1CFC">
        <w:rPr>
          <w:rFonts w:ascii="Times New Roman" w:hAnsi="Times New Roman"/>
          <w:b/>
          <w:sz w:val="24"/>
          <w:szCs w:val="24"/>
        </w:rPr>
        <w:t xml:space="preserve"> = 10</w:t>
      </w:r>
      <w:r w:rsidR="00746771" w:rsidRPr="009A1CFC">
        <w:rPr>
          <w:rFonts w:ascii="Times New Roman" w:hAnsi="Times New Roman" w:cs="Times New Roman"/>
          <w:b/>
          <w:sz w:val="24"/>
          <w:szCs w:val="24"/>
        </w:rPr>
        <w:t>÷</w:t>
      </w:r>
      <w:r w:rsidR="00746771" w:rsidRPr="009A1CFC">
        <w:rPr>
          <w:rFonts w:ascii="Times New Roman" w:hAnsi="Times New Roman"/>
          <w:b/>
          <w:sz w:val="24"/>
          <w:szCs w:val="24"/>
        </w:rPr>
        <w:t>10</w:t>
      </w:r>
      <w:r w:rsidR="00746771" w:rsidRPr="009A1CFC">
        <w:rPr>
          <w:rFonts w:ascii="Times New Roman" w:hAnsi="Times New Roman" w:cs="Times New Roman"/>
          <w:b/>
          <w:sz w:val="24"/>
          <w:szCs w:val="24"/>
        </w:rPr>
        <w:t>×</w:t>
      </w:r>
      <w:r w:rsidR="00E06D62" w:rsidRPr="009A1CFC">
        <w:rPr>
          <w:rFonts w:ascii="Times New Roman" w:hAnsi="Times New Roman"/>
          <w:b/>
          <w:sz w:val="24"/>
          <w:szCs w:val="24"/>
        </w:rPr>
        <w:t>100=100%</w:t>
      </w:r>
    </w:p>
    <w:p w:rsidR="00E06D62" w:rsidRPr="009A1CFC" w:rsidRDefault="00E06D62" w:rsidP="00E06D62">
      <w:pPr>
        <w:tabs>
          <w:tab w:val="left" w:pos="709"/>
        </w:tabs>
        <w:spacing w:after="0" w:line="240" w:lineRule="auto"/>
        <w:ind w:firstLine="709"/>
        <w:jc w:val="both"/>
        <w:rPr>
          <w:rFonts w:ascii="Times New Roman" w:hAnsi="Times New Roman"/>
          <w:sz w:val="24"/>
          <w:szCs w:val="24"/>
          <w:u w:val="single"/>
        </w:rPr>
      </w:pPr>
    </w:p>
    <w:p w:rsidR="004664DB" w:rsidRPr="009A1CFC" w:rsidRDefault="00E06D62" w:rsidP="00E06D62">
      <w:pPr>
        <w:tabs>
          <w:tab w:val="left" w:pos="709"/>
        </w:tabs>
        <w:spacing w:after="0" w:line="240" w:lineRule="auto"/>
        <w:ind w:firstLine="709"/>
        <w:jc w:val="both"/>
        <w:rPr>
          <w:rFonts w:ascii="Times New Roman" w:hAnsi="Times New Roman"/>
          <w:b/>
          <w:sz w:val="24"/>
          <w:szCs w:val="24"/>
        </w:rPr>
      </w:pPr>
      <w:r w:rsidRPr="009A1CFC">
        <w:rPr>
          <w:rFonts w:ascii="Times New Roman" w:hAnsi="Times New Roman"/>
          <w:sz w:val="24"/>
          <w:szCs w:val="24"/>
          <w:u w:val="single"/>
          <w:lang w:val="en-US"/>
        </w:rPr>
        <w:t>III</w:t>
      </w:r>
      <w:r w:rsidRPr="009A1CFC">
        <w:rPr>
          <w:rFonts w:ascii="Times New Roman" w:hAnsi="Times New Roman"/>
          <w:sz w:val="24"/>
          <w:szCs w:val="24"/>
          <w:u w:val="single"/>
        </w:rPr>
        <w:t>. </w:t>
      </w:r>
      <w:r w:rsidRPr="009A1CFC">
        <w:rPr>
          <w:rFonts w:ascii="Times New Roman" w:eastAsia="Times New Roman" w:hAnsi="Times New Roman" w:cs="Times New Roman"/>
          <w:sz w:val="24"/>
          <w:szCs w:val="24"/>
          <w:u w:val="single"/>
        </w:rPr>
        <w:t>Оценка деятельности ответственных исполнителей в части, касающейся разработки и реализации муниципальных программ</w:t>
      </w:r>
      <w:r w:rsidRPr="009A1CFC">
        <w:rPr>
          <w:rFonts w:ascii="Times New Roman" w:hAnsi="Times New Roman"/>
          <w:sz w:val="24"/>
          <w:szCs w:val="24"/>
          <w:u w:val="single"/>
        </w:rPr>
        <w:t>:</w:t>
      </w:r>
      <w:r w:rsidRPr="009A1CFC">
        <w:rPr>
          <w:rFonts w:ascii="Times New Roman" w:hAnsi="Times New Roman"/>
          <w:b/>
          <w:sz w:val="24"/>
          <w:szCs w:val="24"/>
        </w:rPr>
        <w:t xml:space="preserve">          </w:t>
      </w:r>
    </w:p>
    <w:p w:rsidR="00E06D62" w:rsidRPr="009A1CFC" w:rsidRDefault="00E06D62" w:rsidP="00E06D62">
      <w:pPr>
        <w:tabs>
          <w:tab w:val="left" w:pos="709"/>
        </w:tabs>
        <w:spacing w:after="0" w:line="240" w:lineRule="auto"/>
        <w:ind w:firstLine="709"/>
        <w:jc w:val="both"/>
        <w:rPr>
          <w:rFonts w:ascii="Times New Roman" w:hAnsi="Times New Roman"/>
          <w:b/>
          <w:sz w:val="24"/>
          <w:szCs w:val="24"/>
        </w:rPr>
      </w:pPr>
      <w:r w:rsidRPr="009A1CFC">
        <w:rPr>
          <w:rFonts w:ascii="Times New Roman" w:hAnsi="Times New Roman"/>
          <w:b/>
          <w:sz w:val="24"/>
          <w:szCs w:val="24"/>
        </w:rPr>
        <w:t xml:space="preserve">              </w:t>
      </w: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664"/>
        <w:gridCol w:w="2523"/>
      </w:tblGrid>
      <w:tr w:rsidR="004664DB" w:rsidRPr="009A1CFC" w:rsidTr="005427A3">
        <w:trPr>
          <w:jc w:val="center"/>
        </w:trPr>
        <w:tc>
          <w:tcPr>
            <w:tcW w:w="594" w:type="dxa"/>
            <w:tcBorders>
              <w:top w:val="single" w:sz="4" w:space="0" w:color="000000"/>
              <w:left w:val="single" w:sz="4" w:space="0" w:color="000000"/>
              <w:bottom w:val="single" w:sz="4" w:space="0" w:color="000000"/>
              <w:right w:val="single" w:sz="4" w:space="0" w:color="000000"/>
            </w:tcBorders>
            <w:hideMark/>
          </w:tcPr>
          <w:p w:rsidR="004664DB" w:rsidRPr="009A1CFC" w:rsidRDefault="004664DB" w:rsidP="004664DB">
            <w:pPr>
              <w:spacing w:after="0" w:line="240" w:lineRule="auto"/>
              <w:contextualSpacing/>
              <w:jc w:val="both"/>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 xml:space="preserve">№ </w:t>
            </w:r>
            <w:proofErr w:type="spellStart"/>
            <w:r w:rsidRPr="009A1CFC">
              <w:rPr>
                <w:rFonts w:ascii="Times New Roman" w:eastAsia="Times New Roman" w:hAnsi="Times New Roman" w:cs="Times New Roman"/>
                <w:sz w:val="24"/>
                <w:szCs w:val="24"/>
                <w:lang w:eastAsia="en-US"/>
              </w:rPr>
              <w:t>п</w:t>
            </w:r>
            <w:proofErr w:type="spellEnd"/>
            <w:r w:rsidRPr="009A1CFC">
              <w:rPr>
                <w:rFonts w:ascii="Times New Roman" w:eastAsia="Times New Roman" w:hAnsi="Times New Roman" w:cs="Times New Roman"/>
                <w:sz w:val="24"/>
                <w:szCs w:val="24"/>
                <w:lang w:eastAsia="en-US"/>
              </w:rPr>
              <w:t>/</w:t>
            </w:r>
            <w:proofErr w:type="spellStart"/>
            <w:r w:rsidRPr="009A1CFC">
              <w:rPr>
                <w:rFonts w:ascii="Times New Roman" w:eastAsia="Times New Roman" w:hAnsi="Times New Roman" w:cs="Times New Roman"/>
                <w:sz w:val="24"/>
                <w:szCs w:val="24"/>
                <w:lang w:eastAsia="en-US"/>
              </w:rPr>
              <w:t>п</w:t>
            </w:r>
            <w:proofErr w:type="spellEnd"/>
          </w:p>
        </w:tc>
        <w:tc>
          <w:tcPr>
            <w:tcW w:w="6664" w:type="dxa"/>
            <w:tcBorders>
              <w:top w:val="single" w:sz="4" w:space="0" w:color="000000"/>
              <w:left w:val="single" w:sz="4" w:space="0" w:color="000000"/>
              <w:bottom w:val="single" w:sz="4" w:space="0" w:color="000000"/>
              <w:right w:val="single" w:sz="4" w:space="0" w:color="000000"/>
            </w:tcBorders>
            <w:vAlign w:val="center"/>
            <w:hideMark/>
          </w:tcPr>
          <w:p w:rsidR="004664DB" w:rsidRPr="009A1CFC" w:rsidRDefault="004664DB" w:rsidP="004664DB">
            <w:pPr>
              <w:spacing w:after="0" w:line="240" w:lineRule="auto"/>
              <w:contextualSpacing/>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664DB" w:rsidRPr="009A1CFC" w:rsidRDefault="00A360B0" w:rsidP="0039567D">
            <w:pPr>
              <w:spacing w:after="0" w:line="240" w:lineRule="auto"/>
              <w:contextualSpacing/>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Результат выполнения в 2023</w:t>
            </w:r>
            <w:r w:rsidR="004664DB" w:rsidRPr="009A1CFC">
              <w:rPr>
                <w:rFonts w:ascii="Times New Roman" w:eastAsia="Times New Roman" w:hAnsi="Times New Roman" w:cs="Times New Roman"/>
                <w:sz w:val="24"/>
                <w:szCs w:val="24"/>
                <w:lang w:eastAsia="en-US"/>
              </w:rPr>
              <w:t xml:space="preserve"> году:</w:t>
            </w:r>
          </w:p>
          <w:p w:rsidR="004664DB" w:rsidRPr="009A1CFC" w:rsidRDefault="004664DB" w:rsidP="0039567D">
            <w:pPr>
              <w:spacing w:after="0" w:line="240" w:lineRule="auto"/>
              <w:contextualSpacing/>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«1» - выполнено;</w:t>
            </w:r>
          </w:p>
          <w:p w:rsidR="004664DB" w:rsidRPr="009A1CFC" w:rsidRDefault="004664DB" w:rsidP="0039567D">
            <w:pPr>
              <w:spacing w:after="0" w:line="240" w:lineRule="auto"/>
              <w:contextualSpacing/>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«0» - не выполнено</w:t>
            </w:r>
          </w:p>
        </w:tc>
      </w:tr>
      <w:tr w:rsidR="004664DB" w:rsidRPr="009A1CFC" w:rsidTr="005427A3">
        <w:trPr>
          <w:jc w:val="center"/>
        </w:trPr>
        <w:tc>
          <w:tcPr>
            <w:tcW w:w="594" w:type="dxa"/>
            <w:tcBorders>
              <w:top w:val="single" w:sz="4" w:space="0" w:color="000000"/>
              <w:left w:val="single" w:sz="4" w:space="0" w:color="000000"/>
              <w:bottom w:val="single" w:sz="4" w:space="0" w:color="000000"/>
              <w:right w:val="single" w:sz="4" w:space="0" w:color="000000"/>
            </w:tcBorders>
            <w:hideMark/>
          </w:tcPr>
          <w:p w:rsidR="004664DB" w:rsidRPr="009A1CFC" w:rsidRDefault="004664DB" w:rsidP="004664DB">
            <w:pPr>
              <w:spacing w:after="0" w:line="240" w:lineRule="auto"/>
              <w:contextualSpacing/>
              <w:jc w:val="both"/>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1</w:t>
            </w:r>
          </w:p>
        </w:tc>
        <w:tc>
          <w:tcPr>
            <w:tcW w:w="6664" w:type="dxa"/>
            <w:tcBorders>
              <w:top w:val="single" w:sz="4" w:space="0" w:color="000000"/>
              <w:left w:val="single" w:sz="4" w:space="0" w:color="000000"/>
              <w:bottom w:val="single" w:sz="4" w:space="0" w:color="000000"/>
              <w:right w:val="single" w:sz="4" w:space="0" w:color="000000"/>
            </w:tcBorders>
            <w:hideMark/>
          </w:tcPr>
          <w:p w:rsidR="004664DB" w:rsidRPr="009A1CFC" w:rsidRDefault="00F714EB" w:rsidP="00F714EB">
            <w:pPr>
              <w:spacing w:after="0" w:line="240" w:lineRule="auto"/>
              <w:contextualSpacing/>
              <w:jc w:val="both"/>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Празднование Дня матери, Дня отца, Всемирного дня защиты детей, Дня семьи, любви и верности. Проведение районных конкурсов.</w:t>
            </w:r>
          </w:p>
        </w:tc>
        <w:tc>
          <w:tcPr>
            <w:tcW w:w="2523" w:type="dxa"/>
            <w:tcBorders>
              <w:top w:val="single" w:sz="4" w:space="0" w:color="000000"/>
              <w:left w:val="single" w:sz="4" w:space="0" w:color="000000"/>
              <w:bottom w:val="single" w:sz="4" w:space="0" w:color="000000"/>
              <w:right w:val="single" w:sz="4" w:space="0" w:color="000000"/>
            </w:tcBorders>
            <w:hideMark/>
          </w:tcPr>
          <w:p w:rsidR="004664DB" w:rsidRPr="009A1CFC" w:rsidRDefault="004664DB" w:rsidP="004664DB">
            <w:pPr>
              <w:spacing w:after="0" w:line="240" w:lineRule="auto"/>
              <w:contextualSpacing/>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1</w:t>
            </w:r>
          </w:p>
        </w:tc>
      </w:tr>
    </w:tbl>
    <w:p w:rsidR="00E06D62" w:rsidRPr="009A1CFC" w:rsidRDefault="00E06D62" w:rsidP="00E06D62">
      <w:pPr>
        <w:spacing w:after="0" w:line="240" w:lineRule="auto"/>
        <w:rPr>
          <w:rFonts w:ascii="Times New Roman" w:hAnsi="Times New Roman"/>
          <w:b/>
          <w:sz w:val="24"/>
          <w:szCs w:val="24"/>
        </w:rPr>
      </w:pPr>
    </w:p>
    <w:p w:rsidR="00EA79C0" w:rsidRPr="009A1CFC" w:rsidRDefault="00EA79C0" w:rsidP="00EA79C0">
      <w:pPr>
        <w:spacing w:after="0" w:line="240" w:lineRule="auto"/>
        <w:contextualSpacing/>
        <w:rPr>
          <w:rFonts w:ascii="Times New Roman" w:eastAsia="Times New Roman" w:hAnsi="Times New Roman" w:cs="Times New Roman"/>
          <w:b/>
          <w:sz w:val="24"/>
          <w:szCs w:val="24"/>
        </w:rPr>
      </w:pPr>
    </w:p>
    <w:p w:rsidR="00EA79C0" w:rsidRPr="009A1CFC" w:rsidRDefault="00EA79C0" w:rsidP="00EB7D57">
      <w:pPr>
        <w:ind w:firstLine="709"/>
        <w:jc w:val="center"/>
        <w:rPr>
          <w:rFonts w:ascii="Times New Roman" w:hAnsi="Times New Roman" w:cs="Times New Roman"/>
          <w:b/>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w:t>
      </w:r>
      <w:r w:rsidR="00F714EB" w:rsidRPr="009A1CFC">
        <w:rPr>
          <w:rFonts w:ascii="Times New Roman" w:hAnsi="Times New Roman" w:cs="Times New Roman"/>
          <w:b/>
          <w:sz w:val="24"/>
          <w:szCs w:val="24"/>
        </w:rPr>
        <w:t>1/1*1</w:t>
      </w:r>
      <w:r w:rsidR="004664DB" w:rsidRPr="009A1CFC">
        <w:rPr>
          <w:rFonts w:ascii="Times New Roman" w:hAnsi="Times New Roman" w:cs="Times New Roman"/>
          <w:b/>
          <w:sz w:val="24"/>
          <w:szCs w:val="24"/>
        </w:rPr>
        <w:t>*100</w:t>
      </w:r>
      <w:r w:rsidR="00BF1F47" w:rsidRPr="009A1CFC">
        <w:rPr>
          <w:rFonts w:ascii="Times New Roman" w:hAnsi="Times New Roman" w:cs="Times New Roman"/>
          <w:b/>
          <w:sz w:val="24"/>
          <w:szCs w:val="24"/>
        </w:rPr>
        <w:t xml:space="preserve"> =</w:t>
      </w:r>
      <w:r w:rsidR="00F714EB" w:rsidRPr="009A1CFC">
        <w:rPr>
          <w:rFonts w:ascii="Times New Roman" w:hAnsi="Times New Roman" w:cs="Times New Roman"/>
          <w:b/>
          <w:sz w:val="24"/>
          <w:szCs w:val="24"/>
        </w:rPr>
        <w:t>100</w:t>
      </w:r>
      <w:r w:rsidRPr="009A1CFC">
        <w:rPr>
          <w:rFonts w:ascii="Times New Roman" w:hAnsi="Times New Roman" w:cs="Times New Roman"/>
          <w:b/>
          <w:sz w:val="24"/>
          <w:szCs w:val="24"/>
        </w:rPr>
        <w:t>%</w:t>
      </w:r>
    </w:p>
    <w:p w:rsidR="00C356F3" w:rsidRPr="009A1CFC" w:rsidRDefault="00C356F3" w:rsidP="00EB7D57">
      <w:pPr>
        <w:ind w:firstLine="709"/>
        <w:jc w:val="center"/>
        <w:rPr>
          <w:rFonts w:ascii="Times New Roman" w:hAnsi="Times New Roman" w:cs="Times New Roman"/>
          <w:sz w:val="24"/>
          <w:szCs w:val="24"/>
        </w:rPr>
      </w:pPr>
    </w:p>
    <w:p w:rsidR="00EA79C0" w:rsidRPr="009A1CFC" w:rsidRDefault="00EA79C0" w:rsidP="00A360B0">
      <w:pPr>
        <w:ind w:firstLine="708"/>
        <w:rPr>
          <w:rFonts w:ascii="Times New Roman" w:hAnsi="Times New Roman" w:cs="Times New Roman"/>
          <w:sz w:val="24"/>
          <w:szCs w:val="24"/>
          <w:u w:val="single"/>
        </w:rPr>
      </w:pPr>
      <w:r w:rsidRPr="009A1CFC">
        <w:rPr>
          <w:rFonts w:ascii="Times New Roman" w:hAnsi="Times New Roman" w:cs="Times New Roman"/>
          <w:sz w:val="24"/>
          <w:szCs w:val="24"/>
          <w:u w:val="single"/>
          <w:lang w:val="en-US"/>
        </w:rPr>
        <w:t>IV</w:t>
      </w:r>
      <w:r w:rsidRPr="009A1CFC">
        <w:rPr>
          <w:rFonts w:ascii="Times New Roman" w:hAnsi="Times New Roman" w:cs="Times New Roman"/>
          <w:sz w:val="24"/>
          <w:szCs w:val="24"/>
          <w:u w:val="single"/>
        </w:rPr>
        <w:t>. Комплексная оценка эффективности реализации муниципальной программы</w:t>
      </w:r>
    </w:p>
    <w:p w:rsidR="004664DB" w:rsidRPr="009A1CFC" w:rsidRDefault="004664DB" w:rsidP="004B2F86">
      <w:pPr>
        <w:widowControl w:val="0"/>
        <w:autoSpaceDE w:val="0"/>
        <w:autoSpaceDN w:val="0"/>
        <w:spacing w:before="120" w:after="0" w:line="240" w:lineRule="auto"/>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 xml:space="preserve">O = </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 Fin x 0,25 +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w:t>
      </w:r>
      <w:r w:rsidR="008A138D" w:rsidRPr="009A1CFC">
        <w:rPr>
          <w:rFonts w:ascii="Times New Roman" w:eastAsia="Times New Roman" w:hAnsi="Times New Roman" w:cs="Times New Roman"/>
          <w:b/>
          <w:sz w:val="24"/>
          <w:szCs w:val="24"/>
          <w:lang w:val="en-US"/>
        </w:rPr>
        <w:t>80,4</w:t>
      </w:r>
      <w:r w:rsidR="00F714EB" w:rsidRPr="009A1CFC">
        <w:rPr>
          <w:rFonts w:ascii="Times New Roman" w:eastAsia="Times New Roman" w:hAnsi="Times New Roman" w:cs="Times New Roman"/>
          <w:b/>
          <w:sz w:val="24"/>
          <w:szCs w:val="24"/>
          <w:lang w:val="en-US"/>
        </w:rPr>
        <w:t xml:space="preserve"> ×0,5 + 100 × 0,25 + 100 × 0,25 </w:t>
      </w:r>
      <w:r w:rsidRPr="009A1CFC">
        <w:rPr>
          <w:rFonts w:ascii="Times New Roman" w:eastAsia="Times New Roman" w:hAnsi="Times New Roman" w:cs="Times New Roman"/>
          <w:b/>
          <w:sz w:val="24"/>
          <w:szCs w:val="24"/>
          <w:lang w:val="en-US"/>
        </w:rPr>
        <w:t>=</w:t>
      </w:r>
      <w:r w:rsidR="00EB7D57" w:rsidRPr="009A1CFC">
        <w:rPr>
          <w:rFonts w:ascii="Times New Roman" w:eastAsia="Times New Roman" w:hAnsi="Times New Roman" w:cs="Times New Roman"/>
          <w:b/>
          <w:sz w:val="24"/>
          <w:szCs w:val="24"/>
          <w:lang w:val="en-US"/>
        </w:rPr>
        <w:t xml:space="preserve"> </w:t>
      </w:r>
      <w:r w:rsidR="008A138D" w:rsidRPr="009A1CFC">
        <w:rPr>
          <w:rFonts w:ascii="Times New Roman" w:eastAsia="Times New Roman" w:hAnsi="Times New Roman" w:cs="Times New Roman"/>
          <w:b/>
          <w:sz w:val="24"/>
          <w:szCs w:val="24"/>
          <w:lang w:val="en-US"/>
        </w:rPr>
        <w:t>90,2</w:t>
      </w:r>
      <w:r w:rsidR="00F714EB" w:rsidRPr="009A1CFC">
        <w:rPr>
          <w:rFonts w:ascii="Times New Roman" w:eastAsia="Times New Roman" w:hAnsi="Times New Roman" w:cs="Times New Roman"/>
          <w:b/>
          <w:sz w:val="24"/>
          <w:szCs w:val="24"/>
          <w:lang w:val="en-US"/>
        </w:rPr>
        <w:t>%</w:t>
      </w:r>
    </w:p>
    <w:p w:rsidR="004B2F86" w:rsidRPr="009A1CFC" w:rsidRDefault="004B2F86" w:rsidP="004B2F86">
      <w:pPr>
        <w:widowControl w:val="0"/>
        <w:autoSpaceDE w:val="0"/>
        <w:autoSpaceDN w:val="0"/>
        <w:spacing w:before="120" w:after="0" w:line="240" w:lineRule="auto"/>
        <w:jc w:val="center"/>
        <w:rPr>
          <w:rFonts w:ascii="Times New Roman" w:eastAsia="Times New Roman" w:hAnsi="Times New Roman" w:cs="Times New Roman"/>
          <w:b/>
          <w:sz w:val="24"/>
          <w:szCs w:val="24"/>
          <w:lang w:val="en-US"/>
        </w:rPr>
      </w:pPr>
    </w:p>
    <w:p w:rsidR="004B2F86" w:rsidRPr="009A1CFC" w:rsidRDefault="00F714EB" w:rsidP="00C356F3">
      <w:pPr>
        <w:ind w:firstLine="709"/>
        <w:jc w:val="both"/>
        <w:rPr>
          <w:rFonts w:ascii="Times New Roman" w:hAnsi="Times New Roman" w:cs="Times New Roman"/>
          <w:b/>
          <w:i/>
          <w:sz w:val="24"/>
          <w:szCs w:val="24"/>
        </w:rPr>
      </w:pPr>
      <w:r w:rsidRPr="009A1CFC">
        <w:rPr>
          <w:rFonts w:ascii="Times New Roman" w:hAnsi="Times New Roman" w:cs="Times New Roman"/>
          <w:b/>
          <w:i/>
          <w:sz w:val="24"/>
          <w:szCs w:val="24"/>
        </w:rPr>
        <w:t>Вывод: в 2023</w:t>
      </w:r>
      <w:r w:rsidR="00EA79C0" w:rsidRPr="009A1CFC">
        <w:rPr>
          <w:rFonts w:ascii="Times New Roman" w:hAnsi="Times New Roman" w:cs="Times New Roman"/>
          <w:b/>
          <w:i/>
          <w:sz w:val="24"/>
          <w:szCs w:val="24"/>
        </w:rPr>
        <w:t xml:space="preserve"> году муниципальная программа реализована с высоким уровнем эффективности (</w:t>
      </w:r>
      <w:r w:rsidR="004664DB" w:rsidRPr="009A1CFC">
        <w:rPr>
          <w:rFonts w:ascii="Times New Roman" w:hAnsi="Times New Roman" w:cs="Times New Roman"/>
          <w:b/>
          <w:i/>
          <w:sz w:val="24"/>
          <w:szCs w:val="24"/>
        </w:rPr>
        <w:t>от 90% и выше).</w:t>
      </w:r>
    </w:p>
    <w:p w:rsidR="00F23CED" w:rsidRPr="009A1CFC" w:rsidRDefault="009875F1" w:rsidP="009875F1">
      <w:pPr>
        <w:pStyle w:val="1"/>
        <w:jc w:val="center"/>
        <w:rPr>
          <w:color w:val="auto"/>
        </w:rPr>
      </w:pPr>
      <w:r w:rsidRPr="009A1CFC">
        <w:rPr>
          <w:color w:val="auto"/>
        </w:rPr>
        <w:lastRenderedPageBreak/>
        <w:t xml:space="preserve">3. Муниципальная программа «Капитальный ремонт общеобразовательных организаций </w:t>
      </w:r>
      <w:proofErr w:type="spellStart"/>
      <w:r w:rsidRPr="009A1CFC">
        <w:rPr>
          <w:color w:val="auto"/>
        </w:rPr>
        <w:t>Шелаболихинского</w:t>
      </w:r>
      <w:proofErr w:type="spellEnd"/>
      <w:r w:rsidRPr="009A1CFC">
        <w:rPr>
          <w:color w:val="auto"/>
        </w:rPr>
        <w:t xml:space="preserve"> района» на 2017 – 2025 годы</w:t>
      </w:r>
    </w:p>
    <w:p w:rsidR="009875F1" w:rsidRPr="009A1CFC" w:rsidRDefault="009875F1" w:rsidP="009875F1"/>
    <w:p w:rsidR="00F23CED" w:rsidRPr="009A1CFC" w:rsidRDefault="00F23CED" w:rsidP="00833AD0">
      <w:pPr>
        <w:pStyle w:val="a5"/>
        <w:numPr>
          <w:ilvl w:val="0"/>
          <w:numId w:val="35"/>
        </w:numPr>
        <w:jc w:val="both"/>
        <w:rPr>
          <w:u w:val="single"/>
        </w:rPr>
      </w:pPr>
      <w:r w:rsidRPr="009A1CFC">
        <w:rPr>
          <w:u w:val="single"/>
        </w:rPr>
        <w:t xml:space="preserve">Оценка степени достижения целей и решения задач муниципальной программы: </w:t>
      </w:r>
    </w:p>
    <w:p w:rsidR="004B2F86" w:rsidRPr="009A1CFC" w:rsidRDefault="0098446A" w:rsidP="0098446A">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r w:rsidR="00EB7D57" w:rsidRPr="009A1CFC">
        <w:rPr>
          <w:rFonts w:ascii="Times New Roman" w:eastAsia="Times New Roman" w:hAnsi="Times New Roman" w:cs="Times New Roman"/>
          <w:b/>
          <w:sz w:val="24"/>
          <w:szCs w:val="24"/>
        </w:rPr>
        <w:t xml:space="preserve">  </w:t>
      </w:r>
      <w:r w:rsidRPr="009A1CFC">
        <w:rPr>
          <w:rFonts w:ascii="Times New Roman" w:eastAsia="Times New Roman" w:hAnsi="Times New Roman" w:cs="Times New Roman"/>
          <w:b/>
          <w:sz w:val="24"/>
          <w:szCs w:val="24"/>
        </w:rPr>
        <w:t xml:space="preserve"> </w:t>
      </w:r>
    </w:p>
    <w:p w:rsidR="0098446A" w:rsidRPr="009A1CFC" w:rsidRDefault="004B2F86" w:rsidP="0098446A">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p>
    <w:p w:rsidR="004D1EFB" w:rsidRPr="009A1CFC" w:rsidRDefault="009875F1" w:rsidP="00706EF0">
      <w:pPr>
        <w:widowControl w:val="0"/>
        <w:autoSpaceDN w:val="0"/>
        <w:adjustRightInd w:val="0"/>
        <w:ind w:left="361" w:firstLine="708"/>
        <w:jc w:val="both"/>
        <w:rPr>
          <w:rFonts w:ascii="Times New Roman" w:hAnsi="Times New Roman" w:cs="Times New Roman"/>
        </w:rPr>
      </w:pPr>
      <w:r w:rsidRPr="009A1CFC">
        <w:rPr>
          <w:rFonts w:ascii="Times New Roman" w:hAnsi="Times New Roman" w:cs="Times New Roman"/>
        </w:rPr>
        <w:t>Доля образовательных организаций, в которых проведен капитальный  ремонт</w:t>
      </w:r>
    </w:p>
    <w:p w:rsidR="009875F1" w:rsidRPr="009A1CFC" w:rsidRDefault="009875F1" w:rsidP="009875F1">
      <w:pPr>
        <w:widowControl w:val="0"/>
        <w:autoSpaceDN w:val="0"/>
        <w:adjustRightInd w:val="0"/>
        <w:spacing w:after="0" w:line="240" w:lineRule="auto"/>
        <w:jc w:val="both"/>
        <w:rPr>
          <w:rFonts w:ascii="Times New Roman" w:hAnsi="Times New Roman"/>
          <w:sz w:val="24"/>
          <w:szCs w:val="24"/>
        </w:rPr>
      </w:pPr>
      <w:r w:rsidRPr="009A1CFC">
        <w:rPr>
          <w:rFonts w:ascii="Times New Roman" w:hAnsi="Times New Roman" w:cs="Times New Roman"/>
          <w:sz w:val="24"/>
          <w:szCs w:val="24"/>
        </w:rPr>
        <w:tab/>
      </w: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 xml:space="preserve">1 </w:t>
      </w:r>
      <w:r w:rsidRPr="009A1CFC">
        <w:rPr>
          <w:rFonts w:ascii="Times New Roman" w:hAnsi="Times New Roman" w:cs="Times New Roman"/>
          <w:sz w:val="24"/>
          <w:szCs w:val="24"/>
        </w:rPr>
        <w:t>= 57,7 ÷ 69 × 100% = 83,6%</w:t>
      </w:r>
    </w:p>
    <w:p w:rsidR="00F23CED" w:rsidRPr="009A1CFC" w:rsidRDefault="00EB7D57" w:rsidP="00EB7D57">
      <w:pPr>
        <w:tabs>
          <w:tab w:val="left" w:pos="709"/>
        </w:tabs>
        <w:spacing w:after="0" w:line="240" w:lineRule="auto"/>
        <w:ind w:firstLine="709"/>
        <w:jc w:val="both"/>
        <w:rPr>
          <w:rFonts w:ascii="Times New Roman" w:hAnsi="Times New Roman"/>
          <w:b/>
          <w:sz w:val="24"/>
          <w:szCs w:val="24"/>
        </w:rPr>
      </w:pPr>
      <w:r w:rsidRPr="009A1CFC">
        <w:rPr>
          <w:rFonts w:ascii="Times New Roman" w:hAnsi="Times New Roman"/>
          <w:b/>
          <w:sz w:val="24"/>
          <w:szCs w:val="24"/>
        </w:rPr>
        <w:t xml:space="preserve">   </w:t>
      </w:r>
    </w:p>
    <w:p w:rsidR="00F23CED" w:rsidRPr="009A1CFC" w:rsidRDefault="00F23CED" w:rsidP="00EB7D57">
      <w:pPr>
        <w:tabs>
          <w:tab w:val="left" w:pos="709"/>
        </w:tabs>
        <w:spacing w:after="0" w:line="240" w:lineRule="auto"/>
        <w:jc w:val="center"/>
        <w:rPr>
          <w:rFonts w:ascii="Times New Roman" w:hAnsi="Times New Roman"/>
          <w:b/>
          <w:sz w:val="24"/>
          <w:szCs w:val="24"/>
        </w:rPr>
      </w:pPr>
      <w:proofErr w:type="spellStart"/>
      <w:r w:rsidRPr="009A1CFC">
        <w:rPr>
          <w:rFonts w:ascii="Times New Roman" w:hAnsi="Times New Roman"/>
          <w:b/>
          <w:sz w:val="24"/>
          <w:szCs w:val="24"/>
          <w:lang w:val="en-US"/>
        </w:rPr>
        <w:t>Cel</w:t>
      </w:r>
      <w:proofErr w:type="spellEnd"/>
      <w:r w:rsidR="0098446A" w:rsidRPr="009A1CFC">
        <w:rPr>
          <w:rFonts w:ascii="Times New Roman" w:hAnsi="Times New Roman"/>
          <w:b/>
          <w:sz w:val="24"/>
          <w:szCs w:val="24"/>
        </w:rPr>
        <w:t xml:space="preserve"> = </w:t>
      </w:r>
      <w:r w:rsidR="009875F1" w:rsidRPr="009A1CFC">
        <w:rPr>
          <w:rFonts w:ascii="Times New Roman" w:hAnsi="Times New Roman"/>
          <w:b/>
          <w:sz w:val="24"/>
          <w:szCs w:val="24"/>
        </w:rPr>
        <w:t>1</w:t>
      </w:r>
      <w:r w:rsidR="009875F1" w:rsidRPr="009A1CFC">
        <w:rPr>
          <w:rFonts w:ascii="Times New Roman" w:hAnsi="Times New Roman" w:cs="Times New Roman"/>
          <w:b/>
          <w:sz w:val="24"/>
          <w:szCs w:val="24"/>
        </w:rPr>
        <w:t>÷</w:t>
      </w:r>
      <w:r w:rsidR="009875F1" w:rsidRPr="009A1CFC">
        <w:rPr>
          <w:rFonts w:ascii="Times New Roman" w:hAnsi="Times New Roman"/>
          <w:b/>
          <w:sz w:val="24"/>
          <w:szCs w:val="24"/>
        </w:rPr>
        <w:t xml:space="preserve">1 </w:t>
      </w:r>
      <w:r w:rsidR="009875F1" w:rsidRPr="009A1CFC">
        <w:rPr>
          <w:rFonts w:ascii="Times New Roman" w:hAnsi="Times New Roman" w:cs="Times New Roman"/>
          <w:b/>
          <w:sz w:val="24"/>
          <w:szCs w:val="24"/>
        </w:rPr>
        <w:t>×</w:t>
      </w:r>
      <w:r w:rsidR="009875F1" w:rsidRPr="009A1CFC">
        <w:rPr>
          <w:rFonts w:ascii="Times New Roman" w:hAnsi="Times New Roman"/>
          <w:b/>
          <w:sz w:val="24"/>
          <w:szCs w:val="24"/>
        </w:rPr>
        <w:t xml:space="preserve"> 83,6</w:t>
      </w:r>
      <w:r w:rsidR="0098446A" w:rsidRPr="009A1CFC">
        <w:rPr>
          <w:rFonts w:ascii="Times New Roman" w:hAnsi="Times New Roman"/>
          <w:b/>
          <w:sz w:val="24"/>
          <w:szCs w:val="24"/>
        </w:rPr>
        <w:t xml:space="preserve"> =</w:t>
      </w:r>
      <w:r w:rsidR="009875F1" w:rsidRPr="009A1CFC">
        <w:rPr>
          <w:rFonts w:ascii="Times New Roman" w:hAnsi="Times New Roman"/>
          <w:b/>
          <w:sz w:val="24"/>
          <w:szCs w:val="24"/>
        </w:rPr>
        <w:t xml:space="preserve"> 83,6%</w:t>
      </w:r>
    </w:p>
    <w:p w:rsidR="00F23CED" w:rsidRPr="009A1CFC" w:rsidRDefault="00F23CED" w:rsidP="00EB7D57">
      <w:pPr>
        <w:tabs>
          <w:tab w:val="left" w:pos="709"/>
        </w:tabs>
        <w:spacing w:after="0" w:line="240" w:lineRule="auto"/>
        <w:jc w:val="both"/>
        <w:rPr>
          <w:rFonts w:ascii="Times New Roman" w:hAnsi="Times New Roman"/>
          <w:b/>
          <w:sz w:val="24"/>
          <w:szCs w:val="24"/>
        </w:rPr>
      </w:pPr>
    </w:p>
    <w:p w:rsidR="00F23CED" w:rsidRPr="009A1CFC" w:rsidRDefault="0009620E" w:rsidP="00833AD0">
      <w:pPr>
        <w:pStyle w:val="a5"/>
        <w:numPr>
          <w:ilvl w:val="0"/>
          <w:numId w:val="35"/>
        </w:numPr>
        <w:jc w:val="both"/>
        <w:rPr>
          <w:u w:val="single"/>
        </w:rPr>
      </w:pPr>
      <w:r w:rsidRPr="009A1CFC">
        <w:rPr>
          <w:u w:val="single"/>
        </w:rPr>
        <w:t>Оценка кассового исполнения муниципальной программы</w:t>
      </w:r>
      <w:r w:rsidR="00407C92" w:rsidRPr="009A1CFC">
        <w:rPr>
          <w:u w:val="single"/>
        </w:rPr>
        <w:t>:</w:t>
      </w:r>
    </w:p>
    <w:p w:rsidR="0009620E" w:rsidRPr="009A1CFC" w:rsidRDefault="0009620E" w:rsidP="0009620E">
      <w:pPr>
        <w:spacing w:after="0" w:line="240" w:lineRule="auto"/>
        <w:ind w:firstLine="540"/>
        <w:jc w:val="both"/>
        <w:rPr>
          <w:rFonts w:ascii="Times New Roman" w:hAnsi="Times New Roman"/>
          <w:b/>
          <w:sz w:val="24"/>
          <w:szCs w:val="24"/>
        </w:rPr>
      </w:pPr>
    </w:p>
    <w:p w:rsidR="0009620E" w:rsidRPr="009A1CFC" w:rsidRDefault="0009620E" w:rsidP="0009620E">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sidRPr="009A1CFC">
        <w:rPr>
          <w:rFonts w:ascii="Times New Roman" w:eastAsia="Times New Roman" w:hAnsi="Times New Roman" w:cs="Times New Roman"/>
          <w:b/>
          <w:sz w:val="24"/>
          <w:szCs w:val="24"/>
        </w:rPr>
        <w:t>F</w:t>
      </w:r>
      <w:r w:rsidR="005B17F4" w:rsidRPr="009A1CFC">
        <w:rPr>
          <w:rFonts w:ascii="Times New Roman" w:eastAsia="Times New Roman" w:hAnsi="Times New Roman" w:cs="Times New Roman"/>
          <w:b/>
          <w:sz w:val="24"/>
          <w:szCs w:val="24"/>
        </w:rPr>
        <w:t>in</w:t>
      </w:r>
      <w:proofErr w:type="spellEnd"/>
      <w:r w:rsidR="005B17F4" w:rsidRPr="009A1CFC">
        <w:rPr>
          <w:rFonts w:ascii="Times New Roman" w:eastAsia="Times New Roman" w:hAnsi="Times New Roman" w:cs="Times New Roman"/>
          <w:b/>
          <w:sz w:val="24"/>
          <w:szCs w:val="24"/>
        </w:rPr>
        <w:t xml:space="preserve"> = </w:t>
      </w:r>
      <w:r w:rsidR="00E90216" w:rsidRPr="009A1CFC">
        <w:rPr>
          <w:rFonts w:ascii="Times New Roman" w:eastAsia="Times New Roman" w:hAnsi="Times New Roman" w:cs="Times New Roman"/>
          <w:b/>
          <w:sz w:val="24"/>
          <w:szCs w:val="24"/>
        </w:rPr>
        <w:t>8172,1 ÷ 12240,5 × 100 = 66,8%</w:t>
      </w:r>
    </w:p>
    <w:p w:rsidR="0009620E" w:rsidRPr="009A1CFC" w:rsidRDefault="0009620E" w:rsidP="00F23CED">
      <w:pPr>
        <w:spacing w:after="0" w:line="240" w:lineRule="auto"/>
        <w:ind w:firstLine="540"/>
        <w:jc w:val="both"/>
        <w:rPr>
          <w:rFonts w:ascii="Times New Roman" w:hAnsi="Times New Roman"/>
          <w:sz w:val="24"/>
          <w:szCs w:val="24"/>
        </w:rPr>
      </w:pPr>
    </w:p>
    <w:p w:rsidR="00407C92" w:rsidRPr="009A1CFC" w:rsidRDefault="00407C92" w:rsidP="00833AD0">
      <w:pPr>
        <w:pStyle w:val="a5"/>
        <w:numPr>
          <w:ilvl w:val="0"/>
          <w:numId w:val="35"/>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FB1848" w:rsidRPr="009A1CFC" w:rsidRDefault="00FB1848" w:rsidP="00F23CED">
      <w:pPr>
        <w:spacing w:after="0" w:line="240" w:lineRule="auto"/>
        <w:rPr>
          <w:rFonts w:ascii="Times New Roman" w:hAnsi="Times New Roman"/>
          <w:b/>
          <w:sz w:val="24"/>
          <w:szCs w:val="24"/>
        </w:rPr>
      </w:pP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498"/>
        <w:gridCol w:w="2815"/>
      </w:tblGrid>
      <w:tr w:rsidR="00953B98" w:rsidRPr="009A1CFC" w:rsidTr="00A44D49">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B1848" w:rsidRPr="009A1CFC" w:rsidRDefault="00FB1848" w:rsidP="00FB1848">
            <w:pPr>
              <w:spacing w:after="0" w:line="240" w:lineRule="auto"/>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 xml:space="preserve">№ </w:t>
            </w:r>
            <w:proofErr w:type="spellStart"/>
            <w:r w:rsidRPr="009A1CFC">
              <w:rPr>
                <w:rFonts w:ascii="Times New Roman" w:eastAsia="Times New Roman" w:hAnsi="Times New Roman" w:cs="Times New Roman"/>
                <w:sz w:val="24"/>
                <w:szCs w:val="24"/>
                <w:lang w:eastAsia="en-US"/>
              </w:rPr>
              <w:t>п</w:t>
            </w:r>
            <w:proofErr w:type="spellEnd"/>
            <w:r w:rsidRPr="009A1CFC">
              <w:rPr>
                <w:rFonts w:ascii="Times New Roman" w:eastAsia="Times New Roman" w:hAnsi="Times New Roman" w:cs="Times New Roman"/>
                <w:sz w:val="24"/>
                <w:szCs w:val="24"/>
                <w:lang w:eastAsia="en-US"/>
              </w:rPr>
              <w:t>/</w:t>
            </w:r>
            <w:proofErr w:type="spellStart"/>
            <w:r w:rsidRPr="009A1CFC">
              <w:rPr>
                <w:rFonts w:ascii="Times New Roman" w:eastAsia="Times New Roman" w:hAnsi="Times New Roman" w:cs="Times New Roman"/>
                <w:sz w:val="24"/>
                <w:szCs w:val="24"/>
                <w:lang w:eastAsia="en-US"/>
              </w:rPr>
              <w:t>п</w:t>
            </w:r>
            <w:proofErr w:type="spellEnd"/>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B1848" w:rsidRPr="009A1CFC" w:rsidRDefault="00407C92" w:rsidP="00FB1848">
            <w:pPr>
              <w:spacing w:after="0" w:line="240" w:lineRule="auto"/>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B1848" w:rsidRPr="009A1CFC" w:rsidRDefault="00A360B0" w:rsidP="00FB1848">
            <w:pPr>
              <w:spacing w:after="0" w:line="240" w:lineRule="auto"/>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Результат выполнения в 2023</w:t>
            </w:r>
            <w:r w:rsidR="00FB1848" w:rsidRPr="009A1CFC">
              <w:rPr>
                <w:rFonts w:ascii="Times New Roman" w:eastAsia="Times New Roman" w:hAnsi="Times New Roman" w:cs="Times New Roman"/>
                <w:sz w:val="24"/>
                <w:szCs w:val="24"/>
                <w:lang w:eastAsia="en-US"/>
              </w:rPr>
              <w:t xml:space="preserve"> году:</w:t>
            </w:r>
          </w:p>
          <w:p w:rsidR="00FB1848" w:rsidRPr="009A1CFC" w:rsidRDefault="00FB1848" w:rsidP="00FB1848">
            <w:pPr>
              <w:spacing w:after="0" w:line="240" w:lineRule="auto"/>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«1» - выполнено;</w:t>
            </w:r>
          </w:p>
          <w:p w:rsidR="00FB1848" w:rsidRPr="009A1CFC" w:rsidRDefault="00FB1848" w:rsidP="00FB1848">
            <w:pPr>
              <w:spacing w:after="0" w:line="240" w:lineRule="auto"/>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«0» - не выполнено</w:t>
            </w:r>
          </w:p>
        </w:tc>
      </w:tr>
      <w:tr w:rsidR="00953B98" w:rsidRPr="009A1CFC" w:rsidTr="00A44D49">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B1848" w:rsidRPr="009A1CFC" w:rsidRDefault="00FB1848" w:rsidP="00FB1848">
            <w:pPr>
              <w:spacing w:after="0" w:line="240" w:lineRule="auto"/>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1</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B1848" w:rsidRPr="009A1CFC" w:rsidRDefault="009875F1" w:rsidP="00FB1848">
            <w:pPr>
              <w:widowControl w:val="0"/>
              <w:autoSpaceDN w:val="0"/>
              <w:adjustRightInd w:val="0"/>
              <w:spacing w:after="0" w:line="240" w:lineRule="auto"/>
              <w:jc w:val="both"/>
              <w:rPr>
                <w:rFonts w:ascii="Times New Roman" w:eastAsia="Times New Roman" w:hAnsi="Times New Roman" w:cs="Times New Roman"/>
                <w:sz w:val="24"/>
                <w:szCs w:val="24"/>
                <w:lang w:eastAsia="en-US"/>
              </w:rPr>
            </w:pPr>
            <w:r w:rsidRPr="009A1CFC">
              <w:rPr>
                <w:rFonts w:ascii="Times New Roman" w:hAnsi="Times New Roman"/>
                <w:sz w:val="24"/>
                <w:szCs w:val="24"/>
              </w:rPr>
              <w:t>«</w:t>
            </w:r>
            <w:proofErr w:type="spellStart"/>
            <w:r w:rsidRPr="009A1CFC">
              <w:rPr>
                <w:rFonts w:ascii="Times New Roman" w:hAnsi="Times New Roman"/>
                <w:sz w:val="24"/>
                <w:szCs w:val="24"/>
              </w:rPr>
              <w:t>Шелаболихинский</w:t>
            </w:r>
            <w:proofErr w:type="spellEnd"/>
            <w:r w:rsidRPr="009A1CFC">
              <w:rPr>
                <w:rFonts w:ascii="Times New Roman" w:hAnsi="Times New Roman"/>
                <w:sz w:val="24"/>
                <w:szCs w:val="24"/>
              </w:rPr>
              <w:t xml:space="preserve"> район, с. Шелаболиха, капитальный ремонт здания филиала МБДОУ «</w:t>
            </w:r>
            <w:proofErr w:type="spellStart"/>
            <w:r w:rsidRPr="009A1CFC">
              <w:rPr>
                <w:rFonts w:ascii="Times New Roman" w:hAnsi="Times New Roman"/>
                <w:sz w:val="24"/>
                <w:szCs w:val="24"/>
              </w:rPr>
              <w:t>Шелаболихинский</w:t>
            </w:r>
            <w:proofErr w:type="spellEnd"/>
            <w:r w:rsidRPr="009A1CFC">
              <w:rPr>
                <w:rFonts w:ascii="Times New Roman" w:hAnsi="Times New Roman"/>
                <w:sz w:val="24"/>
                <w:szCs w:val="24"/>
              </w:rPr>
              <w:t xml:space="preserve"> детский сад «Золотая рыбка»</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B1848" w:rsidRPr="009A1CFC" w:rsidRDefault="00407C92" w:rsidP="00FB1848">
            <w:pPr>
              <w:spacing w:after="0" w:line="240" w:lineRule="auto"/>
              <w:jc w:val="center"/>
              <w:rPr>
                <w:rFonts w:ascii="Times New Roman" w:eastAsia="Times New Roman" w:hAnsi="Times New Roman" w:cs="Times New Roman"/>
                <w:sz w:val="24"/>
                <w:szCs w:val="24"/>
                <w:lang w:eastAsia="en-US"/>
              </w:rPr>
            </w:pPr>
            <w:r w:rsidRPr="009A1CFC">
              <w:rPr>
                <w:rFonts w:ascii="Times New Roman" w:eastAsia="Times New Roman" w:hAnsi="Times New Roman" w:cs="Times New Roman"/>
                <w:sz w:val="24"/>
                <w:szCs w:val="24"/>
                <w:lang w:eastAsia="en-US"/>
              </w:rPr>
              <w:t>1</w:t>
            </w:r>
          </w:p>
        </w:tc>
      </w:tr>
    </w:tbl>
    <w:p w:rsidR="00D84FB9" w:rsidRPr="009A1CFC" w:rsidRDefault="00E603DA" w:rsidP="00407C92">
      <w:pPr>
        <w:spacing w:after="0" w:line="240" w:lineRule="auto"/>
        <w:rPr>
          <w:rFonts w:ascii="Times New Roman" w:hAnsi="Times New Roman"/>
          <w:b/>
          <w:sz w:val="24"/>
          <w:szCs w:val="24"/>
        </w:rPr>
      </w:pPr>
      <w:r w:rsidRPr="009A1CFC">
        <w:rPr>
          <w:rFonts w:ascii="Times New Roman" w:hAnsi="Times New Roman"/>
          <w:b/>
          <w:sz w:val="24"/>
          <w:szCs w:val="24"/>
        </w:rPr>
        <w:t xml:space="preserve">                                 </w:t>
      </w:r>
      <w:r w:rsidR="000467B5" w:rsidRPr="009A1CFC">
        <w:rPr>
          <w:rFonts w:ascii="Times New Roman" w:hAnsi="Times New Roman"/>
          <w:b/>
          <w:sz w:val="24"/>
          <w:szCs w:val="24"/>
        </w:rPr>
        <w:t xml:space="preserve"> </w:t>
      </w:r>
    </w:p>
    <w:p w:rsidR="00407C92" w:rsidRPr="009A1CFC" w:rsidRDefault="00407C92" w:rsidP="00407C92">
      <w:pPr>
        <w:spacing w:after="0" w:line="240" w:lineRule="auto"/>
        <w:contextualSpacing/>
        <w:rPr>
          <w:rFonts w:ascii="Times New Roman" w:eastAsia="Times New Roman" w:hAnsi="Times New Roman" w:cs="Times New Roman"/>
          <w:b/>
          <w:sz w:val="24"/>
          <w:szCs w:val="24"/>
        </w:rPr>
      </w:pPr>
    </w:p>
    <w:p w:rsidR="00407C92" w:rsidRPr="009A1CFC" w:rsidRDefault="00407C92" w:rsidP="00EB7D57">
      <w:pPr>
        <w:ind w:firstLine="709"/>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w:t>
      </w:r>
      <w:r w:rsidR="00974843" w:rsidRPr="009A1CFC">
        <w:rPr>
          <w:rFonts w:ascii="Times New Roman" w:hAnsi="Times New Roman" w:cs="Times New Roman"/>
          <w:b/>
          <w:sz w:val="24"/>
          <w:szCs w:val="24"/>
        </w:rPr>
        <w:t>1÷1×</w:t>
      </w:r>
      <w:r w:rsidRPr="009A1CFC">
        <w:rPr>
          <w:rFonts w:ascii="Times New Roman" w:hAnsi="Times New Roman" w:cs="Times New Roman"/>
          <w:b/>
          <w:sz w:val="24"/>
          <w:szCs w:val="24"/>
        </w:rPr>
        <w:t>100 =</w:t>
      </w:r>
      <w:r w:rsidR="00974843" w:rsidRPr="009A1CFC">
        <w:rPr>
          <w:rFonts w:ascii="Times New Roman" w:hAnsi="Times New Roman" w:cs="Times New Roman"/>
          <w:b/>
          <w:sz w:val="24"/>
          <w:szCs w:val="24"/>
        </w:rPr>
        <w:t>100</w:t>
      </w:r>
      <w:r w:rsidRPr="009A1CFC">
        <w:rPr>
          <w:rFonts w:ascii="Times New Roman" w:hAnsi="Times New Roman" w:cs="Times New Roman"/>
          <w:b/>
          <w:sz w:val="24"/>
          <w:szCs w:val="24"/>
        </w:rPr>
        <w:t>%</w:t>
      </w:r>
    </w:p>
    <w:p w:rsidR="00407C92" w:rsidRPr="009A1CFC" w:rsidRDefault="00407C92" w:rsidP="00833AD0">
      <w:pPr>
        <w:pStyle w:val="a5"/>
        <w:numPr>
          <w:ilvl w:val="0"/>
          <w:numId w:val="35"/>
        </w:numPr>
        <w:rPr>
          <w:u w:val="single"/>
        </w:rPr>
      </w:pPr>
      <w:r w:rsidRPr="009A1CFC">
        <w:rPr>
          <w:u w:val="single"/>
        </w:rPr>
        <w:t>Комплексная оценка эффективности реализации муниципальной программы</w:t>
      </w:r>
    </w:p>
    <w:p w:rsidR="00407C92" w:rsidRPr="009A1CFC" w:rsidRDefault="00407C92" w:rsidP="0098446A">
      <w:pPr>
        <w:widowControl w:val="0"/>
        <w:autoSpaceDE w:val="0"/>
        <w:autoSpaceDN w:val="0"/>
        <w:spacing w:before="120" w:after="0" w:line="240" w:lineRule="auto"/>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 xml:space="preserve">O = </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 Fin x 0,25 +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w:t>
      </w:r>
      <w:r w:rsidR="00BF03F4" w:rsidRPr="009A1CFC">
        <w:rPr>
          <w:rFonts w:ascii="Times New Roman" w:eastAsia="Times New Roman" w:hAnsi="Times New Roman" w:cs="Times New Roman"/>
          <w:b/>
          <w:sz w:val="24"/>
          <w:szCs w:val="24"/>
          <w:lang w:val="en-US"/>
        </w:rPr>
        <w:t xml:space="preserve"> = </w:t>
      </w:r>
      <w:r w:rsidR="00E90216" w:rsidRPr="009A1CFC">
        <w:rPr>
          <w:rFonts w:ascii="Times New Roman" w:eastAsia="Times New Roman" w:hAnsi="Times New Roman" w:cs="Times New Roman"/>
          <w:b/>
          <w:sz w:val="24"/>
          <w:szCs w:val="24"/>
          <w:lang w:val="en-US"/>
        </w:rPr>
        <w:t>83,6 × 0,5 + 66,8 × 0,25 + 100 × 0,25 = 83,5%</w:t>
      </w:r>
    </w:p>
    <w:p w:rsidR="00F23CED" w:rsidRPr="009A1CFC" w:rsidRDefault="00F23CED" w:rsidP="00F23CED">
      <w:pPr>
        <w:spacing w:after="0" w:line="240" w:lineRule="auto"/>
        <w:ind w:firstLine="709"/>
        <w:jc w:val="both"/>
        <w:rPr>
          <w:rFonts w:ascii="Times New Roman" w:hAnsi="Times New Roman"/>
          <w:b/>
          <w:sz w:val="24"/>
          <w:szCs w:val="24"/>
          <w:lang w:val="en-US"/>
        </w:rPr>
      </w:pPr>
    </w:p>
    <w:p w:rsidR="00F23CED" w:rsidRPr="009A1CFC" w:rsidRDefault="005B17F4" w:rsidP="00F23CED">
      <w:pPr>
        <w:spacing w:after="0" w:line="240" w:lineRule="auto"/>
        <w:ind w:firstLine="540"/>
        <w:jc w:val="both"/>
        <w:rPr>
          <w:rFonts w:ascii="Times New Roman" w:hAnsi="Times New Roman"/>
          <w:b/>
          <w:i/>
          <w:sz w:val="24"/>
          <w:szCs w:val="24"/>
        </w:rPr>
      </w:pPr>
      <w:r w:rsidRPr="009A1CFC">
        <w:rPr>
          <w:rFonts w:ascii="Times New Roman" w:hAnsi="Times New Roman"/>
          <w:b/>
          <w:i/>
          <w:sz w:val="24"/>
          <w:szCs w:val="24"/>
        </w:rPr>
        <w:t>Вывод: в 2023</w:t>
      </w:r>
      <w:r w:rsidR="00F23CED" w:rsidRPr="009A1CFC">
        <w:rPr>
          <w:rFonts w:ascii="Times New Roman" w:hAnsi="Times New Roman"/>
          <w:b/>
          <w:i/>
          <w:sz w:val="24"/>
          <w:szCs w:val="24"/>
        </w:rPr>
        <w:t xml:space="preserve"> году муниципальная программа реализована </w:t>
      </w:r>
      <w:r w:rsidR="00E90216" w:rsidRPr="009A1CFC">
        <w:rPr>
          <w:rFonts w:ascii="Times New Roman" w:hAnsi="Times New Roman"/>
          <w:b/>
          <w:i/>
          <w:sz w:val="24"/>
          <w:szCs w:val="24"/>
        </w:rPr>
        <w:t>со средним уровнем эффективности – 83,5% (от 50 до 90%).</w:t>
      </w:r>
    </w:p>
    <w:p w:rsidR="002004B8" w:rsidRPr="009A1CFC" w:rsidRDefault="002004B8" w:rsidP="00F23CED">
      <w:pPr>
        <w:spacing w:after="0" w:line="240" w:lineRule="auto"/>
        <w:ind w:firstLine="540"/>
        <w:jc w:val="both"/>
        <w:rPr>
          <w:rFonts w:ascii="Times New Roman" w:hAnsi="Times New Roman"/>
          <w:b/>
          <w:i/>
          <w:sz w:val="24"/>
          <w:szCs w:val="24"/>
        </w:rPr>
      </w:pPr>
    </w:p>
    <w:p w:rsidR="00527BDF" w:rsidRPr="009A1CFC" w:rsidRDefault="00527BDF" w:rsidP="00527BDF">
      <w:pPr>
        <w:spacing w:after="0" w:line="240" w:lineRule="auto"/>
        <w:ind w:firstLine="709"/>
        <w:jc w:val="both"/>
        <w:rPr>
          <w:rFonts w:ascii="Times New Roman" w:hAnsi="Times New Roman"/>
          <w:b/>
          <w:sz w:val="24"/>
          <w:szCs w:val="24"/>
        </w:rPr>
      </w:pPr>
    </w:p>
    <w:p w:rsidR="00061F0D" w:rsidRPr="009A1CFC" w:rsidRDefault="00974843" w:rsidP="00974843">
      <w:pPr>
        <w:pStyle w:val="1"/>
        <w:jc w:val="center"/>
        <w:rPr>
          <w:color w:val="auto"/>
        </w:rPr>
      </w:pPr>
      <w:r w:rsidRPr="009A1CFC">
        <w:rPr>
          <w:color w:val="auto"/>
        </w:rPr>
        <w:t xml:space="preserve">4. Муниципальная программа «Комплексное развитие дорожной инфраструктуры </w:t>
      </w:r>
      <w:proofErr w:type="spellStart"/>
      <w:r w:rsidRPr="009A1CFC">
        <w:rPr>
          <w:color w:val="auto"/>
        </w:rPr>
        <w:t>Шелаболихинского</w:t>
      </w:r>
      <w:proofErr w:type="spellEnd"/>
      <w:r w:rsidRPr="009A1CFC">
        <w:rPr>
          <w:color w:val="auto"/>
        </w:rPr>
        <w:t xml:space="preserve"> района» на 2021-2025 годы</w:t>
      </w:r>
    </w:p>
    <w:p w:rsidR="00974843" w:rsidRPr="009A1CFC" w:rsidRDefault="00974843" w:rsidP="00974843"/>
    <w:p w:rsidR="0089008E" w:rsidRPr="009A1CFC" w:rsidRDefault="0089008E" w:rsidP="00833AD0">
      <w:pPr>
        <w:pStyle w:val="a5"/>
        <w:numPr>
          <w:ilvl w:val="0"/>
          <w:numId w:val="36"/>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296374" w:rsidRPr="009A1CFC" w:rsidRDefault="0098446A" w:rsidP="0098446A">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r w:rsidR="00EB7D57" w:rsidRPr="009A1CFC">
        <w:rPr>
          <w:rFonts w:ascii="Times New Roman" w:eastAsia="Times New Roman" w:hAnsi="Times New Roman" w:cs="Times New Roman"/>
          <w:b/>
          <w:sz w:val="24"/>
          <w:szCs w:val="24"/>
        </w:rPr>
        <w:t xml:space="preserve"> </w:t>
      </w:r>
    </w:p>
    <w:p w:rsidR="00BF03F4" w:rsidRPr="009A1CFC" w:rsidRDefault="00BF03F4" w:rsidP="00833AD0">
      <w:pPr>
        <w:pStyle w:val="a5"/>
        <w:numPr>
          <w:ilvl w:val="0"/>
          <w:numId w:val="37"/>
        </w:numPr>
        <w:tabs>
          <w:tab w:val="left" w:pos="709"/>
        </w:tabs>
        <w:jc w:val="both"/>
      </w:pPr>
      <w:r w:rsidRPr="009A1CFC">
        <w:t>Протяженность отремонтированных автомобильных дорог общего пользования муниципального значения:</w:t>
      </w:r>
    </w:p>
    <w:p w:rsidR="00BF03F4" w:rsidRPr="009A1CFC" w:rsidRDefault="00BF03F4" w:rsidP="00947170">
      <w:pPr>
        <w:tabs>
          <w:tab w:val="left" w:pos="709"/>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ab/>
      </w: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 xml:space="preserve">1 </w:t>
      </w:r>
      <w:r w:rsidRPr="009A1CFC">
        <w:rPr>
          <w:rFonts w:ascii="Times New Roman" w:eastAsia="Times New Roman" w:hAnsi="Times New Roman" w:cs="Times New Roman"/>
          <w:sz w:val="24"/>
          <w:szCs w:val="24"/>
        </w:rPr>
        <w:t>= 1110÷1200×100% = 92,5%</w:t>
      </w:r>
    </w:p>
    <w:p w:rsidR="00BF03F4" w:rsidRPr="009A1CFC" w:rsidRDefault="00BF03F4" w:rsidP="00833AD0">
      <w:pPr>
        <w:pStyle w:val="a5"/>
        <w:numPr>
          <w:ilvl w:val="0"/>
          <w:numId w:val="37"/>
        </w:numPr>
        <w:tabs>
          <w:tab w:val="left" w:pos="709"/>
        </w:tabs>
        <w:jc w:val="both"/>
      </w:pPr>
      <w:r w:rsidRPr="009A1CFC">
        <w:t>Доля автомобильных дорог, оформленных в муниципальную собственность</w:t>
      </w:r>
    </w:p>
    <w:p w:rsidR="005B17F4" w:rsidRPr="009A1CFC" w:rsidRDefault="00BF03F4" w:rsidP="00947170">
      <w:pPr>
        <w:tabs>
          <w:tab w:val="left" w:pos="709"/>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ab/>
      </w: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 xml:space="preserve">2 </w:t>
      </w:r>
      <w:r w:rsidRPr="009A1CFC">
        <w:rPr>
          <w:rFonts w:ascii="Times New Roman" w:eastAsia="Times New Roman" w:hAnsi="Times New Roman" w:cs="Times New Roman"/>
          <w:sz w:val="24"/>
          <w:szCs w:val="24"/>
        </w:rPr>
        <w:t>= 0÷44,7%×100% =0%</w:t>
      </w:r>
    </w:p>
    <w:p w:rsidR="00947170" w:rsidRPr="009A1CFC" w:rsidRDefault="00947170" w:rsidP="00EB7D57">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p>
    <w:p w:rsidR="0089008E" w:rsidRPr="009A1CFC" w:rsidRDefault="0089008E" w:rsidP="00C356F3">
      <w:pPr>
        <w:tabs>
          <w:tab w:val="left" w:pos="709"/>
        </w:tabs>
        <w:spacing w:after="0" w:line="240" w:lineRule="auto"/>
        <w:jc w:val="both"/>
        <w:rPr>
          <w:rFonts w:ascii="Times New Roman" w:hAnsi="Times New Roman"/>
          <w:b/>
          <w:sz w:val="24"/>
          <w:szCs w:val="24"/>
        </w:rPr>
      </w:pPr>
      <w:r w:rsidRPr="009A1CFC">
        <w:rPr>
          <w:rFonts w:ascii="Times New Roman" w:hAnsi="Times New Roman"/>
          <w:b/>
          <w:sz w:val="24"/>
          <w:szCs w:val="24"/>
        </w:rPr>
        <w:t xml:space="preserve">  </w:t>
      </w:r>
      <w:r w:rsidR="002004B8" w:rsidRPr="009A1CFC">
        <w:rPr>
          <w:rFonts w:ascii="Times New Roman" w:hAnsi="Times New Roman"/>
          <w:b/>
          <w:sz w:val="24"/>
          <w:szCs w:val="24"/>
        </w:rPr>
        <w:t xml:space="preserve">        </w:t>
      </w:r>
      <w:r w:rsidR="0098446A" w:rsidRPr="009A1CFC">
        <w:rPr>
          <w:rFonts w:ascii="Times New Roman" w:hAnsi="Times New Roman"/>
          <w:b/>
          <w:sz w:val="24"/>
          <w:szCs w:val="24"/>
        </w:rPr>
        <w:t xml:space="preserve">       </w:t>
      </w:r>
      <w:r w:rsidR="002004B8" w:rsidRPr="009A1CFC">
        <w:rPr>
          <w:rFonts w:ascii="Times New Roman" w:hAnsi="Times New Roman"/>
          <w:b/>
          <w:sz w:val="24"/>
          <w:szCs w:val="24"/>
        </w:rPr>
        <w:t xml:space="preserve">    </w:t>
      </w:r>
    </w:p>
    <w:p w:rsidR="0089008E" w:rsidRPr="009A1CFC" w:rsidRDefault="0098446A" w:rsidP="00C356F3">
      <w:pPr>
        <w:tabs>
          <w:tab w:val="left" w:pos="709"/>
        </w:tabs>
        <w:spacing w:after="0" w:line="240" w:lineRule="auto"/>
        <w:jc w:val="center"/>
        <w:rPr>
          <w:rFonts w:ascii="Times New Roman" w:hAnsi="Times New Roman"/>
          <w:b/>
          <w:sz w:val="24"/>
          <w:szCs w:val="24"/>
        </w:rPr>
      </w:pPr>
      <w:proofErr w:type="spellStart"/>
      <w:r w:rsidRPr="009A1CFC">
        <w:rPr>
          <w:rFonts w:ascii="Times New Roman" w:hAnsi="Times New Roman"/>
          <w:b/>
          <w:sz w:val="24"/>
          <w:szCs w:val="24"/>
          <w:lang w:val="en-US"/>
        </w:rPr>
        <w:t>Cel</w:t>
      </w:r>
      <w:proofErr w:type="spellEnd"/>
      <w:r w:rsidRPr="009A1CFC">
        <w:rPr>
          <w:rFonts w:ascii="Times New Roman" w:hAnsi="Times New Roman"/>
          <w:b/>
          <w:sz w:val="24"/>
          <w:szCs w:val="24"/>
        </w:rPr>
        <w:t xml:space="preserve"> = </w:t>
      </w:r>
      <w:r w:rsidR="00BF03F4" w:rsidRPr="009A1CFC">
        <w:rPr>
          <w:rFonts w:ascii="Times New Roman" w:hAnsi="Times New Roman"/>
          <w:b/>
          <w:sz w:val="24"/>
          <w:szCs w:val="24"/>
        </w:rPr>
        <w:t>1</w:t>
      </w:r>
      <w:r w:rsidR="00BF03F4" w:rsidRPr="009A1CFC">
        <w:rPr>
          <w:rFonts w:ascii="Times New Roman" w:hAnsi="Times New Roman" w:cs="Times New Roman"/>
          <w:b/>
          <w:sz w:val="24"/>
          <w:szCs w:val="24"/>
        </w:rPr>
        <w:t>÷</w:t>
      </w:r>
      <w:r w:rsidR="00BF03F4" w:rsidRPr="009A1CFC">
        <w:rPr>
          <w:rFonts w:ascii="Times New Roman" w:hAnsi="Times New Roman"/>
          <w:b/>
          <w:sz w:val="24"/>
          <w:szCs w:val="24"/>
        </w:rPr>
        <w:t>2</w:t>
      </w:r>
      <w:r w:rsidR="00BF03F4" w:rsidRPr="009A1CFC">
        <w:rPr>
          <w:rFonts w:ascii="Times New Roman" w:hAnsi="Times New Roman" w:cs="Times New Roman"/>
          <w:b/>
          <w:sz w:val="24"/>
          <w:szCs w:val="24"/>
        </w:rPr>
        <w:t>×</w:t>
      </w:r>
      <w:r w:rsidR="00E90216" w:rsidRPr="009A1CFC">
        <w:rPr>
          <w:rFonts w:ascii="Times New Roman" w:hAnsi="Times New Roman"/>
          <w:b/>
          <w:sz w:val="24"/>
          <w:szCs w:val="24"/>
        </w:rPr>
        <w:t>92,5% = 46,3</w:t>
      </w:r>
      <w:r w:rsidR="00BF03F4" w:rsidRPr="009A1CFC">
        <w:rPr>
          <w:rFonts w:ascii="Times New Roman" w:hAnsi="Times New Roman"/>
          <w:b/>
          <w:sz w:val="24"/>
          <w:szCs w:val="24"/>
        </w:rPr>
        <w:t>%</w:t>
      </w:r>
    </w:p>
    <w:p w:rsidR="0089008E" w:rsidRPr="009A1CFC" w:rsidRDefault="0089008E" w:rsidP="00C356F3">
      <w:pPr>
        <w:spacing w:after="0" w:line="240" w:lineRule="auto"/>
        <w:jc w:val="both"/>
        <w:rPr>
          <w:rFonts w:ascii="Times New Roman" w:hAnsi="Times New Roman"/>
          <w:b/>
          <w:sz w:val="24"/>
          <w:szCs w:val="24"/>
        </w:rPr>
      </w:pPr>
      <w:r w:rsidRPr="009A1CFC">
        <w:rPr>
          <w:rFonts w:ascii="Times New Roman" w:hAnsi="Times New Roman"/>
          <w:b/>
          <w:sz w:val="24"/>
          <w:szCs w:val="24"/>
        </w:rPr>
        <w:t xml:space="preserve">                                        </w:t>
      </w:r>
    </w:p>
    <w:p w:rsidR="0098446A" w:rsidRPr="009A1CFC" w:rsidRDefault="0098446A" w:rsidP="00833AD0">
      <w:pPr>
        <w:pStyle w:val="a5"/>
        <w:numPr>
          <w:ilvl w:val="0"/>
          <w:numId w:val="36"/>
        </w:numPr>
        <w:jc w:val="both"/>
        <w:rPr>
          <w:u w:val="single"/>
        </w:rPr>
      </w:pPr>
      <w:r w:rsidRPr="009A1CFC">
        <w:rPr>
          <w:u w:val="single"/>
        </w:rPr>
        <w:t>Оценка кассового исполнения муниципальной программы:</w:t>
      </w:r>
    </w:p>
    <w:p w:rsidR="0098446A" w:rsidRPr="009A1CFC" w:rsidRDefault="0098446A" w:rsidP="00C356F3">
      <w:pPr>
        <w:spacing w:after="0" w:line="240" w:lineRule="auto"/>
        <w:ind w:firstLine="540"/>
        <w:jc w:val="both"/>
        <w:rPr>
          <w:rFonts w:ascii="Times New Roman" w:hAnsi="Times New Roman"/>
          <w:b/>
          <w:sz w:val="24"/>
          <w:szCs w:val="24"/>
        </w:rPr>
      </w:pPr>
    </w:p>
    <w:p w:rsidR="00296374" w:rsidRPr="009A1CFC" w:rsidRDefault="00296374" w:rsidP="00C356F3">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356F3" w:rsidRPr="009A1CFC" w:rsidRDefault="0098446A" w:rsidP="00E90216">
      <w:pPr>
        <w:widowControl w:val="0"/>
        <w:autoSpaceDE w:val="0"/>
        <w:autoSpaceDN w:val="0"/>
        <w:spacing w:after="0" w:line="240" w:lineRule="auto"/>
        <w:jc w:val="center"/>
        <w:rPr>
          <w:rFonts w:ascii="Times New Roman" w:eastAsia="Times New Roman" w:hAnsi="Times New Roman" w:cs="Times New Roman"/>
          <w:b/>
          <w:sz w:val="24"/>
          <w:szCs w:val="24"/>
        </w:rPr>
      </w:pPr>
      <w:proofErr w:type="spellStart"/>
      <w:r w:rsidRPr="009A1CFC">
        <w:rPr>
          <w:rFonts w:ascii="Times New Roman" w:eastAsia="Times New Roman" w:hAnsi="Times New Roman" w:cs="Times New Roman"/>
          <w:b/>
          <w:sz w:val="24"/>
          <w:szCs w:val="24"/>
        </w:rPr>
        <w:t>Fin</w:t>
      </w:r>
      <w:proofErr w:type="spellEnd"/>
      <w:r w:rsidRPr="009A1CFC">
        <w:rPr>
          <w:rFonts w:ascii="Times New Roman" w:eastAsia="Times New Roman" w:hAnsi="Times New Roman" w:cs="Times New Roman"/>
          <w:b/>
          <w:sz w:val="24"/>
          <w:szCs w:val="24"/>
        </w:rPr>
        <w:t xml:space="preserve"> = </w:t>
      </w:r>
      <w:r w:rsidR="00E90216" w:rsidRPr="009A1CFC">
        <w:rPr>
          <w:rFonts w:ascii="Times New Roman" w:eastAsia="Times New Roman" w:hAnsi="Times New Roman" w:cs="Times New Roman"/>
          <w:b/>
          <w:sz w:val="24"/>
          <w:szCs w:val="24"/>
        </w:rPr>
        <w:t>1652,1 ÷ 1705,6 × 100% = 96,9%</w:t>
      </w:r>
    </w:p>
    <w:p w:rsidR="00C356F3" w:rsidRPr="009A1CFC" w:rsidRDefault="00C356F3" w:rsidP="00C356F3">
      <w:pPr>
        <w:widowControl w:val="0"/>
        <w:autoSpaceDE w:val="0"/>
        <w:autoSpaceDN w:val="0"/>
        <w:spacing w:after="0" w:line="240" w:lineRule="auto"/>
        <w:jc w:val="center"/>
        <w:rPr>
          <w:rFonts w:ascii="Times New Roman" w:eastAsia="Times New Roman" w:hAnsi="Times New Roman" w:cs="Times New Roman"/>
          <w:b/>
          <w:sz w:val="24"/>
          <w:szCs w:val="24"/>
        </w:rPr>
      </w:pPr>
    </w:p>
    <w:p w:rsidR="00296374" w:rsidRPr="009A1CFC" w:rsidRDefault="00296374" w:rsidP="00296374">
      <w:pPr>
        <w:widowControl w:val="0"/>
        <w:autoSpaceDE w:val="0"/>
        <w:autoSpaceDN w:val="0"/>
        <w:spacing w:after="0" w:line="240" w:lineRule="auto"/>
        <w:jc w:val="center"/>
        <w:rPr>
          <w:rFonts w:ascii="Times New Roman" w:eastAsia="Times New Roman" w:hAnsi="Times New Roman" w:cs="Times New Roman"/>
          <w:b/>
          <w:sz w:val="24"/>
          <w:szCs w:val="24"/>
        </w:rPr>
      </w:pPr>
    </w:p>
    <w:p w:rsidR="000C69C5" w:rsidRPr="009A1CFC" w:rsidRDefault="0098446A" w:rsidP="00833AD0">
      <w:pPr>
        <w:pStyle w:val="a5"/>
        <w:numPr>
          <w:ilvl w:val="0"/>
          <w:numId w:val="36"/>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00EB7D57" w:rsidRPr="009A1CFC">
        <w:rPr>
          <w:b/>
        </w:rPr>
        <w:t xml:space="preserve">          </w:t>
      </w:r>
    </w:p>
    <w:p w:rsidR="00EB7D57" w:rsidRPr="009A1CFC" w:rsidRDefault="00EB7D57" w:rsidP="00EB7D57">
      <w:pPr>
        <w:tabs>
          <w:tab w:val="left" w:pos="709"/>
        </w:tabs>
        <w:spacing w:after="0" w:line="240" w:lineRule="auto"/>
        <w:ind w:firstLine="709"/>
        <w:jc w:val="both"/>
        <w:rPr>
          <w:rFonts w:ascii="Times New Roman" w:hAnsi="Times New Roman"/>
          <w:b/>
          <w:sz w:val="24"/>
          <w:szCs w:val="24"/>
        </w:rPr>
      </w:pPr>
    </w:p>
    <w:tbl>
      <w:tblPr>
        <w:tblW w:w="9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
        <w:gridCol w:w="6924"/>
        <w:gridCol w:w="2215"/>
      </w:tblGrid>
      <w:tr w:rsidR="00953B98" w:rsidRPr="009A1CFC" w:rsidTr="005427A3">
        <w:trPr>
          <w:trHeight w:val="1691"/>
          <w:jc w:val="center"/>
        </w:trPr>
        <w:tc>
          <w:tcPr>
            <w:tcW w:w="584" w:type="dxa"/>
          </w:tcPr>
          <w:p w:rsidR="000C69C5" w:rsidRPr="009A1CFC" w:rsidRDefault="000C69C5" w:rsidP="000C69C5">
            <w:pPr>
              <w:spacing w:after="0" w:line="240" w:lineRule="auto"/>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6924" w:type="dxa"/>
            <w:vAlign w:val="center"/>
          </w:tcPr>
          <w:p w:rsidR="000C69C5" w:rsidRPr="009A1CFC" w:rsidRDefault="0098446A" w:rsidP="005427A3">
            <w:pPr>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215" w:type="dxa"/>
            <w:vAlign w:val="center"/>
          </w:tcPr>
          <w:p w:rsidR="000C69C5" w:rsidRPr="009A1CFC" w:rsidRDefault="000C69C5" w:rsidP="005427A3">
            <w:pPr>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w:t>
            </w:r>
            <w:r w:rsidR="00A360B0" w:rsidRPr="009A1CFC">
              <w:rPr>
                <w:rFonts w:ascii="Times New Roman" w:eastAsia="Times New Roman" w:hAnsi="Times New Roman" w:cs="Times New Roman"/>
                <w:sz w:val="24"/>
                <w:szCs w:val="24"/>
              </w:rPr>
              <w:t>3</w:t>
            </w:r>
            <w:r w:rsidRPr="009A1CFC">
              <w:rPr>
                <w:rFonts w:ascii="Times New Roman" w:eastAsia="Times New Roman" w:hAnsi="Times New Roman" w:cs="Times New Roman"/>
                <w:sz w:val="24"/>
                <w:szCs w:val="24"/>
              </w:rPr>
              <w:t xml:space="preserve"> году:</w:t>
            </w:r>
          </w:p>
          <w:p w:rsidR="000C69C5" w:rsidRPr="009A1CFC" w:rsidRDefault="000C69C5" w:rsidP="005427A3">
            <w:pPr>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0C69C5" w:rsidRPr="009A1CFC" w:rsidRDefault="000C69C5" w:rsidP="005427A3">
            <w:pPr>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953B98" w:rsidRPr="009A1CFC" w:rsidTr="005427A3">
        <w:trPr>
          <w:trHeight w:val="142"/>
          <w:jc w:val="center"/>
        </w:trPr>
        <w:tc>
          <w:tcPr>
            <w:tcW w:w="584" w:type="dxa"/>
          </w:tcPr>
          <w:p w:rsidR="000C69C5" w:rsidRPr="009A1CFC" w:rsidRDefault="000C69C5" w:rsidP="000C69C5">
            <w:pPr>
              <w:spacing w:after="0" w:line="240" w:lineRule="auto"/>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c>
          <w:tcPr>
            <w:tcW w:w="6924" w:type="dxa"/>
          </w:tcPr>
          <w:p w:rsidR="000C69C5" w:rsidRPr="009A1CFC" w:rsidRDefault="00BF03F4" w:rsidP="005427A3">
            <w:pPr>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Формирование паспортов муниципальных дорог</w:t>
            </w:r>
          </w:p>
        </w:tc>
        <w:tc>
          <w:tcPr>
            <w:tcW w:w="2215" w:type="dxa"/>
          </w:tcPr>
          <w:p w:rsidR="000C69C5" w:rsidRPr="009A1CFC" w:rsidRDefault="00BF03F4" w:rsidP="005427A3">
            <w:pPr>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BF03F4" w:rsidRPr="009A1CFC" w:rsidTr="005427A3">
        <w:trPr>
          <w:trHeight w:val="142"/>
          <w:jc w:val="center"/>
        </w:trPr>
        <w:tc>
          <w:tcPr>
            <w:tcW w:w="584" w:type="dxa"/>
          </w:tcPr>
          <w:p w:rsidR="00BF03F4" w:rsidRPr="009A1CFC" w:rsidRDefault="00BF03F4" w:rsidP="000C69C5">
            <w:pPr>
              <w:spacing w:after="0" w:line="240" w:lineRule="auto"/>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6924" w:type="dxa"/>
          </w:tcPr>
          <w:p w:rsidR="00BF03F4" w:rsidRPr="009A1CFC" w:rsidRDefault="00BF03F4" w:rsidP="005427A3">
            <w:pPr>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Ямочный ремонт улично-дорожной сети </w:t>
            </w:r>
            <w:proofErr w:type="spellStart"/>
            <w:r w:rsidRPr="009A1CFC">
              <w:rPr>
                <w:rFonts w:ascii="Times New Roman" w:eastAsia="Times New Roman" w:hAnsi="Times New Roman" w:cs="Times New Roman"/>
                <w:sz w:val="24"/>
                <w:szCs w:val="24"/>
              </w:rPr>
              <w:t>Шелаболихинского</w:t>
            </w:r>
            <w:proofErr w:type="spellEnd"/>
            <w:r w:rsidRPr="009A1CFC">
              <w:rPr>
                <w:rFonts w:ascii="Times New Roman" w:eastAsia="Times New Roman" w:hAnsi="Times New Roman" w:cs="Times New Roman"/>
                <w:sz w:val="24"/>
                <w:szCs w:val="24"/>
              </w:rPr>
              <w:t xml:space="preserve"> </w:t>
            </w:r>
            <w:r w:rsidRPr="009A1CFC">
              <w:rPr>
                <w:rFonts w:ascii="Times New Roman" w:eastAsia="Times New Roman" w:hAnsi="Times New Roman" w:cs="Times New Roman"/>
                <w:sz w:val="24"/>
                <w:szCs w:val="24"/>
              </w:rPr>
              <w:lastRenderedPageBreak/>
              <w:t>района</w:t>
            </w:r>
          </w:p>
        </w:tc>
        <w:tc>
          <w:tcPr>
            <w:tcW w:w="2215" w:type="dxa"/>
          </w:tcPr>
          <w:p w:rsidR="00BF03F4" w:rsidRPr="009A1CFC" w:rsidRDefault="00BF03F4" w:rsidP="005427A3">
            <w:pPr>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0</w:t>
            </w:r>
          </w:p>
        </w:tc>
      </w:tr>
      <w:tr w:rsidR="00BF03F4" w:rsidRPr="009A1CFC" w:rsidTr="005427A3">
        <w:trPr>
          <w:trHeight w:val="142"/>
          <w:jc w:val="center"/>
        </w:trPr>
        <w:tc>
          <w:tcPr>
            <w:tcW w:w="584" w:type="dxa"/>
          </w:tcPr>
          <w:p w:rsidR="00BF03F4" w:rsidRPr="009A1CFC" w:rsidRDefault="00BF03F4" w:rsidP="000C69C5">
            <w:pPr>
              <w:spacing w:after="0" w:line="240" w:lineRule="auto"/>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3</w:t>
            </w:r>
          </w:p>
        </w:tc>
        <w:tc>
          <w:tcPr>
            <w:tcW w:w="6924" w:type="dxa"/>
          </w:tcPr>
          <w:p w:rsidR="00BF03F4" w:rsidRPr="009A1CFC" w:rsidRDefault="00BF03F4" w:rsidP="005427A3">
            <w:pPr>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Заключение договоров на изготовление сметы на ремонт отдельного участка муниципальной дороги</w:t>
            </w:r>
          </w:p>
        </w:tc>
        <w:tc>
          <w:tcPr>
            <w:tcW w:w="2215" w:type="dxa"/>
          </w:tcPr>
          <w:p w:rsidR="00BF03F4" w:rsidRPr="009A1CFC" w:rsidRDefault="00BF03F4" w:rsidP="005427A3">
            <w:pPr>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w:t>
            </w:r>
          </w:p>
        </w:tc>
      </w:tr>
    </w:tbl>
    <w:p w:rsidR="00300EB2" w:rsidRPr="009A1CFC" w:rsidRDefault="00300EB2" w:rsidP="00300EB2">
      <w:pPr>
        <w:spacing w:after="0" w:line="240" w:lineRule="auto"/>
        <w:contextualSpacing/>
        <w:rPr>
          <w:rFonts w:ascii="Times New Roman" w:eastAsia="Times New Roman" w:hAnsi="Times New Roman" w:cs="Times New Roman"/>
          <w:b/>
          <w:sz w:val="24"/>
          <w:szCs w:val="24"/>
        </w:rPr>
      </w:pPr>
    </w:p>
    <w:p w:rsidR="00300EB2" w:rsidRPr="009A1CFC" w:rsidRDefault="00300EB2" w:rsidP="00EB7D57">
      <w:pPr>
        <w:ind w:firstLine="709"/>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w:t>
      </w:r>
      <w:r w:rsidR="00E90216" w:rsidRPr="009A1CFC">
        <w:rPr>
          <w:rFonts w:ascii="Times New Roman" w:hAnsi="Times New Roman" w:cs="Times New Roman"/>
          <w:b/>
          <w:sz w:val="24"/>
          <w:szCs w:val="24"/>
        </w:rPr>
        <w:t xml:space="preserve"> 1÷3×0,9</w:t>
      </w:r>
      <w:r w:rsidR="00B13583" w:rsidRPr="009A1CFC">
        <w:rPr>
          <w:rFonts w:ascii="Times New Roman" w:hAnsi="Times New Roman" w:cs="Times New Roman"/>
          <w:b/>
          <w:sz w:val="24"/>
          <w:szCs w:val="24"/>
        </w:rPr>
        <w:t>×100% = 30</w:t>
      </w:r>
      <w:r w:rsidR="00BF03F4" w:rsidRPr="009A1CFC">
        <w:rPr>
          <w:rFonts w:ascii="Times New Roman" w:hAnsi="Times New Roman" w:cs="Times New Roman"/>
          <w:b/>
          <w:sz w:val="24"/>
          <w:szCs w:val="24"/>
        </w:rPr>
        <w:t>%</w:t>
      </w:r>
    </w:p>
    <w:p w:rsidR="00300EB2" w:rsidRPr="009A1CFC" w:rsidRDefault="00300EB2" w:rsidP="00833AD0">
      <w:pPr>
        <w:pStyle w:val="a5"/>
        <w:numPr>
          <w:ilvl w:val="0"/>
          <w:numId w:val="36"/>
        </w:numPr>
        <w:rPr>
          <w:u w:val="single"/>
        </w:rPr>
      </w:pPr>
      <w:r w:rsidRPr="009A1CFC">
        <w:rPr>
          <w:u w:val="single"/>
        </w:rPr>
        <w:t>Комплексная оценка эффективности реализации муниципальной программы</w:t>
      </w:r>
    </w:p>
    <w:p w:rsidR="00A360B0" w:rsidRPr="009A1CFC" w:rsidRDefault="00A360B0" w:rsidP="00A360B0">
      <w:pPr>
        <w:pStyle w:val="a5"/>
        <w:ind w:left="1429"/>
        <w:rPr>
          <w:u w:val="single"/>
        </w:rPr>
      </w:pPr>
    </w:p>
    <w:p w:rsidR="00300EB2" w:rsidRPr="009A1CFC" w:rsidRDefault="00300EB2" w:rsidP="00B13583">
      <w:pPr>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 xml:space="preserve">O = </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 Fin x 0,25 +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w:t>
      </w:r>
      <w:r w:rsidR="00BF03F4" w:rsidRPr="009A1CFC">
        <w:rPr>
          <w:rFonts w:ascii="Times New Roman" w:eastAsia="Times New Roman" w:hAnsi="Times New Roman" w:cs="Times New Roman"/>
          <w:b/>
          <w:sz w:val="24"/>
          <w:szCs w:val="24"/>
          <w:lang w:val="en-US"/>
        </w:rPr>
        <w:t xml:space="preserve"> </w:t>
      </w:r>
      <w:r w:rsidRPr="009A1CFC">
        <w:rPr>
          <w:rFonts w:ascii="Times New Roman" w:eastAsia="Times New Roman" w:hAnsi="Times New Roman" w:cs="Times New Roman"/>
          <w:b/>
          <w:sz w:val="24"/>
          <w:szCs w:val="24"/>
          <w:lang w:val="en-US"/>
        </w:rPr>
        <w:t>=</w:t>
      </w:r>
      <w:r w:rsidR="00B13583" w:rsidRPr="009A1CFC">
        <w:rPr>
          <w:rFonts w:ascii="Times New Roman" w:eastAsia="Times New Roman" w:hAnsi="Times New Roman" w:cs="Times New Roman"/>
          <w:b/>
          <w:sz w:val="24"/>
          <w:szCs w:val="24"/>
          <w:lang w:val="en-US"/>
        </w:rPr>
        <w:t xml:space="preserve"> 46,3</w:t>
      </w:r>
      <w:r w:rsidR="00BF03F4" w:rsidRPr="009A1CFC">
        <w:rPr>
          <w:rFonts w:ascii="Times New Roman" w:eastAsia="Times New Roman" w:hAnsi="Times New Roman" w:cs="Times New Roman"/>
          <w:b/>
          <w:sz w:val="24"/>
          <w:szCs w:val="24"/>
          <w:lang w:val="en-US"/>
        </w:rPr>
        <w:t xml:space="preserve"> ×</w:t>
      </w:r>
      <w:r w:rsidR="00B13583" w:rsidRPr="009A1CFC">
        <w:rPr>
          <w:rFonts w:ascii="Times New Roman" w:eastAsia="Times New Roman" w:hAnsi="Times New Roman" w:cs="Times New Roman"/>
          <w:b/>
          <w:sz w:val="24"/>
          <w:szCs w:val="24"/>
          <w:lang w:val="en-US"/>
        </w:rPr>
        <w:t xml:space="preserve"> 0,5 + 96,9</w:t>
      </w:r>
      <w:r w:rsidR="00BF03F4" w:rsidRPr="009A1CFC">
        <w:rPr>
          <w:rFonts w:ascii="Times New Roman" w:eastAsia="Times New Roman" w:hAnsi="Times New Roman" w:cs="Times New Roman"/>
          <w:b/>
          <w:sz w:val="24"/>
          <w:szCs w:val="24"/>
          <w:lang w:val="en-US"/>
        </w:rPr>
        <w:t xml:space="preserve"> ×</w:t>
      </w:r>
      <w:r w:rsidR="00B13583" w:rsidRPr="009A1CFC">
        <w:rPr>
          <w:rFonts w:ascii="Times New Roman" w:eastAsia="Times New Roman" w:hAnsi="Times New Roman" w:cs="Times New Roman"/>
          <w:b/>
          <w:sz w:val="24"/>
          <w:szCs w:val="24"/>
          <w:lang w:val="en-US"/>
        </w:rPr>
        <w:t xml:space="preserve"> 0,25 + 30</w:t>
      </w:r>
      <w:r w:rsidR="00BF03F4" w:rsidRPr="009A1CFC">
        <w:rPr>
          <w:rFonts w:ascii="Times New Roman" w:eastAsia="Times New Roman" w:hAnsi="Times New Roman" w:cs="Times New Roman"/>
          <w:b/>
          <w:sz w:val="24"/>
          <w:szCs w:val="24"/>
          <w:lang w:val="en-US"/>
        </w:rPr>
        <w:t xml:space="preserve"> ×</w:t>
      </w:r>
      <w:r w:rsidR="00B13583" w:rsidRPr="009A1CFC">
        <w:rPr>
          <w:rFonts w:ascii="Times New Roman" w:eastAsia="Times New Roman" w:hAnsi="Times New Roman" w:cs="Times New Roman"/>
          <w:b/>
          <w:sz w:val="24"/>
          <w:szCs w:val="24"/>
          <w:lang w:val="en-US"/>
        </w:rPr>
        <w:t xml:space="preserve"> 0,25 = 54,9</w:t>
      </w:r>
      <w:r w:rsidR="00BF03F4" w:rsidRPr="009A1CFC">
        <w:rPr>
          <w:rFonts w:ascii="Times New Roman" w:eastAsia="Times New Roman" w:hAnsi="Times New Roman" w:cs="Times New Roman"/>
          <w:b/>
          <w:sz w:val="24"/>
          <w:szCs w:val="24"/>
          <w:lang w:val="en-US"/>
        </w:rPr>
        <w:t>%</w:t>
      </w:r>
    </w:p>
    <w:p w:rsidR="00110947" w:rsidRPr="009A1CFC" w:rsidRDefault="003B450A" w:rsidP="00300EB2">
      <w:pPr>
        <w:ind w:firstLine="540"/>
        <w:rPr>
          <w:rFonts w:ascii="Times New Roman" w:hAnsi="Times New Roman"/>
          <w:b/>
          <w:i/>
          <w:sz w:val="24"/>
          <w:szCs w:val="24"/>
        </w:rPr>
      </w:pPr>
      <w:r w:rsidRPr="009A1CFC">
        <w:rPr>
          <w:rFonts w:ascii="Times New Roman" w:hAnsi="Times New Roman"/>
          <w:b/>
          <w:i/>
          <w:sz w:val="24"/>
          <w:szCs w:val="24"/>
        </w:rPr>
        <w:t>Вывод: в</w:t>
      </w:r>
      <w:r w:rsidR="00BF03F4" w:rsidRPr="009A1CFC">
        <w:rPr>
          <w:rFonts w:ascii="Times New Roman" w:hAnsi="Times New Roman"/>
          <w:b/>
          <w:i/>
          <w:sz w:val="24"/>
          <w:szCs w:val="24"/>
        </w:rPr>
        <w:t xml:space="preserve"> 2023</w:t>
      </w:r>
      <w:r w:rsidR="002004B8" w:rsidRPr="009A1CFC">
        <w:rPr>
          <w:rFonts w:ascii="Times New Roman" w:hAnsi="Times New Roman"/>
          <w:b/>
          <w:i/>
          <w:sz w:val="24"/>
          <w:szCs w:val="24"/>
        </w:rPr>
        <w:t xml:space="preserve"> </w:t>
      </w:r>
      <w:r w:rsidR="00061F0D" w:rsidRPr="009A1CFC">
        <w:rPr>
          <w:rFonts w:ascii="Times New Roman" w:hAnsi="Times New Roman"/>
          <w:b/>
          <w:i/>
          <w:sz w:val="24"/>
          <w:szCs w:val="24"/>
        </w:rPr>
        <w:t>году муници</w:t>
      </w:r>
      <w:r w:rsidR="00B13583" w:rsidRPr="009A1CFC">
        <w:rPr>
          <w:rFonts w:ascii="Times New Roman" w:hAnsi="Times New Roman"/>
          <w:b/>
          <w:i/>
          <w:sz w:val="24"/>
          <w:szCs w:val="24"/>
        </w:rPr>
        <w:t>пальная программа реализована со средним уровнем эффективности – 54,9% (от 50 до 90%).</w:t>
      </w:r>
    </w:p>
    <w:p w:rsidR="00A071DD" w:rsidRPr="009A1CFC" w:rsidRDefault="00947170" w:rsidP="00947170">
      <w:pPr>
        <w:pStyle w:val="1"/>
        <w:jc w:val="center"/>
        <w:rPr>
          <w:color w:val="auto"/>
        </w:rPr>
      </w:pPr>
      <w:r w:rsidRPr="009A1CFC">
        <w:rPr>
          <w:color w:val="auto"/>
        </w:rPr>
        <w:t xml:space="preserve">5.  Муниципальная программа «Комплексное развитие систем коммунальной инфраструктуры муниципального образования </w:t>
      </w:r>
      <w:proofErr w:type="spellStart"/>
      <w:r w:rsidRPr="009A1CFC">
        <w:rPr>
          <w:color w:val="auto"/>
        </w:rPr>
        <w:t>Шелаболихинский</w:t>
      </w:r>
      <w:proofErr w:type="spellEnd"/>
      <w:r w:rsidRPr="009A1CFC">
        <w:rPr>
          <w:color w:val="auto"/>
        </w:rPr>
        <w:t xml:space="preserve"> район» на 2021 – 2025 годы</w:t>
      </w:r>
    </w:p>
    <w:p w:rsidR="00947170" w:rsidRPr="009A1CFC" w:rsidRDefault="00947170" w:rsidP="00947170"/>
    <w:p w:rsidR="00300EB2" w:rsidRPr="009A1CFC" w:rsidRDefault="00300EB2" w:rsidP="00833AD0">
      <w:pPr>
        <w:pStyle w:val="a5"/>
        <w:numPr>
          <w:ilvl w:val="0"/>
          <w:numId w:val="38"/>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AF6993" w:rsidRPr="009A1CFC" w:rsidRDefault="00300EB2" w:rsidP="00300EB2">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r w:rsidR="00246681" w:rsidRPr="009A1CFC">
        <w:rPr>
          <w:rFonts w:ascii="Times New Roman" w:eastAsia="Times New Roman" w:hAnsi="Times New Roman" w:cs="Times New Roman"/>
          <w:b/>
          <w:sz w:val="24"/>
          <w:szCs w:val="24"/>
        </w:rPr>
        <w:t xml:space="preserve">  </w:t>
      </w:r>
      <w:r w:rsidRPr="009A1CFC">
        <w:rPr>
          <w:rFonts w:ascii="Times New Roman" w:eastAsia="Times New Roman" w:hAnsi="Times New Roman" w:cs="Times New Roman"/>
          <w:b/>
          <w:sz w:val="24"/>
          <w:szCs w:val="24"/>
        </w:rPr>
        <w:t xml:space="preserve"> </w:t>
      </w:r>
    </w:p>
    <w:p w:rsidR="00BF03F4" w:rsidRPr="009A1CFC" w:rsidRDefault="00BF03F4" w:rsidP="00833AD0">
      <w:pPr>
        <w:pStyle w:val="a5"/>
        <w:widowControl w:val="0"/>
        <w:numPr>
          <w:ilvl w:val="0"/>
          <w:numId w:val="39"/>
        </w:numPr>
        <w:autoSpaceDE w:val="0"/>
        <w:autoSpaceDN w:val="0"/>
        <w:adjustRightInd w:val="0"/>
        <w:spacing w:line="244" w:lineRule="auto"/>
        <w:jc w:val="both"/>
      </w:pPr>
      <w:r w:rsidRPr="009A1CFC">
        <w:t>Сокращение количества ветхих водопроводных сетей к уровню 2020 года</w:t>
      </w:r>
    </w:p>
    <w:p w:rsidR="00BF03F4" w:rsidRPr="009A1CFC" w:rsidRDefault="00BF03F4" w:rsidP="009A405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1</w:t>
      </w:r>
      <w:r w:rsidRPr="009A1CFC">
        <w:rPr>
          <w:rFonts w:ascii="Times New Roman" w:eastAsia="Times New Roman" w:hAnsi="Times New Roman" w:cs="Times New Roman"/>
          <w:sz w:val="24"/>
          <w:szCs w:val="24"/>
        </w:rPr>
        <w:t xml:space="preserve"> = 4÷4×100% = 100%</w:t>
      </w:r>
    </w:p>
    <w:p w:rsidR="00BF03F4" w:rsidRPr="009A1CFC" w:rsidRDefault="00BF03F4" w:rsidP="00833AD0">
      <w:pPr>
        <w:pStyle w:val="a5"/>
        <w:widowControl w:val="0"/>
        <w:numPr>
          <w:ilvl w:val="0"/>
          <w:numId w:val="39"/>
        </w:numPr>
        <w:autoSpaceDE w:val="0"/>
        <w:autoSpaceDN w:val="0"/>
        <w:adjustRightInd w:val="0"/>
        <w:spacing w:line="244" w:lineRule="auto"/>
        <w:jc w:val="both"/>
      </w:pPr>
      <w:r w:rsidRPr="009A1CFC">
        <w:t>Сокращение количества ветхих сетей теплоснабжения к уровню 2020 года</w:t>
      </w:r>
    </w:p>
    <w:p w:rsidR="00BF03F4" w:rsidRPr="009A1CFC" w:rsidRDefault="00BF03F4" w:rsidP="009A405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 xml:space="preserve">2 </w:t>
      </w:r>
      <w:r w:rsidRPr="009A1CFC">
        <w:rPr>
          <w:rFonts w:ascii="Times New Roman" w:eastAsia="Times New Roman" w:hAnsi="Times New Roman" w:cs="Times New Roman"/>
          <w:sz w:val="24"/>
          <w:szCs w:val="24"/>
        </w:rPr>
        <w:t>= 3÷3×100% = 100%</w:t>
      </w:r>
    </w:p>
    <w:p w:rsidR="00BF03F4" w:rsidRPr="009A1CFC" w:rsidRDefault="00BF03F4" w:rsidP="00833AD0">
      <w:pPr>
        <w:pStyle w:val="a5"/>
        <w:widowControl w:val="0"/>
        <w:numPr>
          <w:ilvl w:val="0"/>
          <w:numId w:val="39"/>
        </w:numPr>
        <w:autoSpaceDE w:val="0"/>
        <w:autoSpaceDN w:val="0"/>
        <w:adjustRightInd w:val="0"/>
        <w:spacing w:line="244" w:lineRule="auto"/>
        <w:jc w:val="both"/>
      </w:pPr>
      <w:r w:rsidRPr="009A1CFC">
        <w:t>Увеличение численности населения, обеспеченного водой питьевого качества</w:t>
      </w:r>
      <w:r w:rsidRPr="009A1CFC">
        <w:tab/>
      </w:r>
    </w:p>
    <w:p w:rsidR="00BF03F4" w:rsidRPr="009A1CFC" w:rsidRDefault="00BF03F4" w:rsidP="009A405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 xml:space="preserve">3 </w:t>
      </w:r>
      <w:r w:rsidRPr="009A1CFC">
        <w:rPr>
          <w:rFonts w:ascii="Times New Roman" w:eastAsia="Times New Roman" w:hAnsi="Times New Roman" w:cs="Times New Roman"/>
          <w:sz w:val="24"/>
          <w:szCs w:val="24"/>
        </w:rPr>
        <w:t>= 360÷360×100% = 100%</w:t>
      </w:r>
    </w:p>
    <w:p w:rsidR="00BF03F4" w:rsidRPr="009A1CFC" w:rsidRDefault="00BF03F4" w:rsidP="00833AD0">
      <w:pPr>
        <w:pStyle w:val="a5"/>
        <w:widowControl w:val="0"/>
        <w:numPr>
          <w:ilvl w:val="0"/>
          <w:numId w:val="39"/>
        </w:numPr>
        <w:autoSpaceDE w:val="0"/>
        <w:autoSpaceDN w:val="0"/>
        <w:adjustRightInd w:val="0"/>
        <w:spacing w:line="244" w:lineRule="auto"/>
        <w:jc w:val="both"/>
      </w:pPr>
      <w:r w:rsidRPr="009A1CFC">
        <w:t>Увеличение воды питьевого качества</w:t>
      </w:r>
      <w:r w:rsidRPr="009A1CFC">
        <w:tab/>
      </w:r>
    </w:p>
    <w:p w:rsidR="00BF03F4" w:rsidRPr="009A1CFC" w:rsidRDefault="00BF03F4" w:rsidP="009A405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 xml:space="preserve">4 </w:t>
      </w:r>
      <w:r w:rsidRPr="009A1CFC">
        <w:rPr>
          <w:rFonts w:ascii="Times New Roman" w:eastAsia="Times New Roman" w:hAnsi="Times New Roman" w:cs="Times New Roman"/>
          <w:sz w:val="24"/>
          <w:szCs w:val="24"/>
        </w:rPr>
        <w:t>= 0,026÷0,026×100% = 100%</w:t>
      </w:r>
    </w:p>
    <w:p w:rsidR="00BF03F4" w:rsidRPr="009A1CFC" w:rsidRDefault="00BF03F4" w:rsidP="00833AD0">
      <w:pPr>
        <w:pStyle w:val="a5"/>
        <w:widowControl w:val="0"/>
        <w:numPr>
          <w:ilvl w:val="0"/>
          <w:numId w:val="39"/>
        </w:numPr>
        <w:autoSpaceDE w:val="0"/>
        <w:autoSpaceDN w:val="0"/>
        <w:adjustRightInd w:val="0"/>
        <w:spacing w:line="244" w:lineRule="auto"/>
        <w:jc w:val="both"/>
      </w:pPr>
      <w:r w:rsidRPr="009A1CFC">
        <w:t>Снижение расхода электроэнергии организациями с участием муниципального образования к уровню 2020 года</w:t>
      </w:r>
    </w:p>
    <w:p w:rsidR="00BF03F4" w:rsidRPr="009A1CFC" w:rsidRDefault="00BF03F4" w:rsidP="009A405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 xml:space="preserve">5 </w:t>
      </w:r>
      <w:r w:rsidRPr="009A1CFC">
        <w:rPr>
          <w:rFonts w:ascii="Times New Roman" w:eastAsia="Times New Roman" w:hAnsi="Times New Roman" w:cs="Times New Roman"/>
          <w:sz w:val="24"/>
          <w:szCs w:val="24"/>
        </w:rPr>
        <w:t>= 12,3×12,3×100% = 100%</w:t>
      </w:r>
    </w:p>
    <w:p w:rsidR="00BF03F4" w:rsidRPr="009A1CFC" w:rsidRDefault="00BF03F4" w:rsidP="00833AD0">
      <w:pPr>
        <w:pStyle w:val="a5"/>
        <w:widowControl w:val="0"/>
        <w:numPr>
          <w:ilvl w:val="0"/>
          <w:numId w:val="39"/>
        </w:numPr>
        <w:autoSpaceDE w:val="0"/>
        <w:autoSpaceDN w:val="0"/>
        <w:adjustRightInd w:val="0"/>
        <w:spacing w:line="244" w:lineRule="auto"/>
        <w:jc w:val="both"/>
      </w:pPr>
      <w:r w:rsidRPr="009A1CFC">
        <w:t>Снижение расхода электроэнергии организациями с участием муниципального образования к уровню 2020 года</w:t>
      </w:r>
    </w:p>
    <w:p w:rsidR="00BF03F4" w:rsidRPr="009A1CFC" w:rsidRDefault="00BF03F4" w:rsidP="009A405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 xml:space="preserve">6 </w:t>
      </w:r>
      <w:r w:rsidRPr="009A1CFC">
        <w:rPr>
          <w:rFonts w:ascii="Times New Roman" w:eastAsia="Times New Roman" w:hAnsi="Times New Roman" w:cs="Times New Roman"/>
          <w:sz w:val="24"/>
          <w:szCs w:val="24"/>
        </w:rPr>
        <w:t>= 10÷10×100% = 100%</w:t>
      </w:r>
    </w:p>
    <w:p w:rsidR="00BF03F4" w:rsidRPr="009A1CFC" w:rsidRDefault="00BF03F4" w:rsidP="00833AD0">
      <w:pPr>
        <w:pStyle w:val="a5"/>
        <w:widowControl w:val="0"/>
        <w:numPr>
          <w:ilvl w:val="0"/>
          <w:numId w:val="39"/>
        </w:numPr>
        <w:autoSpaceDE w:val="0"/>
        <w:autoSpaceDN w:val="0"/>
        <w:adjustRightInd w:val="0"/>
        <w:spacing w:line="244" w:lineRule="auto"/>
        <w:jc w:val="both"/>
      </w:pPr>
      <w:r w:rsidRPr="009A1CFC">
        <w:t>Снижение расхода тепловой энергии организациями с участием муниципального образования к уровню 2020 года</w:t>
      </w:r>
    </w:p>
    <w:p w:rsidR="00BF03F4" w:rsidRPr="009A1CFC" w:rsidRDefault="00BF03F4" w:rsidP="009A405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 xml:space="preserve">7 </w:t>
      </w:r>
      <w:r w:rsidRPr="009A1CFC">
        <w:rPr>
          <w:rFonts w:ascii="Times New Roman" w:eastAsia="Times New Roman" w:hAnsi="Times New Roman" w:cs="Times New Roman"/>
          <w:sz w:val="24"/>
          <w:szCs w:val="24"/>
        </w:rPr>
        <w:t>= 160÷160×100% = 100%</w:t>
      </w:r>
    </w:p>
    <w:p w:rsidR="00BF03F4" w:rsidRPr="009A1CFC" w:rsidRDefault="00BF03F4" w:rsidP="00833AD0">
      <w:pPr>
        <w:pStyle w:val="a5"/>
        <w:widowControl w:val="0"/>
        <w:numPr>
          <w:ilvl w:val="0"/>
          <w:numId w:val="39"/>
        </w:numPr>
        <w:autoSpaceDE w:val="0"/>
        <w:autoSpaceDN w:val="0"/>
        <w:adjustRightInd w:val="0"/>
        <w:spacing w:line="244" w:lineRule="auto"/>
        <w:jc w:val="both"/>
      </w:pPr>
      <w:r w:rsidRPr="009A1CFC">
        <w:t>Снижение потерь тепловой энергии в процессе производства и транспортировки до потребителя</w:t>
      </w:r>
    </w:p>
    <w:p w:rsidR="00BF03F4" w:rsidRPr="009A1CFC" w:rsidRDefault="00BF03F4" w:rsidP="009A4055">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val="en-US"/>
        </w:rPr>
        <w:lastRenderedPageBreak/>
        <w:t>S</w:t>
      </w:r>
      <w:r w:rsidRPr="009A1CFC">
        <w:rPr>
          <w:rFonts w:ascii="Times New Roman" w:eastAsia="Times New Roman" w:hAnsi="Times New Roman" w:cs="Times New Roman"/>
          <w:sz w:val="24"/>
          <w:szCs w:val="24"/>
          <w:vertAlign w:val="subscript"/>
        </w:rPr>
        <w:t xml:space="preserve">8 </w:t>
      </w:r>
      <w:r w:rsidRPr="009A1CFC">
        <w:rPr>
          <w:rFonts w:ascii="Times New Roman" w:eastAsia="Times New Roman" w:hAnsi="Times New Roman" w:cs="Times New Roman"/>
          <w:sz w:val="24"/>
          <w:szCs w:val="24"/>
        </w:rPr>
        <w:t>= 160÷160×100% = 100%</w:t>
      </w:r>
    </w:p>
    <w:p w:rsidR="00300EB2" w:rsidRPr="009A1CFC" w:rsidRDefault="00300EB2" w:rsidP="00C439BF">
      <w:pPr>
        <w:pStyle w:val="a5"/>
        <w:ind w:left="0"/>
        <w:jc w:val="both"/>
      </w:pPr>
    </w:p>
    <w:p w:rsidR="00300EB2" w:rsidRPr="009A1CFC" w:rsidRDefault="00792FC2" w:rsidP="00246681">
      <w:pPr>
        <w:tabs>
          <w:tab w:val="left" w:pos="709"/>
        </w:tabs>
        <w:spacing w:after="0" w:line="240" w:lineRule="auto"/>
        <w:ind w:firstLine="709"/>
        <w:jc w:val="center"/>
        <w:rPr>
          <w:rFonts w:ascii="Times New Roman" w:hAnsi="Times New Roman"/>
          <w:b/>
          <w:sz w:val="24"/>
          <w:szCs w:val="24"/>
        </w:rPr>
      </w:pPr>
      <w:proofErr w:type="spellStart"/>
      <w:r w:rsidRPr="009A1CFC">
        <w:rPr>
          <w:rFonts w:ascii="Times New Roman" w:hAnsi="Times New Roman"/>
          <w:b/>
          <w:sz w:val="24"/>
          <w:szCs w:val="24"/>
          <w:lang w:val="en-US"/>
        </w:rPr>
        <w:t>Cel</w:t>
      </w:r>
      <w:proofErr w:type="spellEnd"/>
      <w:r w:rsidRPr="009A1CFC">
        <w:rPr>
          <w:rFonts w:ascii="Times New Roman" w:hAnsi="Times New Roman"/>
          <w:b/>
          <w:sz w:val="24"/>
          <w:szCs w:val="24"/>
        </w:rPr>
        <w:t xml:space="preserve"> = </w:t>
      </w:r>
      <w:r w:rsidR="00BF03F4" w:rsidRPr="009A1CFC">
        <w:rPr>
          <w:rFonts w:ascii="Times New Roman" w:hAnsi="Times New Roman"/>
          <w:b/>
          <w:sz w:val="24"/>
          <w:szCs w:val="24"/>
        </w:rPr>
        <w:t>1</w:t>
      </w:r>
      <w:r w:rsidR="00BF03F4" w:rsidRPr="009A1CFC">
        <w:rPr>
          <w:rFonts w:ascii="Times New Roman" w:hAnsi="Times New Roman" w:cs="Times New Roman"/>
          <w:b/>
          <w:sz w:val="24"/>
          <w:szCs w:val="24"/>
        </w:rPr>
        <w:t>÷</w:t>
      </w:r>
      <w:r w:rsidR="00BF03F4" w:rsidRPr="009A1CFC">
        <w:rPr>
          <w:rFonts w:ascii="Times New Roman" w:hAnsi="Times New Roman"/>
          <w:b/>
          <w:sz w:val="24"/>
          <w:szCs w:val="24"/>
        </w:rPr>
        <w:t>8</w:t>
      </w:r>
      <w:r w:rsidR="00BF03F4" w:rsidRPr="009A1CFC">
        <w:rPr>
          <w:rFonts w:ascii="Times New Roman" w:hAnsi="Times New Roman" w:cs="Times New Roman"/>
          <w:b/>
          <w:sz w:val="24"/>
          <w:szCs w:val="24"/>
        </w:rPr>
        <w:t>×</w:t>
      </w:r>
      <w:r w:rsidR="00BF03F4" w:rsidRPr="009A1CFC">
        <w:rPr>
          <w:rFonts w:ascii="Times New Roman" w:hAnsi="Times New Roman"/>
          <w:b/>
          <w:sz w:val="24"/>
          <w:szCs w:val="24"/>
        </w:rPr>
        <w:t>(100+100+100+100+100+100+100+100) = 100%</w:t>
      </w:r>
    </w:p>
    <w:p w:rsidR="00300EB2" w:rsidRPr="009A1CFC" w:rsidRDefault="00300EB2" w:rsidP="00300EB2">
      <w:pPr>
        <w:tabs>
          <w:tab w:val="left" w:pos="709"/>
        </w:tabs>
        <w:spacing w:after="0" w:line="240" w:lineRule="auto"/>
        <w:ind w:firstLine="709"/>
        <w:jc w:val="both"/>
        <w:rPr>
          <w:rFonts w:ascii="Times New Roman" w:hAnsi="Times New Roman"/>
          <w:b/>
          <w:sz w:val="24"/>
          <w:szCs w:val="24"/>
        </w:rPr>
      </w:pPr>
    </w:p>
    <w:p w:rsidR="00300EB2" w:rsidRPr="009A1CFC" w:rsidRDefault="00300EB2" w:rsidP="00833AD0">
      <w:pPr>
        <w:pStyle w:val="a5"/>
        <w:numPr>
          <w:ilvl w:val="0"/>
          <w:numId w:val="38"/>
        </w:numPr>
        <w:jc w:val="both"/>
        <w:rPr>
          <w:u w:val="single"/>
        </w:rPr>
      </w:pPr>
      <w:r w:rsidRPr="009A1CFC">
        <w:rPr>
          <w:u w:val="single"/>
        </w:rPr>
        <w:t>Оценка кассового испо</w:t>
      </w:r>
      <w:r w:rsidR="009A4055" w:rsidRPr="009A1CFC">
        <w:rPr>
          <w:u w:val="single"/>
        </w:rPr>
        <w:t>лнения муниципальной программы:</w:t>
      </w:r>
    </w:p>
    <w:p w:rsidR="00300EB2" w:rsidRPr="009A1CFC" w:rsidRDefault="00300EB2" w:rsidP="00300EB2">
      <w:pPr>
        <w:widowControl w:val="0"/>
        <w:autoSpaceDE w:val="0"/>
        <w:autoSpaceDN w:val="0"/>
        <w:spacing w:before="120" w:after="0" w:line="240" w:lineRule="auto"/>
        <w:jc w:val="center"/>
        <w:rPr>
          <w:rFonts w:ascii="Times New Roman" w:eastAsia="Times New Roman" w:hAnsi="Times New Roman" w:cs="Times New Roman"/>
          <w:b/>
          <w:sz w:val="24"/>
          <w:szCs w:val="24"/>
        </w:rPr>
      </w:pPr>
      <w:proofErr w:type="spellStart"/>
      <w:r w:rsidRPr="009A1CFC">
        <w:rPr>
          <w:rFonts w:ascii="Times New Roman" w:eastAsia="Times New Roman" w:hAnsi="Times New Roman" w:cs="Times New Roman"/>
          <w:b/>
          <w:sz w:val="24"/>
          <w:szCs w:val="24"/>
        </w:rPr>
        <w:t>Fin</w:t>
      </w:r>
      <w:proofErr w:type="spellEnd"/>
      <w:r w:rsidRPr="009A1CFC">
        <w:rPr>
          <w:rFonts w:ascii="Times New Roman" w:eastAsia="Times New Roman" w:hAnsi="Times New Roman" w:cs="Times New Roman"/>
          <w:b/>
          <w:sz w:val="24"/>
          <w:szCs w:val="24"/>
        </w:rPr>
        <w:t xml:space="preserve"> = </w:t>
      </w:r>
      <w:r w:rsidR="00B13583" w:rsidRPr="009A1CFC">
        <w:rPr>
          <w:rFonts w:ascii="Times New Roman" w:eastAsia="Times New Roman" w:hAnsi="Times New Roman" w:cs="Times New Roman"/>
          <w:b/>
          <w:sz w:val="24"/>
          <w:szCs w:val="24"/>
        </w:rPr>
        <w:t>41232 ÷ 43709,5 × 100% = 94,3</w:t>
      </w:r>
      <w:r w:rsidR="00BF03F4" w:rsidRPr="009A1CFC">
        <w:rPr>
          <w:rFonts w:ascii="Times New Roman" w:eastAsia="Times New Roman" w:hAnsi="Times New Roman" w:cs="Times New Roman"/>
          <w:b/>
          <w:sz w:val="24"/>
          <w:szCs w:val="24"/>
        </w:rPr>
        <w:t>%</w:t>
      </w:r>
    </w:p>
    <w:p w:rsidR="00792FC2" w:rsidRPr="009A1CFC" w:rsidRDefault="00792FC2" w:rsidP="00792FC2">
      <w:pPr>
        <w:spacing w:after="0" w:line="240" w:lineRule="auto"/>
        <w:ind w:firstLine="540"/>
        <w:jc w:val="both"/>
        <w:rPr>
          <w:rFonts w:ascii="Times New Roman" w:hAnsi="Times New Roman"/>
          <w:sz w:val="24"/>
          <w:szCs w:val="24"/>
        </w:rPr>
      </w:pPr>
    </w:p>
    <w:p w:rsidR="00300EB2" w:rsidRPr="009A1CFC" w:rsidRDefault="00300EB2" w:rsidP="00833AD0">
      <w:pPr>
        <w:pStyle w:val="a5"/>
        <w:numPr>
          <w:ilvl w:val="0"/>
          <w:numId w:val="38"/>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5265A8" w:rsidRPr="009A1CFC" w:rsidRDefault="00792FC2" w:rsidP="005265A8">
      <w:pPr>
        <w:spacing w:after="0" w:line="240" w:lineRule="auto"/>
        <w:ind w:firstLine="709"/>
        <w:jc w:val="both"/>
        <w:rPr>
          <w:rFonts w:ascii="Times New Roman" w:hAnsi="Times New Roman"/>
          <w:sz w:val="24"/>
          <w:szCs w:val="24"/>
        </w:rPr>
      </w:pPr>
      <w:r w:rsidRPr="009A1CFC">
        <w:rPr>
          <w:rFonts w:ascii="Times New Roman" w:hAnsi="Times New Roman"/>
          <w:b/>
          <w:sz w:val="24"/>
          <w:szCs w:val="24"/>
        </w:rPr>
        <w:t xml:space="preserve">   </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498"/>
        <w:gridCol w:w="2797"/>
      </w:tblGrid>
      <w:tr w:rsidR="00953B98" w:rsidRPr="009A1CFC" w:rsidTr="005265A8">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5265A8" w:rsidRPr="009A1CFC" w:rsidRDefault="005265A8" w:rsidP="005265A8">
            <w:pPr>
              <w:spacing w:after="0" w:line="240" w:lineRule="auto"/>
              <w:rPr>
                <w:rFonts w:ascii="Times New Roman" w:hAnsi="Times New Roman"/>
                <w:sz w:val="24"/>
                <w:szCs w:val="24"/>
              </w:rPr>
            </w:pPr>
            <w:r w:rsidRPr="009A1CFC">
              <w:rPr>
                <w:rFonts w:ascii="Times New Roman" w:hAnsi="Times New Roman"/>
                <w:sz w:val="24"/>
                <w:szCs w:val="24"/>
              </w:rPr>
              <w:t xml:space="preserve">№ </w:t>
            </w:r>
            <w:proofErr w:type="spellStart"/>
            <w:r w:rsidRPr="009A1CFC">
              <w:rPr>
                <w:rFonts w:ascii="Times New Roman" w:hAnsi="Times New Roman"/>
                <w:sz w:val="24"/>
                <w:szCs w:val="24"/>
              </w:rPr>
              <w:t>п</w:t>
            </w:r>
            <w:proofErr w:type="spellEnd"/>
            <w:r w:rsidRPr="009A1CFC">
              <w:rPr>
                <w:rFonts w:ascii="Times New Roman" w:hAnsi="Times New Roman"/>
                <w:sz w:val="24"/>
                <w:szCs w:val="24"/>
              </w:rPr>
              <w:t>/</w:t>
            </w:r>
            <w:proofErr w:type="spellStart"/>
            <w:r w:rsidRPr="009A1CFC">
              <w:rPr>
                <w:rFonts w:ascii="Times New Roman" w:hAnsi="Times New Roman"/>
                <w:sz w:val="24"/>
                <w:szCs w:val="24"/>
              </w:rPr>
              <w:t>п</w:t>
            </w:r>
            <w:proofErr w:type="spellEnd"/>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265A8" w:rsidRPr="009A1CFC" w:rsidRDefault="00300EB2" w:rsidP="00AF6993">
            <w:pPr>
              <w:spacing w:after="0" w:line="240" w:lineRule="auto"/>
              <w:jc w:val="center"/>
              <w:rPr>
                <w:rFonts w:ascii="Times New Roman" w:hAnsi="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5265A8" w:rsidRPr="009A1CFC" w:rsidRDefault="005265A8" w:rsidP="00AF6993">
            <w:pPr>
              <w:spacing w:after="0" w:line="240" w:lineRule="auto"/>
              <w:jc w:val="center"/>
              <w:rPr>
                <w:rFonts w:ascii="Times New Roman" w:hAnsi="Times New Roman"/>
                <w:sz w:val="24"/>
                <w:szCs w:val="24"/>
              </w:rPr>
            </w:pPr>
            <w:r w:rsidRPr="009A1CFC">
              <w:rPr>
                <w:rFonts w:ascii="Times New Roman" w:hAnsi="Times New Roman"/>
                <w:sz w:val="24"/>
                <w:szCs w:val="24"/>
              </w:rPr>
              <w:t>Результат выпол</w:t>
            </w:r>
            <w:r w:rsidR="00A360B0" w:rsidRPr="009A1CFC">
              <w:rPr>
                <w:rFonts w:ascii="Times New Roman" w:hAnsi="Times New Roman"/>
                <w:sz w:val="24"/>
                <w:szCs w:val="24"/>
              </w:rPr>
              <w:t>нения в 2023</w:t>
            </w:r>
            <w:r w:rsidRPr="009A1CFC">
              <w:rPr>
                <w:rFonts w:ascii="Times New Roman" w:hAnsi="Times New Roman"/>
                <w:sz w:val="24"/>
                <w:szCs w:val="24"/>
              </w:rPr>
              <w:t xml:space="preserve"> году:</w:t>
            </w:r>
          </w:p>
          <w:p w:rsidR="005265A8" w:rsidRPr="009A1CFC" w:rsidRDefault="005265A8" w:rsidP="00AF6993">
            <w:pPr>
              <w:spacing w:after="0" w:line="240" w:lineRule="auto"/>
              <w:jc w:val="center"/>
              <w:rPr>
                <w:rFonts w:ascii="Times New Roman" w:hAnsi="Times New Roman"/>
                <w:sz w:val="24"/>
                <w:szCs w:val="24"/>
              </w:rPr>
            </w:pPr>
            <w:r w:rsidRPr="009A1CFC">
              <w:rPr>
                <w:rFonts w:ascii="Times New Roman" w:hAnsi="Times New Roman"/>
                <w:sz w:val="24"/>
                <w:szCs w:val="24"/>
              </w:rPr>
              <w:t>«1» - выполнено;</w:t>
            </w:r>
          </w:p>
          <w:p w:rsidR="005265A8" w:rsidRPr="009A1CFC" w:rsidRDefault="005265A8" w:rsidP="00AF6993">
            <w:pPr>
              <w:spacing w:after="0" w:line="240" w:lineRule="auto"/>
              <w:jc w:val="center"/>
              <w:rPr>
                <w:rFonts w:ascii="Times New Roman" w:hAnsi="Times New Roman"/>
                <w:sz w:val="24"/>
                <w:szCs w:val="24"/>
              </w:rPr>
            </w:pPr>
            <w:r w:rsidRPr="009A1CFC">
              <w:rPr>
                <w:rFonts w:ascii="Times New Roman" w:hAnsi="Times New Roman"/>
                <w:sz w:val="24"/>
                <w:szCs w:val="24"/>
              </w:rPr>
              <w:t>«0» - не выполнено</w:t>
            </w:r>
          </w:p>
        </w:tc>
      </w:tr>
      <w:tr w:rsidR="00953B98" w:rsidRPr="009A1CFC" w:rsidTr="00A360B0">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5265A8" w:rsidRPr="009A1CFC" w:rsidRDefault="005265A8" w:rsidP="00A360B0">
            <w:pPr>
              <w:spacing w:after="0" w:line="240" w:lineRule="auto"/>
              <w:jc w:val="center"/>
              <w:rPr>
                <w:rFonts w:ascii="Times New Roman" w:hAnsi="Times New Roman"/>
                <w:sz w:val="24"/>
                <w:szCs w:val="24"/>
              </w:rPr>
            </w:pPr>
            <w:r w:rsidRPr="009A1CFC">
              <w:rPr>
                <w:rFonts w:ascii="Times New Roman" w:hAnsi="Times New Roman"/>
                <w:sz w:val="24"/>
                <w:szCs w:val="24"/>
              </w:rPr>
              <w:t>1</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265A8" w:rsidRPr="009A1CFC" w:rsidRDefault="00BF03F4" w:rsidP="005265A8">
            <w:pPr>
              <w:spacing w:after="0" w:line="240" w:lineRule="auto"/>
              <w:rPr>
                <w:rFonts w:ascii="Times New Roman" w:hAnsi="Times New Roman"/>
                <w:sz w:val="24"/>
                <w:szCs w:val="24"/>
              </w:rPr>
            </w:pPr>
            <w:proofErr w:type="spellStart"/>
            <w:r w:rsidRPr="009A1CFC">
              <w:rPr>
                <w:rFonts w:ascii="Times New Roman" w:hAnsi="Times New Roman"/>
                <w:sz w:val="24"/>
                <w:szCs w:val="24"/>
              </w:rPr>
              <w:t>Стройконтроль</w:t>
            </w:r>
            <w:proofErr w:type="spellEnd"/>
            <w:r w:rsidRPr="009A1CFC">
              <w:rPr>
                <w:rFonts w:ascii="Times New Roman" w:hAnsi="Times New Roman"/>
                <w:sz w:val="24"/>
                <w:szCs w:val="24"/>
              </w:rPr>
              <w:t xml:space="preserve"> по объекту «Капитальный ремонт тепловых сетей в с. Шелаболиха </w:t>
            </w:r>
            <w:proofErr w:type="spellStart"/>
            <w:r w:rsidRPr="009A1CFC">
              <w:rPr>
                <w:rFonts w:ascii="Times New Roman" w:hAnsi="Times New Roman"/>
                <w:sz w:val="24"/>
                <w:szCs w:val="24"/>
              </w:rPr>
              <w:t>Шелаболихинского</w:t>
            </w:r>
            <w:proofErr w:type="spellEnd"/>
            <w:r w:rsidRPr="009A1CFC">
              <w:rPr>
                <w:rFonts w:ascii="Times New Roman" w:hAnsi="Times New Roman"/>
                <w:sz w:val="24"/>
                <w:szCs w:val="24"/>
              </w:rPr>
              <w:t xml:space="preserve"> района Алтайского края</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5265A8" w:rsidRPr="009A1CFC" w:rsidRDefault="00BF03F4" w:rsidP="005265A8">
            <w:pPr>
              <w:spacing w:after="0" w:line="240" w:lineRule="auto"/>
              <w:jc w:val="center"/>
              <w:rPr>
                <w:rFonts w:ascii="Times New Roman" w:hAnsi="Times New Roman"/>
                <w:sz w:val="24"/>
                <w:szCs w:val="24"/>
              </w:rPr>
            </w:pPr>
            <w:r w:rsidRPr="009A1CFC">
              <w:rPr>
                <w:rFonts w:ascii="Times New Roman" w:hAnsi="Times New Roman"/>
                <w:sz w:val="24"/>
                <w:szCs w:val="24"/>
              </w:rPr>
              <w:t>1</w:t>
            </w:r>
          </w:p>
        </w:tc>
      </w:tr>
      <w:tr w:rsidR="00BF03F4" w:rsidRPr="009A1CFC" w:rsidTr="00A360B0">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A360B0">
            <w:pPr>
              <w:spacing w:after="0" w:line="240" w:lineRule="auto"/>
              <w:jc w:val="center"/>
              <w:rPr>
                <w:rFonts w:ascii="Times New Roman" w:hAnsi="Times New Roman"/>
                <w:sz w:val="24"/>
                <w:szCs w:val="24"/>
              </w:rPr>
            </w:pPr>
            <w:r w:rsidRPr="009A1CFC">
              <w:rPr>
                <w:rFonts w:ascii="Times New Roman" w:hAnsi="Times New Roman"/>
                <w:sz w:val="24"/>
                <w:szCs w:val="24"/>
              </w:rPr>
              <w:t>2</w:t>
            </w:r>
          </w:p>
        </w:tc>
        <w:tc>
          <w:tcPr>
            <w:tcW w:w="6498"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rPr>
                <w:rFonts w:ascii="Times New Roman" w:hAnsi="Times New Roman"/>
                <w:sz w:val="24"/>
                <w:szCs w:val="24"/>
              </w:rPr>
            </w:pPr>
            <w:r w:rsidRPr="009A1CFC">
              <w:rPr>
                <w:rFonts w:ascii="Times New Roman" w:hAnsi="Times New Roman"/>
                <w:sz w:val="24"/>
                <w:szCs w:val="24"/>
              </w:rPr>
              <w:t xml:space="preserve">Капитальный ремонт тепловых сетей в с. Шелаболиха </w:t>
            </w:r>
            <w:proofErr w:type="spellStart"/>
            <w:r w:rsidRPr="009A1CFC">
              <w:rPr>
                <w:rFonts w:ascii="Times New Roman" w:hAnsi="Times New Roman"/>
                <w:sz w:val="24"/>
                <w:szCs w:val="24"/>
              </w:rPr>
              <w:t>Шелаболихинского</w:t>
            </w:r>
            <w:proofErr w:type="spellEnd"/>
            <w:r w:rsidRPr="009A1CFC">
              <w:rPr>
                <w:rFonts w:ascii="Times New Roman" w:hAnsi="Times New Roman"/>
                <w:sz w:val="24"/>
                <w:szCs w:val="24"/>
              </w:rPr>
              <w:t xml:space="preserve"> района Алтайского края</w:t>
            </w:r>
          </w:p>
        </w:tc>
        <w:tc>
          <w:tcPr>
            <w:tcW w:w="2797"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jc w:val="center"/>
              <w:rPr>
                <w:rFonts w:ascii="Times New Roman" w:hAnsi="Times New Roman"/>
                <w:sz w:val="24"/>
                <w:szCs w:val="24"/>
              </w:rPr>
            </w:pPr>
            <w:r w:rsidRPr="009A1CFC">
              <w:rPr>
                <w:rFonts w:ascii="Times New Roman" w:hAnsi="Times New Roman"/>
                <w:sz w:val="24"/>
                <w:szCs w:val="24"/>
              </w:rPr>
              <w:t>1</w:t>
            </w:r>
          </w:p>
        </w:tc>
      </w:tr>
      <w:tr w:rsidR="00BF03F4" w:rsidRPr="009A1CFC" w:rsidTr="00A360B0">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A360B0">
            <w:pPr>
              <w:spacing w:after="0" w:line="240" w:lineRule="auto"/>
              <w:jc w:val="center"/>
              <w:rPr>
                <w:rFonts w:ascii="Times New Roman" w:hAnsi="Times New Roman"/>
                <w:sz w:val="24"/>
                <w:szCs w:val="24"/>
              </w:rPr>
            </w:pPr>
            <w:r w:rsidRPr="009A1CFC">
              <w:rPr>
                <w:rFonts w:ascii="Times New Roman" w:hAnsi="Times New Roman"/>
                <w:sz w:val="24"/>
                <w:szCs w:val="24"/>
              </w:rPr>
              <w:t>3</w:t>
            </w:r>
          </w:p>
        </w:tc>
        <w:tc>
          <w:tcPr>
            <w:tcW w:w="6498"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rPr>
                <w:rFonts w:ascii="Times New Roman" w:hAnsi="Times New Roman"/>
                <w:sz w:val="24"/>
                <w:szCs w:val="24"/>
              </w:rPr>
            </w:pPr>
            <w:r w:rsidRPr="009A1CFC">
              <w:rPr>
                <w:rFonts w:ascii="Times New Roman" w:hAnsi="Times New Roman"/>
                <w:sz w:val="24"/>
                <w:szCs w:val="24"/>
              </w:rPr>
              <w:t xml:space="preserve">Пересчет смет на капитальный ремонт водонапорной башни в с. </w:t>
            </w:r>
            <w:proofErr w:type="spellStart"/>
            <w:r w:rsidRPr="009A1CFC">
              <w:rPr>
                <w:rFonts w:ascii="Times New Roman" w:hAnsi="Times New Roman"/>
                <w:sz w:val="24"/>
                <w:szCs w:val="24"/>
              </w:rPr>
              <w:t>Крутишка</w:t>
            </w:r>
            <w:proofErr w:type="spellEnd"/>
            <w:r w:rsidRPr="009A1CFC">
              <w:rPr>
                <w:rFonts w:ascii="Times New Roman" w:hAnsi="Times New Roman"/>
                <w:sz w:val="24"/>
                <w:szCs w:val="24"/>
              </w:rPr>
              <w:t xml:space="preserve">, ул. </w:t>
            </w:r>
            <w:proofErr w:type="spellStart"/>
            <w:r w:rsidRPr="009A1CFC">
              <w:rPr>
                <w:rFonts w:ascii="Times New Roman" w:hAnsi="Times New Roman"/>
                <w:sz w:val="24"/>
                <w:szCs w:val="24"/>
              </w:rPr>
              <w:t>Черемушки</w:t>
            </w:r>
            <w:proofErr w:type="spellEnd"/>
            <w:r w:rsidRPr="009A1CFC">
              <w:rPr>
                <w:rFonts w:ascii="Times New Roman" w:hAnsi="Times New Roman"/>
                <w:sz w:val="24"/>
                <w:szCs w:val="24"/>
              </w:rPr>
              <w:t xml:space="preserve">, 15 </w:t>
            </w:r>
            <w:proofErr w:type="spellStart"/>
            <w:r w:rsidRPr="009A1CFC">
              <w:rPr>
                <w:rFonts w:ascii="Times New Roman" w:hAnsi="Times New Roman"/>
                <w:sz w:val="24"/>
                <w:szCs w:val="24"/>
              </w:rPr>
              <w:t>Шелаболихинского</w:t>
            </w:r>
            <w:proofErr w:type="spellEnd"/>
            <w:r w:rsidRPr="009A1CFC">
              <w:rPr>
                <w:rFonts w:ascii="Times New Roman" w:hAnsi="Times New Roman"/>
                <w:sz w:val="24"/>
                <w:szCs w:val="24"/>
              </w:rPr>
              <w:t xml:space="preserve"> района Алтайского края</w:t>
            </w:r>
          </w:p>
        </w:tc>
        <w:tc>
          <w:tcPr>
            <w:tcW w:w="2797"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jc w:val="center"/>
              <w:rPr>
                <w:rFonts w:ascii="Times New Roman" w:hAnsi="Times New Roman"/>
                <w:sz w:val="24"/>
                <w:szCs w:val="24"/>
              </w:rPr>
            </w:pPr>
            <w:r w:rsidRPr="009A1CFC">
              <w:rPr>
                <w:rFonts w:ascii="Times New Roman" w:hAnsi="Times New Roman"/>
                <w:sz w:val="24"/>
                <w:szCs w:val="24"/>
              </w:rPr>
              <w:t>1</w:t>
            </w:r>
          </w:p>
        </w:tc>
      </w:tr>
      <w:tr w:rsidR="00BF03F4" w:rsidRPr="009A1CFC" w:rsidTr="00A360B0">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A360B0">
            <w:pPr>
              <w:spacing w:after="0" w:line="240" w:lineRule="auto"/>
              <w:jc w:val="center"/>
              <w:rPr>
                <w:rFonts w:ascii="Times New Roman" w:hAnsi="Times New Roman"/>
                <w:sz w:val="24"/>
                <w:szCs w:val="24"/>
              </w:rPr>
            </w:pPr>
            <w:r w:rsidRPr="009A1CFC">
              <w:rPr>
                <w:rFonts w:ascii="Times New Roman" w:hAnsi="Times New Roman"/>
                <w:sz w:val="24"/>
                <w:szCs w:val="24"/>
              </w:rPr>
              <w:t>4</w:t>
            </w:r>
          </w:p>
        </w:tc>
        <w:tc>
          <w:tcPr>
            <w:tcW w:w="6498"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rPr>
                <w:rFonts w:ascii="Times New Roman" w:hAnsi="Times New Roman"/>
                <w:sz w:val="24"/>
                <w:szCs w:val="24"/>
              </w:rPr>
            </w:pPr>
            <w:proofErr w:type="spellStart"/>
            <w:r w:rsidRPr="009A1CFC">
              <w:rPr>
                <w:rFonts w:ascii="Times New Roman" w:hAnsi="Times New Roman"/>
                <w:sz w:val="24"/>
                <w:szCs w:val="24"/>
              </w:rPr>
              <w:t>Стройконтроль</w:t>
            </w:r>
            <w:proofErr w:type="spellEnd"/>
            <w:r w:rsidRPr="009A1CFC">
              <w:rPr>
                <w:rFonts w:ascii="Times New Roman" w:hAnsi="Times New Roman"/>
                <w:sz w:val="24"/>
                <w:szCs w:val="24"/>
              </w:rPr>
              <w:t xml:space="preserve"> по объекту: «Устройство водонапорной башни в с. </w:t>
            </w:r>
            <w:proofErr w:type="spellStart"/>
            <w:r w:rsidRPr="009A1CFC">
              <w:rPr>
                <w:rFonts w:ascii="Times New Roman" w:hAnsi="Times New Roman"/>
                <w:sz w:val="24"/>
                <w:szCs w:val="24"/>
              </w:rPr>
              <w:t>Крутишка</w:t>
            </w:r>
            <w:proofErr w:type="spellEnd"/>
            <w:r w:rsidRPr="009A1CFC">
              <w:rPr>
                <w:rFonts w:ascii="Times New Roman" w:hAnsi="Times New Roman"/>
                <w:sz w:val="24"/>
                <w:szCs w:val="24"/>
              </w:rPr>
              <w:t>»</w:t>
            </w:r>
          </w:p>
        </w:tc>
        <w:tc>
          <w:tcPr>
            <w:tcW w:w="2797"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jc w:val="center"/>
              <w:rPr>
                <w:rFonts w:ascii="Times New Roman" w:hAnsi="Times New Roman"/>
                <w:sz w:val="24"/>
                <w:szCs w:val="24"/>
              </w:rPr>
            </w:pPr>
            <w:r w:rsidRPr="009A1CFC">
              <w:rPr>
                <w:rFonts w:ascii="Times New Roman" w:hAnsi="Times New Roman"/>
                <w:sz w:val="24"/>
                <w:szCs w:val="24"/>
              </w:rPr>
              <w:t xml:space="preserve">1 </w:t>
            </w:r>
          </w:p>
        </w:tc>
      </w:tr>
      <w:tr w:rsidR="00BF03F4" w:rsidRPr="009A1CFC" w:rsidTr="00A360B0">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A360B0">
            <w:pPr>
              <w:spacing w:after="0" w:line="240" w:lineRule="auto"/>
              <w:jc w:val="center"/>
              <w:rPr>
                <w:rFonts w:ascii="Times New Roman" w:hAnsi="Times New Roman"/>
                <w:sz w:val="24"/>
                <w:szCs w:val="24"/>
              </w:rPr>
            </w:pPr>
            <w:r w:rsidRPr="009A1CFC">
              <w:rPr>
                <w:rFonts w:ascii="Times New Roman" w:hAnsi="Times New Roman"/>
                <w:sz w:val="24"/>
                <w:szCs w:val="24"/>
              </w:rPr>
              <w:t>5</w:t>
            </w:r>
          </w:p>
        </w:tc>
        <w:tc>
          <w:tcPr>
            <w:tcW w:w="6498"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rPr>
                <w:rFonts w:ascii="Times New Roman" w:hAnsi="Times New Roman"/>
                <w:sz w:val="24"/>
                <w:szCs w:val="24"/>
              </w:rPr>
            </w:pPr>
            <w:r w:rsidRPr="009A1CFC">
              <w:rPr>
                <w:rFonts w:ascii="Times New Roman" w:hAnsi="Times New Roman"/>
                <w:sz w:val="24"/>
                <w:szCs w:val="24"/>
              </w:rPr>
              <w:t xml:space="preserve">Разработка локально сметного расчета на капитальный ремонт водопроводных сетей в с. Ильинка, с. </w:t>
            </w:r>
            <w:proofErr w:type="spellStart"/>
            <w:r w:rsidRPr="009A1CFC">
              <w:rPr>
                <w:rFonts w:ascii="Times New Roman" w:hAnsi="Times New Roman"/>
                <w:sz w:val="24"/>
                <w:szCs w:val="24"/>
              </w:rPr>
              <w:t>Макарово</w:t>
            </w:r>
            <w:proofErr w:type="spellEnd"/>
            <w:r w:rsidRPr="009A1CFC">
              <w:rPr>
                <w:rFonts w:ascii="Times New Roman" w:hAnsi="Times New Roman"/>
                <w:sz w:val="24"/>
                <w:szCs w:val="24"/>
              </w:rPr>
              <w:t xml:space="preserve">, с. </w:t>
            </w:r>
            <w:proofErr w:type="spellStart"/>
            <w:r w:rsidRPr="009A1CFC">
              <w:rPr>
                <w:rFonts w:ascii="Times New Roman" w:hAnsi="Times New Roman"/>
                <w:sz w:val="24"/>
                <w:szCs w:val="24"/>
              </w:rPr>
              <w:t>Крутишка</w:t>
            </w:r>
            <w:proofErr w:type="spellEnd"/>
          </w:p>
        </w:tc>
        <w:tc>
          <w:tcPr>
            <w:tcW w:w="2797"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jc w:val="center"/>
              <w:rPr>
                <w:rFonts w:ascii="Times New Roman" w:hAnsi="Times New Roman"/>
                <w:sz w:val="24"/>
                <w:szCs w:val="24"/>
              </w:rPr>
            </w:pPr>
            <w:r w:rsidRPr="009A1CFC">
              <w:rPr>
                <w:rFonts w:ascii="Times New Roman" w:hAnsi="Times New Roman"/>
                <w:sz w:val="24"/>
                <w:szCs w:val="24"/>
              </w:rPr>
              <w:t>0</w:t>
            </w:r>
          </w:p>
        </w:tc>
      </w:tr>
      <w:tr w:rsidR="00BF03F4" w:rsidRPr="009A1CFC" w:rsidTr="00A360B0">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A360B0">
            <w:pPr>
              <w:spacing w:after="0" w:line="240" w:lineRule="auto"/>
              <w:jc w:val="center"/>
              <w:rPr>
                <w:rFonts w:ascii="Times New Roman" w:hAnsi="Times New Roman"/>
                <w:sz w:val="24"/>
                <w:szCs w:val="24"/>
              </w:rPr>
            </w:pPr>
            <w:r w:rsidRPr="009A1CFC">
              <w:rPr>
                <w:rFonts w:ascii="Times New Roman" w:hAnsi="Times New Roman"/>
                <w:sz w:val="24"/>
                <w:szCs w:val="24"/>
              </w:rPr>
              <w:t>6</w:t>
            </w:r>
          </w:p>
        </w:tc>
        <w:tc>
          <w:tcPr>
            <w:tcW w:w="6498"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rPr>
                <w:rFonts w:ascii="Times New Roman" w:hAnsi="Times New Roman"/>
                <w:sz w:val="24"/>
                <w:szCs w:val="24"/>
              </w:rPr>
            </w:pPr>
            <w:r w:rsidRPr="009A1CFC">
              <w:rPr>
                <w:rFonts w:ascii="Times New Roman" w:hAnsi="Times New Roman"/>
                <w:sz w:val="24"/>
                <w:szCs w:val="24"/>
              </w:rPr>
              <w:t xml:space="preserve">Устройство водонапорной башни в с. </w:t>
            </w:r>
            <w:proofErr w:type="spellStart"/>
            <w:r w:rsidRPr="009A1CFC">
              <w:rPr>
                <w:rFonts w:ascii="Times New Roman" w:hAnsi="Times New Roman"/>
                <w:sz w:val="24"/>
                <w:szCs w:val="24"/>
              </w:rPr>
              <w:t>Крутишка</w:t>
            </w:r>
            <w:proofErr w:type="spellEnd"/>
          </w:p>
        </w:tc>
        <w:tc>
          <w:tcPr>
            <w:tcW w:w="2797"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jc w:val="center"/>
              <w:rPr>
                <w:rFonts w:ascii="Times New Roman" w:hAnsi="Times New Roman"/>
                <w:sz w:val="24"/>
                <w:szCs w:val="24"/>
              </w:rPr>
            </w:pPr>
            <w:r w:rsidRPr="009A1CFC">
              <w:rPr>
                <w:rFonts w:ascii="Times New Roman" w:hAnsi="Times New Roman"/>
                <w:sz w:val="24"/>
                <w:szCs w:val="24"/>
              </w:rPr>
              <w:t>1</w:t>
            </w:r>
          </w:p>
        </w:tc>
      </w:tr>
      <w:tr w:rsidR="00BF03F4" w:rsidRPr="009A1CFC" w:rsidTr="00A360B0">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A360B0">
            <w:pPr>
              <w:spacing w:after="0" w:line="240" w:lineRule="auto"/>
              <w:jc w:val="center"/>
              <w:rPr>
                <w:rFonts w:ascii="Times New Roman" w:hAnsi="Times New Roman"/>
                <w:sz w:val="24"/>
                <w:szCs w:val="24"/>
              </w:rPr>
            </w:pPr>
            <w:r w:rsidRPr="009A1CFC">
              <w:rPr>
                <w:rFonts w:ascii="Times New Roman" w:hAnsi="Times New Roman"/>
                <w:sz w:val="24"/>
                <w:szCs w:val="24"/>
              </w:rPr>
              <w:t>7</w:t>
            </w:r>
          </w:p>
        </w:tc>
        <w:tc>
          <w:tcPr>
            <w:tcW w:w="6498"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rPr>
                <w:rFonts w:ascii="Times New Roman" w:hAnsi="Times New Roman"/>
                <w:sz w:val="24"/>
                <w:szCs w:val="24"/>
              </w:rPr>
            </w:pPr>
            <w:r w:rsidRPr="009A1CFC">
              <w:rPr>
                <w:rFonts w:ascii="Times New Roman" w:hAnsi="Times New Roman"/>
                <w:sz w:val="24"/>
                <w:szCs w:val="24"/>
              </w:rPr>
              <w:t>Постановка контейнерных площадок под ТКО</w:t>
            </w:r>
          </w:p>
        </w:tc>
        <w:tc>
          <w:tcPr>
            <w:tcW w:w="2797" w:type="dxa"/>
            <w:tcBorders>
              <w:top w:val="single" w:sz="4" w:space="0" w:color="000000"/>
              <w:left w:val="single" w:sz="4" w:space="0" w:color="000000"/>
              <w:bottom w:val="single" w:sz="4" w:space="0" w:color="000000"/>
              <w:right w:val="single" w:sz="4" w:space="0" w:color="000000"/>
            </w:tcBorders>
            <w:vAlign w:val="center"/>
          </w:tcPr>
          <w:p w:rsidR="00BF03F4" w:rsidRPr="009A1CFC" w:rsidRDefault="00BF03F4" w:rsidP="005265A8">
            <w:pPr>
              <w:spacing w:after="0" w:line="240" w:lineRule="auto"/>
              <w:jc w:val="center"/>
              <w:rPr>
                <w:rFonts w:ascii="Times New Roman" w:hAnsi="Times New Roman"/>
                <w:sz w:val="24"/>
                <w:szCs w:val="24"/>
              </w:rPr>
            </w:pPr>
            <w:r w:rsidRPr="009A1CFC">
              <w:rPr>
                <w:rFonts w:ascii="Times New Roman" w:hAnsi="Times New Roman"/>
                <w:sz w:val="24"/>
                <w:szCs w:val="24"/>
              </w:rPr>
              <w:t>1</w:t>
            </w:r>
          </w:p>
        </w:tc>
      </w:tr>
    </w:tbl>
    <w:p w:rsidR="00E603DA" w:rsidRPr="009A1CFC" w:rsidRDefault="00E603DA" w:rsidP="00792FC2">
      <w:pPr>
        <w:spacing w:after="0" w:line="240" w:lineRule="auto"/>
        <w:rPr>
          <w:rFonts w:ascii="Times New Roman" w:hAnsi="Times New Roman"/>
          <w:b/>
          <w:sz w:val="24"/>
          <w:szCs w:val="24"/>
        </w:rPr>
      </w:pPr>
    </w:p>
    <w:p w:rsidR="00300EB2" w:rsidRPr="009A1CFC" w:rsidRDefault="00300EB2" w:rsidP="00246681">
      <w:pPr>
        <w:ind w:firstLine="709"/>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00947170"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B13583" w:rsidRPr="009A1CFC">
        <w:rPr>
          <w:rFonts w:ascii="Times New Roman" w:hAnsi="Times New Roman" w:cs="Times New Roman"/>
          <w:b/>
          <w:sz w:val="24"/>
          <w:szCs w:val="24"/>
        </w:rPr>
        <w:t xml:space="preserve"> 6/7 × 1 × 0,9% = 77,1</w:t>
      </w:r>
      <w:r w:rsidR="00BF03F4" w:rsidRPr="009A1CFC">
        <w:rPr>
          <w:rFonts w:ascii="Times New Roman" w:hAnsi="Times New Roman" w:cs="Times New Roman"/>
          <w:b/>
          <w:sz w:val="24"/>
          <w:szCs w:val="24"/>
        </w:rPr>
        <w:t>%</w:t>
      </w:r>
    </w:p>
    <w:p w:rsidR="00300EB2" w:rsidRPr="009A1CFC" w:rsidRDefault="00300EB2" w:rsidP="00833AD0">
      <w:pPr>
        <w:pStyle w:val="a5"/>
        <w:numPr>
          <w:ilvl w:val="0"/>
          <w:numId w:val="38"/>
        </w:numPr>
        <w:rPr>
          <w:u w:val="single"/>
        </w:rPr>
      </w:pPr>
      <w:r w:rsidRPr="009A1CFC">
        <w:rPr>
          <w:u w:val="single"/>
        </w:rPr>
        <w:t>Комплексная оценка эффективности реализации муниципальной программы</w:t>
      </w:r>
    </w:p>
    <w:p w:rsidR="00A360B0" w:rsidRPr="009A1CFC" w:rsidRDefault="00A360B0" w:rsidP="00A360B0">
      <w:pPr>
        <w:pStyle w:val="a5"/>
        <w:ind w:left="1429"/>
        <w:rPr>
          <w:u w:val="single"/>
        </w:rPr>
      </w:pPr>
    </w:p>
    <w:p w:rsidR="00E603DA" w:rsidRPr="009A1CFC" w:rsidRDefault="00300EB2" w:rsidP="00B13583">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 xml:space="preserve">O = </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w:t>
      </w:r>
      <w:r w:rsidR="00665934" w:rsidRPr="009A1CFC">
        <w:rPr>
          <w:rFonts w:ascii="Times New Roman" w:eastAsia="Times New Roman" w:hAnsi="Times New Roman" w:cs="Times New Roman"/>
          <w:b/>
          <w:sz w:val="24"/>
          <w:szCs w:val="24"/>
          <w:lang w:val="en-US"/>
        </w:rPr>
        <w:t xml:space="preserve"> 0,5</w:t>
      </w:r>
      <w:r w:rsidRPr="009A1CFC">
        <w:rPr>
          <w:rFonts w:ascii="Times New Roman" w:eastAsia="Times New Roman" w:hAnsi="Times New Roman" w:cs="Times New Roman"/>
          <w:b/>
          <w:sz w:val="24"/>
          <w:szCs w:val="24"/>
          <w:lang w:val="en-US"/>
        </w:rPr>
        <w:t>+ Fin x</w:t>
      </w:r>
      <w:r w:rsidR="00665934" w:rsidRPr="009A1CFC">
        <w:rPr>
          <w:rFonts w:ascii="Times New Roman" w:eastAsia="Times New Roman" w:hAnsi="Times New Roman" w:cs="Times New Roman"/>
          <w:b/>
          <w:sz w:val="24"/>
          <w:szCs w:val="24"/>
          <w:lang w:val="en-US"/>
        </w:rPr>
        <w:t xml:space="preserve"> 0,25</w:t>
      </w:r>
      <w:r w:rsidRPr="009A1CFC">
        <w:rPr>
          <w:rFonts w:ascii="Times New Roman" w:eastAsia="Times New Roman" w:hAnsi="Times New Roman" w:cs="Times New Roman"/>
          <w:b/>
          <w:sz w:val="24"/>
          <w:szCs w:val="24"/>
          <w:lang w:val="en-US"/>
        </w:rPr>
        <w:t xml:space="preserve">+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w:t>
      </w:r>
      <w:r w:rsidR="00947170" w:rsidRPr="009A1CFC">
        <w:rPr>
          <w:rFonts w:ascii="Times New Roman" w:eastAsia="Times New Roman" w:hAnsi="Times New Roman" w:cs="Times New Roman"/>
          <w:b/>
          <w:sz w:val="24"/>
          <w:szCs w:val="24"/>
          <w:lang w:val="en-US"/>
        </w:rPr>
        <w:t xml:space="preserve"> </w:t>
      </w:r>
      <w:r w:rsidRPr="009A1CFC">
        <w:rPr>
          <w:rFonts w:ascii="Times New Roman" w:eastAsia="Times New Roman" w:hAnsi="Times New Roman" w:cs="Times New Roman"/>
          <w:b/>
          <w:sz w:val="24"/>
          <w:szCs w:val="24"/>
          <w:lang w:val="en-US"/>
        </w:rPr>
        <w:t>=</w:t>
      </w:r>
      <w:r w:rsidR="00947170" w:rsidRPr="009A1CFC">
        <w:rPr>
          <w:rFonts w:ascii="Times New Roman" w:eastAsia="Times New Roman" w:hAnsi="Times New Roman" w:cs="Times New Roman"/>
          <w:b/>
          <w:sz w:val="24"/>
          <w:szCs w:val="24"/>
          <w:lang w:val="en-US"/>
        </w:rPr>
        <w:t xml:space="preserve"> </w:t>
      </w:r>
      <w:r w:rsidR="00B13583" w:rsidRPr="009A1CFC">
        <w:rPr>
          <w:rFonts w:ascii="Times New Roman" w:eastAsia="Times New Roman" w:hAnsi="Times New Roman" w:cs="Times New Roman"/>
          <w:b/>
          <w:sz w:val="24"/>
          <w:szCs w:val="24"/>
          <w:lang w:val="en-US"/>
        </w:rPr>
        <w:t>100 × 0,5 + 94,3 × 0,25 + 77,1 × 0,25 = 92,9%</w:t>
      </w:r>
    </w:p>
    <w:p w:rsidR="00665934" w:rsidRPr="009A1CFC" w:rsidRDefault="00665934" w:rsidP="00300EB2">
      <w:pPr>
        <w:spacing w:after="0" w:line="240" w:lineRule="auto"/>
        <w:ind w:firstLine="540"/>
        <w:jc w:val="both"/>
        <w:rPr>
          <w:rFonts w:ascii="Times New Roman" w:hAnsi="Times New Roman"/>
          <w:b/>
          <w:i/>
          <w:sz w:val="24"/>
          <w:szCs w:val="24"/>
          <w:lang w:val="en-US"/>
        </w:rPr>
      </w:pPr>
    </w:p>
    <w:p w:rsidR="00792FC2" w:rsidRPr="009A1CFC" w:rsidRDefault="00BF03F4" w:rsidP="00792FC2">
      <w:pPr>
        <w:spacing w:after="0" w:line="240" w:lineRule="auto"/>
        <w:ind w:firstLine="540"/>
        <w:jc w:val="both"/>
        <w:rPr>
          <w:rFonts w:ascii="Times New Roman" w:hAnsi="Times New Roman"/>
          <w:b/>
          <w:i/>
          <w:sz w:val="24"/>
          <w:szCs w:val="24"/>
        </w:rPr>
      </w:pPr>
      <w:r w:rsidRPr="009A1CFC">
        <w:rPr>
          <w:rFonts w:ascii="Times New Roman" w:hAnsi="Times New Roman"/>
          <w:b/>
          <w:i/>
          <w:sz w:val="24"/>
          <w:szCs w:val="24"/>
        </w:rPr>
        <w:t>Вывод: в 2023</w:t>
      </w:r>
      <w:r w:rsidR="00792FC2" w:rsidRPr="009A1CFC">
        <w:rPr>
          <w:rFonts w:ascii="Times New Roman" w:hAnsi="Times New Roman"/>
          <w:b/>
          <w:i/>
          <w:sz w:val="24"/>
          <w:szCs w:val="24"/>
        </w:rPr>
        <w:t xml:space="preserve"> году муници</w:t>
      </w:r>
      <w:r w:rsidR="00665934" w:rsidRPr="009A1CFC">
        <w:rPr>
          <w:rFonts w:ascii="Times New Roman" w:hAnsi="Times New Roman"/>
          <w:b/>
          <w:i/>
          <w:sz w:val="24"/>
          <w:szCs w:val="24"/>
        </w:rPr>
        <w:t xml:space="preserve">пальная </w:t>
      </w:r>
      <w:r w:rsidRPr="009A1CFC">
        <w:rPr>
          <w:rFonts w:ascii="Times New Roman" w:hAnsi="Times New Roman"/>
          <w:b/>
          <w:i/>
          <w:sz w:val="24"/>
          <w:szCs w:val="24"/>
        </w:rPr>
        <w:t>программа реализована с высоким</w:t>
      </w:r>
      <w:r w:rsidR="00665934" w:rsidRPr="009A1CFC">
        <w:rPr>
          <w:rFonts w:ascii="Times New Roman" w:hAnsi="Times New Roman"/>
          <w:b/>
          <w:i/>
          <w:sz w:val="24"/>
          <w:szCs w:val="24"/>
        </w:rPr>
        <w:t xml:space="preserve"> уровнем</w:t>
      </w:r>
      <w:r w:rsidR="00792FC2" w:rsidRPr="009A1CFC">
        <w:rPr>
          <w:rFonts w:ascii="Times New Roman" w:hAnsi="Times New Roman"/>
          <w:b/>
          <w:i/>
          <w:sz w:val="24"/>
          <w:szCs w:val="24"/>
        </w:rPr>
        <w:t xml:space="preserve"> </w:t>
      </w:r>
      <w:r w:rsidR="0008240F" w:rsidRPr="009A1CFC">
        <w:rPr>
          <w:rFonts w:ascii="Times New Roman" w:hAnsi="Times New Roman"/>
          <w:b/>
          <w:i/>
          <w:sz w:val="24"/>
          <w:szCs w:val="24"/>
        </w:rPr>
        <w:t xml:space="preserve">эффективности </w:t>
      </w:r>
      <w:r w:rsidR="00665934" w:rsidRPr="009A1CFC">
        <w:rPr>
          <w:rFonts w:ascii="Times New Roman" w:hAnsi="Times New Roman"/>
          <w:b/>
          <w:i/>
          <w:sz w:val="24"/>
          <w:szCs w:val="24"/>
        </w:rPr>
        <w:t>–</w:t>
      </w:r>
      <w:r w:rsidR="00792FC2" w:rsidRPr="009A1CFC">
        <w:rPr>
          <w:rFonts w:ascii="Times New Roman" w:hAnsi="Times New Roman"/>
          <w:b/>
          <w:i/>
          <w:sz w:val="24"/>
          <w:szCs w:val="24"/>
        </w:rPr>
        <w:t xml:space="preserve"> </w:t>
      </w:r>
      <w:r w:rsidR="00B13583" w:rsidRPr="009A1CFC">
        <w:rPr>
          <w:rFonts w:ascii="Times New Roman" w:hAnsi="Times New Roman"/>
          <w:b/>
          <w:i/>
          <w:sz w:val="24"/>
          <w:szCs w:val="24"/>
        </w:rPr>
        <w:t>92,9</w:t>
      </w:r>
      <w:r w:rsidR="0008240F" w:rsidRPr="009A1CFC">
        <w:rPr>
          <w:rFonts w:ascii="Times New Roman" w:hAnsi="Times New Roman"/>
          <w:b/>
          <w:i/>
          <w:sz w:val="24"/>
          <w:szCs w:val="24"/>
        </w:rPr>
        <w:t>% (</w:t>
      </w:r>
      <w:r w:rsidRPr="009A1CFC">
        <w:rPr>
          <w:rFonts w:ascii="Times New Roman" w:hAnsi="Times New Roman"/>
          <w:b/>
          <w:i/>
          <w:sz w:val="24"/>
          <w:szCs w:val="24"/>
        </w:rPr>
        <w:t>свыше 90%</w:t>
      </w:r>
      <w:r w:rsidR="00792FC2" w:rsidRPr="009A1CFC">
        <w:rPr>
          <w:rFonts w:ascii="Times New Roman" w:hAnsi="Times New Roman"/>
          <w:b/>
          <w:i/>
          <w:sz w:val="24"/>
          <w:szCs w:val="24"/>
        </w:rPr>
        <w:t>).</w:t>
      </w:r>
    </w:p>
    <w:p w:rsidR="0008240F" w:rsidRPr="009A1CFC" w:rsidRDefault="0008240F" w:rsidP="00792FC2">
      <w:pPr>
        <w:spacing w:after="0" w:line="240" w:lineRule="auto"/>
        <w:ind w:firstLine="540"/>
        <w:jc w:val="both"/>
        <w:rPr>
          <w:rFonts w:ascii="Times New Roman" w:hAnsi="Times New Roman"/>
          <w:b/>
          <w:i/>
          <w:sz w:val="24"/>
          <w:szCs w:val="24"/>
        </w:rPr>
      </w:pPr>
    </w:p>
    <w:p w:rsidR="0098511A" w:rsidRPr="009A1CFC" w:rsidRDefault="00996B60" w:rsidP="0098511A">
      <w:pPr>
        <w:pStyle w:val="1"/>
        <w:jc w:val="center"/>
        <w:rPr>
          <w:color w:val="auto"/>
        </w:rPr>
      </w:pPr>
      <w:r w:rsidRPr="009A1CFC">
        <w:rPr>
          <w:color w:val="auto"/>
        </w:rPr>
        <w:t>6. Муниципальная програ</w:t>
      </w:r>
      <w:r w:rsidR="0098511A" w:rsidRPr="009A1CFC">
        <w:rPr>
          <w:color w:val="auto"/>
        </w:rPr>
        <w:t xml:space="preserve">мма «Комплексное развитие системы ритуальных услуг и организации мест </w:t>
      </w:r>
      <w:proofErr w:type="spellStart"/>
      <w:r w:rsidR="0098511A" w:rsidRPr="009A1CFC">
        <w:rPr>
          <w:color w:val="auto"/>
        </w:rPr>
        <w:t>захронения</w:t>
      </w:r>
      <w:proofErr w:type="spellEnd"/>
      <w:r w:rsidR="0098511A" w:rsidRPr="009A1CFC">
        <w:rPr>
          <w:color w:val="auto"/>
        </w:rPr>
        <w:t xml:space="preserve"> на территории </w:t>
      </w:r>
      <w:proofErr w:type="spellStart"/>
      <w:r w:rsidR="0098511A" w:rsidRPr="009A1CFC">
        <w:rPr>
          <w:color w:val="auto"/>
        </w:rPr>
        <w:t>Шелаболихинского</w:t>
      </w:r>
      <w:proofErr w:type="spellEnd"/>
      <w:r w:rsidR="0098511A" w:rsidRPr="009A1CFC">
        <w:rPr>
          <w:color w:val="auto"/>
        </w:rPr>
        <w:t xml:space="preserve"> района» на 2019 – 2023 годы</w:t>
      </w:r>
    </w:p>
    <w:p w:rsidR="00AF6993" w:rsidRPr="009A1CFC" w:rsidRDefault="000E5F91" w:rsidP="00833AD0">
      <w:pPr>
        <w:pStyle w:val="a5"/>
        <w:numPr>
          <w:ilvl w:val="0"/>
          <w:numId w:val="41"/>
        </w:numPr>
        <w:tabs>
          <w:tab w:val="left" w:pos="709"/>
        </w:tabs>
        <w:jc w:val="both"/>
        <w:rPr>
          <w:u w:val="single"/>
        </w:rPr>
      </w:pPr>
      <w:r w:rsidRPr="009A1CFC">
        <w:rPr>
          <w:u w:val="single"/>
        </w:rPr>
        <w:t>Оценка степени достижения целей и решения задач муниципальной программы:</w:t>
      </w:r>
    </w:p>
    <w:p w:rsidR="00A360B0" w:rsidRPr="009A1CFC" w:rsidRDefault="00A360B0" w:rsidP="00A360B0">
      <w:pPr>
        <w:pStyle w:val="a5"/>
        <w:tabs>
          <w:tab w:val="left" w:pos="709"/>
        </w:tabs>
        <w:ind w:left="1429"/>
        <w:jc w:val="both"/>
        <w:rPr>
          <w:u w:val="single"/>
        </w:rPr>
      </w:pPr>
    </w:p>
    <w:p w:rsidR="000E5F91" w:rsidRPr="009A1CFC" w:rsidRDefault="00A360B0" w:rsidP="00833AD0">
      <w:pPr>
        <w:pStyle w:val="a5"/>
        <w:numPr>
          <w:ilvl w:val="0"/>
          <w:numId w:val="40"/>
        </w:numPr>
        <w:tabs>
          <w:tab w:val="left" w:pos="709"/>
        </w:tabs>
        <w:jc w:val="both"/>
      </w:pPr>
      <w:r w:rsidRPr="009A1CFC">
        <w:t xml:space="preserve">Количество благоустроенных мест </w:t>
      </w:r>
      <w:proofErr w:type="spellStart"/>
      <w:r w:rsidRPr="009A1CFC">
        <w:t>захронений</w:t>
      </w:r>
      <w:proofErr w:type="spellEnd"/>
    </w:p>
    <w:p w:rsidR="00A360B0" w:rsidRPr="009A1CFC" w:rsidRDefault="00A360B0" w:rsidP="00A360B0">
      <w:pPr>
        <w:widowControl w:val="0"/>
        <w:autoSpaceDE w:val="0"/>
        <w:autoSpaceDN w:val="0"/>
        <w:adjustRightInd w:val="0"/>
        <w:spacing w:after="0" w:line="244" w:lineRule="auto"/>
        <w:ind w:firstLine="540"/>
        <w:jc w:val="both"/>
        <w:rPr>
          <w:rFonts w:ascii="Times New Roman" w:eastAsia="Times New Roman" w:hAnsi="Times New Roman" w:cs="Times New Roman"/>
          <w:sz w:val="24"/>
          <w:szCs w:val="24"/>
        </w:rPr>
      </w:pPr>
      <w:r w:rsidRPr="009A1CFC">
        <w:tab/>
      </w: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1</w:t>
      </w:r>
      <w:r w:rsidRPr="009A1CFC">
        <w:rPr>
          <w:rFonts w:ascii="Times New Roman" w:eastAsia="Times New Roman" w:hAnsi="Times New Roman" w:cs="Times New Roman"/>
          <w:sz w:val="24"/>
          <w:szCs w:val="24"/>
        </w:rPr>
        <w:t xml:space="preserve"> = </w:t>
      </w:r>
      <w:r w:rsidR="00FF1080" w:rsidRPr="009A1CFC">
        <w:rPr>
          <w:rFonts w:ascii="Times New Roman" w:eastAsia="Times New Roman" w:hAnsi="Times New Roman" w:cs="Times New Roman"/>
          <w:sz w:val="24"/>
          <w:szCs w:val="24"/>
        </w:rPr>
        <w:t>0</w:t>
      </w:r>
      <w:r w:rsidRPr="009A1CFC">
        <w:rPr>
          <w:rFonts w:ascii="Times New Roman" w:eastAsia="Times New Roman" w:hAnsi="Times New Roman" w:cs="Times New Roman"/>
          <w:sz w:val="24"/>
          <w:szCs w:val="24"/>
        </w:rPr>
        <w:t>%</w:t>
      </w:r>
    </w:p>
    <w:p w:rsidR="00A360B0" w:rsidRPr="009A1CFC" w:rsidRDefault="00A360B0" w:rsidP="00833AD0">
      <w:pPr>
        <w:pStyle w:val="a5"/>
        <w:widowControl w:val="0"/>
        <w:numPr>
          <w:ilvl w:val="0"/>
          <w:numId w:val="40"/>
        </w:numPr>
        <w:autoSpaceDE w:val="0"/>
        <w:autoSpaceDN w:val="0"/>
        <w:adjustRightInd w:val="0"/>
        <w:spacing w:line="244" w:lineRule="auto"/>
        <w:jc w:val="both"/>
      </w:pPr>
      <w:r w:rsidRPr="009A1CFC">
        <w:t xml:space="preserve">Создание электронной базы </w:t>
      </w:r>
      <w:proofErr w:type="spellStart"/>
      <w:r w:rsidRPr="009A1CFC">
        <w:t>захронений</w:t>
      </w:r>
      <w:proofErr w:type="spellEnd"/>
      <w:r w:rsidRPr="009A1CFC">
        <w:t xml:space="preserve"> на кладбищах </w:t>
      </w:r>
      <w:proofErr w:type="spellStart"/>
      <w:r w:rsidRPr="009A1CFC">
        <w:t>Шелаболихинского</w:t>
      </w:r>
      <w:proofErr w:type="spellEnd"/>
      <w:r w:rsidRPr="009A1CFC">
        <w:t xml:space="preserve"> района</w:t>
      </w:r>
    </w:p>
    <w:p w:rsidR="00501DD3" w:rsidRPr="009A1CFC" w:rsidRDefault="00A360B0" w:rsidP="00A360B0">
      <w:pPr>
        <w:widowControl w:val="0"/>
        <w:autoSpaceDE w:val="0"/>
        <w:autoSpaceDN w:val="0"/>
        <w:adjustRightInd w:val="0"/>
        <w:spacing w:line="244" w:lineRule="auto"/>
        <w:ind w:left="539" w:firstLine="169"/>
        <w:jc w:val="both"/>
        <w:rPr>
          <w:rFonts w:eastAsia="Times New Roman"/>
        </w:rPr>
      </w:pP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 xml:space="preserve">2 </w:t>
      </w:r>
      <w:r w:rsidRPr="009A1CFC">
        <w:rPr>
          <w:rFonts w:ascii="Times New Roman" w:eastAsia="Times New Roman" w:hAnsi="Times New Roman" w:cs="Times New Roman"/>
          <w:sz w:val="24"/>
          <w:szCs w:val="24"/>
        </w:rPr>
        <w:t>= 0 ÷ 2 × 100% = 0%</w:t>
      </w:r>
    </w:p>
    <w:p w:rsidR="0083781F" w:rsidRPr="009A1CFC" w:rsidRDefault="00501DD3" w:rsidP="00246681">
      <w:pPr>
        <w:spacing w:after="0" w:line="240" w:lineRule="auto"/>
        <w:ind w:firstLine="539"/>
        <w:jc w:val="center"/>
        <w:rPr>
          <w:rFonts w:ascii="Times New Roman" w:hAnsi="Times New Roman"/>
          <w:b/>
          <w:sz w:val="24"/>
          <w:szCs w:val="24"/>
        </w:rPr>
      </w:pPr>
      <w:proofErr w:type="spellStart"/>
      <w:r w:rsidRPr="009A1CFC">
        <w:rPr>
          <w:rFonts w:ascii="Times New Roman" w:hAnsi="Times New Roman"/>
          <w:b/>
          <w:sz w:val="24"/>
          <w:szCs w:val="24"/>
          <w:lang w:val="en-US"/>
        </w:rPr>
        <w:t>Cel</w:t>
      </w:r>
      <w:proofErr w:type="spellEnd"/>
      <w:r w:rsidR="00A360B0" w:rsidRPr="009A1CFC">
        <w:rPr>
          <w:rFonts w:ascii="Times New Roman" w:hAnsi="Times New Roman"/>
          <w:b/>
          <w:sz w:val="24"/>
          <w:szCs w:val="24"/>
        </w:rPr>
        <w:t xml:space="preserve"> </w:t>
      </w:r>
      <w:r w:rsidRPr="009A1CFC">
        <w:rPr>
          <w:rFonts w:ascii="Times New Roman" w:hAnsi="Times New Roman"/>
          <w:b/>
          <w:sz w:val="24"/>
          <w:szCs w:val="24"/>
        </w:rPr>
        <w:t xml:space="preserve">= </w:t>
      </w:r>
      <w:r w:rsidR="00FF1080" w:rsidRPr="009A1CFC">
        <w:rPr>
          <w:rFonts w:ascii="Times New Roman" w:hAnsi="Times New Roman"/>
          <w:b/>
          <w:sz w:val="24"/>
          <w:szCs w:val="24"/>
        </w:rPr>
        <w:t>0</w:t>
      </w:r>
      <w:r w:rsidR="00A360B0" w:rsidRPr="009A1CFC">
        <w:rPr>
          <w:rFonts w:ascii="Times New Roman" w:hAnsi="Times New Roman"/>
          <w:b/>
          <w:sz w:val="24"/>
          <w:szCs w:val="24"/>
        </w:rPr>
        <w:t>%</w:t>
      </w:r>
    </w:p>
    <w:p w:rsidR="00501DD3" w:rsidRPr="009A1CFC" w:rsidRDefault="00501DD3" w:rsidP="00246681">
      <w:pPr>
        <w:spacing w:after="0" w:line="240" w:lineRule="auto"/>
        <w:ind w:firstLine="539"/>
        <w:jc w:val="center"/>
        <w:rPr>
          <w:rFonts w:ascii="Times New Roman" w:hAnsi="Times New Roman"/>
          <w:b/>
          <w:sz w:val="24"/>
          <w:szCs w:val="24"/>
        </w:rPr>
      </w:pPr>
    </w:p>
    <w:p w:rsidR="00501DD3" w:rsidRPr="009A1CFC" w:rsidRDefault="00501DD3" w:rsidP="00833AD0">
      <w:pPr>
        <w:pStyle w:val="a5"/>
        <w:numPr>
          <w:ilvl w:val="0"/>
          <w:numId w:val="41"/>
        </w:numPr>
        <w:jc w:val="both"/>
        <w:rPr>
          <w:u w:val="single"/>
        </w:rPr>
      </w:pPr>
      <w:r w:rsidRPr="009A1CFC">
        <w:rPr>
          <w:u w:val="single"/>
        </w:rPr>
        <w:t>Оценка кассового исполнения муниципальной программы:</w:t>
      </w:r>
    </w:p>
    <w:p w:rsidR="00501DD3" w:rsidRPr="009A1CFC" w:rsidRDefault="00501DD3" w:rsidP="00501DD3">
      <w:pPr>
        <w:spacing w:after="0" w:line="240" w:lineRule="auto"/>
        <w:ind w:firstLine="540"/>
        <w:jc w:val="both"/>
        <w:rPr>
          <w:rFonts w:ascii="Times New Roman" w:hAnsi="Times New Roman"/>
          <w:b/>
          <w:sz w:val="24"/>
          <w:szCs w:val="24"/>
        </w:rPr>
      </w:pPr>
    </w:p>
    <w:p w:rsidR="00501DD3" w:rsidRPr="009A1CFC" w:rsidRDefault="00501DD3" w:rsidP="00501DD3">
      <w:pPr>
        <w:widowControl w:val="0"/>
        <w:autoSpaceDE w:val="0"/>
        <w:autoSpaceDN w:val="0"/>
        <w:spacing w:before="120"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w:t>
      </w:r>
      <w:r w:rsidR="00A360B0" w:rsidRPr="009A1CFC">
        <w:rPr>
          <w:rFonts w:ascii="Times New Roman" w:eastAsia="Times New Roman" w:hAnsi="Times New Roman" w:cs="Times New Roman"/>
          <w:b/>
          <w:sz w:val="24"/>
          <w:szCs w:val="24"/>
        </w:rPr>
        <w:t>0%</w:t>
      </w:r>
    </w:p>
    <w:p w:rsidR="00501DD3" w:rsidRPr="009A1CFC" w:rsidRDefault="00501DD3" w:rsidP="00501DD3">
      <w:pPr>
        <w:spacing w:after="0" w:line="240" w:lineRule="auto"/>
        <w:ind w:firstLine="540"/>
        <w:jc w:val="both"/>
        <w:rPr>
          <w:rFonts w:ascii="Times New Roman" w:hAnsi="Times New Roman"/>
          <w:sz w:val="24"/>
          <w:szCs w:val="24"/>
        </w:rPr>
      </w:pPr>
    </w:p>
    <w:p w:rsidR="00F90D97" w:rsidRPr="009A1CFC" w:rsidRDefault="00501DD3" w:rsidP="00833AD0">
      <w:pPr>
        <w:pStyle w:val="a5"/>
        <w:numPr>
          <w:ilvl w:val="0"/>
          <w:numId w:val="41"/>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501DD3" w:rsidRPr="009A1CFC" w:rsidRDefault="00501DD3" w:rsidP="00F90D97">
      <w:pPr>
        <w:pStyle w:val="a5"/>
        <w:tabs>
          <w:tab w:val="left" w:pos="709"/>
        </w:tabs>
        <w:ind w:left="1429"/>
        <w:jc w:val="center"/>
        <w:rPr>
          <w:u w:val="single"/>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498"/>
        <w:gridCol w:w="2797"/>
      </w:tblGrid>
      <w:tr w:rsidR="00F90D97" w:rsidRPr="009A1CFC" w:rsidTr="00C57445">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90D97" w:rsidRPr="009A1CFC" w:rsidRDefault="00F90D97" w:rsidP="00C57445">
            <w:pPr>
              <w:spacing w:after="0" w:line="240" w:lineRule="auto"/>
              <w:rPr>
                <w:rFonts w:ascii="Times New Roman" w:hAnsi="Times New Roman"/>
                <w:sz w:val="24"/>
                <w:szCs w:val="24"/>
              </w:rPr>
            </w:pPr>
            <w:r w:rsidRPr="009A1CFC">
              <w:rPr>
                <w:rFonts w:ascii="Times New Roman" w:hAnsi="Times New Roman"/>
                <w:sz w:val="24"/>
                <w:szCs w:val="24"/>
              </w:rPr>
              <w:t xml:space="preserve">№ </w:t>
            </w:r>
            <w:proofErr w:type="spellStart"/>
            <w:r w:rsidRPr="009A1CFC">
              <w:rPr>
                <w:rFonts w:ascii="Times New Roman" w:hAnsi="Times New Roman"/>
                <w:sz w:val="24"/>
                <w:szCs w:val="24"/>
              </w:rPr>
              <w:t>п</w:t>
            </w:r>
            <w:proofErr w:type="spellEnd"/>
            <w:r w:rsidRPr="009A1CFC">
              <w:rPr>
                <w:rFonts w:ascii="Times New Roman" w:hAnsi="Times New Roman"/>
                <w:sz w:val="24"/>
                <w:szCs w:val="24"/>
              </w:rPr>
              <w:t>/</w:t>
            </w:r>
            <w:proofErr w:type="spellStart"/>
            <w:r w:rsidRPr="009A1CFC">
              <w:rPr>
                <w:rFonts w:ascii="Times New Roman" w:hAnsi="Times New Roman"/>
                <w:sz w:val="24"/>
                <w:szCs w:val="24"/>
              </w:rPr>
              <w:t>п</w:t>
            </w:r>
            <w:proofErr w:type="spellEnd"/>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hAnsi="Times New Roman"/>
                <w:sz w:val="24"/>
                <w:szCs w:val="24"/>
              </w:rPr>
              <w:t>Результат выполнения в 2023 году:</w:t>
            </w:r>
          </w:p>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hAnsi="Times New Roman"/>
                <w:sz w:val="24"/>
                <w:szCs w:val="24"/>
              </w:rPr>
              <w:t>«1» - выполнено;</w:t>
            </w:r>
          </w:p>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hAnsi="Times New Roman"/>
                <w:sz w:val="24"/>
                <w:szCs w:val="24"/>
              </w:rPr>
              <w:t>«0» - не выполнено</w:t>
            </w:r>
          </w:p>
        </w:tc>
      </w:tr>
      <w:tr w:rsidR="00F90D97" w:rsidRPr="009A1CFC" w:rsidTr="00C57445">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hAnsi="Times New Roman"/>
                <w:sz w:val="24"/>
                <w:szCs w:val="24"/>
              </w:rPr>
              <w:t>1</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90D97" w:rsidRPr="009A1CFC" w:rsidRDefault="00F90D97" w:rsidP="00C57445">
            <w:pPr>
              <w:spacing w:after="0" w:line="240" w:lineRule="auto"/>
              <w:rPr>
                <w:rFonts w:ascii="Times New Roman" w:hAnsi="Times New Roman"/>
                <w:sz w:val="24"/>
                <w:szCs w:val="24"/>
              </w:rPr>
            </w:pPr>
            <w:r w:rsidRPr="009A1CFC">
              <w:rPr>
                <w:rFonts w:ascii="Times New Roman" w:hAnsi="Times New Roman"/>
                <w:sz w:val="24"/>
                <w:szCs w:val="24"/>
              </w:rPr>
              <w:t>Проведение работ по санитарной очистке, вывозу мусора</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hAnsi="Times New Roman"/>
                <w:sz w:val="24"/>
                <w:szCs w:val="24"/>
              </w:rPr>
              <w:t>0</w:t>
            </w:r>
          </w:p>
        </w:tc>
      </w:tr>
      <w:tr w:rsidR="00F90D97" w:rsidRPr="009A1CFC" w:rsidTr="00C57445">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hAnsi="Times New Roman"/>
                <w:sz w:val="24"/>
                <w:szCs w:val="24"/>
              </w:rPr>
              <w:t>2</w:t>
            </w:r>
          </w:p>
        </w:tc>
        <w:tc>
          <w:tcPr>
            <w:tcW w:w="6498" w:type="dxa"/>
            <w:tcBorders>
              <w:top w:val="single" w:sz="4" w:space="0" w:color="000000"/>
              <w:left w:val="single" w:sz="4" w:space="0" w:color="000000"/>
              <w:bottom w:val="single" w:sz="4" w:space="0" w:color="000000"/>
              <w:right w:val="single" w:sz="4" w:space="0" w:color="000000"/>
            </w:tcBorders>
            <w:vAlign w:val="center"/>
          </w:tcPr>
          <w:p w:rsidR="00F90D97" w:rsidRPr="009A1CFC" w:rsidRDefault="00F90D97" w:rsidP="00C57445">
            <w:pPr>
              <w:spacing w:after="0" w:line="240" w:lineRule="auto"/>
              <w:rPr>
                <w:rFonts w:ascii="Times New Roman" w:hAnsi="Times New Roman"/>
                <w:sz w:val="24"/>
                <w:szCs w:val="24"/>
              </w:rPr>
            </w:pPr>
            <w:r w:rsidRPr="009A1CFC">
              <w:rPr>
                <w:rFonts w:ascii="Times New Roman" w:hAnsi="Times New Roman"/>
                <w:sz w:val="24"/>
                <w:szCs w:val="24"/>
              </w:rPr>
              <w:t>Приобретение и установка контейнеров и урн для мусора</w:t>
            </w:r>
          </w:p>
        </w:tc>
        <w:tc>
          <w:tcPr>
            <w:tcW w:w="2797" w:type="dxa"/>
            <w:tcBorders>
              <w:top w:val="single" w:sz="4" w:space="0" w:color="000000"/>
              <w:left w:val="single" w:sz="4" w:space="0" w:color="000000"/>
              <w:bottom w:val="single" w:sz="4" w:space="0" w:color="000000"/>
              <w:right w:val="single" w:sz="4" w:space="0" w:color="000000"/>
            </w:tcBorders>
            <w:vAlign w:val="center"/>
          </w:tcPr>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hAnsi="Times New Roman"/>
                <w:sz w:val="24"/>
                <w:szCs w:val="24"/>
              </w:rPr>
              <w:t>0</w:t>
            </w:r>
          </w:p>
        </w:tc>
      </w:tr>
      <w:tr w:rsidR="00F90D97" w:rsidRPr="009A1CFC" w:rsidTr="00C57445">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hAnsi="Times New Roman"/>
                <w:sz w:val="24"/>
                <w:szCs w:val="24"/>
              </w:rPr>
              <w:t>3</w:t>
            </w:r>
          </w:p>
        </w:tc>
        <w:tc>
          <w:tcPr>
            <w:tcW w:w="6498" w:type="dxa"/>
            <w:tcBorders>
              <w:top w:val="single" w:sz="4" w:space="0" w:color="000000"/>
              <w:left w:val="single" w:sz="4" w:space="0" w:color="000000"/>
              <w:bottom w:val="single" w:sz="4" w:space="0" w:color="000000"/>
              <w:right w:val="single" w:sz="4" w:space="0" w:color="000000"/>
            </w:tcBorders>
            <w:vAlign w:val="center"/>
          </w:tcPr>
          <w:p w:rsidR="00F90D97" w:rsidRPr="009A1CFC" w:rsidRDefault="00F90D97" w:rsidP="00C57445">
            <w:pPr>
              <w:spacing w:after="0" w:line="240" w:lineRule="auto"/>
              <w:rPr>
                <w:rFonts w:ascii="Times New Roman" w:hAnsi="Times New Roman"/>
                <w:sz w:val="24"/>
                <w:szCs w:val="24"/>
              </w:rPr>
            </w:pPr>
            <w:r w:rsidRPr="009A1CFC">
              <w:rPr>
                <w:rFonts w:ascii="Times New Roman" w:hAnsi="Times New Roman"/>
                <w:sz w:val="24"/>
                <w:szCs w:val="24"/>
              </w:rPr>
              <w:t>Обозначение стоянок автокатафалк и автотранспорта знаками, установленными Правилами дорожного хозяйства</w:t>
            </w:r>
          </w:p>
        </w:tc>
        <w:tc>
          <w:tcPr>
            <w:tcW w:w="2797" w:type="dxa"/>
            <w:tcBorders>
              <w:top w:val="single" w:sz="4" w:space="0" w:color="000000"/>
              <w:left w:val="single" w:sz="4" w:space="0" w:color="000000"/>
              <w:bottom w:val="single" w:sz="4" w:space="0" w:color="000000"/>
              <w:right w:val="single" w:sz="4" w:space="0" w:color="000000"/>
            </w:tcBorders>
            <w:vAlign w:val="center"/>
          </w:tcPr>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hAnsi="Times New Roman"/>
                <w:sz w:val="24"/>
                <w:szCs w:val="24"/>
              </w:rPr>
              <w:t>0</w:t>
            </w:r>
          </w:p>
        </w:tc>
      </w:tr>
      <w:tr w:rsidR="00F90D97" w:rsidRPr="009A1CFC" w:rsidTr="00C57445">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hAnsi="Times New Roman"/>
                <w:sz w:val="24"/>
                <w:szCs w:val="24"/>
              </w:rPr>
              <w:t>4</w:t>
            </w:r>
          </w:p>
        </w:tc>
        <w:tc>
          <w:tcPr>
            <w:tcW w:w="6498" w:type="dxa"/>
            <w:tcBorders>
              <w:top w:val="single" w:sz="4" w:space="0" w:color="000000"/>
              <w:left w:val="single" w:sz="4" w:space="0" w:color="000000"/>
              <w:bottom w:val="single" w:sz="4" w:space="0" w:color="000000"/>
              <w:right w:val="single" w:sz="4" w:space="0" w:color="000000"/>
            </w:tcBorders>
            <w:vAlign w:val="center"/>
          </w:tcPr>
          <w:p w:rsidR="00F90D97" w:rsidRPr="009A1CFC" w:rsidRDefault="00F90D97" w:rsidP="00C57445">
            <w:pPr>
              <w:spacing w:after="0" w:line="240" w:lineRule="auto"/>
              <w:rPr>
                <w:rFonts w:ascii="Times New Roman" w:hAnsi="Times New Roman"/>
                <w:sz w:val="24"/>
                <w:szCs w:val="24"/>
              </w:rPr>
            </w:pPr>
            <w:r w:rsidRPr="009A1CFC">
              <w:rPr>
                <w:rFonts w:ascii="Times New Roman" w:hAnsi="Times New Roman"/>
                <w:sz w:val="24"/>
                <w:szCs w:val="24"/>
              </w:rPr>
              <w:t>Приобретение и установка туалетов выгребного типа</w:t>
            </w:r>
          </w:p>
        </w:tc>
        <w:tc>
          <w:tcPr>
            <w:tcW w:w="2797" w:type="dxa"/>
            <w:tcBorders>
              <w:top w:val="single" w:sz="4" w:space="0" w:color="000000"/>
              <w:left w:val="single" w:sz="4" w:space="0" w:color="000000"/>
              <w:bottom w:val="single" w:sz="4" w:space="0" w:color="000000"/>
              <w:right w:val="single" w:sz="4" w:space="0" w:color="000000"/>
            </w:tcBorders>
            <w:vAlign w:val="center"/>
          </w:tcPr>
          <w:p w:rsidR="00F90D97" w:rsidRPr="009A1CFC" w:rsidRDefault="00F90D97" w:rsidP="00C57445">
            <w:pPr>
              <w:spacing w:after="0" w:line="240" w:lineRule="auto"/>
              <w:jc w:val="center"/>
              <w:rPr>
                <w:rFonts w:ascii="Times New Roman" w:hAnsi="Times New Roman"/>
                <w:sz w:val="24"/>
                <w:szCs w:val="24"/>
              </w:rPr>
            </w:pPr>
            <w:r w:rsidRPr="009A1CFC">
              <w:rPr>
                <w:rFonts w:ascii="Times New Roman" w:hAnsi="Times New Roman"/>
                <w:sz w:val="24"/>
                <w:szCs w:val="24"/>
              </w:rPr>
              <w:t>0</w:t>
            </w:r>
          </w:p>
        </w:tc>
      </w:tr>
    </w:tbl>
    <w:p w:rsidR="00F90D97" w:rsidRPr="009A1CFC" w:rsidRDefault="00F90D97" w:rsidP="00F90D97">
      <w:pPr>
        <w:pStyle w:val="a5"/>
        <w:tabs>
          <w:tab w:val="left" w:pos="709"/>
        </w:tabs>
        <w:ind w:left="1429"/>
        <w:jc w:val="center"/>
        <w:rPr>
          <w:b/>
        </w:rPr>
      </w:pPr>
    </w:p>
    <w:p w:rsidR="0083781F" w:rsidRPr="009A1CFC" w:rsidRDefault="00501DD3" w:rsidP="00246681">
      <w:pPr>
        <w:spacing w:after="0" w:line="240" w:lineRule="auto"/>
        <w:ind w:firstLine="709"/>
        <w:jc w:val="both"/>
        <w:rPr>
          <w:rFonts w:ascii="Times New Roman" w:hAnsi="Times New Roman"/>
          <w:sz w:val="24"/>
          <w:szCs w:val="24"/>
        </w:rPr>
      </w:pPr>
      <w:r w:rsidRPr="009A1CFC">
        <w:rPr>
          <w:rFonts w:ascii="Times New Roman" w:hAnsi="Times New Roman"/>
          <w:b/>
          <w:sz w:val="24"/>
          <w:szCs w:val="24"/>
        </w:rPr>
        <w:t xml:space="preserve">   </w:t>
      </w:r>
    </w:p>
    <w:p w:rsidR="00501DD3" w:rsidRPr="009A1CFC" w:rsidRDefault="00501DD3" w:rsidP="00501DD3">
      <w:pPr>
        <w:spacing w:after="0" w:line="240" w:lineRule="auto"/>
        <w:contextualSpacing/>
        <w:rPr>
          <w:rFonts w:ascii="Times New Roman" w:eastAsia="Times New Roman" w:hAnsi="Times New Roman" w:cs="Times New Roman"/>
          <w:b/>
          <w:sz w:val="24"/>
          <w:szCs w:val="24"/>
        </w:rPr>
      </w:pPr>
    </w:p>
    <w:p w:rsidR="00501DD3" w:rsidRPr="009A1CFC" w:rsidRDefault="00501DD3" w:rsidP="00246681">
      <w:pPr>
        <w:ind w:firstLine="709"/>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lastRenderedPageBreak/>
        <w:t>Mer</w:t>
      </w:r>
      <w:proofErr w:type="spellEnd"/>
      <w:r w:rsidR="00A360B0"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A360B0" w:rsidRPr="009A1CFC">
        <w:rPr>
          <w:rFonts w:ascii="Times New Roman" w:hAnsi="Times New Roman" w:cs="Times New Roman"/>
          <w:b/>
          <w:sz w:val="24"/>
          <w:szCs w:val="24"/>
        </w:rPr>
        <w:t xml:space="preserve"> 0%</w:t>
      </w:r>
    </w:p>
    <w:p w:rsidR="00501DD3" w:rsidRPr="009A1CFC" w:rsidRDefault="00501DD3" w:rsidP="00833AD0">
      <w:pPr>
        <w:pStyle w:val="a5"/>
        <w:numPr>
          <w:ilvl w:val="0"/>
          <w:numId w:val="41"/>
        </w:numPr>
        <w:rPr>
          <w:u w:val="single"/>
        </w:rPr>
      </w:pPr>
      <w:r w:rsidRPr="009A1CFC">
        <w:rPr>
          <w:u w:val="single"/>
        </w:rPr>
        <w:t>Комплексная оценка эффективности реализации муниципальной программы</w:t>
      </w:r>
      <w:r w:rsidR="00C13D5A" w:rsidRPr="009A1CFC">
        <w:rPr>
          <w:u w:val="single"/>
        </w:rPr>
        <w:t>:</w:t>
      </w:r>
    </w:p>
    <w:p w:rsidR="00C13D5A" w:rsidRPr="009A1CFC" w:rsidRDefault="00C13D5A" w:rsidP="005427A3">
      <w:pPr>
        <w:spacing w:after="0" w:line="240" w:lineRule="auto"/>
        <w:ind w:firstLine="540"/>
        <w:jc w:val="center"/>
        <w:rPr>
          <w:rFonts w:ascii="Times New Roman" w:eastAsia="Times New Roman" w:hAnsi="Times New Roman" w:cs="Times New Roman"/>
          <w:b/>
          <w:sz w:val="24"/>
          <w:szCs w:val="24"/>
        </w:rPr>
      </w:pPr>
    </w:p>
    <w:p w:rsidR="00AD0ACF" w:rsidRPr="009A1CFC" w:rsidRDefault="00501DD3" w:rsidP="005427A3">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 xml:space="preserve">O = </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w:t>
      </w:r>
      <w:r w:rsidR="00C13D5A" w:rsidRPr="009A1CFC">
        <w:rPr>
          <w:rFonts w:ascii="Times New Roman" w:eastAsia="Times New Roman" w:hAnsi="Times New Roman" w:cs="Times New Roman"/>
          <w:b/>
          <w:sz w:val="24"/>
          <w:szCs w:val="24"/>
          <w:lang w:val="en-US"/>
        </w:rPr>
        <w:t xml:space="preserve"> </w:t>
      </w:r>
      <w:r w:rsidRPr="009A1CFC">
        <w:rPr>
          <w:rFonts w:ascii="Times New Roman" w:eastAsia="Times New Roman" w:hAnsi="Times New Roman" w:cs="Times New Roman"/>
          <w:b/>
          <w:sz w:val="24"/>
          <w:szCs w:val="24"/>
          <w:lang w:val="en-US"/>
        </w:rPr>
        <w:t xml:space="preserve">+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w:t>
      </w:r>
      <w:r w:rsidR="005427A3" w:rsidRPr="009A1CFC">
        <w:rPr>
          <w:rFonts w:ascii="Times New Roman" w:eastAsia="Times New Roman" w:hAnsi="Times New Roman" w:cs="Times New Roman"/>
          <w:b/>
          <w:sz w:val="24"/>
          <w:szCs w:val="24"/>
          <w:lang w:val="en-US"/>
        </w:rPr>
        <w:t xml:space="preserve"> </w:t>
      </w:r>
      <w:r w:rsidRPr="009A1CFC">
        <w:rPr>
          <w:rFonts w:ascii="Times New Roman" w:eastAsia="Times New Roman" w:hAnsi="Times New Roman" w:cs="Times New Roman"/>
          <w:b/>
          <w:sz w:val="24"/>
          <w:szCs w:val="24"/>
          <w:lang w:val="en-US"/>
        </w:rPr>
        <w:t>=</w:t>
      </w:r>
      <w:bookmarkStart w:id="1" w:name="оррпп"/>
      <w:bookmarkEnd w:id="1"/>
      <w:r w:rsidR="005427A3" w:rsidRPr="009A1CFC">
        <w:rPr>
          <w:rFonts w:ascii="Times New Roman" w:eastAsia="Times New Roman" w:hAnsi="Times New Roman" w:cs="Times New Roman"/>
          <w:b/>
          <w:sz w:val="24"/>
          <w:szCs w:val="24"/>
          <w:lang w:val="en-US"/>
        </w:rPr>
        <w:t xml:space="preserve"> </w:t>
      </w:r>
      <w:r w:rsidR="00F90D97" w:rsidRPr="009A1CFC">
        <w:rPr>
          <w:rFonts w:ascii="Times New Roman" w:eastAsia="Times New Roman" w:hAnsi="Times New Roman" w:cs="Times New Roman"/>
          <w:b/>
          <w:sz w:val="24"/>
          <w:szCs w:val="24"/>
          <w:lang w:val="en-US"/>
        </w:rPr>
        <w:t>50 × 0,5 + 0 × 0,25 + 0 ×</w:t>
      </w:r>
      <w:r w:rsidR="00FF1080" w:rsidRPr="009A1CFC">
        <w:rPr>
          <w:rFonts w:ascii="Times New Roman" w:eastAsia="Times New Roman" w:hAnsi="Times New Roman" w:cs="Times New Roman"/>
          <w:b/>
          <w:sz w:val="24"/>
          <w:szCs w:val="24"/>
          <w:lang w:val="en-US"/>
        </w:rPr>
        <w:t xml:space="preserve"> 0,25 = 0</w:t>
      </w:r>
      <w:r w:rsidR="00F90D97" w:rsidRPr="009A1CFC">
        <w:rPr>
          <w:rFonts w:ascii="Times New Roman" w:eastAsia="Times New Roman" w:hAnsi="Times New Roman" w:cs="Times New Roman"/>
          <w:b/>
          <w:sz w:val="24"/>
          <w:szCs w:val="24"/>
          <w:lang w:val="en-US"/>
        </w:rPr>
        <w:t>%</w:t>
      </w:r>
    </w:p>
    <w:p w:rsidR="00AD0ACF" w:rsidRPr="009A1CFC" w:rsidRDefault="00AD0ACF" w:rsidP="00501DD3">
      <w:pPr>
        <w:spacing w:after="0" w:line="240" w:lineRule="auto"/>
        <w:ind w:firstLine="540"/>
        <w:jc w:val="both"/>
        <w:rPr>
          <w:rFonts w:ascii="Times New Roman" w:eastAsia="Times New Roman" w:hAnsi="Times New Roman" w:cs="Times New Roman"/>
          <w:sz w:val="24"/>
          <w:szCs w:val="24"/>
          <w:lang w:val="en-US"/>
        </w:rPr>
      </w:pPr>
    </w:p>
    <w:p w:rsidR="00233F62" w:rsidRPr="009A1CFC" w:rsidRDefault="00784F71" w:rsidP="00F90D97">
      <w:pPr>
        <w:spacing w:after="0" w:line="240" w:lineRule="auto"/>
        <w:ind w:firstLine="540"/>
        <w:jc w:val="center"/>
        <w:rPr>
          <w:rFonts w:ascii="Times New Roman" w:hAnsi="Times New Roman"/>
          <w:b/>
          <w:i/>
          <w:sz w:val="24"/>
          <w:szCs w:val="24"/>
        </w:rPr>
      </w:pPr>
      <w:r w:rsidRPr="009A1CFC">
        <w:rPr>
          <w:rFonts w:ascii="Times New Roman" w:hAnsi="Times New Roman"/>
          <w:b/>
          <w:i/>
          <w:sz w:val="24"/>
          <w:szCs w:val="24"/>
          <w:u w:val="single"/>
        </w:rPr>
        <w:t>Вывод:</w:t>
      </w:r>
      <w:r w:rsidR="00FA7B67" w:rsidRPr="009A1CFC">
        <w:rPr>
          <w:rFonts w:ascii="Times New Roman" w:hAnsi="Times New Roman"/>
          <w:b/>
          <w:i/>
          <w:sz w:val="24"/>
          <w:szCs w:val="24"/>
        </w:rPr>
        <w:t xml:space="preserve"> в 202</w:t>
      </w:r>
      <w:r w:rsidR="00F90D97" w:rsidRPr="009A1CFC">
        <w:rPr>
          <w:rFonts w:ascii="Times New Roman" w:hAnsi="Times New Roman"/>
          <w:b/>
          <w:i/>
          <w:sz w:val="24"/>
          <w:szCs w:val="24"/>
        </w:rPr>
        <w:t>3</w:t>
      </w:r>
      <w:r w:rsidRPr="009A1CFC">
        <w:rPr>
          <w:rFonts w:ascii="Times New Roman" w:hAnsi="Times New Roman"/>
          <w:b/>
          <w:i/>
          <w:sz w:val="24"/>
          <w:szCs w:val="24"/>
        </w:rPr>
        <w:t xml:space="preserve"> году муниципальная</w:t>
      </w:r>
      <w:r w:rsidR="00F90D97" w:rsidRPr="009A1CFC">
        <w:rPr>
          <w:rFonts w:ascii="Times New Roman" w:hAnsi="Times New Roman"/>
          <w:b/>
          <w:i/>
          <w:sz w:val="24"/>
          <w:szCs w:val="24"/>
        </w:rPr>
        <w:t xml:space="preserve"> программа реализована с низким </w:t>
      </w:r>
      <w:r w:rsidRPr="009A1CFC">
        <w:rPr>
          <w:rFonts w:ascii="Times New Roman" w:hAnsi="Times New Roman"/>
          <w:b/>
          <w:i/>
          <w:sz w:val="24"/>
          <w:szCs w:val="24"/>
        </w:rPr>
        <w:t xml:space="preserve"> уровнем эффективности</w:t>
      </w:r>
      <w:r w:rsidR="00FA7B67" w:rsidRPr="009A1CFC">
        <w:rPr>
          <w:rFonts w:ascii="Times New Roman" w:hAnsi="Times New Roman"/>
          <w:b/>
          <w:i/>
          <w:sz w:val="24"/>
          <w:szCs w:val="24"/>
        </w:rPr>
        <w:t xml:space="preserve"> </w:t>
      </w:r>
      <w:r w:rsidR="00FF1080" w:rsidRPr="009A1CFC">
        <w:rPr>
          <w:rFonts w:ascii="Times New Roman" w:hAnsi="Times New Roman"/>
          <w:b/>
          <w:i/>
          <w:sz w:val="24"/>
          <w:szCs w:val="24"/>
        </w:rPr>
        <w:t>0</w:t>
      </w:r>
      <w:r w:rsidR="00FA7B67" w:rsidRPr="009A1CFC">
        <w:rPr>
          <w:rFonts w:ascii="Times New Roman" w:hAnsi="Times New Roman"/>
          <w:b/>
          <w:i/>
          <w:sz w:val="24"/>
          <w:szCs w:val="24"/>
        </w:rPr>
        <w:t xml:space="preserve"> %</w:t>
      </w:r>
      <w:r w:rsidR="00233F62" w:rsidRPr="009A1CFC">
        <w:rPr>
          <w:rFonts w:ascii="Times New Roman" w:hAnsi="Times New Roman"/>
          <w:b/>
          <w:i/>
          <w:sz w:val="24"/>
          <w:szCs w:val="24"/>
        </w:rPr>
        <w:t xml:space="preserve"> </w:t>
      </w:r>
      <w:r w:rsidR="00AD0ACF" w:rsidRPr="009A1CFC">
        <w:rPr>
          <w:rFonts w:ascii="Times New Roman" w:hAnsi="Times New Roman"/>
          <w:b/>
          <w:i/>
          <w:sz w:val="24"/>
          <w:szCs w:val="24"/>
        </w:rPr>
        <w:t>(</w:t>
      </w:r>
      <w:r w:rsidR="00F90D97" w:rsidRPr="009A1CFC">
        <w:rPr>
          <w:rFonts w:ascii="Times New Roman" w:hAnsi="Times New Roman"/>
          <w:b/>
          <w:i/>
          <w:sz w:val="24"/>
          <w:szCs w:val="24"/>
        </w:rPr>
        <w:t>до 50%</w:t>
      </w:r>
      <w:r w:rsidR="00233F62" w:rsidRPr="009A1CFC">
        <w:rPr>
          <w:rFonts w:ascii="Times New Roman" w:hAnsi="Times New Roman"/>
          <w:b/>
          <w:i/>
          <w:sz w:val="24"/>
          <w:szCs w:val="24"/>
        </w:rPr>
        <w:t>).</w:t>
      </w:r>
    </w:p>
    <w:p w:rsidR="009470B9" w:rsidRPr="009A1CFC" w:rsidRDefault="009470B9" w:rsidP="002C013C">
      <w:pPr>
        <w:spacing w:after="0" w:line="240" w:lineRule="auto"/>
        <w:ind w:firstLine="709"/>
        <w:jc w:val="both"/>
        <w:rPr>
          <w:rFonts w:ascii="Times New Roman" w:hAnsi="Times New Roman"/>
          <w:sz w:val="28"/>
          <w:szCs w:val="28"/>
        </w:rPr>
      </w:pPr>
    </w:p>
    <w:p w:rsidR="009A4055" w:rsidRPr="009A1CFC" w:rsidRDefault="009A4055" w:rsidP="002C013C">
      <w:pPr>
        <w:spacing w:after="0" w:line="240" w:lineRule="auto"/>
        <w:ind w:firstLine="709"/>
        <w:jc w:val="both"/>
        <w:rPr>
          <w:rFonts w:ascii="Times New Roman" w:hAnsi="Times New Roman"/>
          <w:sz w:val="28"/>
          <w:szCs w:val="28"/>
        </w:rPr>
      </w:pPr>
    </w:p>
    <w:p w:rsidR="009A4055" w:rsidRPr="009A1CFC" w:rsidRDefault="009A4055" w:rsidP="002C013C">
      <w:pPr>
        <w:spacing w:after="0" w:line="240" w:lineRule="auto"/>
        <w:ind w:firstLine="709"/>
        <w:jc w:val="both"/>
        <w:rPr>
          <w:rFonts w:ascii="Times New Roman" w:hAnsi="Times New Roman"/>
          <w:sz w:val="28"/>
          <w:szCs w:val="28"/>
        </w:rPr>
      </w:pPr>
    </w:p>
    <w:p w:rsidR="00A071DD" w:rsidRPr="009A1CFC" w:rsidRDefault="00C847EB" w:rsidP="00C847EB">
      <w:pPr>
        <w:pStyle w:val="1"/>
        <w:jc w:val="center"/>
        <w:rPr>
          <w:color w:val="auto"/>
        </w:rPr>
      </w:pPr>
      <w:r w:rsidRPr="009A1CFC">
        <w:rPr>
          <w:color w:val="auto"/>
        </w:rPr>
        <w:t xml:space="preserve">7. </w:t>
      </w:r>
      <w:r w:rsidR="0098511A" w:rsidRPr="009A1CFC">
        <w:rPr>
          <w:color w:val="auto"/>
        </w:rPr>
        <w:t xml:space="preserve">Муниципальная программа «Комплексные меры противодействия злоупотребления наркотиками и их незаконному обороту в </w:t>
      </w:r>
      <w:proofErr w:type="spellStart"/>
      <w:r w:rsidR="0098511A" w:rsidRPr="009A1CFC">
        <w:rPr>
          <w:color w:val="auto"/>
        </w:rPr>
        <w:t>Шелаболихинском</w:t>
      </w:r>
      <w:proofErr w:type="spellEnd"/>
      <w:r w:rsidR="0098511A" w:rsidRPr="009A1CFC">
        <w:rPr>
          <w:color w:val="auto"/>
        </w:rPr>
        <w:t xml:space="preserve"> районе» на 2021-2025 годы</w:t>
      </w:r>
    </w:p>
    <w:p w:rsidR="0098511A" w:rsidRPr="009A1CFC" w:rsidRDefault="0098511A" w:rsidP="0098511A"/>
    <w:p w:rsidR="00265CCF" w:rsidRPr="009A1CFC" w:rsidRDefault="00265CCF" w:rsidP="00833AD0">
      <w:pPr>
        <w:pStyle w:val="a5"/>
        <w:numPr>
          <w:ilvl w:val="0"/>
          <w:numId w:val="42"/>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F90D97" w:rsidRPr="009A1CFC" w:rsidRDefault="00F90D97" w:rsidP="00F90D97">
      <w:pPr>
        <w:pStyle w:val="a5"/>
        <w:tabs>
          <w:tab w:val="left" w:pos="709"/>
        </w:tabs>
        <w:ind w:left="1429"/>
        <w:jc w:val="both"/>
        <w:rPr>
          <w:u w:val="single"/>
        </w:rPr>
      </w:pPr>
    </w:p>
    <w:p w:rsidR="00AF6993" w:rsidRPr="009A1CFC" w:rsidRDefault="00F90D97" w:rsidP="00833AD0">
      <w:pPr>
        <w:pStyle w:val="a5"/>
        <w:numPr>
          <w:ilvl w:val="0"/>
          <w:numId w:val="43"/>
        </w:numPr>
        <w:tabs>
          <w:tab w:val="left" w:pos="709"/>
        </w:tabs>
        <w:jc w:val="both"/>
      </w:pPr>
      <w:r w:rsidRPr="009A1CFC">
        <w:t>Доля образовательных организаций, реализующих мероприятия по профилактике потребления наркотических средств и психотропных веществ</w:t>
      </w:r>
    </w:p>
    <w:p w:rsidR="00265CCF" w:rsidRPr="009A1CFC" w:rsidRDefault="00265CCF" w:rsidP="00265CCF">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r w:rsidR="00246681" w:rsidRPr="009A1CFC">
        <w:rPr>
          <w:rFonts w:ascii="Times New Roman" w:eastAsia="Times New Roman" w:hAnsi="Times New Roman" w:cs="Times New Roman"/>
          <w:b/>
          <w:sz w:val="24"/>
          <w:szCs w:val="24"/>
        </w:rPr>
        <w:t xml:space="preserve">  </w:t>
      </w:r>
      <w:r w:rsidRPr="009A1CFC">
        <w:rPr>
          <w:rFonts w:ascii="Times New Roman" w:eastAsia="Times New Roman" w:hAnsi="Times New Roman" w:cs="Times New Roman"/>
          <w:b/>
          <w:sz w:val="24"/>
          <w:szCs w:val="24"/>
        </w:rPr>
        <w:t xml:space="preserve"> </w:t>
      </w:r>
      <w:r w:rsidR="00AF6993" w:rsidRPr="009A1CFC">
        <w:rPr>
          <w:rFonts w:ascii="Times New Roman" w:eastAsia="Times New Roman" w:hAnsi="Times New Roman" w:cs="Times New Roman"/>
          <w:b/>
          <w:sz w:val="24"/>
          <w:szCs w:val="24"/>
        </w:rPr>
        <w:t xml:space="preserve"> </w:t>
      </w:r>
    </w:p>
    <w:p w:rsidR="00265CCF" w:rsidRPr="009A1CFC" w:rsidRDefault="00246681" w:rsidP="00246681">
      <w:pPr>
        <w:widowControl w:val="0"/>
        <w:autoSpaceDE w:val="0"/>
        <w:autoSpaceDN w:val="0"/>
        <w:adjustRightInd w:val="0"/>
        <w:spacing w:after="0" w:line="244" w:lineRule="auto"/>
        <w:ind w:firstLine="540"/>
        <w:jc w:val="both"/>
        <w:rPr>
          <w:rFonts w:ascii="Times New Roman" w:hAnsi="Times New Roman"/>
          <w:sz w:val="24"/>
          <w:szCs w:val="24"/>
        </w:rPr>
      </w:pPr>
      <w:r w:rsidRPr="009A1CFC">
        <w:rPr>
          <w:rFonts w:ascii="Times New Roman" w:hAnsi="Times New Roman"/>
          <w:sz w:val="24"/>
          <w:szCs w:val="24"/>
        </w:rPr>
        <w:t xml:space="preserve">  </w:t>
      </w:r>
      <w:r w:rsidR="002442DC" w:rsidRPr="009A1CFC">
        <w:rPr>
          <w:rFonts w:ascii="Times New Roman" w:hAnsi="Times New Roman"/>
          <w:sz w:val="24"/>
          <w:szCs w:val="24"/>
          <w:lang w:val="en-US"/>
        </w:rPr>
        <w:t>S</w:t>
      </w:r>
      <w:r w:rsidR="002442DC" w:rsidRPr="009A1CFC">
        <w:rPr>
          <w:rFonts w:ascii="Times New Roman" w:hAnsi="Times New Roman"/>
          <w:sz w:val="24"/>
          <w:szCs w:val="24"/>
          <w:vertAlign w:val="subscript"/>
        </w:rPr>
        <w:t xml:space="preserve">1 </w:t>
      </w:r>
      <w:r w:rsidR="002442DC" w:rsidRPr="009A1CFC">
        <w:rPr>
          <w:rFonts w:ascii="Times New Roman" w:hAnsi="Times New Roman"/>
          <w:sz w:val="24"/>
          <w:szCs w:val="24"/>
        </w:rPr>
        <w:t>= 1</w:t>
      </w:r>
      <w:r w:rsidR="002442DC" w:rsidRPr="009A1CFC">
        <w:rPr>
          <w:rFonts w:ascii="Times New Roman" w:hAnsi="Times New Roman" w:cs="Times New Roman"/>
          <w:sz w:val="24"/>
          <w:szCs w:val="24"/>
        </w:rPr>
        <w:t>00</w:t>
      </w:r>
      <w:r w:rsidR="00F90D97" w:rsidRPr="009A1CFC">
        <w:rPr>
          <w:rFonts w:ascii="Times New Roman" w:hAnsi="Times New Roman" w:cs="Times New Roman"/>
          <w:sz w:val="24"/>
          <w:szCs w:val="24"/>
        </w:rPr>
        <w:t xml:space="preserve"> </w:t>
      </w:r>
      <w:r w:rsidR="002442DC" w:rsidRPr="009A1CFC">
        <w:rPr>
          <w:rFonts w:ascii="Times New Roman" w:hAnsi="Times New Roman" w:cs="Times New Roman"/>
          <w:sz w:val="24"/>
          <w:szCs w:val="24"/>
        </w:rPr>
        <w:t>÷</w:t>
      </w:r>
      <w:r w:rsidR="00F90D97" w:rsidRPr="009A1CFC">
        <w:rPr>
          <w:rFonts w:ascii="Times New Roman" w:hAnsi="Times New Roman" w:cs="Times New Roman"/>
          <w:sz w:val="24"/>
          <w:szCs w:val="24"/>
        </w:rPr>
        <w:t xml:space="preserve"> </w:t>
      </w:r>
      <w:r w:rsidR="002442DC" w:rsidRPr="009A1CFC">
        <w:rPr>
          <w:rFonts w:ascii="Times New Roman" w:hAnsi="Times New Roman" w:cs="Times New Roman"/>
          <w:sz w:val="24"/>
          <w:szCs w:val="24"/>
        </w:rPr>
        <w:t>100×100%=100%</w:t>
      </w:r>
    </w:p>
    <w:p w:rsidR="00465D91" w:rsidRPr="009A1CFC" w:rsidRDefault="00465D91" w:rsidP="00465D91">
      <w:pPr>
        <w:tabs>
          <w:tab w:val="left" w:pos="709"/>
        </w:tabs>
        <w:spacing w:after="0" w:line="240" w:lineRule="auto"/>
        <w:ind w:firstLine="709"/>
        <w:jc w:val="both"/>
        <w:rPr>
          <w:rFonts w:ascii="Times New Roman" w:hAnsi="Times New Roman"/>
          <w:b/>
          <w:sz w:val="24"/>
          <w:szCs w:val="24"/>
        </w:rPr>
      </w:pPr>
      <w:r w:rsidRPr="009A1CFC">
        <w:rPr>
          <w:rFonts w:ascii="Times New Roman" w:hAnsi="Times New Roman"/>
          <w:b/>
          <w:sz w:val="24"/>
          <w:szCs w:val="24"/>
        </w:rPr>
        <w:t xml:space="preserve">       </w:t>
      </w:r>
    </w:p>
    <w:p w:rsidR="00465D91" w:rsidRPr="009A1CFC" w:rsidRDefault="00D36994" w:rsidP="00246681">
      <w:pPr>
        <w:tabs>
          <w:tab w:val="left" w:pos="709"/>
        </w:tabs>
        <w:spacing w:after="0" w:line="240" w:lineRule="auto"/>
        <w:jc w:val="center"/>
        <w:rPr>
          <w:rFonts w:ascii="Times New Roman" w:hAnsi="Times New Roman"/>
          <w:b/>
          <w:sz w:val="24"/>
          <w:szCs w:val="24"/>
        </w:rPr>
      </w:pPr>
      <w:proofErr w:type="spellStart"/>
      <w:r w:rsidRPr="009A1CFC">
        <w:rPr>
          <w:rFonts w:ascii="Times New Roman" w:hAnsi="Times New Roman"/>
          <w:b/>
          <w:sz w:val="24"/>
          <w:szCs w:val="24"/>
          <w:lang w:val="en-US"/>
        </w:rPr>
        <w:t>Cel</w:t>
      </w:r>
      <w:proofErr w:type="spellEnd"/>
      <w:r w:rsidRPr="009A1CFC">
        <w:rPr>
          <w:rFonts w:ascii="Times New Roman" w:hAnsi="Times New Roman"/>
          <w:b/>
          <w:sz w:val="24"/>
          <w:szCs w:val="24"/>
        </w:rPr>
        <w:t xml:space="preserve"> =</w:t>
      </w:r>
      <w:r w:rsidR="007E06A4" w:rsidRPr="009A1CFC">
        <w:rPr>
          <w:rFonts w:ascii="Times New Roman" w:hAnsi="Times New Roman"/>
          <w:b/>
          <w:sz w:val="24"/>
          <w:szCs w:val="24"/>
        </w:rPr>
        <w:t xml:space="preserve"> </w:t>
      </w:r>
      <w:r w:rsidR="002442DC" w:rsidRPr="009A1CFC">
        <w:rPr>
          <w:rFonts w:ascii="Times New Roman" w:hAnsi="Times New Roman"/>
          <w:b/>
          <w:sz w:val="24"/>
          <w:szCs w:val="24"/>
        </w:rPr>
        <w:t>1</w:t>
      </w:r>
      <w:r w:rsidR="002442DC" w:rsidRPr="009A1CFC">
        <w:rPr>
          <w:rFonts w:ascii="Times New Roman" w:hAnsi="Times New Roman" w:cs="Times New Roman"/>
          <w:b/>
          <w:sz w:val="24"/>
          <w:szCs w:val="24"/>
        </w:rPr>
        <w:t>÷</w:t>
      </w:r>
      <w:r w:rsidR="002442DC" w:rsidRPr="009A1CFC">
        <w:rPr>
          <w:rFonts w:ascii="Times New Roman" w:hAnsi="Times New Roman"/>
          <w:b/>
          <w:sz w:val="24"/>
          <w:szCs w:val="24"/>
        </w:rPr>
        <w:t>1</w:t>
      </w:r>
      <w:r w:rsidR="002442DC" w:rsidRPr="009A1CFC">
        <w:rPr>
          <w:rFonts w:ascii="Times New Roman" w:hAnsi="Times New Roman" w:cs="Times New Roman"/>
          <w:b/>
          <w:sz w:val="24"/>
          <w:szCs w:val="24"/>
        </w:rPr>
        <w:t>×</w:t>
      </w:r>
      <w:r w:rsidR="002442DC" w:rsidRPr="009A1CFC">
        <w:rPr>
          <w:rFonts w:ascii="Times New Roman" w:hAnsi="Times New Roman"/>
          <w:b/>
          <w:sz w:val="24"/>
          <w:szCs w:val="24"/>
        </w:rPr>
        <w:t>100=100%</w:t>
      </w:r>
    </w:p>
    <w:p w:rsidR="00465D91" w:rsidRPr="009A1CFC" w:rsidRDefault="00465D91" w:rsidP="00465D91">
      <w:pPr>
        <w:spacing w:after="0" w:line="240" w:lineRule="auto"/>
        <w:jc w:val="both"/>
        <w:rPr>
          <w:rFonts w:ascii="Times New Roman" w:hAnsi="Times New Roman"/>
          <w:b/>
          <w:sz w:val="24"/>
          <w:szCs w:val="24"/>
        </w:rPr>
      </w:pPr>
      <w:r w:rsidRPr="009A1CFC">
        <w:rPr>
          <w:rFonts w:ascii="Times New Roman" w:hAnsi="Times New Roman"/>
          <w:b/>
          <w:sz w:val="24"/>
          <w:szCs w:val="24"/>
        </w:rPr>
        <w:t xml:space="preserve">                          </w:t>
      </w:r>
    </w:p>
    <w:p w:rsidR="00700B22" w:rsidRPr="009A1CFC" w:rsidRDefault="00700B22" w:rsidP="00833AD0">
      <w:pPr>
        <w:pStyle w:val="a5"/>
        <w:numPr>
          <w:ilvl w:val="0"/>
          <w:numId w:val="42"/>
        </w:numPr>
        <w:jc w:val="both"/>
        <w:rPr>
          <w:u w:val="single"/>
        </w:rPr>
      </w:pPr>
      <w:r w:rsidRPr="009A1CFC">
        <w:rPr>
          <w:u w:val="single"/>
        </w:rPr>
        <w:t>Оценка кассового исполнения муниципальной программы:</w:t>
      </w:r>
    </w:p>
    <w:p w:rsidR="00700B22" w:rsidRPr="009A1CFC" w:rsidRDefault="00700B22" w:rsidP="00700B22">
      <w:pPr>
        <w:spacing w:after="0" w:line="240" w:lineRule="auto"/>
        <w:ind w:firstLine="540"/>
        <w:jc w:val="both"/>
        <w:rPr>
          <w:rFonts w:ascii="Times New Roman" w:hAnsi="Times New Roman"/>
          <w:b/>
          <w:sz w:val="24"/>
          <w:szCs w:val="24"/>
        </w:rPr>
      </w:pPr>
    </w:p>
    <w:p w:rsidR="00700B22" w:rsidRPr="009A1CFC" w:rsidRDefault="00700B22" w:rsidP="00700B22">
      <w:pPr>
        <w:widowControl w:val="0"/>
        <w:autoSpaceDE w:val="0"/>
        <w:autoSpaceDN w:val="0"/>
        <w:spacing w:before="120"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w:t>
      </w:r>
      <w:r w:rsidR="00B13583" w:rsidRPr="009A1CFC">
        <w:rPr>
          <w:rFonts w:ascii="Times New Roman" w:eastAsia="Times New Roman" w:hAnsi="Times New Roman" w:cs="Times New Roman"/>
          <w:b/>
          <w:sz w:val="24"/>
          <w:szCs w:val="24"/>
        </w:rPr>
        <w:t>15,7 ÷ 15,7 × 100% = 100</w:t>
      </w:r>
      <w:r w:rsidR="002442DC" w:rsidRPr="009A1CFC">
        <w:rPr>
          <w:rFonts w:ascii="Times New Roman" w:eastAsia="Times New Roman" w:hAnsi="Times New Roman" w:cs="Times New Roman"/>
          <w:b/>
          <w:sz w:val="24"/>
          <w:szCs w:val="24"/>
        </w:rPr>
        <w:t>%</w:t>
      </w:r>
    </w:p>
    <w:p w:rsidR="00700B22" w:rsidRPr="009A1CFC" w:rsidRDefault="00700B22" w:rsidP="00700B22">
      <w:pPr>
        <w:spacing w:after="0" w:line="240" w:lineRule="auto"/>
        <w:ind w:firstLine="540"/>
        <w:jc w:val="both"/>
        <w:rPr>
          <w:rFonts w:ascii="Times New Roman" w:hAnsi="Times New Roman"/>
          <w:b/>
          <w:sz w:val="24"/>
          <w:szCs w:val="24"/>
        </w:rPr>
      </w:pPr>
    </w:p>
    <w:p w:rsidR="00700B22" w:rsidRPr="009A1CFC" w:rsidRDefault="00700B22" w:rsidP="00833AD0">
      <w:pPr>
        <w:pStyle w:val="a5"/>
        <w:numPr>
          <w:ilvl w:val="0"/>
          <w:numId w:val="42"/>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700B22" w:rsidRPr="009A1CFC" w:rsidRDefault="00700B22" w:rsidP="00AF6993">
      <w:pPr>
        <w:spacing w:after="0" w:line="240" w:lineRule="auto"/>
        <w:ind w:firstLine="709"/>
        <w:jc w:val="both"/>
        <w:rPr>
          <w:rFonts w:ascii="Times New Roman" w:hAnsi="Times New Roman"/>
          <w:sz w:val="24"/>
          <w:szCs w:val="24"/>
        </w:rPr>
      </w:pPr>
      <w:r w:rsidRPr="009A1CFC">
        <w:rPr>
          <w:rFonts w:ascii="Times New Roman" w:hAnsi="Times New Roman"/>
          <w:b/>
          <w:sz w:val="24"/>
          <w:szCs w:val="24"/>
        </w:rPr>
        <w:t xml:space="preserve">   </w:t>
      </w: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00"/>
        <w:gridCol w:w="2239"/>
      </w:tblGrid>
      <w:tr w:rsidR="00700B22" w:rsidRPr="009A1CFC" w:rsidTr="006A2664">
        <w:trPr>
          <w:jc w:val="center"/>
        </w:trPr>
        <w:tc>
          <w:tcPr>
            <w:tcW w:w="7400" w:type="dxa"/>
            <w:vAlign w:val="center"/>
          </w:tcPr>
          <w:p w:rsidR="00700B22" w:rsidRPr="009A1CFC" w:rsidRDefault="00700B22" w:rsidP="00AF6993">
            <w:pPr>
              <w:spacing w:after="0"/>
              <w:jc w:val="center"/>
              <w:rPr>
                <w:rFonts w:ascii="Times New Roman" w:hAnsi="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239" w:type="dxa"/>
            <w:vAlign w:val="center"/>
          </w:tcPr>
          <w:p w:rsidR="00700B22" w:rsidRPr="009A1CFC" w:rsidRDefault="00F90D97" w:rsidP="00AF6993">
            <w:pPr>
              <w:spacing w:after="0" w:line="240" w:lineRule="auto"/>
              <w:jc w:val="center"/>
              <w:rPr>
                <w:rFonts w:ascii="Times New Roman" w:hAnsi="Times New Roman"/>
                <w:sz w:val="24"/>
                <w:szCs w:val="24"/>
              </w:rPr>
            </w:pPr>
            <w:r w:rsidRPr="009A1CFC">
              <w:rPr>
                <w:rFonts w:ascii="Times New Roman" w:hAnsi="Times New Roman"/>
                <w:sz w:val="24"/>
                <w:szCs w:val="24"/>
              </w:rPr>
              <w:t>Результат выполнения в 2023</w:t>
            </w:r>
            <w:r w:rsidR="00700B22" w:rsidRPr="009A1CFC">
              <w:rPr>
                <w:rFonts w:ascii="Times New Roman" w:hAnsi="Times New Roman"/>
                <w:sz w:val="24"/>
                <w:szCs w:val="24"/>
              </w:rPr>
              <w:t xml:space="preserve"> </w:t>
            </w:r>
            <w:r w:rsidR="00700B22" w:rsidRPr="009A1CFC">
              <w:rPr>
                <w:rFonts w:ascii="Times New Roman" w:hAnsi="Times New Roman"/>
                <w:sz w:val="24"/>
                <w:szCs w:val="24"/>
              </w:rPr>
              <w:lastRenderedPageBreak/>
              <w:t>году:</w:t>
            </w:r>
          </w:p>
          <w:p w:rsidR="00700B22" w:rsidRPr="009A1CFC" w:rsidRDefault="00700B22" w:rsidP="00AF6993">
            <w:pPr>
              <w:spacing w:after="0" w:line="240" w:lineRule="auto"/>
              <w:jc w:val="center"/>
              <w:rPr>
                <w:rFonts w:ascii="Times New Roman" w:hAnsi="Times New Roman"/>
                <w:sz w:val="24"/>
                <w:szCs w:val="24"/>
              </w:rPr>
            </w:pPr>
            <w:r w:rsidRPr="009A1CFC">
              <w:rPr>
                <w:rFonts w:ascii="Times New Roman" w:hAnsi="Times New Roman"/>
                <w:sz w:val="24"/>
                <w:szCs w:val="24"/>
              </w:rPr>
              <w:t>«1» - выполнено;</w:t>
            </w:r>
          </w:p>
          <w:p w:rsidR="00700B22" w:rsidRPr="009A1CFC" w:rsidRDefault="00700B22" w:rsidP="00AF6993">
            <w:pPr>
              <w:spacing w:after="0" w:line="240" w:lineRule="auto"/>
              <w:jc w:val="center"/>
              <w:rPr>
                <w:rFonts w:ascii="Times New Roman" w:hAnsi="Times New Roman"/>
                <w:sz w:val="24"/>
                <w:szCs w:val="24"/>
              </w:rPr>
            </w:pPr>
            <w:r w:rsidRPr="009A1CFC">
              <w:rPr>
                <w:rFonts w:ascii="Times New Roman" w:hAnsi="Times New Roman"/>
                <w:sz w:val="24"/>
                <w:szCs w:val="24"/>
              </w:rPr>
              <w:t>«0» - не выполнено</w:t>
            </w:r>
          </w:p>
        </w:tc>
      </w:tr>
      <w:tr w:rsidR="00700B22" w:rsidRPr="009A1CFC" w:rsidTr="006A2664">
        <w:trPr>
          <w:jc w:val="center"/>
        </w:trPr>
        <w:tc>
          <w:tcPr>
            <w:tcW w:w="7400" w:type="dxa"/>
          </w:tcPr>
          <w:p w:rsidR="00700B22" w:rsidRPr="009A1CFC" w:rsidRDefault="002442DC" w:rsidP="00700B22">
            <w:pPr>
              <w:pStyle w:val="ConsPlusNormal"/>
              <w:ind w:firstLine="0"/>
              <w:jc w:val="both"/>
              <w:rPr>
                <w:rFonts w:ascii="Times New Roman" w:hAnsi="Times New Roman"/>
                <w:sz w:val="24"/>
                <w:szCs w:val="24"/>
              </w:rPr>
            </w:pPr>
            <w:r w:rsidRPr="009A1CFC">
              <w:rPr>
                <w:rFonts w:ascii="Times New Roman" w:hAnsi="Times New Roman"/>
                <w:sz w:val="24"/>
                <w:szCs w:val="24"/>
              </w:rPr>
              <w:lastRenderedPageBreak/>
              <w:t>Проведение спортивных мероприятий под лозунгом «За здоровый образ жизни»</w:t>
            </w:r>
          </w:p>
        </w:tc>
        <w:tc>
          <w:tcPr>
            <w:tcW w:w="2239" w:type="dxa"/>
          </w:tcPr>
          <w:p w:rsidR="00700B22" w:rsidRPr="009A1CFC" w:rsidRDefault="002442DC" w:rsidP="00700B22">
            <w:pPr>
              <w:spacing w:after="0"/>
              <w:jc w:val="center"/>
              <w:rPr>
                <w:rFonts w:ascii="Times New Roman" w:hAnsi="Times New Roman"/>
                <w:sz w:val="24"/>
                <w:szCs w:val="24"/>
              </w:rPr>
            </w:pPr>
            <w:r w:rsidRPr="009A1CFC">
              <w:rPr>
                <w:rFonts w:ascii="Times New Roman" w:hAnsi="Times New Roman"/>
                <w:sz w:val="24"/>
                <w:szCs w:val="24"/>
              </w:rPr>
              <w:t>0</w:t>
            </w:r>
          </w:p>
        </w:tc>
      </w:tr>
      <w:tr w:rsidR="002442DC" w:rsidRPr="009A1CFC" w:rsidTr="006A2664">
        <w:trPr>
          <w:jc w:val="center"/>
        </w:trPr>
        <w:tc>
          <w:tcPr>
            <w:tcW w:w="7400" w:type="dxa"/>
          </w:tcPr>
          <w:p w:rsidR="002442DC" w:rsidRPr="009A1CFC" w:rsidRDefault="002442DC" w:rsidP="00700B22">
            <w:pPr>
              <w:pStyle w:val="ConsPlusNormal"/>
              <w:ind w:firstLine="0"/>
              <w:jc w:val="both"/>
              <w:rPr>
                <w:rFonts w:ascii="Times New Roman" w:hAnsi="Times New Roman"/>
                <w:sz w:val="24"/>
                <w:szCs w:val="24"/>
              </w:rPr>
            </w:pPr>
            <w:r w:rsidRPr="009A1CFC">
              <w:rPr>
                <w:rFonts w:ascii="Times New Roman" w:hAnsi="Times New Roman"/>
                <w:sz w:val="24"/>
                <w:szCs w:val="24"/>
              </w:rPr>
              <w:t>Проведение мероприятий по уничтожению дикорастущей конопли</w:t>
            </w:r>
          </w:p>
        </w:tc>
        <w:tc>
          <w:tcPr>
            <w:tcW w:w="2239" w:type="dxa"/>
          </w:tcPr>
          <w:p w:rsidR="002442DC" w:rsidRPr="009A1CFC" w:rsidRDefault="002442DC" w:rsidP="00700B22">
            <w:pPr>
              <w:spacing w:after="0"/>
              <w:jc w:val="center"/>
              <w:rPr>
                <w:rFonts w:ascii="Times New Roman" w:hAnsi="Times New Roman"/>
                <w:sz w:val="24"/>
                <w:szCs w:val="24"/>
              </w:rPr>
            </w:pPr>
            <w:r w:rsidRPr="009A1CFC">
              <w:rPr>
                <w:rFonts w:ascii="Times New Roman" w:hAnsi="Times New Roman"/>
                <w:sz w:val="24"/>
                <w:szCs w:val="24"/>
              </w:rPr>
              <w:t>1</w:t>
            </w:r>
          </w:p>
        </w:tc>
      </w:tr>
      <w:tr w:rsidR="002442DC" w:rsidRPr="009A1CFC" w:rsidTr="006A2664">
        <w:trPr>
          <w:jc w:val="center"/>
        </w:trPr>
        <w:tc>
          <w:tcPr>
            <w:tcW w:w="7400" w:type="dxa"/>
          </w:tcPr>
          <w:p w:rsidR="002442DC" w:rsidRPr="009A1CFC" w:rsidRDefault="002442DC" w:rsidP="00700B22">
            <w:pPr>
              <w:pStyle w:val="ConsPlusNormal"/>
              <w:ind w:firstLine="0"/>
              <w:jc w:val="both"/>
              <w:rPr>
                <w:rFonts w:ascii="Times New Roman" w:hAnsi="Times New Roman"/>
                <w:sz w:val="24"/>
                <w:szCs w:val="24"/>
              </w:rPr>
            </w:pPr>
            <w:r w:rsidRPr="009A1CFC">
              <w:rPr>
                <w:rFonts w:ascii="Times New Roman" w:hAnsi="Times New Roman"/>
                <w:sz w:val="24"/>
                <w:szCs w:val="24"/>
              </w:rPr>
              <w:t xml:space="preserve">Изготовление буклетов, памяток, баннеров о вредном воздействии веществ, выделяемых при потреблении </w:t>
            </w:r>
            <w:proofErr w:type="spellStart"/>
            <w:r w:rsidRPr="009A1CFC">
              <w:rPr>
                <w:rFonts w:ascii="Times New Roman" w:hAnsi="Times New Roman"/>
                <w:sz w:val="24"/>
                <w:szCs w:val="24"/>
              </w:rPr>
              <w:t>никотиносодержащей</w:t>
            </w:r>
            <w:proofErr w:type="spellEnd"/>
            <w:r w:rsidRPr="009A1CFC">
              <w:rPr>
                <w:rFonts w:ascii="Times New Roman" w:hAnsi="Times New Roman"/>
                <w:sz w:val="24"/>
                <w:szCs w:val="24"/>
              </w:rPr>
              <w:t xml:space="preserve"> продукции</w:t>
            </w:r>
          </w:p>
        </w:tc>
        <w:tc>
          <w:tcPr>
            <w:tcW w:w="2239" w:type="dxa"/>
          </w:tcPr>
          <w:p w:rsidR="002442DC" w:rsidRPr="009A1CFC" w:rsidRDefault="00423FB3" w:rsidP="00700B22">
            <w:pPr>
              <w:spacing w:after="0"/>
              <w:jc w:val="center"/>
              <w:rPr>
                <w:rFonts w:ascii="Times New Roman" w:hAnsi="Times New Roman"/>
                <w:sz w:val="24"/>
                <w:szCs w:val="24"/>
              </w:rPr>
            </w:pPr>
            <w:r w:rsidRPr="009A1CFC">
              <w:rPr>
                <w:rFonts w:ascii="Times New Roman" w:hAnsi="Times New Roman"/>
                <w:sz w:val="24"/>
                <w:szCs w:val="24"/>
              </w:rPr>
              <w:t>0</w:t>
            </w:r>
          </w:p>
        </w:tc>
      </w:tr>
      <w:tr w:rsidR="00423FB3" w:rsidRPr="009A1CFC" w:rsidTr="006A2664">
        <w:trPr>
          <w:jc w:val="center"/>
        </w:trPr>
        <w:tc>
          <w:tcPr>
            <w:tcW w:w="7400" w:type="dxa"/>
          </w:tcPr>
          <w:p w:rsidR="00423FB3" w:rsidRPr="009A1CFC" w:rsidRDefault="00423FB3" w:rsidP="00700B22">
            <w:pPr>
              <w:pStyle w:val="ConsPlusNormal"/>
              <w:ind w:firstLine="0"/>
              <w:jc w:val="both"/>
              <w:rPr>
                <w:rFonts w:ascii="Times New Roman" w:hAnsi="Times New Roman"/>
                <w:sz w:val="24"/>
                <w:szCs w:val="24"/>
              </w:rPr>
            </w:pPr>
            <w:r w:rsidRPr="009A1CFC">
              <w:rPr>
                <w:rFonts w:ascii="Times New Roman" w:hAnsi="Times New Roman"/>
                <w:sz w:val="24"/>
                <w:szCs w:val="24"/>
              </w:rPr>
              <w:t>Проведение конкурса рисунков «Мир без табака»</w:t>
            </w:r>
          </w:p>
        </w:tc>
        <w:tc>
          <w:tcPr>
            <w:tcW w:w="2239" w:type="dxa"/>
          </w:tcPr>
          <w:p w:rsidR="00423FB3" w:rsidRPr="009A1CFC" w:rsidRDefault="00423FB3" w:rsidP="00700B22">
            <w:pPr>
              <w:spacing w:after="0"/>
              <w:jc w:val="center"/>
              <w:rPr>
                <w:rFonts w:ascii="Times New Roman" w:hAnsi="Times New Roman"/>
                <w:sz w:val="24"/>
                <w:szCs w:val="24"/>
              </w:rPr>
            </w:pPr>
            <w:r w:rsidRPr="009A1CFC">
              <w:rPr>
                <w:rFonts w:ascii="Times New Roman" w:hAnsi="Times New Roman"/>
                <w:sz w:val="24"/>
                <w:szCs w:val="24"/>
              </w:rPr>
              <w:t>0</w:t>
            </w:r>
          </w:p>
        </w:tc>
      </w:tr>
      <w:tr w:rsidR="00423FB3" w:rsidRPr="009A1CFC" w:rsidTr="006A2664">
        <w:trPr>
          <w:jc w:val="center"/>
        </w:trPr>
        <w:tc>
          <w:tcPr>
            <w:tcW w:w="7400" w:type="dxa"/>
          </w:tcPr>
          <w:p w:rsidR="00423FB3" w:rsidRPr="009A1CFC" w:rsidRDefault="00423FB3" w:rsidP="00700B22">
            <w:pPr>
              <w:pStyle w:val="ConsPlusNormal"/>
              <w:ind w:firstLine="0"/>
              <w:jc w:val="both"/>
              <w:rPr>
                <w:rFonts w:ascii="Times New Roman" w:hAnsi="Times New Roman"/>
                <w:sz w:val="24"/>
                <w:szCs w:val="24"/>
              </w:rPr>
            </w:pPr>
            <w:r w:rsidRPr="009A1CFC">
              <w:rPr>
                <w:rFonts w:ascii="Times New Roman" w:hAnsi="Times New Roman"/>
                <w:sz w:val="24"/>
                <w:szCs w:val="24"/>
              </w:rPr>
              <w:t>Проведение спортивного праздника «Спорт и мы едины, против никотина»</w:t>
            </w:r>
          </w:p>
        </w:tc>
        <w:tc>
          <w:tcPr>
            <w:tcW w:w="2239" w:type="dxa"/>
          </w:tcPr>
          <w:p w:rsidR="00423FB3" w:rsidRPr="009A1CFC" w:rsidRDefault="00423FB3" w:rsidP="00700B22">
            <w:pPr>
              <w:spacing w:after="0"/>
              <w:jc w:val="center"/>
              <w:rPr>
                <w:rFonts w:ascii="Times New Roman" w:hAnsi="Times New Roman"/>
                <w:sz w:val="24"/>
                <w:szCs w:val="24"/>
              </w:rPr>
            </w:pPr>
            <w:r w:rsidRPr="009A1CFC">
              <w:rPr>
                <w:rFonts w:ascii="Times New Roman" w:hAnsi="Times New Roman"/>
                <w:sz w:val="24"/>
                <w:szCs w:val="24"/>
              </w:rPr>
              <w:t>0</w:t>
            </w:r>
          </w:p>
        </w:tc>
      </w:tr>
    </w:tbl>
    <w:p w:rsidR="002442DC" w:rsidRPr="009A1CFC" w:rsidRDefault="002442DC" w:rsidP="00527C92">
      <w:pPr>
        <w:widowControl w:val="0"/>
        <w:autoSpaceDE w:val="0"/>
        <w:autoSpaceDN w:val="0"/>
        <w:spacing w:after="0" w:line="240" w:lineRule="auto"/>
        <w:jc w:val="center"/>
        <w:rPr>
          <w:rFonts w:ascii="Times New Roman" w:eastAsia="Times New Roman" w:hAnsi="Times New Roman" w:cs="Times New Roman"/>
          <w:b/>
          <w:sz w:val="24"/>
          <w:szCs w:val="24"/>
        </w:rPr>
      </w:pPr>
    </w:p>
    <w:p w:rsidR="00700B22" w:rsidRPr="009A1CFC" w:rsidRDefault="00700B22" w:rsidP="00527C92">
      <w:pPr>
        <w:spacing w:before="240" w:line="240" w:lineRule="auto"/>
        <w:ind w:firstLine="709"/>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002442DC"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423FB3" w:rsidRPr="009A1CFC">
        <w:rPr>
          <w:rFonts w:ascii="Times New Roman" w:hAnsi="Times New Roman" w:cs="Times New Roman"/>
          <w:b/>
          <w:sz w:val="24"/>
          <w:szCs w:val="24"/>
        </w:rPr>
        <w:t xml:space="preserve"> 1÷5×0,9×100=18%</w:t>
      </w:r>
    </w:p>
    <w:p w:rsidR="00700B22" w:rsidRPr="009A1CFC" w:rsidRDefault="00700B22" w:rsidP="00833AD0">
      <w:pPr>
        <w:pStyle w:val="a5"/>
        <w:numPr>
          <w:ilvl w:val="0"/>
          <w:numId w:val="42"/>
        </w:numPr>
        <w:rPr>
          <w:u w:val="single"/>
        </w:rPr>
      </w:pPr>
      <w:r w:rsidRPr="009A1CFC">
        <w:rPr>
          <w:u w:val="single"/>
        </w:rPr>
        <w:t>Комплексная оценка эффективности реализации муниципальной программы</w:t>
      </w:r>
    </w:p>
    <w:p w:rsidR="00F90D97" w:rsidRPr="009A1CFC" w:rsidRDefault="00F90D97" w:rsidP="00F90D97">
      <w:pPr>
        <w:pStyle w:val="a5"/>
        <w:ind w:left="1429"/>
        <w:rPr>
          <w:u w:val="single"/>
        </w:rPr>
      </w:pPr>
    </w:p>
    <w:p w:rsidR="00700B22" w:rsidRPr="009A1CFC" w:rsidRDefault="00700B22" w:rsidP="00B13583">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w:t>
      </w:r>
      <w:r w:rsidR="002442DC" w:rsidRPr="009A1CFC">
        <w:rPr>
          <w:rFonts w:ascii="Times New Roman" w:eastAsia="Times New Roman" w:hAnsi="Times New Roman" w:cs="Times New Roman"/>
          <w:b/>
          <w:sz w:val="24"/>
          <w:szCs w:val="24"/>
          <w:lang w:val="en-US"/>
        </w:rPr>
        <w:t xml:space="preserve">5+ </w:t>
      </w:r>
      <w:proofErr w:type="spellStart"/>
      <w:r w:rsidR="002442DC" w:rsidRPr="009A1CFC">
        <w:rPr>
          <w:rFonts w:ascii="Times New Roman" w:eastAsia="Times New Roman" w:hAnsi="Times New Roman" w:cs="Times New Roman"/>
          <w:b/>
          <w:sz w:val="24"/>
          <w:szCs w:val="24"/>
          <w:lang w:val="en-US"/>
        </w:rPr>
        <w:t>Mer</w:t>
      </w:r>
      <w:proofErr w:type="spellEnd"/>
      <w:r w:rsidR="002442DC" w:rsidRPr="009A1CFC">
        <w:rPr>
          <w:rFonts w:ascii="Times New Roman" w:eastAsia="Times New Roman" w:hAnsi="Times New Roman" w:cs="Times New Roman"/>
          <w:b/>
          <w:sz w:val="24"/>
          <w:szCs w:val="24"/>
          <w:lang w:val="en-US"/>
        </w:rPr>
        <w:t xml:space="preserve"> x 0,25</w:t>
      </w:r>
      <w:r w:rsidR="00423FB3" w:rsidRPr="009A1CFC">
        <w:rPr>
          <w:rFonts w:ascii="Times New Roman" w:eastAsia="Times New Roman" w:hAnsi="Times New Roman" w:cs="Times New Roman"/>
          <w:b/>
          <w:sz w:val="24"/>
          <w:szCs w:val="24"/>
          <w:lang w:val="en-US"/>
        </w:rPr>
        <w:t xml:space="preserve"> </w:t>
      </w:r>
      <w:r w:rsidR="002442DC" w:rsidRPr="009A1CFC">
        <w:rPr>
          <w:rFonts w:ascii="Times New Roman" w:eastAsia="Times New Roman" w:hAnsi="Times New Roman" w:cs="Times New Roman"/>
          <w:b/>
          <w:sz w:val="24"/>
          <w:szCs w:val="24"/>
          <w:lang w:val="en-US"/>
        </w:rPr>
        <w:t>=</w:t>
      </w:r>
      <w:r w:rsidR="00B13583" w:rsidRPr="009A1CFC">
        <w:rPr>
          <w:rFonts w:ascii="Times New Roman" w:eastAsia="Times New Roman" w:hAnsi="Times New Roman" w:cs="Times New Roman"/>
          <w:b/>
          <w:sz w:val="24"/>
          <w:szCs w:val="24"/>
          <w:lang w:val="en-US"/>
        </w:rPr>
        <w:t xml:space="preserve"> 100 </w:t>
      </w:r>
      <w:r w:rsidR="00423FB3" w:rsidRPr="009A1CFC">
        <w:rPr>
          <w:rFonts w:ascii="Times New Roman" w:eastAsia="Times New Roman" w:hAnsi="Times New Roman" w:cs="Times New Roman"/>
          <w:b/>
          <w:sz w:val="24"/>
          <w:szCs w:val="24"/>
          <w:lang w:val="en-US"/>
        </w:rPr>
        <w:t>×</w:t>
      </w:r>
      <w:r w:rsidR="00B13583" w:rsidRPr="009A1CFC">
        <w:rPr>
          <w:rFonts w:ascii="Times New Roman" w:eastAsia="Times New Roman" w:hAnsi="Times New Roman" w:cs="Times New Roman"/>
          <w:b/>
          <w:sz w:val="24"/>
          <w:szCs w:val="24"/>
          <w:lang w:val="en-US"/>
        </w:rPr>
        <w:t xml:space="preserve"> </w:t>
      </w:r>
      <w:r w:rsidR="00423FB3" w:rsidRPr="009A1CFC">
        <w:rPr>
          <w:rFonts w:ascii="Times New Roman" w:eastAsia="Times New Roman" w:hAnsi="Times New Roman" w:cs="Times New Roman"/>
          <w:b/>
          <w:sz w:val="24"/>
          <w:szCs w:val="24"/>
          <w:lang w:val="en-US"/>
        </w:rPr>
        <w:t>0,5</w:t>
      </w:r>
      <w:r w:rsidR="00B13583" w:rsidRPr="009A1CFC">
        <w:rPr>
          <w:rFonts w:ascii="Times New Roman" w:eastAsia="Times New Roman" w:hAnsi="Times New Roman" w:cs="Times New Roman"/>
          <w:b/>
          <w:sz w:val="24"/>
          <w:szCs w:val="24"/>
          <w:lang w:val="en-US"/>
        </w:rPr>
        <w:t xml:space="preserve"> </w:t>
      </w:r>
      <w:r w:rsidR="00423FB3" w:rsidRPr="009A1CFC">
        <w:rPr>
          <w:rFonts w:ascii="Times New Roman" w:eastAsia="Times New Roman" w:hAnsi="Times New Roman" w:cs="Times New Roman"/>
          <w:b/>
          <w:sz w:val="24"/>
          <w:szCs w:val="24"/>
          <w:lang w:val="en-US"/>
        </w:rPr>
        <w:t>+</w:t>
      </w:r>
      <w:r w:rsidR="00B13583" w:rsidRPr="009A1CFC">
        <w:rPr>
          <w:rFonts w:ascii="Times New Roman" w:eastAsia="Times New Roman" w:hAnsi="Times New Roman" w:cs="Times New Roman"/>
          <w:b/>
          <w:sz w:val="24"/>
          <w:szCs w:val="24"/>
          <w:lang w:val="en-US"/>
        </w:rPr>
        <w:t xml:space="preserve"> </w:t>
      </w:r>
      <w:r w:rsidR="00423FB3" w:rsidRPr="009A1CFC">
        <w:rPr>
          <w:rFonts w:ascii="Times New Roman" w:eastAsia="Times New Roman" w:hAnsi="Times New Roman" w:cs="Times New Roman"/>
          <w:b/>
          <w:sz w:val="24"/>
          <w:szCs w:val="24"/>
          <w:lang w:val="en-US"/>
        </w:rPr>
        <w:t>100</w:t>
      </w:r>
      <w:r w:rsidR="00B13583" w:rsidRPr="009A1CFC">
        <w:rPr>
          <w:rFonts w:ascii="Times New Roman" w:eastAsia="Times New Roman" w:hAnsi="Times New Roman" w:cs="Times New Roman"/>
          <w:b/>
          <w:sz w:val="24"/>
          <w:szCs w:val="24"/>
          <w:lang w:val="en-US"/>
        </w:rPr>
        <w:t xml:space="preserve"> </w:t>
      </w:r>
      <w:r w:rsidR="00423FB3" w:rsidRPr="009A1CFC">
        <w:rPr>
          <w:rFonts w:ascii="Times New Roman" w:eastAsia="Times New Roman" w:hAnsi="Times New Roman" w:cs="Times New Roman"/>
          <w:b/>
          <w:sz w:val="24"/>
          <w:szCs w:val="24"/>
          <w:lang w:val="en-US"/>
        </w:rPr>
        <w:t>×</w:t>
      </w:r>
      <w:r w:rsidR="00B13583" w:rsidRPr="009A1CFC">
        <w:rPr>
          <w:rFonts w:ascii="Times New Roman" w:eastAsia="Times New Roman" w:hAnsi="Times New Roman" w:cs="Times New Roman"/>
          <w:b/>
          <w:sz w:val="24"/>
          <w:szCs w:val="24"/>
          <w:lang w:val="en-US"/>
        </w:rPr>
        <w:t xml:space="preserve"> </w:t>
      </w:r>
      <w:r w:rsidR="00423FB3" w:rsidRPr="009A1CFC">
        <w:rPr>
          <w:rFonts w:ascii="Times New Roman" w:eastAsia="Times New Roman" w:hAnsi="Times New Roman" w:cs="Times New Roman"/>
          <w:b/>
          <w:sz w:val="24"/>
          <w:szCs w:val="24"/>
          <w:lang w:val="en-US"/>
        </w:rPr>
        <w:t>0,25</w:t>
      </w:r>
      <w:r w:rsidR="00066B3F" w:rsidRPr="009A1CFC">
        <w:rPr>
          <w:rFonts w:ascii="Times New Roman" w:eastAsia="Times New Roman" w:hAnsi="Times New Roman" w:cs="Times New Roman"/>
          <w:b/>
          <w:sz w:val="24"/>
          <w:szCs w:val="24"/>
          <w:lang w:val="en-US"/>
        </w:rPr>
        <w:t xml:space="preserve"> </w:t>
      </w:r>
      <w:r w:rsidR="00423FB3" w:rsidRPr="009A1CFC">
        <w:rPr>
          <w:rFonts w:ascii="Times New Roman" w:eastAsia="Times New Roman" w:hAnsi="Times New Roman" w:cs="Times New Roman"/>
          <w:b/>
          <w:sz w:val="24"/>
          <w:szCs w:val="24"/>
          <w:lang w:val="en-US"/>
        </w:rPr>
        <w:t>+</w:t>
      </w:r>
      <w:r w:rsidR="00066B3F" w:rsidRPr="009A1CFC">
        <w:rPr>
          <w:rFonts w:ascii="Times New Roman" w:eastAsia="Times New Roman" w:hAnsi="Times New Roman" w:cs="Times New Roman"/>
          <w:b/>
          <w:sz w:val="24"/>
          <w:szCs w:val="24"/>
          <w:lang w:val="en-US"/>
        </w:rPr>
        <w:t xml:space="preserve"> </w:t>
      </w:r>
      <w:r w:rsidR="00423FB3" w:rsidRPr="009A1CFC">
        <w:rPr>
          <w:rFonts w:ascii="Times New Roman" w:eastAsia="Times New Roman" w:hAnsi="Times New Roman" w:cs="Times New Roman"/>
          <w:b/>
          <w:sz w:val="24"/>
          <w:szCs w:val="24"/>
          <w:lang w:val="en-US"/>
        </w:rPr>
        <w:t>18</w:t>
      </w:r>
      <w:r w:rsidR="00066B3F" w:rsidRPr="009A1CFC">
        <w:rPr>
          <w:rFonts w:ascii="Times New Roman" w:eastAsia="Times New Roman" w:hAnsi="Times New Roman" w:cs="Times New Roman"/>
          <w:b/>
          <w:sz w:val="24"/>
          <w:szCs w:val="24"/>
          <w:lang w:val="en-US"/>
        </w:rPr>
        <w:t xml:space="preserve"> </w:t>
      </w:r>
      <w:r w:rsidR="00423FB3" w:rsidRPr="009A1CFC">
        <w:rPr>
          <w:rFonts w:ascii="Times New Roman" w:eastAsia="Times New Roman" w:hAnsi="Times New Roman" w:cs="Times New Roman"/>
          <w:b/>
          <w:sz w:val="24"/>
          <w:szCs w:val="24"/>
          <w:lang w:val="en-US"/>
        </w:rPr>
        <w:t>×</w:t>
      </w:r>
      <w:r w:rsidR="00066B3F" w:rsidRPr="009A1CFC">
        <w:rPr>
          <w:rFonts w:ascii="Times New Roman" w:eastAsia="Times New Roman" w:hAnsi="Times New Roman" w:cs="Times New Roman"/>
          <w:b/>
          <w:sz w:val="24"/>
          <w:szCs w:val="24"/>
          <w:lang w:val="en-US"/>
        </w:rPr>
        <w:t xml:space="preserve"> 0,25 = 79,5%</w:t>
      </w:r>
    </w:p>
    <w:p w:rsidR="000515E4" w:rsidRPr="009A1CFC" w:rsidRDefault="000515E4" w:rsidP="00700B22">
      <w:pPr>
        <w:spacing w:after="0"/>
        <w:jc w:val="both"/>
        <w:rPr>
          <w:rFonts w:ascii="Times New Roman" w:hAnsi="Times New Roman"/>
          <w:b/>
          <w:i/>
          <w:sz w:val="24"/>
          <w:szCs w:val="24"/>
          <w:lang w:val="en-US"/>
        </w:rPr>
      </w:pPr>
    </w:p>
    <w:p w:rsidR="00465D91" w:rsidRPr="009A1CFC" w:rsidRDefault="00423FB3" w:rsidP="000515E4">
      <w:pPr>
        <w:spacing w:after="0" w:line="240" w:lineRule="auto"/>
        <w:ind w:left="284" w:firstLine="709"/>
        <w:jc w:val="both"/>
        <w:rPr>
          <w:rFonts w:ascii="Times New Roman" w:hAnsi="Times New Roman"/>
          <w:b/>
          <w:sz w:val="24"/>
          <w:szCs w:val="24"/>
        </w:rPr>
      </w:pPr>
      <w:r w:rsidRPr="009A1CFC">
        <w:rPr>
          <w:rFonts w:ascii="Times New Roman" w:hAnsi="Times New Roman"/>
          <w:b/>
          <w:i/>
          <w:sz w:val="24"/>
          <w:szCs w:val="24"/>
        </w:rPr>
        <w:t>Вывод: в 2023</w:t>
      </w:r>
      <w:r w:rsidR="00465D91" w:rsidRPr="009A1CFC">
        <w:rPr>
          <w:rFonts w:ascii="Times New Roman" w:hAnsi="Times New Roman"/>
          <w:b/>
          <w:i/>
          <w:sz w:val="24"/>
          <w:szCs w:val="24"/>
        </w:rPr>
        <w:t xml:space="preserve"> году муниц</w:t>
      </w:r>
      <w:r w:rsidR="00066B3F" w:rsidRPr="009A1CFC">
        <w:rPr>
          <w:rFonts w:ascii="Times New Roman" w:hAnsi="Times New Roman"/>
          <w:b/>
          <w:i/>
          <w:sz w:val="24"/>
          <w:szCs w:val="24"/>
        </w:rPr>
        <w:t>ипальная программа реализована со средним уровнем эффективности – 79,5%</w:t>
      </w:r>
      <w:r w:rsidR="00465D91" w:rsidRPr="009A1CFC">
        <w:rPr>
          <w:rFonts w:ascii="Times New Roman" w:hAnsi="Times New Roman"/>
          <w:b/>
          <w:i/>
          <w:sz w:val="24"/>
          <w:szCs w:val="24"/>
        </w:rPr>
        <w:t xml:space="preserve"> </w:t>
      </w:r>
      <w:r w:rsidRPr="009A1CFC">
        <w:rPr>
          <w:rFonts w:ascii="Times New Roman" w:hAnsi="Times New Roman"/>
          <w:b/>
          <w:i/>
          <w:sz w:val="24"/>
          <w:szCs w:val="24"/>
        </w:rPr>
        <w:t>(от 50 до 90%)</w:t>
      </w:r>
      <w:r w:rsidR="00700B22" w:rsidRPr="009A1CFC">
        <w:rPr>
          <w:rFonts w:ascii="Times New Roman" w:hAnsi="Times New Roman"/>
          <w:b/>
          <w:i/>
          <w:sz w:val="24"/>
          <w:szCs w:val="24"/>
        </w:rPr>
        <w:t>.</w:t>
      </w:r>
    </w:p>
    <w:p w:rsidR="00B50C9A" w:rsidRPr="009A1CFC" w:rsidRDefault="00B50C9A" w:rsidP="000C2CA7">
      <w:pPr>
        <w:shd w:val="clear" w:color="auto" w:fill="FFFFFF" w:themeFill="background1"/>
        <w:spacing w:after="0" w:line="240" w:lineRule="auto"/>
        <w:jc w:val="center"/>
        <w:rPr>
          <w:rFonts w:ascii="Times New Roman" w:hAnsi="Times New Roman" w:cs="Times New Roman"/>
          <w:b/>
          <w:i/>
          <w:sz w:val="24"/>
          <w:szCs w:val="24"/>
        </w:rPr>
      </w:pPr>
    </w:p>
    <w:p w:rsidR="0039567D" w:rsidRPr="009A1CFC" w:rsidRDefault="00C847EB" w:rsidP="00066B3F">
      <w:pPr>
        <w:pStyle w:val="1"/>
        <w:jc w:val="center"/>
        <w:rPr>
          <w:rFonts w:eastAsia="Times New Roman"/>
          <w:color w:val="auto"/>
        </w:rPr>
      </w:pPr>
      <w:r w:rsidRPr="009A1CFC">
        <w:rPr>
          <w:rFonts w:eastAsia="Times New Roman"/>
          <w:color w:val="auto"/>
        </w:rPr>
        <w:t xml:space="preserve">8. </w:t>
      </w:r>
      <w:r w:rsidR="00423FB3" w:rsidRPr="009A1CFC">
        <w:rPr>
          <w:rFonts w:eastAsia="Times New Roman"/>
          <w:color w:val="auto"/>
        </w:rPr>
        <w:t xml:space="preserve">Муниципальная программа </w:t>
      </w:r>
      <w:r w:rsidR="001C354F" w:rsidRPr="009A1CFC">
        <w:rPr>
          <w:rFonts w:eastAsia="Times New Roman"/>
          <w:color w:val="auto"/>
        </w:rPr>
        <w:t>«</w:t>
      </w:r>
      <w:r w:rsidR="00066B3F" w:rsidRPr="009A1CFC">
        <w:rPr>
          <w:rFonts w:eastAsia="Times New Roman"/>
          <w:color w:val="auto"/>
        </w:rPr>
        <w:t xml:space="preserve">Культура </w:t>
      </w:r>
      <w:proofErr w:type="spellStart"/>
      <w:r w:rsidR="00066B3F" w:rsidRPr="009A1CFC">
        <w:rPr>
          <w:rFonts w:eastAsia="Times New Roman"/>
          <w:color w:val="auto"/>
        </w:rPr>
        <w:t>Шелаболихинского</w:t>
      </w:r>
      <w:proofErr w:type="spellEnd"/>
      <w:r w:rsidR="00066B3F" w:rsidRPr="009A1CFC">
        <w:rPr>
          <w:rFonts w:eastAsia="Times New Roman"/>
          <w:color w:val="auto"/>
        </w:rPr>
        <w:t xml:space="preserve"> района» на 2021-2025 годы</w:t>
      </w:r>
    </w:p>
    <w:p w:rsidR="00C847EB" w:rsidRPr="009A1CFC" w:rsidRDefault="00C847EB" w:rsidP="00C847EB"/>
    <w:p w:rsidR="00066B3F" w:rsidRPr="009A1CFC" w:rsidRDefault="00066B3F" w:rsidP="00833AD0">
      <w:pPr>
        <w:pStyle w:val="a5"/>
        <w:numPr>
          <w:ilvl w:val="0"/>
          <w:numId w:val="44"/>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066B3F" w:rsidRPr="009A1CFC" w:rsidRDefault="00066B3F" w:rsidP="00066B3F">
      <w:pPr>
        <w:tabs>
          <w:tab w:val="left" w:pos="709"/>
        </w:tabs>
        <w:spacing w:after="0" w:line="240" w:lineRule="auto"/>
        <w:ind w:firstLine="709"/>
        <w:jc w:val="both"/>
        <w:rPr>
          <w:rFonts w:ascii="Times New Roman" w:hAnsi="Times New Roman"/>
          <w:sz w:val="24"/>
          <w:szCs w:val="24"/>
          <w:u w:val="single"/>
        </w:rPr>
      </w:pPr>
    </w:p>
    <w:p w:rsidR="00066B3F" w:rsidRPr="009A1CFC" w:rsidRDefault="00066B3F" w:rsidP="00833AD0">
      <w:pPr>
        <w:pStyle w:val="a5"/>
        <w:numPr>
          <w:ilvl w:val="0"/>
          <w:numId w:val="45"/>
        </w:numPr>
        <w:tabs>
          <w:tab w:val="left" w:pos="709"/>
        </w:tabs>
        <w:jc w:val="both"/>
      </w:pPr>
      <w:r w:rsidRPr="009A1CFC">
        <w:t xml:space="preserve">Доля объектов культурного наследия находятся в удовлетворительном  состоянии,  \в общем количестве объектов культурного наследия федерального, регионального и местного (муниципального) значения на территории </w:t>
      </w:r>
      <w:proofErr w:type="spellStart"/>
      <w:r w:rsidRPr="009A1CFC">
        <w:t>Шелаболихинского</w:t>
      </w:r>
      <w:proofErr w:type="spellEnd"/>
      <w:r w:rsidRPr="009A1CFC">
        <w:t xml:space="preserve"> района:</w:t>
      </w:r>
    </w:p>
    <w:p w:rsidR="00066B3F" w:rsidRPr="009A1CFC" w:rsidRDefault="00066B3F" w:rsidP="00066B3F">
      <w:pPr>
        <w:tabs>
          <w:tab w:val="left" w:pos="709"/>
        </w:tabs>
        <w:spacing w:after="0" w:line="240" w:lineRule="auto"/>
        <w:ind w:firstLine="709"/>
        <w:jc w:val="both"/>
        <w:rPr>
          <w:rFonts w:ascii="Times New Roman" w:hAnsi="Times New Roman"/>
          <w:sz w:val="24"/>
          <w:szCs w:val="24"/>
        </w:rPr>
      </w:pPr>
      <w:r w:rsidRPr="009A1CFC">
        <w:rPr>
          <w:rFonts w:ascii="Times New Roman" w:hAnsi="Times New Roman"/>
          <w:sz w:val="24"/>
          <w:szCs w:val="24"/>
        </w:rPr>
        <w:t xml:space="preserve"> </w:t>
      </w:r>
      <w:r w:rsidRPr="009A1CFC">
        <w:rPr>
          <w:rFonts w:ascii="Times New Roman" w:hAnsi="Times New Roman"/>
          <w:sz w:val="24"/>
          <w:szCs w:val="24"/>
          <w:lang w:val="en-US"/>
        </w:rPr>
        <w:t>S</w:t>
      </w:r>
      <w:r w:rsidRPr="009A1CFC">
        <w:rPr>
          <w:rFonts w:ascii="Times New Roman" w:hAnsi="Times New Roman"/>
          <w:sz w:val="24"/>
          <w:szCs w:val="24"/>
          <w:vertAlign w:val="subscript"/>
        </w:rPr>
        <w:t>1</w:t>
      </w:r>
      <w:r w:rsidRPr="009A1CFC">
        <w:rPr>
          <w:rFonts w:ascii="Times New Roman" w:hAnsi="Times New Roman"/>
          <w:sz w:val="24"/>
          <w:szCs w:val="24"/>
        </w:rPr>
        <w:t xml:space="preserve"> = </w:t>
      </w:r>
      <w:r w:rsidR="00822EC8" w:rsidRPr="009A1CFC">
        <w:rPr>
          <w:rFonts w:ascii="Times New Roman" w:hAnsi="Times New Roman"/>
          <w:sz w:val="24"/>
          <w:szCs w:val="24"/>
        </w:rPr>
        <w:t>80</w:t>
      </w:r>
      <w:r w:rsidR="00822EC8" w:rsidRPr="009A1CFC">
        <w:rPr>
          <w:rFonts w:ascii="Times New Roman" w:hAnsi="Times New Roman" w:cs="Times New Roman"/>
          <w:sz w:val="24"/>
          <w:szCs w:val="24"/>
        </w:rPr>
        <w:t>÷</w:t>
      </w:r>
      <w:r w:rsidR="00822EC8" w:rsidRPr="009A1CFC">
        <w:rPr>
          <w:rFonts w:ascii="Times New Roman" w:hAnsi="Times New Roman"/>
          <w:sz w:val="24"/>
          <w:szCs w:val="24"/>
        </w:rPr>
        <w:t>80</w:t>
      </w:r>
      <w:r w:rsidR="00822EC8" w:rsidRPr="009A1CFC">
        <w:rPr>
          <w:rFonts w:ascii="Times New Roman" w:hAnsi="Times New Roman" w:cs="Times New Roman"/>
          <w:sz w:val="24"/>
          <w:szCs w:val="24"/>
        </w:rPr>
        <w:t>×</w:t>
      </w:r>
      <w:r w:rsidR="00822EC8" w:rsidRPr="009A1CFC">
        <w:rPr>
          <w:rFonts w:ascii="Times New Roman" w:hAnsi="Times New Roman"/>
          <w:sz w:val="24"/>
          <w:szCs w:val="24"/>
        </w:rPr>
        <w:t>100%=100%</w:t>
      </w:r>
    </w:p>
    <w:p w:rsidR="00066B3F" w:rsidRPr="009A1CFC" w:rsidRDefault="00066B3F" w:rsidP="00833AD0">
      <w:pPr>
        <w:pStyle w:val="ConsPlusNonformat"/>
        <w:widowControl/>
        <w:numPr>
          <w:ilvl w:val="0"/>
          <w:numId w:val="45"/>
        </w:numPr>
        <w:jc w:val="both"/>
        <w:rPr>
          <w:rFonts w:ascii="Times New Roman" w:hAnsi="Times New Roman" w:cs="Times New Roman"/>
          <w:sz w:val="24"/>
          <w:szCs w:val="24"/>
        </w:rPr>
      </w:pPr>
      <w:r w:rsidRPr="009A1CFC">
        <w:rPr>
          <w:rFonts w:ascii="Times New Roman" w:hAnsi="Times New Roman" w:cs="Times New Roman"/>
          <w:sz w:val="24"/>
          <w:szCs w:val="24"/>
        </w:rPr>
        <w:t xml:space="preserve">Посещаемость музея </w:t>
      </w:r>
      <w:proofErr w:type="spellStart"/>
      <w:r w:rsidRPr="009A1CFC">
        <w:rPr>
          <w:rFonts w:ascii="Times New Roman" w:hAnsi="Times New Roman" w:cs="Times New Roman"/>
          <w:sz w:val="24"/>
          <w:szCs w:val="24"/>
        </w:rPr>
        <w:t>Шелаболихинского</w:t>
      </w:r>
      <w:proofErr w:type="spellEnd"/>
      <w:r w:rsidRPr="009A1CFC">
        <w:rPr>
          <w:rFonts w:ascii="Times New Roman" w:hAnsi="Times New Roman" w:cs="Times New Roman"/>
          <w:sz w:val="24"/>
          <w:szCs w:val="24"/>
        </w:rPr>
        <w:t xml:space="preserve"> района</w:t>
      </w:r>
    </w:p>
    <w:p w:rsidR="00066B3F" w:rsidRPr="009A1CFC" w:rsidRDefault="00066B3F" w:rsidP="00066B3F">
      <w:pPr>
        <w:pStyle w:val="ConsPlusNonformat"/>
        <w:widowControl/>
        <w:ind w:firstLine="709"/>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2</w:t>
      </w:r>
      <w:r w:rsidRPr="009A1CFC">
        <w:rPr>
          <w:rFonts w:ascii="Times New Roman" w:hAnsi="Times New Roman" w:cs="Times New Roman"/>
          <w:sz w:val="24"/>
          <w:szCs w:val="24"/>
        </w:rPr>
        <w:t xml:space="preserve"> = 0,53÷0,34×100% = 155,9%</w:t>
      </w:r>
    </w:p>
    <w:p w:rsidR="00066B3F" w:rsidRPr="009A1CFC" w:rsidRDefault="00066B3F" w:rsidP="00833AD0">
      <w:pPr>
        <w:pStyle w:val="a5"/>
        <w:numPr>
          <w:ilvl w:val="0"/>
          <w:numId w:val="45"/>
        </w:numPr>
        <w:jc w:val="both"/>
      </w:pPr>
      <w:r w:rsidRPr="009A1CFC">
        <w:lastRenderedPageBreak/>
        <w:t>Количество посещений библиотек:</w:t>
      </w:r>
    </w:p>
    <w:p w:rsidR="00066B3F" w:rsidRPr="009A1CFC" w:rsidRDefault="00066B3F" w:rsidP="00066B3F">
      <w:pPr>
        <w:spacing w:after="0" w:line="240" w:lineRule="auto"/>
        <w:ind w:firstLine="709"/>
        <w:jc w:val="both"/>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 xml:space="preserve">3 </w:t>
      </w:r>
      <w:r w:rsidRPr="009A1CFC">
        <w:rPr>
          <w:rFonts w:ascii="Times New Roman" w:hAnsi="Times New Roman"/>
          <w:sz w:val="24"/>
          <w:szCs w:val="24"/>
        </w:rPr>
        <w:t>= 3,33</w:t>
      </w:r>
      <w:r w:rsidRPr="009A1CFC">
        <w:rPr>
          <w:rFonts w:ascii="Times New Roman" w:hAnsi="Times New Roman" w:cs="Times New Roman"/>
          <w:sz w:val="24"/>
          <w:szCs w:val="24"/>
        </w:rPr>
        <w:t>÷</w:t>
      </w:r>
      <w:r w:rsidRPr="009A1CFC">
        <w:rPr>
          <w:rFonts w:ascii="Times New Roman" w:hAnsi="Times New Roman"/>
          <w:sz w:val="24"/>
          <w:szCs w:val="24"/>
        </w:rPr>
        <w:t>2,35</w:t>
      </w:r>
      <w:r w:rsidRPr="009A1CFC">
        <w:rPr>
          <w:rFonts w:ascii="Times New Roman" w:hAnsi="Times New Roman" w:cs="Times New Roman"/>
          <w:sz w:val="24"/>
          <w:szCs w:val="24"/>
        </w:rPr>
        <w:t>×</w:t>
      </w:r>
      <w:r w:rsidRPr="009A1CFC">
        <w:rPr>
          <w:rFonts w:ascii="Times New Roman" w:hAnsi="Times New Roman"/>
          <w:sz w:val="24"/>
          <w:szCs w:val="24"/>
        </w:rPr>
        <w:t>100% = 141,7%</w:t>
      </w:r>
    </w:p>
    <w:p w:rsidR="00066B3F" w:rsidRPr="009A1CFC" w:rsidRDefault="00066B3F" w:rsidP="00833AD0">
      <w:pPr>
        <w:pStyle w:val="a5"/>
        <w:numPr>
          <w:ilvl w:val="0"/>
          <w:numId w:val="45"/>
        </w:numPr>
        <w:jc w:val="both"/>
        <w:rPr>
          <w:lang w:eastAsia="en-US"/>
        </w:rPr>
      </w:pPr>
      <w:r w:rsidRPr="009A1CFC">
        <w:t>Количество посещений культурно-массовых мероприятий:</w:t>
      </w:r>
    </w:p>
    <w:p w:rsidR="00066B3F" w:rsidRPr="009A1CFC" w:rsidRDefault="00066B3F" w:rsidP="00066B3F">
      <w:pPr>
        <w:spacing w:after="0" w:line="240" w:lineRule="auto"/>
        <w:ind w:firstLine="709"/>
        <w:jc w:val="both"/>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 xml:space="preserve">4 </w:t>
      </w:r>
      <w:r w:rsidRPr="009A1CFC">
        <w:rPr>
          <w:rFonts w:ascii="Times New Roman" w:hAnsi="Times New Roman"/>
          <w:sz w:val="24"/>
          <w:szCs w:val="24"/>
        </w:rPr>
        <w:t>= 6,59</w:t>
      </w:r>
      <w:r w:rsidRPr="009A1CFC">
        <w:rPr>
          <w:rFonts w:ascii="Times New Roman" w:hAnsi="Times New Roman" w:cs="Times New Roman"/>
          <w:sz w:val="24"/>
          <w:szCs w:val="24"/>
        </w:rPr>
        <w:t>÷</w:t>
      </w:r>
      <w:r w:rsidRPr="009A1CFC">
        <w:rPr>
          <w:rFonts w:ascii="Times New Roman" w:hAnsi="Times New Roman"/>
          <w:sz w:val="24"/>
          <w:szCs w:val="24"/>
        </w:rPr>
        <w:t>0,5</w:t>
      </w:r>
      <w:r w:rsidRPr="009A1CFC">
        <w:rPr>
          <w:rFonts w:ascii="Times New Roman" w:hAnsi="Times New Roman" w:cs="Times New Roman"/>
          <w:sz w:val="24"/>
          <w:szCs w:val="24"/>
        </w:rPr>
        <w:t>×</w:t>
      </w:r>
      <w:r w:rsidRPr="009A1CFC">
        <w:rPr>
          <w:rFonts w:ascii="Times New Roman" w:hAnsi="Times New Roman"/>
          <w:sz w:val="24"/>
          <w:szCs w:val="24"/>
        </w:rPr>
        <w:t>100% = 1318%</w:t>
      </w:r>
    </w:p>
    <w:p w:rsidR="00066B3F" w:rsidRPr="009A1CFC" w:rsidRDefault="00066B3F" w:rsidP="00833AD0">
      <w:pPr>
        <w:pStyle w:val="a5"/>
        <w:numPr>
          <w:ilvl w:val="0"/>
          <w:numId w:val="45"/>
        </w:numPr>
        <w:jc w:val="both"/>
      </w:pPr>
      <w:r w:rsidRPr="009A1CFC">
        <w:rPr>
          <w:rFonts w:eastAsia="Calibri"/>
          <w:lang w:eastAsia="en-US"/>
        </w:rPr>
        <w:t xml:space="preserve">Доля участников </w:t>
      </w:r>
      <w:proofErr w:type="spellStart"/>
      <w:r w:rsidRPr="009A1CFC">
        <w:rPr>
          <w:rFonts w:eastAsia="Calibri"/>
          <w:lang w:eastAsia="en-US"/>
        </w:rPr>
        <w:t>культурно-досуговых</w:t>
      </w:r>
      <w:proofErr w:type="spellEnd"/>
      <w:r w:rsidRPr="009A1CFC">
        <w:rPr>
          <w:rFonts w:eastAsia="Calibri"/>
          <w:lang w:eastAsia="en-US"/>
        </w:rPr>
        <w:t xml:space="preserve"> мероприятий от численности населения </w:t>
      </w:r>
      <w:proofErr w:type="spellStart"/>
      <w:r w:rsidRPr="009A1CFC">
        <w:rPr>
          <w:rFonts w:eastAsia="Calibri"/>
          <w:lang w:eastAsia="en-US"/>
        </w:rPr>
        <w:t>Шелаболихинского</w:t>
      </w:r>
      <w:proofErr w:type="spellEnd"/>
      <w:r w:rsidRPr="009A1CFC">
        <w:rPr>
          <w:rFonts w:eastAsia="Calibri"/>
          <w:lang w:eastAsia="en-US"/>
        </w:rPr>
        <w:t xml:space="preserve"> района</w:t>
      </w:r>
    </w:p>
    <w:p w:rsidR="00066B3F" w:rsidRPr="009A1CFC" w:rsidRDefault="00066B3F" w:rsidP="00066B3F">
      <w:pPr>
        <w:spacing w:after="0" w:line="240" w:lineRule="auto"/>
        <w:ind w:firstLine="709"/>
        <w:jc w:val="both"/>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 xml:space="preserve">5 </w:t>
      </w:r>
      <w:r w:rsidRPr="009A1CFC">
        <w:rPr>
          <w:rFonts w:ascii="Times New Roman" w:hAnsi="Times New Roman"/>
          <w:sz w:val="24"/>
          <w:szCs w:val="24"/>
        </w:rPr>
        <w:t>= 11,05</w:t>
      </w:r>
      <w:r w:rsidRPr="009A1CFC">
        <w:rPr>
          <w:rFonts w:ascii="Times New Roman" w:hAnsi="Times New Roman" w:cs="Times New Roman"/>
          <w:sz w:val="24"/>
          <w:szCs w:val="24"/>
        </w:rPr>
        <w:t>÷</w:t>
      </w:r>
      <w:r w:rsidRPr="009A1CFC">
        <w:rPr>
          <w:rFonts w:ascii="Times New Roman" w:hAnsi="Times New Roman"/>
          <w:sz w:val="24"/>
          <w:szCs w:val="24"/>
        </w:rPr>
        <w:t>7</w:t>
      </w:r>
      <w:r w:rsidRPr="009A1CFC">
        <w:rPr>
          <w:rFonts w:ascii="Times New Roman" w:hAnsi="Times New Roman" w:cs="Times New Roman"/>
          <w:sz w:val="24"/>
          <w:szCs w:val="24"/>
        </w:rPr>
        <w:t>×</w:t>
      </w:r>
      <w:r w:rsidRPr="009A1CFC">
        <w:rPr>
          <w:rFonts w:ascii="Times New Roman" w:hAnsi="Times New Roman"/>
          <w:sz w:val="24"/>
          <w:szCs w:val="24"/>
        </w:rPr>
        <w:t>100%=157,8%</w:t>
      </w:r>
    </w:p>
    <w:p w:rsidR="00066B3F" w:rsidRPr="009A1CFC" w:rsidRDefault="00066B3F" w:rsidP="00833AD0">
      <w:pPr>
        <w:pStyle w:val="a5"/>
        <w:numPr>
          <w:ilvl w:val="0"/>
          <w:numId w:val="45"/>
        </w:numPr>
        <w:jc w:val="both"/>
      </w:pPr>
      <w:r w:rsidRPr="009A1CFC">
        <w:t>Доля детей, обучающихся в детских школах искусств, в общей численности учащихся детей</w:t>
      </w:r>
    </w:p>
    <w:p w:rsidR="00066B3F" w:rsidRPr="009A1CFC" w:rsidRDefault="00066B3F" w:rsidP="00066B3F">
      <w:pPr>
        <w:pStyle w:val="a5"/>
        <w:ind w:left="0" w:firstLine="709"/>
        <w:jc w:val="both"/>
      </w:pPr>
      <w:r w:rsidRPr="009A1CFC">
        <w:rPr>
          <w:lang w:val="en-US"/>
        </w:rPr>
        <w:t>S</w:t>
      </w:r>
      <w:r w:rsidRPr="009A1CFC">
        <w:rPr>
          <w:vertAlign w:val="subscript"/>
        </w:rPr>
        <w:t xml:space="preserve">6 </w:t>
      </w:r>
      <w:r w:rsidRPr="009A1CFC">
        <w:t>= 8,3÷6,6×100% = 125,7%</w:t>
      </w:r>
    </w:p>
    <w:p w:rsidR="00066B3F" w:rsidRPr="009A1CFC" w:rsidRDefault="00066B3F" w:rsidP="00833AD0">
      <w:pPr>
        <w:pStyle w:val="a5"/>
        <w:numPr>
          <w:ilvl w:val="0"/>
          <w:numId w:val="45"/>
        </w:numPr>
        <w:jc w:val="both"/>
      </w:pPr>
      <w:r w:rsidRPr="009A1CFC">
        <w:t>Отношение средней заработной платы работников учреждений культуры к средней заработной плате по Алтайскому краю</w:t>
      </w:r>
    </w:p>
    <w:p w:rsidR="00066B3F" w:rsidRPr="009A1CFC" w:rsidRDefault="00066B3F" w:rsidP="00066B3F">
      <w:pPr>
        <w:spacing w:after="0" w:line="240" w:lineRule="auto"/>
        <w:ind w:firstLine="709"/>
        <w:jc w:val="both"/>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 xml:space="preserve">7 </w:t>
      </w:r>
      <w:r w:rsidRPr="009A1CFC">
        <w:rPr>
          <w:rFonts w:ascii="Times New Roman" w:hAnsi="Times New Roman"/>
          <w:sz w:val="24"/>
          <w:szCs w:val="24"/>
        </w:rPr>
        <w:t>= 96,6</w:t>
      </w:r>
      <w:r w:rsidRPr="009A1CFC">
        <w:rPr>
          <w:rFonts w:ascii="Times New Roman" w:hAnsi="Times New Roman" w:cs="Times New Roman"/>
          <w:sz w:val="24"/>
          <w:szCs w:val="24"/>
        </w:rPr>
        <w:t>÷</w:t>
      </w:r>
      <w:r w:rsidRPr="009A1CFC">
        <w:rPr>
          <w:rFonts w:ascii="Times New Roman" w:hAnsi="Times New Roman"/>
          <w:sz w:val="24"/>
          <w:szCs w:val="24"/>
        </w:rPr>
        <w:t>98</w:t>
      </w:r>
      <w:r w:rsidRPr="009A1CFC">
        <w:rPr>
          <w:rFonts w:ascii="Times New Roman" w:hAnsi="Times New Roman" w:cs="Times New Roman"/>
          <w:sz w:val="24"/>
          <w:szCs w:val="24"/>
        </w:rPr>
        <w:t>×</w:t>
      </w:r>
      <w:r w:rsidRPr="009A1CFC">
        <w:rPr>
          <w:rFonts w:ascii="Times New Roman" w:hAnsi="Times New Roman"/>
          <w:sz w:val="24"/>
          <w:szCs w:val="24"/>
        </w:rPr>
        <w:t>100%=98,5%</w:t>
      </w:r>
    </w:p>
    <w:p w:rsidR="00066B3F" w:rsidRPr="009A1CFC" w:rsidRDefault="00066B3F" w:rsidP="00066B3F">
      <w:pPr>
        <w:tabs>
          <w:tab w:val="left" w:pos="709"/>
        </w:tabs>
        <w:spacing w:after="0" w:line="240" w:lineRule="auto"/>
        <w:ind w:firstLine="709"/>
        <w:rPr>
          <w:rFonts w:ascii="Times New Roman" w:hAnsi="Times New Roman"/>
          <w:b/>
          <w:sz w:val="24"/>
          <w:szCs w:val="24"/>
        </w:rPr>
      </w:pPr>
      <w:r w:rsidRPr="009A1CFC">
        <w:rPr>
          <w:rFonts w:ascii="Times New Roman" w:hAnsi="Times New Roman"/>
          <w:b/>
          <w:sz w:val="24"/>
          <w:szCs w:val="24"/>
        </w:rPr>
        <w:t xml:space="preserve">          </w:t>
      </w:r>
    </w:p>
    <w:p w:rsidR="00066B3F" w:rsidRPr="009A1CFC" w:rsidRDefault="00066B3F" w:rsidP="00066B3F">
      <w:pPr>
        <w:tabs>
          <w:tab w:val="left" w:pos="709"/>
        </w:tabs>
        <w:spacing w:after="0" w:line="240" w:lineRule="auto"/>
        <w:jc w:val="center"/>
        <w:rPr>
          <w:rFonts w:ascii="Times New Roman" w:hAnsi="Times New Roman"/>
          <w:b/>
          <w:sz w:val="24"/>
          <w:szCs w:val="24"/>
        </w:rPr>
      </w:pPr>
      <w:proofErr w:type="spellStart"/>
      <w:r w:rsidRPr="009A1CFC">
        <w:rPr>
          <w:rFonts w:ascii="Times New Roman" w:hAnsi="Times New Roman"/>
          <w:b/>
          <w:sz w:val="24"/>
          <w:szCs w:val="24"/>
          <w:lang w:val="en-US"/>
        </w:rPr>
        <w:t>Cel</w:t>
      </w:r>
      <w:proofErr w:type="spellEnd"/>
      <w:r w:rsidRPr="009A1CFC">
        <w:rPr>
          <w:rFonts w:ascii="Times New Roman" w:hAnsi="Times New Roman"/>
          <w:b/>
          <w:sz w:val="24"/>
          <w:szCs w:val="24"/>
        </w:rPr>
        <w:t>=1</w:t>
      </w:r>
      <w:r w:rsidRPr="009A1CFC">
        <w:rPr>
          <w:rFonts w:ascii="Times New Roman" w:hAnsi="Times New Roman" w:cs="Times New Roman"/>
          <w:b/>
          <w:sz w:val="24"/>
          <w:szCs w:val="24"/>
        </w:rPr>
        <w:t>÷</w:t>
      </w:r>
      <w:r w:rsidRPr="009A1CFC">
        <w:rPr>
          <w:rFonts w:ascii="Times New Roman" w:hAnsi="Times New Roman"/>
          <w:b/>
          <w:sz w:val="24"/>
          <w:szCs w:val="24"/>
        </w:rPr>
        <w:t>7</w:t>
      </w:r>
      <w:r w:rsidRPr="009A1CFC">
        <w:rPr>
          <w:rFonts w:ascii="Times New Roman" w:hAnsi="Times New Roman" w:cs="Times New Roman"/>
          <w:b/>
          <w:sz w:val="24"/>
          <w:szCs w:val="24"/>
        </w:rPr>
        <w:t>×</w:t>
      </w:r>
      <w:r w:rsidRPr="009A1CFC">
        <w:rPr>
          <w:rFonts w:ascii="Times New Roman" w:hAnsi="Times New Roman"/>
          <w:b/>
          <w:sz w:val="24"/>
          <w:szCs w:val="24"/>
        </w:rPr>
        <w:t>(100+100+100+100+100+100+98,5)=99,8%</w:t>
      </w:r>
    </w:p>
    <w:p w:rsidR="00066B3F" w:rsidRPr="009A1CFC" w:rsidRDefault="00066B3F" w:rsidP="00066B3F">
      <w:pPr>
        <w:spacing w:after="0" w:line="240" w:lineRule="auto"/>
        <w:rPr>
          <w:rFonts w:ascii="Times New Roman" w:hAnsi="Times New Roman"/>
          <w:b/>
          <w:sz w:val="24"/>
          <w:szCs w:val="24"/>
        </w:rPr>
      </w:pPr>
    </w:p>
    <w:p w:rsidR="00066B3F" w:rsidRPr="009A1CFC" w:rsidRDefault="00066B3F" w:rsidP="00833AD0">
      <w:pPr>
        <w:pStyle w:val="a5"/>
        <w:numPr>
          <w:ilvl w:val="0"/>
          <w:numId w:val="44"/>
        </w:numPr>
        <w:jc w:val="both"/>
        <w:rPr>
          <w:u w:val="single"/>
        </w:rPr>
      </w:pPr>
      <w:r w:rsidRPr="009A1CFC">
        <w:rPr>
          <w:u w:val="single"/>
        </w:rPr>
        <w:t>Оценка кассового исполнения муниципальной программы:</w:t>
      </w:r>
    </w:p>
    <w:p w:rsidR="00066B3F" w:rsidRPr="009A1CFC" w:rsidRDefault="00066B3F" w:rsidP="00066B3F">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066B3F" w:rsidRPr="009A1CFC" w:rsidRDefault="00066B3F" w:rsidP="00066B3F">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1034 ÷ 1083 × 100% = 95,5%</w:t>
      </w:r>
    </w:p>
    <w:p w:rsidR="00066B3F" w:rsidRPr="009A1CFC" w:rsidRDefault="00066B3F" w:rsidP="00066B3F">
      <w:pPr>
        <w:spacing w:after="0" w:line="240" w:lineRule="auto"/>
        <w:ind w:firstLine="540"/>
        <w:jc w:val="both"/>
        <w:rPr>
          <w:rFonts w:ascii="Times New Roman" w:hAnsi="Times New Roman"/>
          <w:sz w:val="24"/>
          <w:szCs w:val="24"/>
        </w:rPr>
      </w:pPr>
    </w:p>
    <w:p w:rsidR="00066B3F" w:rsidRPr="009A1CFC" w:rsidRDefault="00066B3F" w:rsidP="00833AD0">
      <w:pPr>
        <w:pStyle w:val="a5"/>
        <w:numPr>
          <w:ilvl w:val="0"/>
          <w:numId w:val="44"/>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066B3F" w:rsidRPr="009A1CFC" w:rsidRDefault="00066B3F" w:rsidP="00066B3F">
      <w:pPr>
        <w:spacing w:after="0" w:line="240" w:lineRule="auto"/>
        <w:ind w:firstLine="709"/>
        <w:jc w:val="both"/>
        <w:rPr>
          <w:rFonts w:ascii="Times New Roman" w:hAnsi="Times New Roman"/>
          <w:b/>
          <w:sz w:val="24"/>
          <w:szCs w:val="24"/>
        </w:rPr>
      </w:pPr>
      <w:r w:rsidRPr="009A1CFC">
        <w:rPr>
          <w:rFonts w:ascii="Times New Roman" w:hAnsi="Times New Roman"/>
          <w:b/>
          <w:sz w:val="24"/>
          <w:szCs w:val="24"/>
        </w:rPr>
        <w:t xml:space="preserve">   </w:t>
      </w:r>
    </w:p>
    <w:p w:rsidR="00066B3F" w:rsidRPr="009A1CFC" w:rsidRDefault="00066B3F" w:rsidP="00066B3F">
      <w:pPr>
        <w:spacing w:after="0" w:line="240" w:lineRule="auto"/>
        <w:ind w:firstLine="709"/>
        <w:jc w:val="both"/>
        <w:rPr>
          <w:rFonts w:ascii="Times New Roman" w:hAnsi="Times New Roman"/>
          <w:b/>
          <w:sz w:val="24"/>
          <w:szCs w:val="24"/>
        </w:rPr>
      </w:pP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806"/>
        <w:gridCol w:w="2381"/>
      </w:tblGrid>
      <w:tr w:rsidR="00066B3F" w:rsidRPr="009A1CFC" w:rsidTr="007E06B7">
        <w:trPr>
          <w:trHeight w:val="1351"/>
          <w:jc w:val="center"/>
        </w:trPr>
        <w:tc>
          <w:tcPr>
            <w:tcW w:w="594" w:type="dxa"/>
          </w:tcPr>
          <w:p w:rsidR="00066B3F" w:rsidRPr="009A1CFC" w:rsidRDefault="00066B3F" w:rsidP="00075AAA">
            <w:pPr>
              <w:tabs>
                <w:tab w:val="left" w:pos="1330"/>
              </w:tabs>
              <w:spacing w:after="0" w:line="240" w:lineRule="auto"/>
              <w:jc w:val="both"/>
              <w:rPr>
                <w:rFonts w:ascii="Times New Roman" w:eastAsia="Times New Roman" w:hAnsi="Times New Roman" w:cs="Times New Roman"/>
                <w:sz w:val="24"/>
                <w:szCs w:val="24"/>
              </w:rPr>
            </w:pPr>
          </w:p>
          <w:p w:rsidR="00066B3F" w:rsidRPr="009A1CFC" w:rsidRDefault="00066B3F" w:rsidP="00075AAA">
            <w:pPr>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6806" w:type="dxa"/>
            <w:vAlign w:val="center"/>
          </w:tcPr>
          <w:p w:rsidR="00066B3F" w:rsidRPr="009A1CFC" w:rsidRDefault="00066B3F" w:rsidP="00075AAA">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381" w:type="dxa"/>
            <w:vAlign w:val="center"/>
          </w:tcPr>
          <w:p w:rsidR="00066B3F" w:rsidRPr="009A1CFC" w:rsidRDefault="00C847EB" w:rsidP="00075AAA">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2023</w:t>
            </w:r>
            <w:r w:rsidR="00066B3F" w:rsidRPr="009A1CFC">
              <w:rPr>
                <w:rFonts w:ascii="Times New Roman" w:eastAsia="Times New Roman" w:hAnsi="Times New Roman" w:cs="Times New Roman"/>
                <w:sz w:val="24"/>
                <w:szCs w:val="24"/>
              </w:rPr>
              <w:t xml:space="preserve"> году:</w:t>
            </w:r>
          </w:p>
          <w:p w:rsidR="00066B3F" w:rsidRPr="009A1CFC" w:rsidRDefault="00066B3F" w:rsidP="00075AAA">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066B3F" w:rsidRPr="009A1CFC" w:rsidRDefault="00066B3F" w:rsidP="00075AAA">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066B3F" w:rsidRPr="009A1CFC" w:rsidTr="007E06B7">
        <w:trPr>
          <w:jc w:val="center"/>
        </w:trPr>
        <w:tc>
          <w:tcPr>
            <w:tcW w:w="594"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val="en-US"/>
              </w:rPr>
              <w:t>1</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Приобретение компьютерного оборудования для МКУК «МКЦ», структурных подразделений и филиалов МКУК «МКЦ»</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Всероссийская акция «</w:t>
            </w:r>
            <w:proofErr w:type="spellStart"/>
            <w:r w:rsidRPr="009A1CFC">
              <w:rPr>
                <w:rFonts w:ascii="Times New Roman" w:eastAsia="Times New Roman" w:hAnsi="Times New Roman" w:cs="Times New Roman"/>
                <w:sz w:val="24"/>
                <w:szCs w:val="24"/>
              </w:rPr>
              <w:t>Библионочь</w:t>
            </w:r>
            <w:proofErr w:type="spellEnd"/>
            <w:r w:rsidRPr="009A1CFC">
              <w:rPr>
                <w:rFonts w:ascii="Times New Roman" w:eastAsia="Times New Roman" w:hAnsi="Times New Roman" w:cs="Times New Roman"/>
                <w:sz w:val="24"/>
                <w:szCs w:val="24"/>
              </w:rPr>
              <w:t>»</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3</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Приобретение книг, </w:t>
            </w:r>
            <w:proofErr w:type="spellStart"/>
            <w:r w:rsidRPr="009A1CFC">
              <w:rPr>
                <w:rFonts w:ascii="Times New Roman" w:eastAsia="Times New Roman" w:hAnsi="Times New Roman" w:cs="Times New Roman"/>
                <w:sz w:val="24"/>
                <w:szCs w:val="24"/>
              </w:rPr>
              <w:t>подиска</w:t>
            </w:r>
            <w:proofErr w:type="spellEnd"/>
            <w:r w:rsidRPr="009A1CFC">
              <w:rPr>
                <w:rFonts w:ascii="Times New Roman" w:eastAsia="Times New Roman" w:hAnsi="Times New Roman" w:cs="Times New Roman"/>
                <w:sz w:val="24"/>
                <w:szCs w:val="24"/>
              </w:rPr>
              <w:t xml:space="preserve"> журналов и газет, пополнение библиотечных фондов</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4</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День защитника Отечества</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5</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Участие в </w:t>
            </w:r>
            <w:r w:rsidRPr="009A1CFC">
              <w:rPr>
                <w:rFonts w:ascii="Times New Roman" w:eastAsia="Times New Roman" w:hAnsi="Times New Roman" w:cs="Times New Roman"/>
                <w:sz w:val="24"/>
                <w:szCs w:val="24"/>
                <w:lang w:val="en-US"/>
              </w:rPr>
              <w:t>VII</w:t>
            </w:r>
            <w:r w:rsidRPr="009A1CFC">
              <w:rPr>
                <w:rFonts w:ascii="Times New Roman" w:eastAsia="Times New Roman" w:hAnsi="Times New Roman" w:cs="Times New Roman"/>
                <w:sz w:val="24"/>
                <w:szCs w:val="24"/>
              </w:rPr>
              <w:t xml:space="preserve"> краевом фестивале вокально-хорового искусства имени Л.С. Калинкина</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6</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Митинг, посвященный 34-й годовщине вывода ограниченного контингента советских войск из Афганистана</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7</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Масленица Театрализованный праздник «Проводы русской зимы»</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8</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Международный День 8 Марта</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9</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Создание клуба ветеранов «Гармония»</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10</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Торжественный митинг, посвященный Великой Победе в ВОВ</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11</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День защиты детей</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12</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День памяти и скорби</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13</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День района, села</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14</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Проведение межрайонного фестиваля «Нота вдохновения»</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15</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День Матери</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16</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Новый год</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17</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Открытие детской библиотеки в культурно-спортивном центре «Юность»</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r w:rsidR="00C847EB" w:rsidRPr="009A1CFC">
              <w:rPr>
                <w:rFonts w:ascii="Times New Roman" w:eastAsia="Times New Roman" w:hAnsi="Times New Roman" w:cs="Times New Roman"/>
                <w:sz w:val="24"/>
                <w:szCs w:val="24"/>
              </w:rPr>
              <w:t>8</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День культработника</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C847EB"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19</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День России «Мой дом – моя Россия!»</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r w:rsidR="00C847EB" w:rsidRPr="009A1CFC">
              <w:rPr>
                <w:rFonts w:ascii="Times New Roman" w:eastAsia="Times New Roman" w:hAnsi="Times New Roman" w:cs="Times New Roman"/>
                <w:sz w:val="24"/>
                <w:szCs w:val="24"/>
              </w:rPr>
              <w:t>0</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Участие в краевом марафоне культурных событий муниципальных учреждений культуры «Культпоход»: «Как сыр в масле»; «Душа поет – когда клюет»</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r w:rsidR="00C847EB" w:rsidRPr="009A1CFC">
              <w:rPr>
                <w:rFonts w:ascii="Times New Roman" w:eastAsia="Times New Roman" w:hAnsi="Times New Roman" w:cs="Times New Roman"/>
                <w:sz w:val="24"/>
                <w:szCs w:val="24"/>
              </w:rPr>
              <w:t>1</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Участие в краевом марафоне культурных событий муниципальных учреждений культуры «Соседи»</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r w:rsidR="00C847EB" w:rsidRPr="009A1CFC">
              <w:rPr>
                <w:rFonts w:ascii="Times New Roman" w:eastAsia="Times New Roman" w:hAnsi="Times New Roman" w:cs="Times New Roman"/>
                <w:sz w:val="24"/>
                <w:szCs w:val="24"/>
              </w:rPr>
              <w:t>2</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Участие во </w:t>
            </w:r>
            <w:r w:rsidRPr="009A1CFC">
              <w:rPr>
                <w:rFonts w:ascii="Times New Roman" w:eastAsia="Times New Roman" w:hAnsi="Times New Roman" w:cs="Times New Roman"/>
                <w:sz w:val="24"/>
                <w:szCs w:val="24"/>
                <w:lang w:val="en-US"/>
              </w:rPr>
              <w:t>II</w:t>
            </w:r>
            <w:r w:rsidRPr="009A1CFC">
              <w:rPr>
                <w:rFonts w:ascii="Times New Roman" w:eastAsia="Times New Roman" w:hAnsi="Times New Roman" w:cs="Times New Roman"/>
                <w:sz w:val="24"/>
                <w:szCs w:val="24"/>
              </w:rPr>
              <w:t xml:space="preserve"> Всероссийском вокальном конкурсе детских, юношеских, молодежных, взрослых творческих коллективов и отдельных исполнителей «ОЛИМП» г. Барнаул</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r w:rsidR="00C847EB" w:rsidRPr="009A1CFC">
              <w:rPr>
                <w:rFonts w:ascii="Times New Roman" w:eastAsia="Times New Roman" w:hAnsi="Times New Roman" w:cs="Times New Roman"/>
                <w:sz w:val="24"/>
                <w:szCs w:val="24"/>
              </w:rPr>
              <w:t>3</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День народного единства </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r w:rsidR="00C847EB" w:rsidRPr="009A1CFC">
              <w:rPr>
                <w:rFonts w:ascii="Times New Roman" w:eastAsia="Times New Roman" w:hAnsi="Times New Roman" w:cs="Times New Roman"/>
                <w:sz w:val="24"/>
                <w:szCs w:val="24"/>
              </w:rPr>
              <w:t>4</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«Ночь в музее»</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66B3F" w:rsidRPr="009A1CFC" w:rsidTr="007E06B7">
        <w:trPr>
          <w:jc w:val="center"/>
        </w:trPr>
        <w:tc>
          <w:tcPr>
            <w:tcW w:w="594" w:type="dxa"/>
            <w:vAlign w:val="center"/>
          </w:tcPr>
          <w:p w:rsidR="00066B3F" w:rsidRPr="009A1CFC" w:rsidRDefault="007E06B7"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r w:rsidR="00C847EB" w:rsidRPr="009A1CFC">
              <w:rPr>
                <w:rFonts w:ascii="Times New Roman" w:eastAsia="Times New Roman" w:hAnsi="Times New Roman" w:cs="Times New Roman"/>
                <w:sz w:val="24"/>
                <w:szCs w:val="24"/>
              </w:rPr>
              <w:t>5</w:t>
            </w:r>
          </w:p>
        </w:tc>
        <w:tc>
          <w:tcPr>
            <w:tcW w:w="6806" w:type="dxa"/>
          </w:tcPr>
          <w:p w:rsidR="00066B3F" w:rsidRPr="009A1CFC" w:rsidRDefault="00066B3F" w:rsidP="00075AAA">
            <w:pPr>
              <w:widowControl w:val="0"/>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Изготовление информационных надписей на объекты культурного наследия регионального значения</w:t>
            </w:r>
          </w:p>
        </w:tc>
        <w:tc>
          <w:tcPr>
            <w:tcW w:w="2381" w:type="dxa"/>
            <w:vAlign w:val="center"/>
          </w:tcPr>
          <w:p w:rsidR="00066B3F" w:rsidRPr="009A1CFC" w:rsidRDefault="00066B3F" w:rsidP="007E06B7">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066B3F" w:rsidRPr="009A1CFC" w:rsidRDefault="00066B3F" w:rsidP="00066B3F">
      <w:pPr>
        <w:spacing w:after="0" w:line="240" w:lineRule="auto"/>
        <w:ind w:firstLine="709"/>
        <w:jc w:val="both"/>
        <w:rPr>
          <w:rFonts w:ascii="Times New Roman" w:hAnsi="Times New Roman"/>
          <w:sz w:val="24"/>
          <w:szCs w:val="24"/>
        </w:rPr>
      </w:pPr>
    </w:p>
    <w:p w:rsidR="00066B3F" w:rsidRPr="009A1CFC" w:rsidRDefault="00066B3F" w:rsidP="00066B3F">
      <w:pPr>
        <w:tabs>
          <w:tab w:val="left" w:pos="708"/>
          <w:tab w:val="left" w:pos="5334"/>
        </w:tabs>
        <w:spacing w:after="0" w:line="240" w:lineRule="auto"/>
        <w:jc w:val="both"/>
        <w:rPr>
          <w:rFonts w:ascii="Times New Roman" w:hAnsi="Times New Roman"/>
          <w:sz w:val="24"/>
          <w:szCs w:val="24"/>
        </w:rPr>
      </w:pPr>
    </w:p>
    <w:p w:rsidR="00066B3F" w:rsidRPr="009A1CFC" w:rsidRDefault="00066B3F" w:rsidP="00066B3F">
      <w:pPr>
        <w:tabs>
          <w:tab w:val="left" w:pos="708"/>
          <w:tab w:val="left" w:pos="5334"/>
        </w:tabs>
        <w:spacing w:after="0" w:line="240" w:lineRule="auto"/>
        <w:ind w:firstLine="709"/>
        <w:jc w:val="both"/>
        <w:rPr>
          <w:rFonts w:ascii="Times New Roman" w:hAnsi="Times New Roman"/>
          <w:sz w:val="24"/>
          <w:szCs w:val="24"/>
        </w:rPr>
      </w:pPr>
    </w:p>
    <w:p w:rsidR="00066B3F" w:rsidRPr="009A1CFC" w:rsidRDefault="00066B3F" w:rsidP="00066B3F">
      <w:pPr>
        <w:spacing w:after="0" w:line="240" w:lineRule="auto"/>
        <w:ind w:firstLine="709"/>
        <w:jc w:val="center"/>
        <w:rPr>
          <w:rFonts w:ascii="Times New Roman" w:hAnsi="Times New Roman"/>
          <w:b/>
          <w:sz w:val="24"/>
          <w:szCs w:val="24"/>
        </w:rPr>
      </w:pPr>
      <w:proofErr w:type="spellStart"/>
      <w:r w:rsidRPr="009A1CFC">
        <w:rPr>
          <w:rFonts w:ascii="Times New Roman" w:hAnsi="Times New Roman"/>
          <w:b/>
          <w:sz w:val="24"/>
          <w:szCs w:val="24"/>
          <w:lang w:val="en-US"/>
        </w:rPr>
        <w:t>Mer</w:t>
      </w:r>
      <w:proofErr w:type="spellEnd"/>
      <w:r w:rsidRPr="009A1CFC">
        <w:rPr>
          <w:rFonts w:ascii="Times New Roman" w:hAnsi="Times New Roman"/>
          <w:b/>
          <w:sz w:val="24"/>
          <w:szCs w:val="24"/>
        </w:rPr>
        <w:t xml:space="preserve"> = 26</w:t>
      </w:r>
      <w:r w:rsidRPr="009A1CFC">
        <w:rPr>
          <w:rFonts w:ascii="Times New Roman" w:hAnsi="Times New Roman" w:cs="Times New Roman"/>
          <w:b/>
          <w:sz w:val="24"/>
          <w:szCs w:val="24"/>
        </w:rPr>
        <w:t>÷</w:t>
      </w:r>
      <w:r w:rsidRPr="009A1CFC">
        <w:rPr>
          <w:rFonts w:ascii="Times New Roman" w:hAnsi="Times New Roman"/>
          <w:b/>
          <w:sz w:val="24"/>
          <w:szCs w:val="24"/>
        </w:rPr>
        <w:t xml:space="preserve">25 </w:t>
      </w:r>
      <w:r w:rsidRPr="009A1CFC">
        <w:rPr>
          <w:rFonts w:ascii="Times New Roman" w:hAnsi="Times New Roman" w:cs="Times New Roman"/>
          <w:b/>
          <w:sz w:val="24"/>
          <w:szCs w:val="24"/>
        </w:rPr>
        <w:t xml:space="preserve">× 0,9 × </w:t>
      </w:r>
      <w:r w:rsidRPr="009A1CFC">
        <w:rPr>
          <w:rFonts w:ascii="Times New Roman" w:hAnsi="Times New Roman"/>
          <w:b/>
          <w:sz w:val="24"/>
          <w:szCs w:val="24"/>
        </w:rPr>
        <w:t>100% = 97,2 %</w:t>
      </w:r>
    </w:p>
    <w:p w:rsidR="00066B3F" w:rsidRPr="009A1CFC" w:rsidRDefault="00066B3F" w:rsidP="00066B3F">
      <w:pPr>
        <w:spacing w:after="0" w:line="240" w:lineRule="auto"/>
        <w:ind w:firstLine="709"/>
        <w:jc w:val="both"/>
        <w:rPr>
          <w:rFonts w:ascii="Times New Roman" w:hAnsi="Times New Roman"/>
          <w:b/>
          <w:sz w:val="24"/>
          <w:szCs w:val="24"/>
        </w:rPr>
      </w:pPr>
      <w:r w:rsidRPr="009A1CFC">
        <w:rPr>
          <w:rFonts w:ascii="Times New Roman" w:hAnsi="Times New Roman"/>
          <w:b/>
          <w:sz w:val="24"/>
          <w:szCs w:val="24"/>
        </w:rPr>
        <w:t xml:space="preserve">              </w:t>
      </w:r>
    </w:p>
    <w:p w:rsidR="00066B3F" w:rsidRPr="009A1CFC" w:rsidRDefault="00066B3F" w:rsidP="00833AD0">
      <w:pPr>
        <w:pStyle w:val="a5"/>
        <w:numPr>
          <w:ilvl w:val="0"/>
          <w:numId w:val="44"/>
        </w:numPr>
        <w:rPr>
          <w:u w:val="single"/>
        </w:rPr>
      </w:pPr>
      <w:r w:rsidRPr="009A1CFC">
        <w:rPr>
          <w:u w:val="single"/>
        </w:rPr>
        <w:lastRenderedPageBreak/>
        <w:t>Комплексная оценка эффективности реализации муниципальной программы</w:t>
      </w:r>
    </w:p>
    <w:p w:rsidR="00822EC8" w:rsidRPr="009A1CFC" w:rsidRDefault="00822EC8" w:rsidP="00822EC8">
      <w:pPr>
        <w:pStyle w:val="a5"/>
        <w:ind w:left="1429"/>
        <w:rPr>
          <w:u w:val="single"/>
        </w:rPr>
      </w:pPr>
    </w:p>
    <w:p w:rsidR="00066B3F" w:rsidRPr="009A1CFC" w:rsidRDefault="00066B3F" w:rsidP="00066B3F">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 xml:space="preserve">O = </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  99,8 × 0,5 + 95,5 × 0,25 + 93,6 × 0,25 = 97,2%</w:t>
      </w:r>
    </w:p>
    <w:p w:rsidR="00066B3F" w:rsidRPr="009A1CFC" w:rsidRDefault="00066B3F" w:rsidP="00066B3F">
      <w:pPr>
        <w:spacing w:after="0" w:line="240" w:lineRule="auto"/>
        <w:ind w:firstLine="709"/>
        <w:jc w:val="both"/>
        <w:rPr>
          <w:rFonts w:ascii="Times New Roman" w:hAnsi="Times New Roman"/>
          <w:b/>
          <w:sz w:val="24"/>
          <w:szCs w:val="24"/>
          <w:lang w:val="en-US"/>
        </w:rPr>
      </w:pPr>
    </w:p>
    <w:p w:rsidR="00066B3F" w:rsidRPr="009A1CFC" w:rsidRDefault="00066B3F" w:rsidP="00066B3F">
      <w:pPr>
        <w:spacing w:after="0" w:line="240" w:lineRule="auto"/>
        <w:ind w:firstLine="709"/>
        <w:jc w:val="both"/>
        <w:rPr>
          <w:rFonts w:ascii="Times New Roman" w:hAnsi="Times New Roman"/>
          <w:b/>
          <w:sz w:val="24"/>
          <w:szCs w:val="24"/>
          <w:shd w:val="clear" w:color="auto" w:fill="F4F4F4"/>
        </w:rPr>
      </w:pPr>
      <w:r w:rsidRPr="009A1CFC">
        <w:rPr>
          <w:rFonts w:ascii="Times New Roman" w:hAnsi="Times New Roman"/>
          <w:b/>
          <w:i/>
          <w:sz w:val="24"/>
          <w:szCs w:val="24"/>
        </w:rPr>
        <w:t xml:space="preserve">Вывод: в 2023 году муниципальная программа реализована с высоким уровнем эффективности – </w:t>
      </w:r>
      <w:r w:rsidRPr="009A1CFC">
        <w:rPr>
          <w:rFonts w:ascii="Times New Roman" w:hAnsi="Times New Roman"/>
          <w:b/>
          <w:sz w:val="24"/>
          <w:szCs w:val="24"/>
        </w:rPr>
        <w:t>97,2</w:t>
      </w:r>
      <w:r w:rsidRPr="009A1CFC">
        <w:rPr>
          <w:rFonts w:ascii="Times New Roman" w:hAnsi="Times New Roman"/>
          <w:b/>
          <w:sz w:val="24"/>
          <w:szCs w:val="24"/>
          <w:shd w:val="clear" w:color="auto" w:fill="F4F4F4"/>
        </w:rPr>
        <w:t>% (от 90% и более).</w:t>
      </w:r>
    </w:p>
    <w:p w:rsidR="00973451" w:rsidRPr="009A1CFC" w:rsidRDefault="00973451" w:rsidP="00066B3F">
      <w:pPr>
        <w:spacing w:after="0" w:line="240" w:lineRule="auto"/>
        <w:ind w:firstLine="709"/>
        <w:jc w:val="both"/>
        <w:rPr>
          <w:rFonts w:ascii="Times New Roman" w:hAnsi="Times New Roman"/>
          <w:b/>
          <w:sz w:val="24"/>
          <w:szCs w:val="24"/>
          <w:shd w:val="clear" w:color="auto" w:fill="F4F4F4"/>
        </w:rPr>
      </w:pPr>
    </w:p>
    <w:p w:rsidR="00973451" w:rsidRPr="009A1CFC" w:rsidRDefault="00C847EB" w:rsidP="00973451">
      <w:pPr>
        <w:pStyle w:val="1"/>
        <w:jc w:val="center"/>
        <w:rPr>
          <w:color w:val="auto"/>
        </w:rPr>
      </w:pPr>
      <w:r w:rsidRPr="009A1CFC">
        <w:rPr>
          <w:color w:val="auto"/>
        </w:rPr>
        <w:t xml:space="preserve">9. </w:t>
      </w:r>
      <w:r w:rsidR="00973451" w:rsidRPr="009A1CFC">
        <w:rPr>
          <w:color w:val="auto"/>
        </w:rPr>
        <w:t xml:space="preserve">Муниципальная программам «Молодежная политика в </w:t>
      </w:r>
      <w:proofErr w:type="spellStart"/>
      <w:r w:rsidR="00973451" w:rsidRPr="009A1CFC">
        <w:rPr>
          <w:color w:val="auto"/>
        </w:rPr>
        <w:t>Шелаболихинском</w:t>
      </w:r>
      <w:proofErr w:type="spellEnd"/>
      <w:r w:rsidR="00973451" w:rsidRPr="009A1CFC">
        <w:rPr>
          <w:color w:val="auto"/>
        </w:rPr>
        <w:t xml:space="preserve"> районе» на 2021-2025 годы</w:t>
      </w:r>
    </w:p>
    <w:p w:rsidR="00C847EB" w:rsidRPr="009A1CFC" w:rsidRDefault="00C847EB" w:rsidP="00C847EB"/>
    <w:p w:rsidR="00973451" w:rsidRPr="009A1CFC" w:rsidRDefault="00973451" w:rsidP="00833AD0">
      <w:pPr>
        <w:pStyle w:val="a5"/>
        <w:numPr>
          <w:ilvl w:val="0"/>
          <w:numId w:val="47"/>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822EC8" w:rsidRPr="009A1CFC" w:rsidRDefault="00822EC8" w:rsidP="00973451">
      <w:pPr>
        <w:tabs>
          <w:tab w:val="left" w:pos="709"/>
        </w:tabs>
        <w:spacing w:after="0" w:line="240" w:lineRule="auto"/>
        <w:ind w:firstLine="709"/>
        <w:jc w:val="both"/>
        <w:rPr>
          <w:rFonts w:ascii="Times New Roman" w:hAnsi="Times New Roman"/>
          <w:sz w:val="24"/>
          <w:szCs w:val="24"/>
          <w:u w:val="single"/>
        </w:rPr>
      </w:pPr>
    </w:p>
    <w:p w:rsidR="00822EC8" w:rsidRPr="009A1CFC" w:rsidRDefault="00822EC8" w:rsidP="00833AD0">
      <w:pPr>
        <w:pStyle w:val="a5"/>
        <w:numPr>
          <w:ilvl w:val="0"/>
          <w:numId w:val="46"/>
        </w:numPr>
        <w:tabs>
          <w:tab w:val="left" w:pos="709"/>
        </w:tabs>
        <w:jc w:val="both"/>
      </w:pPr>
      <w:r w:rsidRPr="009A1CFC">
        <w:t>Увеличение численности молодых людей в возрасте от 14 до 35 лет, активно участвующих в общественной жизни района</w:t>
      </w:r>
    </w:p>
    <w:p w:rsidR="00066B3F" w:rsidRPr="009A1CFC" w:rsidRDefault="00973451" w:rsidP="00066B3F">
      <w:pPr>
        <w:rPr>
          <w:rFonts w:ascii="Times New Roman" w:hAnsi="Times New Roman"/>
          <w:sz w:val="24"/>
          <w:szCs w:val="24"/>
        </w:rPr>
      </w:pPr>
      <w:r w:rsidRPr="009A1CFC">
        <w:tab/>
      </w: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 xml:space="preserve">1 </w:t>
      </w:r>
      <w:r w:rsidRPr="009A1CFC">
        <w:rPr>
          <w:rFonts w:ascii="Times New Roman" w:hAnsi="Times New Roman" w:cs="Times New Roman"/>
          <w:sz w:val="24"/>
          <w:szCs w:val="24"/>
        </w:rPr>
        <w:t xml:space="preserve">= </w:t>
      </w:r>
      <w:r w:rsidR="00822EC8" w:rsidRPr="009A1CFC">
        <w:rPr>
          <w:rFonts w:ascii="Times New Roman" w:hAnsi="Times New Roman"/>
          <w:sz w:val="24"/>
          <w:szCs w:val="24"/>
        </w:rPr>
        <w:t xml:space="preserve">2845 </w:t>
      </w:r>
      <w:r w:rsidR="00822EC8" w:rsidRPr="009A1CFC">
        <w:rPr>
          <w:rFonts w:ascii="Times New Roman" w:hAnsi="Times New Roman" w:cs="Times New Roman"/>
          <w:sz w:val="24"/>
          <w:szCs w:val="24"/>
        </w:rPr>
        <w:t xml:space="preserve">÷ </w:t>
      </w:r>
      <w:r w:rsidR="00822EC8" w:rsidRPr="009A1CFC">
        <w:rPr>
          <w:rFonts w:ascii="Times New Roman" w:hAnsi="Times New Roman"/>
          <w:sz w:val="24"/>
          <w:szCs w:val="24"/>
        </w:rPr>
        <w:t xml:space="preserve">470 </w:t>
      </w:r>
      <w:r w:rsidR="00822EC8" w:rsidRPr="009A1CFC">
        <w:rPr>
          <w:rFonts w:ascii="Times New Roman" w:hAnsi="Times New Roman" w:cs="Times New Roman"/>
          <w:sz w:val="24"/>
          <w:szCs w:val="24"/>
        </w:rPr>
        <w:t xml:space="preserve">× </w:t>
      </w:r>
      <w:r w:rsidR="00822EC8" w:rsidRPr="009A1CFC">
        <w:rPr>
          <w:rFonts w:ascii="Times New Roman" w:hAnsi="Times New Roman"/>
          <w:sz w:val="24"/>
          <w:szCs w:val="24"/>
        </w:rPr>
        <w:t>100% = 605%</w:t>
      </w:r>
    </w:p>
    <w:p w:rsidR="00822EC8" w:rsidRPr="009A1CFC" w:rsidRDefault="00822EC8" w:rsidP="00833AD0">
      <w:pPr>
        <w:pStyle w:val="a5"/>
        <w:numPr>
          <w:ilvl w:val="0"/>
          <w:numId w:val="46"/>
        </w:numPr>
      </w:pPr>
      <w:r w:rsidRPr="009A1CFC">
        <w:t>Увеличение числа людей среди молодежи, выбирающих здоровый образ жизни</w:t>
      </w:r>
    </w:p>
    <w:p w:rsidR="00822EC8" w:rsidRPr="009A1CFC" w:rsidRDefault="00822EC8" w:rsidP="00822EC8">
      <w:pPr>
        <w:pStyle w:val="ConsPlusNonformat"/>
        <w:widowControl/>
        <w:ind w:firstLine="708"/>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2</w:t>
      </w:r>
      <w:r w:rsidRPr="009A1CFC">
        <w:rPr>
          <w:rFonts w:ascii="Times New Roman" w:hAnsi="Times New Roman" w:cs="Times New Roman"/>
          <w:sz w:val="24"/>
          <w:szCs w:val="24"/>
        </w:rPr>
        <w:t xml:space="preserve"> = 2540 ÷ 270 × 100% = 941%</w:t>
      </w:r>
    </w:p>
    <w:p w:rsidR="00822EC8" w:rsidRPr="009A1CFC" w:rsidRDefault="00822EC8" w:rsidP="00833AD0">
      <w:pPr>
        <w:pStyle w:val="ConsPlusNonformat"/>
        <w:widowControl/>
        <w:numPr>
          <w:ilvl w:val="0"/>
          <w:numId w:val="46"/>
        </w:numPr>
        <w:jc w:val="both"/>
        <w:rPr>
          <w:rFonts w:ascii="Times New Roman" w:hAnsi="Times New Roman" w:cs="Times New Roman"/>
          <w:sz w:val="24"/>
          <w:szCs w:val="24"/>
        </w:rPr>
      </w:pPr>
      <w:r w:rsidRPr="009A1CFC">
        <w:rPr>
          <w:rFonts w:ascii="Times New Roman" w:hAnsi="Times New Roman" w:cs="Times New Roman"/>
          <w:sz w:val="24"/>
          <w:szCs w:val="24"/>
        </w:rPr>
        <w:t>Увеличение численности молодых людей в возрасте от 14 до 35 лет, принимающих участие в добровольнической деятельности</w:t>
      </w:r>
    </w:p>
    <w:p w:rsidR="00822EC8" w:rsidRPr="009A1CFC" w:rsidRDefault="00822EC8" w:rsidP="00822EC8">
      <w:pPr>
        <w:ind w:left="708"/>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 xml:space="preserve">3 </w:t>
      </w:r>
      <w:r w:rsidRPr="009A1CFC">
        <w:rPr>
          <w:rFonts w:ascii="Times New Roman" w:hAnsi="Times New Roman"/>
          <w:sz w:val="24"/>
          <w:szCs w:val="24"/>
        </w:rPr>
        <w:t xml:space="preserve">= 620 </w:t>
      </w:r>
      <w:r w:rsidRPr="009A1CFC">
        <w:rPr>
          <w:rFonts w:ascii="Times New Roman" w:hAnsi="Times New Roman" w:cs="Times New Roman"/>
          <w:sz w:val="24"/>
          <w:szCs w:val="24"/>
        </w:rPr>
        <w:t xml:space="preserve">÷ </w:t>
      </w:r>
      <w:r w:rsidRPr="009A1CFC">
        <w:rPr>
          <w:rFonts w:ascii="Times New Roman" w:hAnsi="Times New Roman"/>
          <w:sz w:val="24"/>
          <w:szCs w:val="24"/>
        </w:rPr>
        <w:t xml:space="preserve">250 </w:t>
      </w:r>
      <w:r w:rsidRPr="009A1CFC">
        <w:rPr>
          <w:rFonts w:ascii="Times New Roman" w:hAnsi="Times New Roman" w:cs="Times New Roman"/>
          <w:sz w:val="24"/>
          <w:szCs w:val="24"/>
        </w:rPr>
        <w:t xml:space="preserve">× </w:t>
      </w:r>
      <w:r w:rsidRPr="009A1CFC">
        <w:rPr>
          <w:rFonts w:ascii="Times New Roman" w:hAnsi="Times New Roman"/>
          <w:sz w:val="24"/>
          <w:szCs w:val="24"/>
        </w:rPr>
        <w:t>100% = 248%</w:t>
      </w:r>
    </w:p>
    <w:p w:rsidR="00822EC8" w:rsidRPr="009A1CFC" w:rsidRDefault="00822EC8" w:rsidP="00833AD0">
      <w:pPr>
        <w:pStyle w:val="a5"/>
        <w:numPr>
          <w:ilvl w:val="0"/>
          <w:numId w:val="46"/>
        </w:numPr>
      </w:pPr>
      <w:r w:rsidRPr="009A1CFC">
        <w:t>Число молодых людей, участвующих в крупных всероссийских и международных молодежных мероприятиях (форумах, слетах, акциях и т.д.)</w:t>
      </w:r>
    </w:p>
    <w:p w:rsidR="00822EC8" w:rsidRPr="009A1CFC" w:rsidRDefault="00822EC8" w:rsidP="00822EC8">
      <w:pPr>
        <w:ind w:left="708"/>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 xml:space="preserve">4 </w:t>
      </w:r>
      <w:r w:rsidRPr="009A1CFC">
        <w:rPr>
          <w:rFonts w:ascii="Times New Roman" w:hAnsi="Times New Roman"/>
          <w:sz w:val="24"/>
          <w:szCs w:val="24"/>
        </w:rPr>
        <w:t xml:space="preserve">= 4050 </w:t>
      </w:r>
      <w:r w:rsidRPr="009A1CFC">
        <w:rPr>
          <w:rFonts w:ascii="Times New Roman" w:hAnsi="Times New Roman" w:cs="Times New Roman"/>
          <w:sz w:val="24"/>
          <w:szCs w:val="24"/>
        </w:rPr>
        <w:t xml:space="preserve">÷ </w:t>
      </w:r>
      <w:r w:rsidRPr="009A1CFC">
        <w:rPr>
          <w:rFonts w:ascii="Times New Roman" w:hAnsi="Times New Roman"/>
          <w:sz w:val="24"/>
          <w:szCs w:val="24"/>
        </w:rPr>
        <w:t xml:space="preserve">1400 </w:t>
      </w:r>
      <w:r w:rsidRPr="009A1CFC">
        <w:rPr>
          <w:rFonts w:ascii="Times New Roman" w:hAnsi="Times New Roman" w:cs="Times New Roman"/>
          <w:sz w:val="24"/>
          <w:szCs w:val="24"/>
        </w:rPr>
        <w:t xml:space="preserve">× </w:t>
      </w:r>
      <w:r w:rsidRPr="009A1CFC">
        <w:rPr>
          <w:rFonts w:ascii="Times New Roman" w:hAnsi="Times New Roman"/>
          <w:sz w:val="24"/>
          <w:szCs w:val="24"/>
        </w:rPr>
        <w:t>100% = 289%</w:t>
      </w:r>
    </w:p>
    <w:p w:rsidR="00822EC8" w:rsidRPr="009A1CFC" w:rsidRDefault="00C652E6" w:rsidP="00833AD0">
      <w:pPr>
        <w:pStyle w:val="a5"/>
        <w:numPr>
          <w:ilvl w:val="0"/>
          <w:numId w:val="46"/>
        </w:numPr>
      </w:pPr>
      <w:r w:rsidRPr="009A1CFC">
        <w:t>Увеличение прошедших регистрацию в ЕИС «Добровольцы России»</w:t>
      </w:r>
    </w:p>
    <w:p w:rsidR="00C652E6" w:rsidRPr="009A1CFC" w:rsidRDefault="00C652E6" w:rsidP="00C652E6">
      <w:pPr>
        <w:ind w:firstLine="708"/>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 xml:space="preserve">5 </w:t>
      </w:r>
      <w:r w:rsidRPr="009A1CFC">
        <w:rPr>
          <w:rFonts w:ascii="Times New Roman" w:hAnsi="Times New Roman" w:cs="Times New Roman"/>
          <w:sz w:val="24"/>
          <w:szCs w:val="24"/>
        </w:rPr>
        <w:t>= 155 ÷ 100 × 100% = 157,8%</w:t>
      </w:r>
    </w:p>
    <w:p w:rsidR="00C652E6" w:rsidRPr="009A1CFC" w:rsidRDefault="00C652E6" w:rsidP="00833AD0">
      <w:pPr>
        <w:pStyle w:val="a5"/>
        <w:numPr>
          <w:ilvl w:val="0"/>
          <w:numId w:val="46"/>
        </w:numPr>
        <w:jc w:val="both"/>
      </w:pPr>
      <w:r w:rsidRPr="009A1CFC">
        <w:t>Увеличение количества информированных молодых людей по вопросам молодежной политики</w:t>
      </w:r>
    </w:p>
    <w:p w:rsidR="00C652E6" w:rsidRPr="009A1CFC" w:rsidRDefault="00C652E6" w:rsidP="00C652E6">
      <w:pPr>
        <w:ind w:firstLine="708"/>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 xml:space="preserve">6 </w:t>
      </w:r>
      <w:r w:rsidRPr="009A1CFC">
        <w:rPr>
          <w:rFonts w:ascii="Times New Roman" w:hAnsi="Times New Roman" w:cs="Times New Roman"/>
          <w:sz w:val="24"/>
          <w:szCs w:val="24"/>
        </w:rPr>
        <w:t>= 870 ÷ 450 × 100% = 193%</w:t>
      </w:r>
    </w:p>
    <w:p w:rsidR="00423FB3" w:rsidRPr="009A1CFC" w:rsidRDefault="001B6DCB" w:rsidP="00C847EB">
      <w:pPr>
        <w:jc w:val="center"/>
        <w:rPr>
          <w:b/>
        </w:rPr>
      </w:pPr>
      <w:proofErr w:type="spellStart"/>
      <w:r w:rsidRPr="009A1CFC">
        <w:rPr>
          <w:rFonts w:ascii="Times New Roman" w:hAnsi="Times New Roman" w:cs="Times New Roman"/>
          <w:b/>
          <w:sz w:val="24"/>
          <w:szCs w:val="24"/>
          <w:lang w:val="en-US"/>
        </w:rPr>
        <w:t>Cel</w:t>
      </w:r>
      <w:proofErr w:type="spellEnd"/>
      <w:r w:rsidRPr="009A1CFC">
        <w:rPr>
          <w:rFonts w:ascii="Times New Roman" w:hAnsi="Times New Roman" w:cs="Times New Roman"/>
          <w:b/>
          <w:sz w:val="24"/>
          <w:szCs w:val="24"/>
        </w:rPr>
        <w:t xml:space="preserve"> = 1 ÷ 6 × (100 + 100 + 100 + 100 + 100 + 100) = 100%</w:t>
      </w:r>
    </w:p>
    <w:p w:rsidR="006A024B" w:rsidRPr="009A1CFC" w:rsidRDefault="00CE0CBE" w:rsidP="00973451">
      <w:pPr>
        <w:tabs>
          <w:tab w:val="left" w:pos="709"/>
          <w:tab w:val="left" w:pos="1330"/>
        </w:tabs>
        <w:spacing w:after="0" w:line="240" w:lineRule="auto"/>
        <w:ind w:firstLine="709"/>
        <w:jc w:val="both"/>
        <w:rPr>
          <w:rFonts w:ascii="Times New Roman" w:eastAsia="Times New Roman" w:hAnsi="Times New Roman" w:cs="Times New Roman"/>
          <w:b/>
        </w:rPr>
      </w:pPr>
      <w:r w:rsidRPr="009A1CFC">
        <w:rPr>
          <w:rFonts w:ascii="Times New Roman" w:eastAsia="Times New Roman" w:hAnsi="Times New Roman" w:cs="Times New Roman"/>
          <w:b/>
          <w:sz w:val="24"/>
          <w:szCs w:val="24"/>
        </w:rPr>
        <w:t xml:space="preserve">         </w:t>
      </w:r>
      <w:r w:rsidR="00AC4D32" w:rsidRPr="009A1CFC">
        <w:rPr>
          <w:rFonts w:ascii="Times New Roman" w:eastAsia="Times New Roman" w:hAnsi="Times New Roman" w:cs="Times New Roman"/>
          <w:b/>
          <w:sz w:val="24"/>
          <w:szCs w:val="24"/>
        </w:rPr>
        <w:t xml:space="preserve"> </w:t>
      </w:r>
    </w:p>
    <w:p w:rsidR="00CE0CBE" w:rsidRPr="009A1CFC" w:rsidRDefault="00CE0CBE" w:rsidP="00833AD0">
      <w:pPr>
        <w:pStyle w:val="a5"/>
        <w:numPr>
          <w:ilvl w:val="0"/>
          <w:numId w:val="47"/>
        </w:numPr>
        <w:jc w:val="both"/>
        <w:rPr>
          <w:u w:val="single"/>
        </w:rPr>
      </w:pPr>
      <w:r w:rsidRPr="009A1CFC">
        <w:rPr>
          <w:u w:val="single"/>
        </w:rPr>
        <w:t>Оценка кассового исполнения муниципальной программы:</w:t>
      </w:r>
    </w:p>
    <w:p w:rsidR="00CE0CBE" w:rsidRPr="009A1CFC" w:rsidRDefault="00CE0CBE" w:rsidP="00CE0CBE">
      <w:pPr>
        <w:spacing w:after="0" w:line="240" w:lineRule="auto"/>
        <w:ind w:firstLine="540"/>
        <w:jc w:val="both"/>
        <w:rPr>
          <w:rFonts w:ascii="Times New Roman" w:hAnsi="Times New Roman"/>
          <w:b/>
          <w:sz w:val="24"/>
          <w:szCs w:val="24"/>
        </w:rPr>
      </w:pPr>
    </w:p>
    <w:p w:rsidR="003B450A" w:rsidRPr="009A1CFC" w:rsidRDefault="00CE0CBE" w:rsidP="00D36994">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w:t>
      </w:r>
      <w:r w:rsidR="001B6DCB" w:rsidRPr="009A1CFC">
        <w:rPr>
          <w:rFonts w:ascii="Times New Roman" w:eastAsia="Times New Roman" w:hAnsi="Times New Roman" w:cs="Times New Roman"/>
          <w:b/>
          <w:sz w:val="24"/>
          <w:szCs w:val="24"/>
        </w:rPr>
        <w:t>56,4 ÷ 56,4 × 100% = 100%</w:t>
      </w:r>
    </w:p>
    <w:p w:rsidR="00CE0CBE" w:rsidRPr="009A1CFC" w:rsidRDefault="00CE0CBE" w:rsidP="00CE0CBE">
      <w:pPr>
        <w:tabs>
          <w:tab w:val="left" w:pos="1330"/>
        </w:tabs>
        <w:spacing w:after="0" w:line="240" w:lineRule="auto"/>
        <w:rPr>
          <w:rFonts w:ascii="Times New Roman" w:hAnsi="Times New Roman" w:cs="Times New Roman"/>
          <w:b/>
          <w:sz w:val="24"/>
          <w:szCs w:val="24"/>
        </w:rPr>
      </w:pPr>
    </w:p>
    <w:p w:rsidR="00CE0CBE" w:rsidRPr="009A1CFC" w:rsidRDefault="00CE0CBE" w:rsidP="00CE0CBE">
      <w:pPr>
        <w:spacing w:after="0" w:line="240" w:lineRule="auto"/>
        <w:ind w:firstLine="540"/>
        <w:jc w:val="both"/>
        <w:rPr>
          <w:rFonts w:ascii="Times New Roman" w:hAnsi="Times New Roman"/>
          <w:sz w:val="24"/>
          <w:szCs w:val="24"/>
        </w:rPr>
      </w:pPr>
    </w:p>
    <w:p w:rsidR="00527C92" w:rsidRPr="009A1CFC" w:rsidRDefault="00CE0CBE" w:rsidP="00833AD0">
      <w:pPr>
        <w:pStyle w:val="a5"/>
        <w:numPr>
          <w:ilvl w:val="0"/>
          <w:numId w:val="47"/>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00246681" w:rsidRPr="009A1CFC">
        <w:rPr>
          <w:b/>
        </w:rPr>
        <w:t xml:space="preserve">       </w:t>
      </w:r>
    </w:p>
    <w:p w:rsidR="00CE0CBE" w:rsidRPr="009A1CFC" w:rsidRDefault="00246681" w:rsidP="00246681">
      <w:pPr>
        <w:tabs>
          <w:tab w:val="left" w:pos="709"/>
        </w:tabs>
        <w:spacing w:after="0" w:line="240" w:lineRule="auto"/>
        <w:ind w:firstLine="709"/>
        <w:jc w:val="both"/>
        <w:rPr>
          <w:rFonts w:ascii="Times New Roman" w:hAnsi="Times New Roman"/>
          <w:b/>
          <w:sz w:val="24"/>
          <w:szCs w:val="24"/>
        </w:rPr>
      </w:pPr>
      <w:r w:rsidRPr="009A1CFC">
        <w:rPr>
          <w:rFonts w:ascii="Times New Roman" w:hAnsi="Times New Roman"/>
          <w:b/>
          <w:sz w:val="24"/>
          <w:szCs w:val="24"/>
        </w:rPr>
        <w:t xml:space="preserve">  </w:t>
      </w: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806"/>
        <w:gridCol w:w="2381"/>
      </w:tblGrid>
      <w:tr w:rsidR="00AC4D32" w:rsidRPr="009A1CFC" w:rsidTr="00973451">
        <w:trPr>
          <w:jc w:val="center"/>
        </w:trPr>
        <w:tc>
          <w:tcPr>
            <w:tcW w:w="594" w:type="dxa"/>
          </w:tcPr>
          <w:p w:rsidR="00527C92" w:rsidRPr="009A1CFC" w:rsidRDefault="00527C92" w:rsidP="00C474AB">
            <w:pPr>
              <w:tabs>
                <w:tab w:val="left" w:pos="1330"/>
              </w:tabs>
              <w:spacing w:after="0" w:line="240" w:lineRule="auto"/>
              <w:jc w:val="both"/>
              <w:rPr>
                <w:rFonts w:ascii="Times New Roman" w:eastAsia="Times New Roman" w:hAnsi="Times New Roman" w:cs="Times New Roman"/>
                <w:sz w:val="24"/>
                <w:szCs w:val="24"/>
              </w:rPr>
            </w:pPr>
          </w:p>
          <w:p w:rsidR="00AC4D32" w:rsidRPr="009A1CFC" w:rsidRDefault="00AC4D32" w:rsidP="00C474AB">
            <w:pPr>
              <w:tabs>
                <w:tab w:val="left" w:pos="1330"/>
              </w:tabs>
              <w:spacing w:after="0" w:line="240" w:lineRule="auto"/>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6806" w:type="dxa"/>
            <w:vAlign w:val="center"/>
          </w:tcPr>
          <w:p w:rsidR="00AC4D32" w:rsidRPr="009A1CFC" w:rsidRDefault="00CE0CBE" w:rsidP="00AF6993">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381" w:type="dxa"/>
            <w:vAlign w:val="center"/>
          </w:tcPr>
          <w:p w:rsidR="00AC4D32" w:rsidRPr="009A1CFC" w:rsidRDefault="00422176" w:rsidP="00AF6993">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w:t>
            </w:r>
            <w:r w:rsidR="005822B3" w:rsidRPr="009A1CFC">
              <w:rPr>
                <w:rFonts w:ascii="Times New Roman" w:eastAsia="Times New Roman" w:hAnsi="Times New Roman" w:cs="Times New Roman"/>
                <w:sz w:val="24"/>
                <w:szCs w:val="24"/>
              </w:rPr>
              <w:t>3</w:t>
            </w:r>
            <w:r w:rsidR="00AC4D32" w:rsidRPr="009A1CFC">
              <w:rPr>
                <w:rFonts w:ascii="Times New Roman" w:eastAsia="Times New Roman" w:hAnsi="Times New Roman" w:cs="Times New Roman"/>
                <w:sz w:val="24"/>
                <w:szCs w:val="24"/>
              </w:rPr>
              <w:t xml:space="preserve"> году:</w:t>
            </w:r>
          </w:p>
          <w:p w:rsidR="00AC4D32" w:rsidRPr="009A1CFC" w:rsidRDefault="00AC4D32" w:rsidP="00AF6993">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AC4D32" w:rsidRPr="009A1CFC" w:rsidRDefault="00AC4D32" w:rsidP="00AF6993">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AC4D32" w:rsidRPr="009A1CFC" w:rsidTr="008E2128">
        <w:trPr>
          <w:jc w:val="center"/>
        </w:trPr>
        <w:tc>
          <w:tcPr>
            <w:tcW w:w="594" w:type="dxa"/>
            <w:vAlign w:val="center"/>
          </w:tcPr>
          <w:p w:rsidR="00AC4D32" w:rsidRPr="009A1CFC" w:rsidRDefault="008422CF" w:rsidP="008E2128">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val="en-US"/>
              </w:rPr>
              <w:t>1</w:t>
            </w:r>
          </w:p>
        </w:tc>
        <w:tc>
          <w:tcPr>
            <w:tcW w:w="6806" w:type="dxa"/>
          </w:tcPr>
          <w:p w:rsidR="00AC4D32" w:rsidRPr="009A1CFC" w:rsidRDefault="005822B3" w:rsidP="005822B3">
            <w:pPr>
              <w:widowControl w:val="0"/>
              <w:tabs>
                <w:tab w:val="left" w:pos="1330"/>
              </w:tabs>
              <w:spacing w:after="0" w:line="240" w:lineRule="auto"/>
              <w:rPr>
                <w:rFonts w:ascii="Times New Roman" w:eastAsia="Times New Roman" w:hAnsi="Times New Roman" w:cs="Times New Roman"/>
                <w:sz w:val="24"/>
                <w:szCs w:val="24"/>
              </w:rPr>
            </w:pPr>
            <w:r w:rsidRPr="009A1CFC">
              <w:rPr>
                <w:rFonts w:ascii="Times New Roman" w:hAnsi="Times New Roman"/>
                <w:sz w:val="24"/>
                <w:szCs w:val="24"/>
              </w:rPr>
              <w:t>Международный телемост «Гордимся и помним»</w:t>
            </w:r>
          </w:p>
        </w:tc>
        <w:tc>
          <w:tcPr>
            <w:tcW w:w="2381" w:type="dxa"/>
          </w:tcPr>
          <w:p w:rsidR="00AC4D32" w:rsidRPr="009A1CFC" w:rsidRDefault="005822B3" w:rsidP="00C474AB">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5822B3" w:rsidRPr="009A1CFC" w:rsidTr="008E2128">
        <w:trPr>
          <w:jc w:val="center"/>
        </w:trPr>
        <w:tc>
          <w:tcPr>
            <w:tcW w:w="594" w:type="dxa"/>
            <w:vAlign w:val="center"/>
          </w:tcPr>
          <w:p w:rsidR="005822B3" w:rsidRPr="009A1CFC" w:rsidRDefault="008E2128" w:rsidP="008E2128">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6806" w:type="dxa"/>
          </w:tcPr>
          <w:p w:rsidR="005822B3" w:rsidRPr="009A1CFC" w:rsidRDefault="005822B3" w:rsidP="005822B3">
            <w:pPr>
              <w:widowControl w:val="0"/>
              <w:tabs>
                <w:tab w:val="left" w:pos="1330"/>
              </w:tabs>
              <w:spacing w:after="0" w:line="240" w:lineRule="auto"/>
              <w:rPr>
                <w:rFonts w:ascii="Times New Roman" w:hAnsi="Times New Roman"/>
                <w:sz w:val="24"/>
                <w:szCs w:val="24"/>
              </w:rPr>
            </w:pPr>
            <w:r w:rsidRPr="009A1CFC">
              <w:rPr>
                <w:rFonts w:ascii="Times New Roman" w:hAnsi="Times New Roman"/>
                <w:sz w:val="24"/>
                <w:szCs w:val="24"/>
              </w:rPr>
              <w:t>Районный конкурс «Молодёжь выбирает ЗОЖ!»</w:t>
            </w:r>
          </w:p>
        </w:tc>
        <w:tc>
          <w:tcPr>
            <w:tcW w:w="2381" w:type="dxa"/>
          </w:tcPr>
          <w:p w:rsidR="005822B3" w:rsidRPr="009A1CFC" w:rsidRDefault="005822B3" w:rsidP="00C474AB">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w:t>
            </w:r>
          </w:p>
        </w:tc>
      </w:tr>
      <w:tr w:rsidR="005822B3" w:rsidRPr="009A1CFC" w:rsidTr="008E2128">
        <w:trPr>
          <w:jc w:val="center"/>
        </w:trPr>
        <w:tc>
          <w:tcPr>
            <w:tcW w:w="594" w:type="dxa"/>
            <w:vAlign w:val="center"/>
          </w:tcPr>
          <w:p w:rsidR="005822B3" w:rsidRPr="009A1CFC" w:rsidRDefault="005822B3" w:rsidP="008E2128">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val="en-US"/>
              </w:rPr>
              <w:t>3</w:t>
            </w:r>
          </w:p>
        </w:tc>
        <w:tc>
          <w:tcPr>
            <w:tcW w:w="6806" w:type="dxa"/>
          </w:tcPr>
          <w:p w:rsidR="005822B3" w:rsidRPr="009A1CFC" w:rsidRDefault="005822B3" w:rsidP="005822B3">
            <w:pPr>
              <w:widowControl w:val="0"/>
              <w:tabs>
                <w:tab w:val="left" w:pos="1330"/>
              </w:tabs>
              <w:spacing w:after="0" w:line="240" w:lineRule="auto"/>
              <w:rPr>
                <w:rFonts w:ascii="Times New Roman" w:hAnsi="Times New Roman"/>
                <w:sz w:val="24"/>
                <w:szCs w:val="24"/>
              </w:rPr>
            </w:pPr>
            <w:r w:rsidRPr="009A1CFC">
              <w:rPr>
                <w:rFonts w:ascii="Times New Roman" w:hAnsi="Times New Roman"/>
                <w:sz w:val="24"/>
                <w:szCs w:val="24"/>
              </w:rPr>
              <w:t>День молодежи</w:t>
            </w:r>
          </w:p>
        </w:tc>
        <w:tc>
          <w:tcPr>
            <w:tcW w:w="2381" w:type="dxa"/>
          </w:tcPr>
          <w:p w:rsidR="005822B3" w:rsidRPr="009A1CFC" w:rsidRDefault="005822B3" w:rsidP="00C474AB">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5822B3" w:rsidRPr="009A1CFC" w:rsidTr="008E2128">
        <w:trPr>
          <w:trHeight w:val="311"/>
          <w:jc w:val="center"/>
        </w:trPr>
        <w:tc>
          <w:tcPr>
            <w:tcW w:w="594" w:type="dxa"/>
            <w:vAlign w:val="center"/>
          </w:tcPr>
          <w:p w:rsidR="005822B3" w:rsidRPr="009A1CFC" w:rsidRDefault="005822B3" w:rsidP="008E2128">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4</w:t>
            </w:r>
          </w:p>
        </w:tc>
        <w:tc>
          <w:tcPr>
            <w:tcW w:w="6806" w:type="dxa"/>
          </w:tcPr>
          <w:p w:rsidR="005822B3" w:rsidRPr="009A1CFC" w:rsidRDefault="005822B3" w:rsidP="005822B3">
            <w:pPr>
              <w:widowControl w:val="0"/>
              <w:tabs>
                <w:tab w:val="left" w:pos="1330"/>
              </w:tabs>
              <w:spacing w:after="0" w:line="240" w:lineRule="auto"/>
              <w:rPr>
                <w:rFonts w:ascii="Times New Roman" w:hAnsi="Times New Roman"/>
                <w:sz w:val="24"/>
                <w:szCs w:val="24"/>
              </w:rPr>
            </w:pPr>
            <w:r w:rsidRPr="009A1CFC">
              <w:rPr>
                <w:rFonts w:ascii="Times New Roman" w:hAnsi="Times New Roman"/>
                <w:sz w:val="24"/>
                <w:szCs w:val="24"/>
              </w:rPr>
              <w:t>Участие в форуме одного дня «</w:t>
            </w:r>
            <w:proofErr w:type="spellStart"/>
            <w:r w:rsidRPr="009A1CFC">
              <w:rPr>
                <w:rFonts w:ascii="Times New Roman" w:hAnsi="Times New Roman"/>
                <w:sz w:val="24"/>
                <w:szCs w:val="24"/>
              </w:rPr>
              <w:t>Навигатор+</w:t>
            </w:r>
            <w:proofErr w:type="spellEnd"/>
            <w:r w:rsidRPr="009A1CFC">
              <w:rPr>
                <w:rFonts w:ascii="Times New Roman" w:hAnsi="Times New Roman"/>
                <w:sz w:val="24"/>
                <w:szCs w:val="24"/>
              </w:rPr>
              <w:t>»</w:t>
            </w:r>
          </w:p>
        </w:tc>
        <w:tc>
          <w:tcPr>
            <w:tcW w:w="2381" w:type="dxa"/>
          </w:tcPr>
          <w:p w:rsidR="005822B3" w:rsidRPr="009A1CFC" w:rsidRDefault="005822B3" w:rsidP="00C474AB">
            <w:pPr>
              <w:tabs>
                <w:tab w:val="left" w:pos="1330"/>
              </w:tabs>
              <w:spacing w:after="0" w:line="240"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527C92" w:rsidRPr="009A1CFC" w:rsidRDefault="00E64B4A" w:rsidP="00527C92">
      <w:pPr>
        <w:tabs>
          <w:tab w:val="left" w:pos="1330"/>
        </w:tabs>
        <w:spacing w:after="0" w:line="240" w:lineRule="auto"/>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p>
    <w:p w:rsidR="00527C92" w:rsidRPr="009A1CFC" w:rsidRDefault="00527C92" w:rsidP="00527C92">
      <w:pPr>
        <w:tabs>
          <w:tab w:val="left" w:pos="1330"/>
        </w:tabs>
        <w:spacing w:after="0" w:line="240" w:lineRule="auto"/>
        <w:rPr>
          <w:rFonts w:ascii="Times New Roman" w:eastAsia="Times New Roman" w:hAnsi="Times New Roman" w:cs="Times New Roman"/>
          <w:b/>
          <w:sz w:val="24"/>
          <w:szCs w:val="24"/>
        </w:rPr>
      </w:pPr>
    </w:p>
    <w:p w:rsidR="00AC4D32" w:rsidRPr="009A1CFC" w:rsidRDefault="001C1476" w:rsidP="001C1476">
      <w:pPr>
        <w:tabs>
          <w:tab w:val="left" w:pos="1330"/>
        </w:tabs>
        <w:spacing w:after="0" w:line="240" w:lineRule="auto"/>
        <w:jc w:val="center"/>
        <w:rPr>
          <w:rFonts w:ascii="Times New Roman" w:eastAsia="Times New Roman" w:hAnsi="Times New Roman" w:cs="Times New Roman"/>
          <w:b/>
          <w:sz w:val="24"/>
          <w:szCs w:val="24"/>
        </w:rPr>
      </w:pPr>
      <w:proofErr w:type="spellStart"/>
      <w:r w:rsidRPr="009A1CFC">
        <w:rPr>
          <w:rFonts w:ascii="Times New Roman" w:eastAsia="Times New Roman" w:hAnsi="Times New Roman" w:cs="Times New Roman"/>
          <w:b/>
          <w:sz w:val="24"/>
          <w:szCs w:val="24"/>
          <w:lang w:val="en-US"/>
        </w:rPr>
        <w:t>Mer</w:t>
      </w:r>
      <w:proofErr w:type="spellEnd"/>
      <w:r w:rsidR="009048CE" w:rsidRPr="009A1CFC">
        <w:rPr>
          <w:rFonts w:ascii="Times New Roman" w:eastAsia="Times New Roman" w:hAnsi="Times New Roman" w:cs="Times New Roman"/>
          <w:b/>
          <w:sz w:val="24"/>
          <w:szCs w:val="24"/>
        </w:rPr>
        <w:t xml:space="preserve"> = </w:t>
      </w:r>
      <w:r w:rsidR="005822B3" w:rsidRPr="009A1CFC">
        <w:rPr>
          <w:rFonts w:ascii="Times New Roman" w:eastAsia="Times New Roman" w:hAnsi="Times New Roman" w:cs="Times New Roman"/>
          <w:b/>
          <w:sz w:val="24"/>
          <w:szCs w:val="24"/>
        </w:rPr>
        <w:t>3 / 4 * 0,9 * 100% = 67,5%</w:t>
      </w:r>
    </w:p>
    <w:p w:rsidR="00AC4D32" w:rsidRPr="009A1CFC" w:rsidRDefault="001C1476" w:rsidP="00AC4D32">
      <w:pPr>
        <w:tabs>
          <w:tab w:val="left" w:pos="1330"/>
        </w:tabs>
        <w:spacing w:after="0" w:line="240" w:lineRule="auto"/>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p>
    <w:p w:rsidR="001C1476" w:rsidRPr="009A1CFC" w:rsidRDefault="001C1476" w:rsidP="00833AD0">
      <w:pPr>
        <w:pStyle w:val="a5"/>
        <w:numPr>
          <w:ilvl w:val="0"/>
          <w:numId w:val="47"/>
        </w:numPr>
        <w:rPr>
          <w:u w:val="single"/>
        </w:rPr>
      </w:pPr>
      <w:r w:rsidRPr="009A1CFC">
        <w:rPr>
          <w:u w:val="single"/>
        </w:rPr>
        <w:t>Комплексная оценка эффективности реализации муниципальной программы</w:t>
      </w:r>
    </w:p>
    <w:p w:rsidR="00C652E6" w:rsidRPr="009A1CFC" w:rsidRDefault="00C652E6" w:rsidP="00C652E6">
      <w:pPr>
        <w:pStyle w:val="a5"/>
        <w:ind w:left="1429"/>
        <w:rPr>
          <w:u w:val="single"/>
        </w:rPr>
      </w:pPr>
    </w:p>
    <w:p w:rsidR="001C1476" w:rsidRPr="009A1CFC" w:rsidRDefault="001C1476" w:rsidP="00973451">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w:t>
      </w:r>
      <w:r w:rsidR="00973451" w:rsidRPr="009A1CFC">
        <w:rPr>
          <w:rFonts w:ascii="Times New Roman" w:eastAsia="Times New Roman" w:hAnsi="Times New Roman" w:cs="Times New Roman"/>
          <w:b/>
          <w:sz w:val="24"/>
          <w:szCs w:val="24"/>
          <w:lang w:val="en-US"/>
        </w:rPr>
        <w:t xml:space="preserve"> </w:t>
      </w:r>
      <w:r w:rsidRPr="009A1CFC">
        <w:rPr>
          <w:rFonts w:ascii="Times New Roman" w:eastAsia="Times New Roman" w:hAnsi="Times New Roman" w:cs="Times New Roman"/>
          <w:b/>
          <w:sz w:val="24"/>
          <w:szCs w:val="24"/>
          <w:lang w:val="en-US"/>
        </w:rPr>
        <w:t>=</w:t>
      </w:r>
      <w:r w:rsidR="009048CE" w:rsidRPr="009A1CFC">
        <w:rPr>
          <w:rFonts w:ascii="Times New Roman" w:eastAsia="Times New Roman" w:hAnsi="Times New Roman" w:cs="Times New Roman"/>
          <w:b/>
          <w:sz w:val="24"/>
          <w:szCs w:val="24"/>
          <w:lang w:val="en-US"/>
        </w:rPr>
        <w:t xml:space="preserve"> </w:t>
      </w:r>
      <w:r w:rsidR="005822B3" w:rsidRPr="009A1CFC">
        <w:rPr>
          <w:rFonts w:ascii="Times New Roman" w:eastAsia="Times New Roman" w:hAnsi="Times New Roman" w:cs="Times New Roman"/>
          <w:b/>
          <w:sz w:val="24"/>
          <w:szCs w:val="24"/>
          <w:lang w:val="en-US"/>
        </w:rPr>
        <w:t>100 * 0,5 + 100 *0,25 + 65,7 * 0,25 = 91,9%</w:t>
      </w:r>
    </w:p>
    <w:p w:rsidR="00AC4D32" w:rsidRPr="009A1CFC" w:rsidRDefault="00AC4D32" w:rsidP="001C1476">
      <w:pPr>
        <w:tabs>
          <w:tab w:val="left" w:pos="1330"/>
        </w:tabs>
        <w:spacing w:after="0" w:line="240" w:lineRule="auto"/>
        <w:rPr>
          <w:rFonts w:ascii="Times New Roman" w:hAnsi="Times New Roman" w:cs="Times New Roman"/>
          <w:b/>
          <w:sz w:val="24"/>
          <w:szCs w:val="24"/>
          <w:lang w:val="en-US"/>
        </w:rPr>
      </w:pPr>
    </w:p>
    <w:p w:rsidR="00AC4D32" w:rsidRPr="009A1CFC" w:rsidRDefault="00AC4D32" w:rsidP="00AC4D32">
      <w:pPr>
        <w:tabs>
          <w:tab w:val="left" w:pos="1330"/>
        </w:tabs>
        <w:spacing w:after="0" w:line="240" w:lineRule="auto"/>
        <w:ind w:firstLine="540"/>
        <w:jc w:val="both"/>
        <w:rPr>
          <w:rFonts w:ascii="Times New Roman" w:eastAsia="Times New Roman" w:hAnsi="Times New Roman" w:cs="Times New Roman"/>
          <w:b/>
          <w:i/>
          <w:sz w:val="24"/>
          <w:szCs w:val="24"/>
        </w:rPr>
      </w:pPr>
      <w:r w:rsidRPr="009A1CFC">
        <w:rPr>
          <w:rFonts w:ascii="Times New Roman" w:hAnsi="Times New Roman" w:cs="Times New Roman"/>
          <w:b/>
          <w:i/>
          <w:sz w:val="24"/>
          <w:szCs w:val="24"/>
        </w:rPr>
        <w:t xml:space="preserve">Вывод: в </w:t>
      </w:r>
      <w:r w:rsidR="009048CE" w:rsidRPr="009A1CFC">
        <w:rPr>
          <w:rFonts w:ascii="Times New Roman" w:hAnsi="Times New Roman" w:cs="Times New Roman"/>
          <w:b/>
          <w:i/>
          <w:sz w:val="24"/>
          <w:szCs w:val="24"/>
        </w:rPr>
        <w:t>2023</w:t>
      </w:r>
      <w:r w:rsidRPr="009A1CFC">
        <w:rPr>
          <w:rFonts w:ascii="Times New Roman" w:hAnsi="Times New Roman" w:cs="Times New Roman"/>
          <w:b/>
          <w:i/>
          <w:sz w:val="24"/>
          <w:szCs w:val="24"/>
        </w:rPr>
        <w:t xml:space="preserve"> году муниципальная программа реализована </w:t>
      </w:r>
      <w:r w:rsidR="005822B3" w:rsidRPr="009A1CFC">
        <w:rPr>
          <w:rFonts w:ascii="Times New Roman" w:hAnsi="Times New Roman" w:cs="Times New Roman"/>
          <w:b/>
          <w:i/>
          <w:sz w:val="24"/>
          <w:szCs w:val="24"/>
        </w:rPr>
        <w:t>с высоким уровнем эффективности – 91,9% (свыше 90%).</w:t>
      </w:r>
    </w:p>
    <w:p w:rsidR="00A734F2" w:rsidRPr="009A1CFC" w:rsidRDefault="00A734F2" w:rsidP="001051F8">
      <w:pPr>
        <w:tabs>
          <w:tab w:val="left" w:pos="1330"/>
        </w:tabs>
        <w:spacing w:after="0" w:line="240" w:lineRule="auto"/>
        <w:ind w:firstLine="540"/>
        <w:jc w:val="both"/>
        <w:rPr>
          <w:rFonts w:ascii="Times New Roman" w:eastAsia="Times New Roman" w:hAnsi="Times New Roman" w:cs="Times New Roman"/>
          <w:b/>
          <w:i/>
          <w:sz w:val="24"/>
          <w:szCs w:val="24"/>
        </w:rPr>
      </w:pPr>
    </w:p>
    <w:p w:rsidR="00C2031C" w:rsidRPr="009A1CFC" w:rsidRDefault="00C2031C" w:rsidP="00C847EB">
      <w:pPr>
        <w:tabs>
          <w:tab w:val="left" w:pos="1330"/>
        </w:tabs>
        <w:spacing w:after="0" w:line="240" w:lineRule="auto"/>
        <w:ind w:firstLine="540"/>
        <w:jc w:val="center"/>
        <w:rPr>
          <w:rFonts w:ascii="Times New Roman" w:eastAsia="Times New Roman" w:hAnsi="Times New Roman" w:cs="Times New Roman"/>
          <w:b/>
          <w:i/>
          <w:sz w:val="28"/>
          <w:szCs w:val="28"/>
        </w:rPr>
      </w:pPr>
    </w:p>
    <w:p w:rsidR="00D36994" w:rsidRPr="009A1CFC" w:rsidRDefault="00C847EB" w:rsidP="00C847EB">
      <w:pPr>
        <w:pStyle w:val="1"/>
        <w:jc w:val="center"/>
        <w:rPr>
          <w:color w:val="auto"/>
        </w:rPr>
      </w:pPr>
      <w:r w:rsidRPr="009A1CFC">
        <w:rPr>
          <w:color w:val="auto"/>
        </w:rPr>
        <w:t xml:space="preserve">10. </w:t>
      </w:r>
      <w:r w:rsidR="00915EA5" w:rsidRPr="009A1CFC">
        <w:rPr>
          <w:color w:val="auto"/>
        </w:rPr>
        <w:t xml:space="preserve">Муниципальная программа </w:t>
      </w:r>
      <w:r w:rsidR="002F43D7" w:rsidRPr="009A1CFC">
        <w:rPr>
          <w:color w:val="auto"/>
        </w:rPr>
        <w:t xml:space="preserve">«Обеспечение жильем </w:t>
      </w:r>
      <w:r w:rsidR="00915EA5" w:rsidRPr="009A1CFC">
        <w:rPr>
          <w:color w:val="auto"/>
        </w:rPr>
        <w:t xml:space="preserve">молодых семей в </w:t>
      </w:r>
      <w:proofErr w:type="spellStart"/>
      <w:r w:rsidR="00915EA5" w:rsidRPr="009A1CFC">
        <w:rPr>
          <w:color w:val="auto"/>
        </w:rPr>
        <w:t>Шелаболихинском</w:t>
      </w:r>
      <w:proofErr w:type="spellEnd"/>
      <w:r w:rsidR="00915EA5" w:rsidRPr="009A1CFC">
        <w:rPr>
          <w:color w:val="auto"/>
        </w:rPr>
        <w:t xml:space="preserve"> районе» на 2021-2025 годы</w:t>
      </w:r>
    </w:p>
    <w:p w:rsidR="00C847EB" w:rsidRPr="009A1CFC" w:rsidRDefault="00C847EB" w:rsidP="00C847EB"/>
    <w:p w:rsidR="00C652E6" w:rsidRPr="009A1CFC" w:rsidRDefault="00610515" w:rsidP="00833AD0">
      <w:pPr>
        <w:pStyle w:val="a5"/>
        <w:numPr>
          <w:ilvl w:val="0"/>
          <w:numId w:val="48"/>
        </w:numPr>
        <w:tabs>
          <w:tab w:val="left" w:pos="709"/>
        </w:tabs>
        <w:jc w:val="both"/>
        <w:rPr>
          <w:u w:val="single"/>
        </w:rPr>
      </w:pPr>
      <w:r w:rsidRPr="009A1CFC">
        <w:rPr>
          <w:u w:val="single"/>
        </w:rPr>
        <w:t>Оценка степени достижения целей и решения задач муниципальной программы:</w:t>
      </w:r>
    </w:p>
    <w:p w:rsidR="00C652E6" w:rsidRPr="009A1CFC" w:rsidRDefault="00C652E6" w:rsidP="00C652E6">
      <w:pPr>
        <w:pStyle w:val="a5"/>
        <w:tabs>
          <w:tab w:val="left" w:pos="709"/>
        </w:tabs>
        <w:ind w:left="1429"/>
        <w:jc w:val="both"/>
        <w:rPr>
          <w:u w:val="single"/>
        </w:rPr>
      </w:pPr>
    </w:p>
    <w:p w:rsidR="00610515" w:rsidRPr="009A1CFC" w:rsidRDefault="00C652E6" w:rsidP="00833AD0">
      <w:pPr>
        <w:pStyle w:val="a5"/>
        <w:widowControl w:val="0"/>
        <w:numPr>
          <w:ilvl w:val="0"/>
          <w:numId w:val="49"/>
        </w:numPr>
        <w:autoSpaceDE w:val="0"/>
        <w:autoSpaceDN w:val="0"/>
        <w:adjustRightInd w:val="0"/>
        <w:spacing w:line="192" w:lineRule="auto"/>
        <w:jc w:val="both"/>
      </w:pPr>
      <w:r w:rsidRPr="009A1CFC">
        <w:lastRenderedPageBreak/>
        <w:t>Количество молодых семей, нуждающихся в улучшении жилищных условий, состоящих в списке претендентов на участие в Программе</w:t>
      </w:r>
    </w:p>
    <w:p w:rsidR="00915EA5" w:rsidRPr="009A1CFC" w:rsidRDefault="00915EA5" w:rsidP="00EA3515">
      <w:pPr>
        <w:widowControl w:val="0"/>
        <w:autoSpaceDE w:val="0"/>
        <w:autoSpaceDN w:val="0"/>
        <w:adjustRightInd w:val="0"/>
        <w:spacing w:after="0" w:line="244" w:lineRule="auto"/>
        <w:ind w:firstLine="540"/>
        <w:jc w:val="both"/>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 xml:space="preserve">1 </w:t>
      </w:r>
      <w:r w:rsidR="00100C7A" w:rsidRPr="009A1CFC">
        <w:rPr>
          <w:rFonts w:ascii="Times New Roman" w:hAnsi="Times New Roman"/>
          <w:sz w:val="24"/>
          <w:szCs w:val="24"/>
        </w:rPr>
        <w:t>= 7</w:t>
      </w:r>
      <w:r w:rsidR="00100C7A" w:rsidRPr="009A1CFC">
        <w:rPr>
          <w:rFonts w:ascii="Times New Roman" w:hAnsi="Times New Roman" w:cs="Times New Roman"/>
          <w:sz w:val="24"/>
          <w:szCs w:val="24"/>
        </w:rPr>
        <w:t>÷</w:t>
      </w:r>
      <w:r w:rsidR="00100C7A" w:rsidRPr="009A1CFC">
        <w:rPr>
          <w:rFonts w:ascii="Times New Roman" w:hAnsi="Times New Roman"/>
          <w:sz w:val="24"/>
          <w:szCs w:val="24"/>
        </w:rPr>
        <w:t>5</w:t>
      </w:r>
      <w:r w:rsidR="00100C7A" w:rsidRPr="009A1CFC">
        <w:rPr>
          <w:rFonts w:ascii="Times New Roman" w:hAnsi="Times New Roman" w:cs="Times New Roman"/>
          <w:sz w:val="24"/>
          <w:szCs w:val="24"/>
        </w:rPr>
        <w:t>×</w:t>
      </w:r>
      <w:r w:rsidR="002F43D7" w:rsidRPr="009A1CFC">
        <w:rPr>
          <w:rFonts w:ascii="Times New Roman" w:hAnsi="Times New Roman"/>
          <w:sz w:val="24"/>
          <w:szCs w:val="24"/>
        </w:rPr>
        <w:t>100% = 140</w:t>
      </w:r>
      <w:r w:rsidR="00100C7A" w:rsidRPr="009A1CFC">
        <w:rPr>
          <w:rFonts w:ascii="Times New Roman" w:hAnsi="Times New Roman"/>
          <w:sz w:val="24"/>
          <w:szCs w:val="24"/>
        </w:rPr>
        <w:t>%</w:t>
      </w:r>
    </w:p>
    <w:p w:rsidR="00915EA5" w:rsidRPr="009A1CFC" w:rsidRDefault="00915EA5" w:rsidP="00833AD0">
      <w:pPr>
        <w:pStyle w:val="a5"/>
        <w:widowControl w:val="0"/>
        <w:numPr>
          <w:ilvl w:val="0"/>
          <w:numId w:val="49"/>
        </w:numPr>
        <w:autoSpaceDE w:val="0"/>
        <w:autoSpaceDN w:val="0"/>
        <w:adjustRightInd w:val="0"/>
        <w:spacing w:line="244" w:lineRule="auto"/>
        <w:jc w:val="both"/>
      </w:pPr>
      <w:r w:rsidRPr="009A1CFC">
        <w:t>Количество молодых семей, улучшивших свои жилищные условия, путем участия в Программе</w:t>
      </w:r>
    </w:p>
    <w:p w:rsidR="00915EA5" w:rsidRPr="009A1CFC" w:rsidRDefault="00915EA5" w:rsidP="00EA3515">
      <w:pPr>
        <w:widowControl w:val="0"/>
        <w:autoSpaceDE w:val="0"/>
        <w:autoSpaceDN w:val="0"/>
        <w:adjustRightInd w:val="0"/>
        <w:spacing w:after="0" w:line="244" w:lineRule="auto"/>
        <w:ind w:firstLine="540"/>
        <w:jc w:val="both"/>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2</w:t>
      </w:r>
      <w:r w:rsidR="00100C7A" w:rsidRPr="009A1CFC">
        <w:rPr>
          <w:rFonts w:ascii="Times New Roman" w:hAnsi="Times New Roman"/>
          <w:sz w:val="24"/>
          <w:szCs w:val="24"/>
        </w:rPr>
        <w:t xml:space="preserve"> = 2</w:t>
      </w:r>
      <w:r w:rsidR="00100C7A" w:rsidRPr="009A1CFC">
        <w:rPr>
          <w:rFonts w:ascii="Times New Roman" w:hAnsi="Times New Roman" w:cs="Times New Roman"/>
          <w:sz w:val="24"/>
          <w:szCs w:val="24"/>
        </w:rPr>
        <w:t>÷</w:t>
      </w:r>
      <w:r w:rsidR="00100C7A" w:rsidRPr="009A1CFC">
        <w:rPr>
          <w:rFonts w:ascii="Times New Roman" w:hAnsi="Times New Roman"/>
          <w:sz w:val="24"/>
          <w:szCs w:val="24"/>
        </w:rPr>
        <w:t>2</w:t>
      </w:r>
      <w:r w:rsidR="00100C7A" w:rsidRPr="009A1CFC">
        <w:rPr>
          <w:rFonts w:ascii="Times New Roman" w:hAnsi="Times New Roman" w:cs="Times New Roman"/>
          <w:sz w:val="24"/>
          <w:szCs w:val="24"/>
        </w:rPr>
        <w:t>×</w:t>
      </w:r>
      <w:r w:rsidR="00100C7A" w:rsidRPr="009A1CFC">
        <w:rPr>
          <w:rFonts w:ascii="Times New Roman" w:hAnsi="Times New Roman"/>
          <w:sz w:val="24"/>
          <w:szCs w:val="24"/>
        </w:rPr>
        <w:t>100% = 100%</w:t>
      </w:r>
    </w:p>
    <w:p w:rsidR="00915EA5" w:rsidRPr="009A1CFC" w:rsidRDefault="00915EA5" w:rsidP="00833AD0">
      <w:pPr>
        <w:pStyle w:val="a5"/>
        <w:widowControl w:val="0"/>
        <w:numPr>
          <w:ilvl w:val="0"/>
          <w:numId w:val="49"/>
        </w:numPr>
      </w:pPr>
      <w:r w:rsidRPr="009A1CFC">
        <w:t>Доля молодых семей, улучшивших жилищные условия, в общем количестве молодых семей, нуждающихся в улучшении жилищных  условий, состоящих в списке претендентов на участие в Программе (соотношение строки 2 к строке 1)</w:t>
      </w:r>
    </w:p>
    <w:p w:rsidR="00610515" w:rsidRPr="009A1CFC" w:rsidRDefault="00915EA5" w:rsidP="00915EA5">
      <w:pPr>
        <w:widowControl w:val="0"/>
        <w:spacing w:after="0" w:line="240" w:lineRule="auto"/>
        <w:ind w:firstLine="540"/>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3</w:t>
      </w:r>
      <w:r w:rsidR="00100C7A" w:rsidRPr="009A1CFC">
        <w:rPr>
          <w:rFonts w:ascii="Times New Roman" w:hAnsi="Times New Roman"/>
          <w:sz w:val="24"/>
          <w:szCs w:val="24"/>
          <w:vertAlign w:val="subscript"/>
        </w:rPr>
        <w:t xml:space="preserve"> </w:t>
      </w:r>
      <w:r w:rsidR="00100C7A" w:rsidRPr="009A1CFC">
        <w:rPr>
          <w:rFonts w:ascii="Times New Roman" w:hAnsi="Times New Roman"/>
          <w:sz w:val="24"/>
          <w:szCs w:val="24"/>
        </w:rPr>
        <w:t>= 29</w:t>
      </w:r>
      <w:r w:rsidR="00100C7A" w:rsidRPr="009A1CFC">
        <w:rPr>
          <w:rFonts w:ascii="Times New Roman" w:hAnsi="Times New Roman" w:cs="Times New Roman"/>
          <w:sz w:val="24"/>
          <w:szCs w:val="24"/>
        </w:rPr>
        <w:t>÷</w:t>
      </w:r>
      <w:r w:rsidR="00100C7A" w:rsidRPr="009A1CFC">
        <w:rPr>
          <w:rFonts w:ascii="Times New Roman" w:hAnsi="Times New Roman"/>
          <w:sz w:val="24"/>
          <w:szCs w:val="24"/>
        </w:rPr>
        <w:t>40</w:t>
      </w:r>
      <w:r w:rsidR="00100C7A" w:rsidRPr="009A1CFC">
        <w:rPr>
          <w:rFonts w:ascii="Times New Roman" w:hAnsi="Times New Roman" w:cs="Times New Roman"/>
          <w:sz w:val="24"/>
          <w:szCs w:val="24"/>
        </w:rPr>
        <w:t>×</w:t>
      </w:r>
      <w:r w:rsidR="00100C7A" w:rsidRPr="009A1CFC">
        <w:rPr>
          <w:rFonts w:ascii="Times New Roman" w:hAnsi="Times New Roman"/>
          <w:sz w:val="24"/>
          <w:szCs w:val="24"/>
        </w:rPr>
        <w:t>100% = 72,5%</w:t>
      </w:r>
    </w:p>
    <w:p w:rsidR="00915EA5" w:rsidRPr="009A1CFC" w:rsidRDefault="00915EA5" w:rsidP="00833AD0">
      <w:pPr>
        <w:pStyle w:val="a5"/>
        <w:widowControl w:val="0"/>
        <w:numPr>
          <w:ilvl w:val="0"/>
          <w:numId w:val="49"/>
        </w:numPr>
      </w:pPr>
      <w:r w:rsidRPr="009A1CFC">
        <w:t>Количество выданных свидетельств на приобретение (строительство) жилья</w:t>
      </w:r>
    </w:p>
    <w:p w:rsidR="00915EA5" w:rsidRPr="009A1CFC" w:rsidRDefault="00915EA5" w:rsidP="00915EA5">
      <w:pPr>
        <w:widowControl w:val="0"/>
        <w:spacing w:after="0" w:line="240" w:lineRule="auto"/>
        <w:ind w:firstLine="540"/>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4</w:t>
      </w:r>
      <w:r w:rsidR="00100C7A" w:rsidRPr="009A1CFC">
        <w:rPr>
          <w:rFonts w:ascii="Times New Roman" w:hAnsi="Times New Roman"/>
          <w:sz w:val="24"/>
          <w:szCs w:val="24"/>
        </w:rPr>
        <w:t xml:space="preserve"> = 2</w:t>
      </w:r>
      <w:r w:rsidR="00100C7A" w:rsidRPr="009A1CFC">
        <w:rPr>
          <w:rFonts w:ascii="Times New Roman" w:hAnsi="Times New Roman" w:cs="Times New Roman"/>
          <w:sz w:val="24"/>
          <w:szCs w:val="24"/>
        </w:rPr>
        <w:t>÷</w:t>
      </w:r>
      <w:r w:rsidR="00100C7A" w:rsidRPr="009A1CFC">
        <w:rPr>
          <w:rFonts w:ascii="Times New Roman" w:hAnsi="Times New Roman"/>
          <w:sz w:val="24"/>
          <w:szCs w:val="24"/>
        </w:rPr>
        <w:t>2</w:t>
      </w:r>
      <w:r w:rsidR="00100C7A" w:rsidRPr="009A1CFC">
        <w:rPr>
          <w:rFonts w:ascii="Times New Roman" w:hAnsi="Times New Roman" w:cs="Times New Roman"/>
          <w:sz w:val="24"/>
          <w:szCs w:val="24"/>
        </w:rPr>
        <w:t>×</w:t>
      </w:r>
      <w:r w:rsidR="00100C7A" w:rsidRPr="009A1CFC">
        <w:rPr>
          <w:rFonts w:ascii="Times New Roman" w:hAnsi="Times New Roman"/>
          <w:sz w:val="24"/>
          <w:szCs w:val="24"/>
        </w:rPr>
        <w:t>100% = 100%</w:t>
      </w:r>
    </w:p>
    <w:p w:rsidR="00915EA5" w:rsidRPr="009A1CFC" w:rsidRDefault="00915EA5" w:rsidP="00833AD0">
      <w:pPr>
        <w:pStyle w:val="a5"/>
        <w:widowControl w:val="0"/>
        <w:numPr>
          <w:ilvl w:val="0"/>
          <w:numId w:val="49"/>
        </w:numPr>
      </w:pPr>
      <w:r w:rsidRPr="009A1CFC">
        <w:t>Количество оплаченных свидетельств на приобретение (строительство) жилья</w:t>
      </w:r>
    </w:p>
    <w:p w:rsidR="00915EA5" w:rsidRPr="009A1CFC" w:rsidRDefault="00915EA5" w:rsidP="00915EA5">
      <w:pPr>
        <w:widowControl w:val="0"/>
        <w:spacing w:after="0" w:line="240" w:lineRule="auto"/>
        <w:ind w:firstLine="540"/>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5</w:t>
      </w:r>
      <w:r w:rsidR="00100C7A" w:rsidRPr="009A1CFC">
        <w:rPr>
          <w:rFonts w:ascii="Times New Roman" w:hAnsi="Times New Roman"/>
          <w:sz w:val="24"/>
          <w:szCs w:val="24"/>
        </w:rPr>
        <w:t xml:space="preserve"> =2</w:t>
      </w:r>
      <w:r w:rsidR="00100C7A" w:rsidRPr="009A1CFC">
        <w:rPr>
          <w:rFonts w:ascii="Times New Roman" w:hAnsi="Times New Roman" w:cs="Times New Roman"/>
          <w:sz w:val="24"/>
          <w:szCs w:val="24"/>
        </w:rPr>
        <w:t>÷</w:t>
      </w:r>
      <w:r w:rsidR="00100C7A" w:rsidRPr="009A1CFC">
        <w:rPr>
          <w:rFonts w:ascii="Times New Roman" w:hAnsi="Times New Roman"/>
          <w:sz w:val="24"/>
          <w:szCs w:val="24"/>
        </w:rPr>
        <w:t>2</w:t>
      </w:r>
      <w:r w:rsidR="00100C7A" w:rsidRPr="009A1CFC">
        <w:rPr>
          <w:rFonts w:ascii="Times New Roman" w:hAnsi="Times New Roman" w:cs="Times New Roman"/>
          <w:sz w:val="24"/>
          <w:szCs w:val="24"/>
        </w:rPr>
        <w:t>×</w:t>
      </w:r>
      <w:r w:rsidR="00100C7A" w:rsidRPr="009A1CFC">
        <w:rPr>
          <w:rFonts w:ascii="Times New Roman" w:hAnsi="Times New Roman"/>
          <w:sz w:val="24"/>
          <w:szCs w:val="24"/>
        </w:rPr>
        <w:t>100% = 100%</w:t>
      </w:r>
    </w:p>
    <w:p w:rsidR="00915EA5" w:rsidRPr="009A1CFC" w:rsidRDefault="00915EA5" w:rsidP="00833AD0">
      <w:pPr>
        <w:pStyle w:val="a5"/>
        <w:widowControl w:val="0"/>
        <w:numPr>
          <w:ilvl w:val="0"/>
          <w:numId w:val="49"/>
        </w:numPr>
      </w:pPr>
      <w:r w:rsidRPr="009A1CFC">
        <w:t>Доля оплаченных свидетельств на приобретение (строительство) жилья в общем количестве свидетельств на приобретение (строительство) жилья, выданных молодым семьям (соотношение строки 5 к строке 4)</w:t>
      </w:r>
    </w:p>
    <w:p w:rsidR="00915EA5" w:rsidRPr="009A1CFC" w:rsidRDefault="00915EA5" w:rsidP="00915EA5">
      <w:pPr>
        <w:widowControl w:val="0"/>
        <w:spacing w:after="0" w:line="240" w:lineRule="auto"/>
        <w:ind w:firstLine="540"/>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6</w:t>
      </w:r>
      <w:r w:rsidR="00100C7A" w:rsidRPr="009A1CFC">
        <w:rPr>
          <w:rFonts w:ascii="Times New Roman" w:hAnsi="Times New Roman"/>
          <w:sz w:val="24"/>
          <w:szCs w:val="24"/>
          <w:vertAlign w:val="subscript"/>
        </w:rPr>
        <w:t xml:space="preserve"> </w:t>
      </w:r>
      <w:r w:rsidR="00100C7A" w:rsidRPr="009A1CFC">
        <w:rPr>
          <w:rFonts w:ascii="Times New Roman" w:hAnsi="Times New Roman"/>
          <w:sz w:val="24"/>
          <w:szCs w:val="24"/>
        </w:rPr>
        <w:t>= 100</w:t>
      </w:r>
      <w:r w:rsidR="00100C7A" w:rsidRPr="009A1CFC">
        <w:rPr>
          <w:rFonts w:ascii="Times New Roman" w:hAnsi="Times New Roman" w:cs="Times New Roman"/>
          <w:sz w:val="24"/>
          <w:szCs w:val="24"/>
        </w:rPr>
        <w:t>÷</w:t>
      </w:r>
      <w:r w:rsidR="00100C7A" w:rsidRPr="009A1CFC">
        <w:rPr>
          <w:rFonts w:ascii="Times New Roman" w:hAnsi="Times New Roman"/>
          <w:sz w:val="24"/>
          <w:szCs w:val="24"/>
        </w:rPr>
        <w:t>100</w:t>
      </w:r>
      <w:r w:rsidR="00100C7A" w:rsidRPr="009A1CFC">
        <w:rPr>
          <w:rFonts w:ascii="Times New Roman" w:hAnsi="Times New Roman" w:cs="Times New Roman"/>
          <w:sz w:val="24"/>
          <w:szCs w:val="24"/>
        </w:rPr>
        <w:t>×</w:t>
      </w:r>
      <w:r w:rsidR="00100C7A" w:rsidRPr="009A1CFC">
        <w:rPr>
          <w:rFonts w:ascii="Times New Roman" w:hAnsi="Times New Roman"/>
          <w:sz w:val="24"/>
          <w:szCs w:val="24"/>
        </w:rPr>
        <w:t>100% = 100%</w:t>
      </w:r>
    </w:p>
    <w:p w:rsidR="00915EA5" w:rsidRPr="009A1CFC" w:rsidRDefault="00915EA5" w:rsidP="00833AD0">
      <w:pPr>
        <w:pStyle w:val="a5"/>
        <w:widowControl w:val="0"/>
        <w:numPr>
          <w:ilvl w:val="0"/>
          <w:numId w:val="49"/>
        </w:numPr>
      </w:pPr>
      <w:r w:rsidRPr="009A1CFC">
        <w:t>Площадь жилья, построенная (приобретенная) молодыми семьями в рамках Программы</w:t>
      </w:r>
    </w:p>
    <w:p w:rsidR="00915EA5" w:rsidRPr="009A1CFC" w:rsidRDefault="00915EA5" w:rsidP="00915EA5">
      <w:pPr>
        <w:widowControl w:val="0"/>
        <w:spacing w:after="0" w:line="240" w:lineRule="auto"/>
        <w:ind w:firstLine="540"/>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7</w:t>
      </w:r>
      <w:r w:rsidR="00100C7A" w:rsidRPr="009A1CFC">
        <w:rPr>
          <w:rFonts w:ascii="Times New Roman" w:hAnsi="Times New Roman"/>
          <w:sz w:val="24"/>
          <w:szCs w:val="24"/>
          <w:vertAlign w:val="subscript"/>
        </w:rPr>
        <w:t xml:space="preserve"> </w:t>
      </w:r>
      <w:r w:rsidR="00100C7A" w:rsidRPr="009A1CFC">
        <w:rPr>
          <w:rFonts w:ascii="Times New Roman" w:hAnsi="Times New Roman"/>
          <w:sz w:val="24"/>
          <w:szCs w:val="24"/>
        </w:rPr>
        <w:t>= 119,3</w:t>
      </w:r>
      <w:r w:rsidR="00100C7A" w:rsidRPr="009A1CFC">
        <w:rPr>
          <w:rFonts w:ascii="Times New Roman" w:hAnsi="Times New Roman" w:cs="Times New Roman"/>
          <w:sz w:val="24"/>
          <w:szCs w:val="24"/>
        </w:rPr>
        <w:t>÷</w:t>
      </w:r>
      <w:r w:rsidR="00100C7A" w:rsidRPr="009A1CFC">
        <w:rPr>
          <w:rFonts w:ascii="Times New Roman" w:hAnsi="Times New Roman"/>
          <w:sz w:val="24"/>
          <w:szCs w:val="24"/>
        </w:rPr>
        <w:t>90</w:t>
      </w:r>
      <w:r w:rsidR="00100C7A" w:rsidRPr="009A1CFC">
        <w:rPr>
          <w:rFonts w:ascii="Times New Roman" w:hAnsi="Times New Roman" w:cs="Times New Roman"/>
          <w:sz w:val="24"/>
          <w:szCs w:val="24"/>
        </w:rPr>
        <w:t>×</w:t>
      </w:r>
      <w:r w:rsidR="00100C7A" w:rsidRPr="009A1CFC">
        <w:rPr>
          <w:rFonts w:ascii="Times New Roman" w:hAnsi="Times New Roman"/>
          <w:sz w:val="24"/>
          <w:szCs w:val="24"/>
        </w:rPr>
        <w:t>100% = 133%</w:t>
      </w:r>
    </w:p>
    <w:p w:rsidR="00915EA5" w:rsidRPr="009A1CFC" w:rsidRDefault="00915EA5" w:rsidP="00833AD0">
      <w:pPr>
        <w:pStyle w:val="a5"/>
        <w:widowControl w:val="0"/>
        <w:numPr>
          <w:ilvl w:val="0"/>
          <w:numId w:val="49"/>
        </w:numPr>
      </w:pPr>
      <w:r w:rsidRPr="009A1CFC">
        <w:t>Общая площадь жилья, введенная в эксплуатацию на территории района</w:t>
      </w:r>
    </w:p>
    <w:p w:rsidR="00915EA5" w:rsidRPr="009A1CFC" w:rsidRDefault="00915EA5" w:rsidP="00915EA5">
      <w:pPr>
        <w:widowControl w:val="0"/>
        <w:spacing w:after="0" w:line="240" w:lineRule="auto"/>
        <w:ind w:firstLine="540"/>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8</w:t>
      </w:r>
      <w:r w:rsidR="00100C7A" w:rsidRPr="009A1CFC">
        <w:rPr>
          <w:rFonts w:ascii="Times New Roman" w:hAnsi="Times New Roman"/>
          <w:sz w:val="24"/>
          <w:szCs w:val="24"/>
        </w:rPr>
        <w:t xml:space="preserve"> = 556</w:t>
      </w:r>
      <w:r w:rsidR="00100C7A" w:rsidRPr="009A1CFC">
        <w:rPr>
          <w:rFonts w:ascii="Times New Roman" w:hAnsi="Times New Roman" w:cs="Times New Roman"/>
          <w:sz w:val="24"/>
          <w:szCs w:val="24"/>
        </w:rPr>
        <w:t>÷</w:t>
      </w:r>
      <w:r w:rsidR="00100C7A" w:rsidRPr="009A1CFC">
        <w:rPr>
          <w:rFonts w:ascii="Times New Roman" w:hAnsi="Times New Roman"/>
          <w:sz w:val="24"/>
          <w:szCs w:val="24"/>
        </w:rPr>
        <w:t>130</w:t>
      </w:r>
      <w:r w:rsidR="00100C7A" w:rsidRPr="009A1CFC">
        <w:rPr>
          <w:rFonts w:ascii="Times New Roman" w:hAnsi="Times New Roman" w:cs="Times New Roman"/>
          <w:sz w:val="24"/>
          <w:szCs w:val="24"/>
        </w:rPr>
        <w:t>×</w:t>
      </w:r>
      <w:r w:rsidR="00100C7A" w:rsidRPr="009A1CFC">
        <w:rPr>
          <w:rFonts w:ascii="Times New Roman" w:hAnsi="Times New Roman"/>
          <w:sz w:val="24"/>
          <w:szCs w:val="24"/>
        </w:rPr>
        <w:t>100% = 428%</w:t>
      </w:r>
    </w:p>
    <w:p w:rsidR="00915EA5" w:rsidRPr="009A1CFC" w:rsidRDefault="00915EA5" w:rsidP="00833AD0">
      <w:pPr>
        <w:pStyle w:val="a5"/>
        <w:widowControl w:val="0"/>
        <w:numPr>
          <w:ilvl w:val="0"/>
          <w:numId w:val="49"/>
        </w:numPr>
      </w:pPr>
      <w:r w:rsidRPr="009A1CFC">
        <w:t>Доля площади жилья, построенной (приобретенной) молодыми семьями в рамках Программы в общей площади жилья, введенной в эксплуатацию на территории района (соотношение строки 7 к строке 8)</w:t>
      </w:r>
    </w:p>
    <w:p w:rsidR="00915EA5" w:rsidRPr="009A1CFC" w:rsidRDefault="00915EA5" w:rsidP="00915EA5">
      <w:pPr>
        <w:widowControl w:val="0"/>
        <w:spacing w:after="0" w:line="240" w:lineRule="auto"/>
        <w:ind w:firstLine="540"/>
        <w:rPr>
          <w:rFonts w:ascii="Times New Roman" w:hAnsi="Times New Roman"/>
          <w:sz w:val="24"/>
          <w:szCs w:val="24"/>
        </w:rPr>
      </w:pPr>
      <w:r w:rsidRPr="009A1CFC">
        <w:rPr>
          <w:rFonts w:ascii="Times New Roman" w:hAnsi="Times New Roman"/>
          <w:sz w:val="24"/>
          <w:szCs w:val="24"/>
          <w:lang w:val="en-US"/>
        </w:rPr>
        <w:t>S</w:t>
      </w:r>
      <w:r w:rsidRPr="009A1CFC">
        <w:rPr>
          <w:rFonts w:ascii="Times New Roman" w:hAnsi="Times New Roman"/>
          <w:sz w:val="24"/>
          <w:szCs w:val="24"/>
          <w:vertAlign w:val="subscript"/>
        </w:rPr>
        <w:t>9</w:t>
      </w:r>
      <w:r w:rsidR="00100C7A" w:rsidRPr="009A1CFC">
        <w:rPr>
          <w:rFonts w:ascii="Times New Roman" w:hAnsi="Times New Roman"/>
          <w:sz w:val="24"/>
          <w:szCs w:val="24"/>
          <w:vertAlign w:val="subscript"/>
        </w:rPr>
        <w:t xml:space="preserve"> </w:t>
      </w:r>
      <w:r w:rsidR="00100C7A" w:rsidRPr="009A1CFC">
        <w:rPr>
          <w:rFonts w:ascii="Times New Roman" w:hAnsi="Times New Roman"/>
          <w:sz w:val="24"/>
          <w:szCs w:val="24"/>
        </w:rPr>
        <w:t>= 21</w:t>
      </w:r>
      <w:r w:rsidR="00100C7A" w:rsidRPr="009A1CFC">
        <w:rPr>
          <w:rFonts w:ascii="Times New Roman" w:hAnsi="Times New Roman" w:cs="Times New Roman"/>
          <w:sz w:val="24"/>
          <w:szCs w:val="24"/>
        </w:rPr>
        <w:t>÷</w:t>
      </w:r>
      <w:r w:rsidR="00100C7A" w:rsidRPr="009A1CFC">
        <w:rPr>
          <w:rFonts w:ascii="Times New Roman" w:hAnsi="Times New Roman"/>
          <w:sz w:val="24"/>
          <w:szCs w:val="24"/>
        </w:rPr>
        <w:t>69</w:t>
      </w:r>
      <w:r w:rsidR="00100C7A" w:rsidRPr="009A1CFC">
        <w:rPr>
          <w:rFonts w:ascii="Times New Roman" w:hAnsi="Times New Roman" w:cs="Times New Roman"/>
          <w:sz w:val="24"/>
          <w:szCs w:val="24"/>
        </w:rPr>
        <w:t>×</w:t>
      </w:r>
      <w:r w:rsidR="00100C7A" w:rsidRPr="009A1CFC">
        <w:rPr>
          <w:rFonts w:ascii="Times New Roman" w:hAnsi="Times New Roman"/>
          <w:sz w:val="24"/>
          <w:szCs w:val="24"/>
        </w:rPr>
        <w:t>100% = 30,4%</w:t>
      </w:r>
    </w:p>
    <w:p w:rsidR="00224499" w:rsidRPr="009A1CFC" w:rsidRDefault="00224499" w:rsidP="00915EA5">
      <w:pPr>
        <w:widowControl w:val="0"/>
        <w:spacing w:after="0" w:line="240" w:lineRule="auto"/>
        <w:ind w:firstLine="540"/>
        <w:rPr>
          <w:rFonts w:ascii="Times New Roman" w:hAnsi="Times New Roman"/>
          <w:sz w:val="24"/>
          <w:szCs w:val="24"/>
        </w:rPr>
      </w:pPr>
    </w:p>
    <w:p w:rsidR="00610515" w:rsidRPr="009A1CFC" w:rsidRDefault="00610515" w:rsidP="00EA3515">
      <w:pPr>
        <w:spacing w:after="0"/>
        <w:ind w:firstLine="567"/>
        <w:jc w:val="center"/>
        <w:rPr>
          <w:rFonts w:ascii="Times New Roman" w:hAnsi="Times New Roman"/>
          <w:b/>
          <w:sz w:val="24"/>
          <w:szCs w:val="24"/>
        </w:rPr>
      </w:pPr>
      <w:proofErr w:type="spellStart"/>
      <w:r w:rsidRPr="009A1CFC">
        <w:rPr>
          <w:rFonts w:ascii="Times New Roman" w:hAnsi="Times New Roman"/>
          <w:b/>
          <w:sz w:val="24"/>
          <w:szCs w:val="24"/>
          <w:lang w:val="en-US"/>
        </w:rPr>
        <w:t>Cel</w:t>
      </w:r>
      <w:proofErr w:type="spellEnd"/>
      <w:r w:rsidRPr="009A1CFC">
        <w:rPr>
          <w:rFonts w:ascii="Times New Roman" w:hAnsi="Times New Roman"/>
          <w:b/>
          <w:sz w:val="24"/>
          <w:szCs w:val="24"/>
        </w:rPr>
        <w:t>=</w:t>
      </w:r>
      <w:r w:rsidR="00100C7A" w:rsidRPr="009A1CFC">
        <w:rPr>
          <w:rFonts w:ascii="Times New Roman" w:hAnsi="Times New Roman"/>
          <w:b/>
          <w:sz w:val="24"/>
          <w:szCs w:val="24"/>
        </w:rPr>
        <w:t xml:space="preserve"> 1</w:t>
      </w:r>
      <w:r w:rsidR="00100C7A" w:rsidRPr="009A1CFC">
        <w:rPr>
          <w:rFonts w:ascii="Times New Roman" w:hAnsi="Times New Roman" w:cs="Times New Roman"/>
          <w:b/>
          <w:sz w:val="24"/>
          <w:szCs w:val="24"/>
        </w:rPr>
        <w:t>÷</w:t>
      </w:r>
      <w:r w:rsidR="00100C7A" w:rsidRPr="009A1CFC">
        <w:rPr>
          <w:rFonts w:ascii="Times New Roman" w:hAnsi="Times New Roman"/>
          <w:b/>
          <w:sz w:val="24"/>
          <w:szCs w:val="24"/>
        </w:rPr>
        <w:t>9</w:t>
      </w:r>
      <w:r w:rsidR="00100C7A" w:rsidRPr="009A1CFC">
        <w:rPr>
          <w:rFonts w:ascii="Times New Roman" w:hAnsi="Times New Roman" w:cs="Times New Roman"/>
          <w:b/>
          <w:sz w:val="24"/>
          <w:szCs w:val="24"/>
        </w:rPr>
        <w:t>×</w:t>
      </w:r>
      <w:r w:rsidR="00100C7A" w:rsidRPr="009A1CFC">
        <w:rPr>
          <w:rFonts w:ascii="Times New Roman" w:hAnsi="Times New Roman"/>
          <w:b/>
          <w:sz w:val="24"/>
          <w:szCs w:val="24"/>
        </w:rPr>
        <w:t>(100+100+72,5+100+100+100+100+100+30</w:t>
      </w:r>
      <w:r w:rsidR="00224499" w:rsidRPr="009A1CFC">
        <w:rPr>
          <w:rFonts w:ascii="Times New Roman" w:hAnsi="Times New Roman"/>
          <w:b/>
          <w:sz w:val="24"/>
          <w:szCs w:val="24"/>
        </w:rPr>
        <w:t>,4</w:t>
      </w:r>
      <w:r w:rsidR="00D36994" w:rsidRPr="009A1CFC">
        <w:rPr>
          <w:rFonts w:ascii="Times New Roman" w:hAnsi="Times New Roman"/>
          <w:b/>
          <w:sz w:val="24"/>
          <w:szCs w:val="24"/>
        </w:rPr>
        <w:t>) =</w:t>
      </w:r>
      <w:r w:rsidR="00224499" w:rsidRPr="009A1CFC">
        <w:rPr>
          <w:rFonts w:ascii="Times New Roman" w:hAnsi="Times New Roman"/>
          <w:b/>
          <w:sz w:val="24"/>
          <w:szCs w:val="24"/>
        </w:rPr>
        <w:t xml:space="preserve"> 89,2%</w:t>
      </w:r>
    </w:p>
    <w:p w:rsidR="009246C3" w:rsidRPr="009A1CFC" w:rsidRDefault="009246C3" w:rsidP="00DF46AF">
      <w:pPr>
        <w:spacing w:after="0"/>
        <w:ind w:firstLine="567"/>
        <w:jc w:val="both"/>
        <w:rPr>
          <w:rFonts w:ascii="Times New Roman" w:hAnsi="Times New Roman"/>
          <w:sz w:val="24"/>
          <w:szCs w:val="24"/>
        </w:rPr>
      </w:pPr>
    </w:p>
    <w:p w:rsidR="009246C3" w:rsidRPr="009A1CFC" w:rsidRDefault="009246C3" w:rsidP="00833AD0">
      <w:pPr>
        <w:pStyle w:val="a5"/>
        <w:numPr>
          <w:ilvl w:val="0"/>
          <w:numId w:val="48"/>
        </w:numPr>
        <w:jc w:val="both"/>
        <w:rPr>
          <w:u w:val="single"/>
        </w:rPr>
      </w:pPr>
      <w:r w:rsidRPr="009A1CFC">
        <w:rPr>
          <w:u w:val="single"/>
        </w:rPr>
        <w:t>Оценка кассового исполнения муниципальной програм</w:t>
      </w:r>
      <w:r w:rsidR="00EA3515" w:rsidRPr="009A1CFC">
        <w:rPr>
          <w:u w:val="single"/>
        </w:rPr>
        <w:t>мы:</w:t>
      </w:r>
    </w:p>
    <w:p w:rsidR="009246C3" w:rsidRPr="009A1CFC" w:rsidRDefault="009246C3" w:rsidP="009246C3">
      <w:pPr>
        <w:widowControl w:val="0"/>
        <w:autoSpaceDE w:val="0"/>
        <w:autoSpaceDN w:val="0"/>
        <w:spacing w:before="120" w:after="0" w:line="240" w:lineRule="auto"/>
        <w:jc w:val="center"/>
        <w:rPr>
          <w:rFonts w:ascii="Times New Roman" w:eastAsia="Times New Roman" w:hAnsi="Times New Roman" w:cs="Times New Roman"/>
          <w:sz w:val="24"/>
          <w:szCs w:val="24"/>
        </w:rPr>
      </w:pPr>
    </w:p>
    <w:p w:rsidR="009246C3" w:rsidRPr="009A1CFC" w:rsidRDefault="009246C3" w:rsidP="00D36994">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00224499" w:rsidRPr="009A1CFC">
        <w:rPr>
          <w:rFonts w:ascii="Times New Roman" w:eastAsia="Times New Roman" w:hAnsi="Times New Roman" w:cs="Times New Roman"/>
          <w:b/>
          <w:sz w:val="24"/>
          <w:szCs w:val="24"/>
        </w:rPr>
        <w:t xml:space="preserve"> = 2150,1</w:t>
      </w:r>
      <w:r w:rsidR="00C652E6" w:rsidRPr="009A1CFC">
        <w:rPr>
          <w:rFonts w:ascii="Times New Roman" w:eastAsia="Times New Roman" w:hAnsi="Times New Roman" w:cs="Times New Roman"/>
          <w:b/>
          <w:sz w:val="24"/>
          <w:szCs w:val="24"/>
        </w:rPr>
        <w:t xml:space="preserve"> </w:t>
      </w:r>
      <w:r w:rsidR="00224499" w:rsidRPr="009A1CFC">
        <w:rPr>
          <w:rFonts w:ascii="Times New Roman" w:eastAsia="Times New Roman" w:hAnsi="Times New Roman" w:cs="Times New Roman"/>
          <w:b/>
          <w:sz w:val="24"/>
          <w:szCs w:val="24"/>
        </w:rPr>
        <w:t>÷</w:t>
      </w:r>
      <w:r w:rsidR="00C652E6" w:rsidRPr="009A1CFC">
        <w:rPr>
          <w:rFonts w:ascii="Times New Roman" w:eastAsia="Times New Roman" w:hAnsi="Times New Roman" w:cs="Times New Roman"/>
          <w:b/>
          <w:sz w:val="24"/>
          <w:szCs w:val="24"/>
        </w:rPr>
        <w:t xml:space="preserve"> </w:t>
      </w:r>
      <w:r w:rsidR="00224499" w:rsidRPr="009A1CFC">
        <w:rPr>
          <w:rFonts w:ascii="Times New Roman" w:eastAsia="Times New Roman" w:hAnsi="Times New Roman" w:cs="Times New Roman"/>
          <w:b/>
          <w:sz w:val="24"/>
          <w:szCs w:val="24"/>
        </w:rPr>
        <w:t>2150,1</w:t>
      </w:r>
      <w:r w:rsidR="00C652E6" w:rsidRPr="009A1CFC">
        <w:rPr>
          <w:rFonts w:ascii="Times New Roman" w:eastAsia="Times New Roman" w:hAnsi="Times New Roman" w:cs="Times New Roman"/>
          <w:b/>
          <w:sz w:val="24"/>
          <w:szCs w:val="24"/>
        </w:rPr>
        <w:t xml:space="preserve"> </w:t>
      </w:r>
      <w:r w:rsidR="00224499" w:rsidRPr="009A1CFC">
        <w:rPr>
          <w:rFonts w:ascii="Times New Roman" w:eastAsia="Times New Roman" w:hAnsi="Times New Roman" w:cs="Times New Roman"/>
          <w:b/>
          <w:sz w:val="24"/>
          <w:szCs w:val="24"/>
        </w:rPr>
        <w:t>×</w:t>
      </w:r>
      <w:r w:rsidR="00C652E6" w:rsidRPr="009A1CFC">
        <w:rPr>
          <w:rFonts w:ascii="Times New Roman" w:eastAsia="Times New Roman" w:hAnsi="Times New Roman" w:cs="Times New Roman"/>
          <w:b/>
          <w:sz w:val="24"/>
          <w:szCs w:val="24"/>
        </w:rPr>
        <w:t xml:space="preserve"> </w:t>
      </w:r>
      <w:r w:rsidR="00224499" w:rsidRPr="009A1CFC">
        <w:rPr>
          <w:rFonts w:ascii="Times New Roman" w:eastAsia="Times New Roman" w:hAnsi="Times New Roman" w:cs="Times New Roman"/>
          <w:b/>
          <w:sz w:val="24"/>
          <w:szCs w:val="24"/>
        </w:rPr>
        <w:t>100% = 100%</w:t>
      </w:r>
    </w:p>
    <w:p w:rsidR="009246C3" w:rsidRPr="009A1CFC" w:rsidRDefault="009246C3" w:rsidP="009246C3">
      <w:pPr>
        <w:spacing w:after="0" w:line="240" w:lineRule="auto"/>
        <w:ind w:firstLine="540"/>
        <w:jc w:val="both"/>
        <w:rPr>
          <w:rFonts w:ascii="Times New Roman" w:hAnsi="Times New Roman"/>
          <w:sz w:val="24"/>
          <w:szCs w:val="24"/>
        </w:rPr>
      </w:pPr>
    </w:p>
    <w:p w:rsidR="009246C3" w:rsidRPr="009A1CFC" w:rsidRDefault="009246C3" w:rsidP="00833AD0">
      <w:pPr>
        <w:pStyle w:val="a5"/>
        <w:numPr>
          <w:ilvl w:val="0"/>
          <w:numId w:val="48"/>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9470B9" w:rsidRPr="009A1CFC" w:rsidRDefault="009246C3" w:rsidP="00527C92">
      <w:pPr>
        <w:spacing w:after="0" w:line="240" w:lineRule="auto"/>
        <w:ind w:firstLine="709"/>
        <w:jc w:val="both"/>
        <w:rPr>
          <w:rFonts w:ascii="Times New Roman" w:hAnsi="Times New Roman"/>
          <w:sz w:val="24"/>
          <w:szCs w:val="24"/>
        </w:rPr>
      </w:pPr>
      <w:r w:rsidRPr="009A1CFC">
        <w:rPr>
          <w:rFonts w:ascii="Times New Roman" w:hAnsi="Times New Roman"/>
          <w:b/>
          <w:sz w:val="24"/>
          <w:szCs w:val="24"/>
        </w:rPr>
        <w:t xml:space="preserve">   </w:t>
      </w:r>
      <w:r w:rsidR="009470B9" w:rsidRPr="009A1CFC">
        <w:rPr>
          <w:rFonts w:ascii="Times New Roman" w:hAnsi="Times New Roman"/>
          <w:b/>
          <w:sz w:val="24"/>
          <w:szCs w:val="24"/>
        </w:rPr>
        <w:t xml:space="preserve">  </w:t>
      </w:r>
      <w:r w:rsidR="00D86FDB" w:rsidRPr="009A1CFC">
        <w:rPr>
          <w:rFonts w:ascii="Times New Roman" w:hAnsi="Times New Roman"/>
          <w:b/>
          <w:sz w:val="24"/>
          <w:szCs w:val="24"/>
        </w:rPr>
        <w:t xml:space="preserve">        </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027"/>
        <w:gridCol w:w="2268"/>
      </w:tblGrid>
      <w:tr w:rsidR="00474CC8" w:rsidRPr="009A1CFC" w:rsidTr="006A2664">
        <w:trPr>
          <w:jc w:val="center"/>
        </w:trPr>
        <w:tc>
          <w:tcPr>
            <w:tcW w:w="594" w:type="dxa"/>
          </w:tcPr>
          <w:p w:rsidR="00474CC8" w:rsidRPr="009A1CFC" w:rsidRDefault="00474CC8" w:rsidP="00474CC8">
            <w:pPr>
              <w:spacing w:after="0" w:line="240" w:lineRule="auto"/>
              <w:rPr>
                <w:rFonts w:ascii="Times New Roman" w:hAnsi="Times New Roman"/>
                <w:sz w:val="24"/>
                <w:szCs w:val="24"/>
              </w:rPr>
            </w:pPr>
            <w:r w:rsidRPr="009A1CFC">
              <w:rPr>
                <w:rFonts w:ascii="Times New Roman" w:hAnsi="Times New Roman"/>
                <w:sz w:val="24"/>
                <w:szCs w:val="24"/>
              </w:rPr>
              <w:t xml:space="preserve">№ </w:t>
            </w:r>
            <w:proofErr w:type="spellStart"/>
            <w:r w:rsidRPr="009A1CFC">
              <w:rPr>
                <w:rFonts w:ascii="Times New Roman" w:hAnsi="Times New Roman"/>
                <w:sz w:val="24"/>
                <w:szCs w:val="24"/>
              </w:rPr>
              <w:t>п</w:t>
            </w:r>
            <w:proofErr w:type="spellEnd"/>
            <w:r w:rsidRPr="009A1CFC">
              <w:rPr>
                <w:rFonts w:ascii="Times New Roman" w:hAnsi="Times New Roman"/>
                <w:sz w:val="24"/>
                <w:szCs w:val="24"/>
              </w:rPr>
              <w:t>/</w:t>
            </w:r>
            <w:proofErr w:type="spellStart"/>
            <w:r w:rsidRPr="009A1CFC">
              <w:rPr>
                <w:rFonts w:ascii="Times New Roman" w:hAnsi="Times New Roman"/>
                <w:sz w:val="24"/>
                <w:szCs w:val="24"/>
              </w:rPr>
              <w:t>п</w:t>
            </w:r>
            <w:proofErr w:type="spellEnd"/>
          </w:p>
        </w:tc>
        <w:tc>
          <w:tcPr>
            <w:tcW w:w="7027" w:type="dxa"/>
            <w:vAlign w:val="center"/>
          </w:tcPr>
          <w:p w:rsidR="00474CC8" w:rsidRPr="009A1CFC" w:rsidRDefault="009246C3" w:rsidP="00AF6993">
            <w:pPr>
              <w:spacing w:after="0" w:line="240" w:lineRule="auto"/>
              <w:jc w:val="center"/>
              <w:rPr>
                <w:rFonts w:ascii="Times New Roman" w:hAnsi="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268" w:type="dxa"/>
            <w:vAlign w:val="center"/>
          </w:tcPr>
          <w:p w:rsidR="00474CC8" w:rsidRPr="009A1CFC" w:rsidRDefault="0060335F" w:rsidP="00AF6993">
            <w:pPr>
              <w:spacing w:after="0" w:line="240" w:lineRule="auto"/>
              <w:jc w:val="center"/>
              <w:rPr>
                <w:rFonts w:ascii="Times New Roman" w:hAnsi="Times New Roman"/>
                <w:sz w:val="24"/>
                <w:szCs w:val="24"/>
              </w:rPr>
            </w:pPr>
            <w:r w:rsidRPr="009A1CFC">
              <w:rPr>
                <w:rFonts w:ascii="Times New Roman" w:hAnsi="Times New Roman"/>
                <w:sz w:val="24"/>
                <w:szCs w:val="24"/>
              </w:rPr>
              <w:t>Результат выполнения в 2023</w:t>
            </w:r>
            <w:r w:rsidR="00474CC8" w:rsidRPr="009A1CFC">
              <w:rPr>
                <w:rFonts w:ascii="Times New Roman" w:hAnsi="Times New Roman"/>
                <w:sz w:val="24"/>
                <w:szCs w:val="24"/>
              </w:rPr>
              <w:t xml:space="preserve">   году:</w:t>
            </w:r>
          </w:p>
          <w:p w:rsidR="00474CC8" w:rsidRPr="009A1CFC" w:rsidRDefault="00474CC8" w:rsidP="00AF6993">
            <w:pPr>
              <w:spacing w:after="0" w:line="240" w:lineRule="auto"/>
              <w:jc w:val="center"/>
              <w:rPr>
                <w:rFonts w:ascii="Times New Roman" w:hAnsi="Times New Roman"/>
                <w:sz w:val="24"/>
                <w:szCs w:val="24"/>
              </w:rPr>
            </w:pPr>
            <w:r w:rsidRPr="009A1CFC">
              <w:rPr>
                <w:rFonts w:ascii="Times New Roman" w:hAnsi="Times New Roman"/>
                <w:sz w:val="24"/>
                <w:szCs w:val="24"/>
              </w:rPr>
              <w:lastRenderedPageBreak/>
              <w:t>«1» - выполнено;</w:t>
            </w:r>
          </w:p>
          <w:p w:rsidR="00474CC8" w:rsidRPr="009A1CFC" w:rsidRDefault="00474CC8" w:rsidP="00AF6993">
            <w:pPr>
              <w:spacing w:after="0" w:line="240" w:lineRule="auto"/>
              <w:jc w:val="center"/>
              <w:rPr>
                <w:rFonts w:ascii="Times New Roman" w:hAnsi="Times New Roman"/>
                <w:sz w:val="24"/>
                <w:szCs w:val="24"/>
              </w:rPr>
            </w:pPr>
            <w:r w:rsidRPr="009A1CFC">
              <w:rPr>
                <w:rFonts w:ascii="Times New Roman" w:hAnsi="Times New Roman"/>
                <w:sz w:val="24"/>
                <w:szCs w:val="24"/>
              </w:rPr>
              <w:t>«0» - не выполнено</w:t>
            </w:r>
          </w:p>
        </w:tc>
      </w:tr>
      <w:tr w:rsidR="00474CC8" w:rsidRPr="009A1CFC" w:rsidTr="00406C71">
        <w:trPr>
          <w:jc w:val="center"/>
        </w:trPr>
        <w:tc>
          <w:tcPr>
            <w:tcW w:w="594" w:type="dxa"/>
            <w:vAlign w:val="center"/>
          </w:tcPr>
          <w:p w:rsidR="00474CC8" w:rsidRPr="009A1CFC" w:rsidRDefault="00C652E6" w:rsidP="00C652E6">
            <w:pPr>
              <w:spacing w:after="0" w:line="240" w:lineRule="auto"/>
              <w:jc w:val="center"/>
              <w:rPr>
                <w:rFonts w:ascii="Times New Roman" w:hAnsi="Times New Roman"/>
                <w:sz w:val="24"/>
                <w:szCs w:val="24"/>
              </w:rPr>
            </w:pPr>
            <w:r w:rsidRPr="009A1CFC">
              <w:rPr>
                <w:rFonts w:ascii="Times New Roman" w:hAnsi="Times New Roman"/>
                <w:sz w:val="24"/>
                <w:szCs w:val="24"/>
              </w:rPr>
              <w:lastRenderedPageBreak/>
              <w:t>1</w:t>
            </w:r>
          </w:p>
        </w:tc>
        <w:tc>
          <w:tcPr>
            <w:tcW w:w="7027" w:type="dxa"/>
          </w:tcPr>
          <w:p w:rsidR="00474CC8" w:rsidRPr="009A1CFC" w:rsidRDefault="00224499" w:rsidP="00474CC8">
            <w:pPr>
              <w:spacing w:after="0" w:line="240" w:lineRule="auto"/>
              <w:rPr>
                <w:rFonts w:ascii="Times New Roman" w:hAnsi="Times New Roman"/>
                <w:sz w:val="24"/>
                <w:szCs w:val="24"/>
              </w:rPr>
            </w:pPr>
            <w:r w:rsidRPr="009A1CFC">
              <w:rPr>
                <w:rFonts w:ascii="Times New Roman" w:hAnsi="Times New Roman"/>
                <w:sz w:val="24"/>
                <w:szCs w:val="24"/>
              </w:rPr>
              <w:t>Предоставление социальных выплат молодым семьям на приобретение (строительство) жилья</w:t>
            </w:r>
          </w:p>
        </w:tc>
        <w:tc>
          <w:tcPr>
            <w:tcW w:w="2268" w:type="dxa"/>
            <w:vAlign w:val="center"/>
          </w:tcPr>
          <w:p w:rsidR="00474CC8" w:rsidRPr="009A1CFC" w:rsidRDefault="00474CC8" w:rsidP="00406C71">
            <w:pPr>
              <w:spacing w:after="0" w:line="240" w:lineRule="auto"/>
              <w:jc w:val="center"/>
              <w:rPr>
                <w:rFonts w:ascii="Times New Roman" w:hAnsi="Times New Roman"/>
                <w:sz w:val="24"/>
                <w:szCs w:val="24"/>
              </w:rPr>
            </w:pPr>
            <w:r w:rsidRPr="009A1CFC">
              <w:rPr>
                <w:rFonts w:ascii="Times New Roman" w:hAnsi="Times New Roman"/>
                <w:sz w:val="24"/>
                <w:szCs w:val="24"/>
              </w:rPr>
              <w:t>1</w:t>
            </w:r>
          </w:p>
        </w:tc>
      </w:tr>
    </w:tbl>
    <w:p w:rsidR="00527C92" w:rsidRPr="009A1CFC" w:rsidRDefault="00527C92" w:rsidP="00527C92">
      <w:pPr>
        <w:widowControl w:val="0"/>
        <w:autoSpaceDE w:val="0"/>
        <w:autoSpaceDN w:val="0"/>
        <w:spacing w:after="0" w:line="240" w:lineRule="auto"/>
        <w:jc w:val="center"/>
        <w:rPr>
          <w:rFonts w:ascii="Times New Roman" w:eastAsia="Times New Roman" w:hAnsi="Times New Roman" w:cs="Times New Roman"/>
          <w:b/>
          <w:sz w:val="24"/>
          <w:szCs w:val="24"/>
          <w:lang w:val="en-US"/>
        </w:rPr>
      </w:pPr>
    </w:p>
    <w:p w:rsidR="00527C92" w:rsidRPr="009A1CFC" w:rsidRDefault="00527C92" w:rsidP="00527C9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7C194C" w:rsidRPr="009A1CFC" w:rsidRDefault="002037E9" w:rsidP="00D36994">
      <w:pPr>
        <w:jc w:val="center"/>
        <w:rPr>
          <w:rFonts w:ascii="Times New Roman" w:hAnsi="Times New Roman" w:cs="Times New Roman"/>
          <w:b/>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xml:space="preserve"> =</w:t>
      </w:r>
      <w:r w:rsidR="00224499" w:rsidRPr="009A1CFC">
        <w:rPr>
          <w:rFonts w:ascii="Times New Roman" w:hAnsi="Times New Roman" w:cs="Times New Roman"/>
          <w:b/>
          <w:sz w:val="24"/>
          <w:szCs w:val="24"/>
        </w:rPr>
        <w:t xml:space="preserve"> 1</w:t>
      </w:r>
      <w:r w:rsidR="00C652E6" w:rsidRPr="009A1CFC">
        <w:rPr>
          <w:rFonts w:ascii="Times New Roman" w:hAnsi="Times New Roman" w:cs="Times New Roman"/>
          <w:b/>
          <w:sz w:val="24"/>
          <w:szCs w:val="24"/>
        </w:rPr>
        <w:t xml:space="preserve"> </w:t>
      </w:r>
      <w:r w:rsidR="00224499" w:rsidRPr="009A1CFC">
        <w:rPr>
          <w:rFonts w:ascii="Times New Roman" w:hAnsi="Times New Roman" w:cs="Times New Roman"/>
          <w:b/>
          <w:sz w:val="24"/>
          <w:szCs w:val="24"/>
        </w:rPr>
        <w:t>÷</w:t>
      </w:r>
      <w:r w:rsidR="00C652E6" w:rsidRPr="009A1CFC">
        <w:rPr>
          <w:rFonts w:ascii="Times New Roman" w:hAnsi="Times New Roman" w:cs="Times New Roman"/>
          <w:b/>
          <w:sz w:val="24"/>
          <w:szCs w:val="24"/>
        </w:rPr>
        <w:t xml:space="preserve"> </w:t>
      </w:r>
      <w:r w:rsidR="00224499" w:rsidRPr="009A1CFC">
        <w:rPr>
          <w:rFonts w:ascii="Times New Roman" w:hAnsi="Times New Roman" w:cs="Times New Roman"/>
          <w:b/>
          <w:sz w:val="24"/>
          <w:szCs w:val="24"/>
        </w:rPr>
        <w:t>1</w:t>
      </w:r>
      <w:r w:rsidR="00C652E6" w:rsidRPr="009A1CFC">
        <w:rPr>
          <w:rFonts w:ascii="Times New Roman" w:hAnsi="Times New Roman" w:cs="Times New Roman"/>
          <w:b/>
          <w:sz w:val="24"/>
          <w:szCs w:val="24"/>
        </w:rPr>
        <w:t xml:space="preserve"> </w:t>
      </w:r>
      <w:r w:rsidR="00224499" w:rsidRPr="009A1CFC">
        <w:rPr>
          <w:rFonts w:ascii="Times New Roman" w:hAnsi="Times New Roman" w:cs="Times New Roman"/>
          <w:b/>
          <w:sz w:val="24"/>
          <w:szCs w:val="24"/>
        </w:rPr>
        <w:t>×</w:t>
      </w:r>
      <w:r w:rsidR="00C652E6" w:rsidRPr="009A1CFC">
        <w:rPr>
          <w:rFonts w:ascii="Times New Roman" w:hAnsi="Times New Roman" w:cs="Times New Roman"/>
          <w:b/>
          <w:sz w:val="24"/>
          <w:szCs w:val="24"/>
        </w:rPr>
        <w:t xml:space="preserve"> </w:t>
      </w:r>
      <w:r w:rsidR="00224499" w:rsidRPr="009A1CFC">
        <w:rPr>
          <w:rFonts w:ascii="Times New Roman" w:hAnsi="Times New Roman" w:cs="Times New Roman"/>
          <w:b/>
          <w:sz w:val="24"/>
          <w:szCs w:val="24"/>
        </w:rPr>
        <w:t>1</w:t>
      </w:r>
      <w:r w:rsidR="00C652E6" w:rsidRPr="009A1CFC">
        <w:rPr>
          <w:rFonts w:ascii="Times New Roman" w:hAnsi="Times New Roman" w:cs="Times New Roman"/>
          <w:b/>
          <w:sz w:val="24"/>
          <w:szCs w:val="24"/>
        </w:rPr>
        <w:t xml:space="preserve"> </w:t>
      </w:r>
      <w:r w:rsidR="00224499" w:rsidRPr="009A1CFC">
        <w:rPr>
          <w:rFonts w:ascii="Times New Roman" w:hAnsi="Times New Roman" w:cs="Times New Roman"/>
          <w:b/>
          <w:sz w:val="24"/>
          <w:szCs w:val="24"/>
        </w:rPr>
        <w:t>×</w:t>
      </w:r>
      <w:r w:rsidR="00C652E6" w:rsidRPr="009A1CFC">
        <w:rPr>
          <w:rFonts w:ascii="Times New Roman" w:hAnsi="Times New Roman" w:cs="Times New Roman"/>
          <w:b/>
          <w:sz w:val="24"/>
          <w:szCs w:val="24"/>
        </w:rPr>
        <w:t xml:space="preserve"> </w:t>
      </w:r>
      <w:r w:rsidR="00224499" w:rsidRPr="009A1CFC">
        <w:rPr>
          <w:rFonts w:ascii="Times New Roman" w:hAnsi="Times New Roman" w:cs="Times New Roman"/>
          <w:b/>
          <w:sz w:val="24"/>
          <w:szCs w:val="24"/>
        </w:rPr>
        <w:t>1</w:t>
      </w:r>
      <w:r w:rsidRPr="009A1CFC">
        <w:rPr>
          <w:rFonts w:ascii="Times New Roman" w:hAnsi="Times New Roman" w:cs="Times New Roman"/>
          <w:b/>
          <w:sz w:val="24"/>
          <w:szCs w:val="24"/>
        </w:rPr>
        <w:t>00%</w:t>
      </w:r>
      <w:r w:rsidR="00C652E6"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C652E6"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100%</w:t>
      </w:r>
      <w:r w:rsidR="00C652E6" w:rsidRPr="009A1CFC">
        <w:rPr>
          <w:rFonts w:ascii="Times New Roman" w:hAnsi="Times New Roman" w:cs="Times New Roman"/>
          <w:b/>
          <w:sz w:val="24"/>
          <w:szCs w:val="24"/>
        </w:rPr>
        <w:t xml:space="preserve">                                                                                                                                              </w:t>
      </w:r>
    </w:p>
    <w:p w:rsidR="00527C92" w:rsidRPr="009A1CFC" w:rsidRDefault="00527C92" w:rsidP="00D36994">
      <w:pPr>
        <w:jc w:val="center"/>
        <w:rPr>
          <w:rFonts w:ascii="Times New Roman" w:hAnsi="Times New Roman" w:cs="Times New Roman"/>
          <w:b/>
          <w:sz w:val="24"/>
          <w:szCs w:val="24"/>
        </w:rPr>
      </w:pPr>
    </w:p>
    <w:p w:rsidR="002037E9" w:rsidRPr="009A1CFC" w:rsidRDefault="002037E9" w:rsidP="00833AD0">
      <w:pPr>
        <w:pStyle w:val="a5"/>
        <w:numPr>
          <w:ilvl w:val="0"/>
          <w:numId w:val="48"/>
        </w:numPr>
        <w:rPr>
          <w:u w:val="single"/>
        </w:rPr>
      </w:pPr>
      <w:r w:rsidRPr="009A1CFC">
        <w:rPr>
          <w:u w:val="single"/>
        </w:rPr>
        <w:t>Комплексная оценка эффективности реализации муниципальной программы</w:t>
      </w:r>
    </w:p>
    <w:p w:rsidR="00C57445" w:rsidRPr="009A1CFC" w:rsidRDefault="00C57445" w:rsidP="00C57445">
      <w:pPr>
        <w:pStyle w:val="a5"/>
        <w:ind w:left="1429"/>
        <w:rPr>
          <w:u w:val="single"/>
        </w:rPr>
      </w:pPr>
    </w:p>
    <w:p w:rsidR="002037E9" w:rsidRPr="009A1CFC" w:rsidRDefault="002037E9" w:rsidP="002F43D7">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w:t>
      </w:r>
      <w:r w:rsidR="00224499" w:rsidRPr="009A1CFC">
        <w:rPr>
          <w:rFonts w:ascii="Times New Roman" w:eastAsia="Times New Roman" w:hAnsi="Times New Roman" w:cs="Times New Roman"/>
          <w:b/>
          <w:sz w:val="24"/>
          <w:szCs w:val="24"/>
          <w:lang w:val="en-US"/>
        </w:rPr>
        <w:t>l</w:t>
      </w:r>
      <w:proofErr w:type="spellEnd"/>
      <w:r w:rsidR="00224499" w:rsidRPr="009A1CFC">
        <w:rPr>
          <w:rFonts w:ascii="Times New Roman" w:eastAsia="Times New Roman" w:hAnsi="Times New Roman" w:cs="Times New Roman"/>
          <w:b/>
          <w:sz w:val="24"/>
          <w:szCs w:val="24"/>
          <w:lang w:val="en-US"/>
        </w:rPr>
        <w:t xml:space="preserve"> x 0,5+ Fin x 0,25+ </w:t>
      </w:r>
      <w:proofErr w:type="spellStart"/>
      <w:r w:rsidR="00224499" w:rsidRPr="009A1CFC">
        <w:rPr>
          <w:rFonts w:ascii="Times New Roman" w:eastAsia="Times New Roman" w:hAnsi="Times New Roman" w:cs="Times New Roman"/>
          <w:b/>
          <w:sz w:val="24"/>
          <w:szCs w:val="24"/>
          <w:lang w:val="en-US"/>
        </w:rPr>
        <w:t>Mer</w:t>
      </w:r>
      <w:proofErr w:type="spellEnd"/>
      <w:r w:rsidR="00224499" w:rsidRPr="009A1CFC">
        <w:rPr>
          <w:rFonts w:ascii="Times New Roman" w:eastAsia="Times New Roman" w:hAnsi="Times New Roman" w:cs="Times New Roman"/>
          <w:b/>
          <w:sz w:val="24"/>
          <w:szCs w:val="24"/>
          <w:lang w:val="en-US"/>
        </w:rPr>
        <w:t xml:space="preserve"> x 0,25 = 89,2 × 0,5 + 100×0,25 + 100×0,25 = 94,6%</w:t>
      </w:r>
    </w:p>
    <w:p w:rsidR="00D36994" w:rsidRPr="009A1CFC" w:rsidRDefault="008458BD" w:rsidP="00527C92">
      <w:pPr>
        <w:spacing w:before="120" w:after="0" w:line="240" w:lineRule="auto"/>
        <w:ind w:firstLine="709"/>
        <w:jc w:val="both"/>
        <w:rPr>
          <w:rFonts w:ascii="Times New Roman" w:hAnsi="Times New Roman"/>
          <w:b/>
          <w:i/>
          <w:sz w:val="24"/>
          <w:szCs w:val="24"/>
        </w:rPr>
      </w:pPr>
      <w:r w:rsidRPr="009A1CFC">
        <w:rPr>
          <w:rFonts w:ascii="Times New Roman" w:hAnsi="Times New Roman"/>
          <w:b/>
          <w:i/>
          <w:sz w:val="24"/>
          <w:szCs w:val="24"/>
          <w:u w:val="single"/>
        </w:rPr>
        <w:t>Вывод</w:t>
      </w:r>
      <w:r w:rsidRPr="009A1CFC">
        <w:rPr>
          <w:rFonts w:ascii="Times New Roman" w:hAnsi="Times New Roman"/>
          <w:b/>
          <w:i/>
          <w:sz w:val="24"/>
          <w:szCs w:val="24"/>
        </w:rPr>
        <w:t>: в</w:t>
      </w:r>
      <w:r w:rsidR="00224499" w:rsidRPr="009A1CFC">
        <w:rPr>
          <w:rFonts w:ascii="Times New Roman" w:hAnsi="Times New Roman"/>
          <w:b/>
          <w:i/>
          <w:sz w:val="24"/>
          <w:szCs w:val="24"/>
        </w:rPr>
        <w:t xml:space="preserve"> 2023</w:t>
      </w:r>
      <w:r w:rsidR="009470B9" w:rsidRPr="009A1CFC">
        <w:rPr>
          <w:rFonts w:ascii="Times New Roman" w:hAnsi="Times New Roman"/>
          <w:b/>
          <w:i/>
          <w:sz w:val="24"/>
          <w:szCs w:val="24"/>
        </w:rPr>
        <w:t xml:space="preserve"> году муниципальная </w:t>
      </w:r>
      <w:r w:rsidR="00FD12CF" w:rsidRPr="009A1CFC">
        <w:rPr>
          <w:rFonts w:ascii="Times New Roman" w:hAnsi="Times New Roman"/>
          <w:b/>
          <w:i/>
          <w:sz w:val="24"/>
          <w:szCs w:val="24"/>
        </w:rPr>
        <w:t xml:space="preserve">программа </w:t>
      </w:r>
      <w:r w:rsidR="00D42C39" w:rsidRPr="009A1CFC">
        <w:rPr>
          <w:rFonts w:ascii="Times New Roman" w:hAnsi="Times New Roman"/>
          <w:b/>
          <w:i/>
          <w:sz w:val="24"/>
          <w:szCs w:val="24"/>
        </w:rPr>
        <w:t xml:space="preserve">реализована с высоким уровнем эффективности – </w:t>
      </w:r>
      <w:r w:rsidR="00D42C39" w:rsidRPr="009A1CFC">
        <w:rPr>
          <w:rFonts w:ascii="Times New Roman" w:hAnsi="Times New Roman"/>
          <w:b/>
          <w:sz w:val="24"/>
          <w:szCs w:val="24"/>
        </w:rPr>
        <w:t>94,6% (90% и более)</w:t>
      </w:r>
    </w:p>
    <w:p w:rsidR="003E1C34" w:rsidRPr="009A1CFC" w:rsidRDefault="003E1C34" w:rsidP="003E1C34">
      <w:pPr>
        <w:spacing w:line="240" w:lineRule="auto"/>
        <w:contextualSpacing/>
        <w:jc w:val="center"/>
        <w:rPr>
          <w:rFonts w:ascii="Times New Roman" w:eastAsia="Times New Roman" w:hAnsi="Times New Roman" w:cs="Times New Roman"/>
          <w:b/>
          <w:i/>
          <w:sz w:val="28"/>
          <w:szCs w:val="28"/>
        </w:rPr>
      </w:pPr>
    </w:p>
    <w:p w:rsidR="00D42C39" w:rsidRPr="009A1CFC" w:rsidRDefault="00C847EB" w:rsidP="00C847EB">
      <w:pPr>
        <w:pStyle w:val="1"/>
        <w:jc w:val="center"/>
        <w:rPr>
          <w:rFonts w:eastAsia="Times New Roman"/>
          <w:color w:val="auto"/>
        </w:rPr>
      </w:pPr>
      <w:r w:rsidRPr="009A1CFC">
        <w:rPr>
          <w:rFonts w:eastAsia="Times New Roman"/>
          <w:color w:val="auto"/>
        </w:rPr>
        <w:t xml:space="preserve">11. </w:t>
      </w:r>
      <w:r w:rsidR="00D42C39" w:rsidRPr="009A1CFC">
        <w:rPr>
          <w:rFonts w:eastAsia="Times New Roman"/>
          <w:color w:val="auto"/>
        </w:rPr>
        <w:t xml:space="preserve">Муниципальная программа «Повышение </w:t>
      </w:r>
      <w:proofErr w:type="spellStart"/>
      <w:r w:rsidR="00D42C39" w:rsidRPr="009A1CFC">
        <w:rPr>
          <w:rFonts w:eastAsia="Times New Roman"/>
          <w:color w:val="auto"/>
        </w:rPr>
        <w:t>эффективености</w:t>
      </w:r>
      <w:proofErr w:type="spellEnd"/>
      <w:r w:rsidR="00D42C39" w:rsidRPr="009A1CFC">
        <w:rPr>
          <w:rFonts w:eastAsia="Times New Roman"/>
          <w:color w:val="auto"/>
        </w:rPr>
        <w:t xml:space="preserve"> управления муниципальным имуществом муниципального образования </w:t>
      </w:r>
      <w:proofErr w:type="spellStart"/>
      <w:r w:rsidR="00D42C39" w:rsidRPr="009A1CFC">
        <w:rPr>
          <w:rFonts w:eastAsia="Times New Roman"/>
          <w:color w:val="auto"/>
        </w:rPr>
        <w:t>Шелаболихинский</w:t>
      </w:r>
      <w:proofErr w:type="spellEnd"/>
      <w:r w:rsidR="00D42C39" w:rsidRPr="009A1CFC">
        <w:rPr>
          <w:rFonts w:eastAsia="Times New Roman"/>
          <w:color w:val="auto"/>
        </w:rPr>
        <w:t xml:space="preserve"> район Алтайского края» на 2022-2025 годы</w:t>
      </w:r>
    </w:p>
    <w:p w:rsidR="00D42C39" w:rsidRPr="009A1CFC" w:rsidRDefault="00D42C39" w:rsidP="003E1C34">
      <w:pPr>
        <w:spacing w:line="240" w:lineRule="auto"/>
        <w:contextualSpacing/>
        <w:jc w:val="center"/>
        <w:rPr>
          <w:rFonts w:ascii="Times New Roman" w:hAnsi="Times New Roman" w:cs="Times New Roman"/>
          <w:b/>
          <w:sz w:val="24"/>
          <w:szCs w:val="24"/>
          <w:highlight w:val="yellow"/>
        </w:rPr>
      </w:pPr>
    </w:p>
    <w:p w:rsidR="00511BDD" w:rsidRPr="009A1CFC" w:rsidRDefault="00511BDD" w:rsidP="00833AD0">
      <w:pPr>
        <w:pStyle w:val="a5"/>
        <w:numPr>
          <w:ilvl w:val="0"/>
          <w:numId w:val="50"/>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AF6993" w:rsidRPr="009A1CFC" w:rsidRDefault="00AF6993" w:rsidP="00511BDD">
      <w:pPr>
        <w:tabs>
          <w:tab w:val="left" w:pos="709"/>
        </w:tabs>
        <w:spacing w:after="0" w:line="240" w:lineRule="auto"/>
        <w:ind w:firstLine="709"/>
        <w:jc w:val="both"/>
        <w:rPr>
          <w:rFonts w:ascii="Times New Roman" w:hAnsi="Times New Roman"/>
          <w:sz w:val="24"/>
          <w:szCs w:val="24"/>
          <w:u w:val="single"/>
        </w:rPr>
      </w:pPr>
    </w:p>
    <w:p w:rsidR="00511BDD" w:rsidRPr="009A1CFC" w:rsidRDefault="00511BDD" w:rsidP="00511BDD">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r w:rsidR="00C847EB" w:rsidRPr="009A1CFC">
        <w:rPr>
          <w:rFonts w:ascii="Times New Roman" w:eastAsia="Times New Roman" w:hAnsi="Times New Roman" w:cs="Times New Roman"/>
          <w:b/>
          <w:sz w:val="24"/>
          <w:szCs w:val="24"/>
        </w:rPr>
        <w:t xml:space="preserve"> </w:t>
      </w:r>
    </w:p>
    <w:p w:rsidR="00511BDD" w:rsidRPr="009A1CFC" w:rsidRDefault="00D42C39" w:rsidP="00833AD0">
      <w:pPr>
        <w:pStyle w:val="a5"/>
        <w:widowControl w:val="0"/>
        <w:numPr>
          <w:ilvl w:val="0"/>
          <w:numId w:val="51"/>
        </w:numPr>
        <w:autoSpaceDE w:val="0"/>
        <w:autoSpaceDN w:val="0"/>
        <w:adjustRightInd w:val="0"/>
        <w:spacing w:line="244" w:lineRule="auto"/>
        <w:jc w:val="both"/>
        <w:rPr>
          <w:b/>
        </w:rPr>
      </w:pPr>
      <w:r w:rsidRPr="009A1CFC">
        <w:t>Количество вовлечённых в хозяйственный оборот объектов муниципальной собственности и земельных ресурсов в целях привлечения инвестиций в экономику района и укрепления его бюджетной системы</w:t>
      </w:r>
      <w:r w:rsidR="00511BDD" w:rsidRPr="009A1CFC">
        <w:rPr>
          <w:b/>
        </w:rPr>
        <w:t xml:space="preserve">            </w:t>
      </w:r>
    </w:p>
    <w:p w:rsidR="007570BB" w:rsidRPr="009A1CFC" w:rsidRDefault="007570BB" w:rsidP="00CD4844">
      <w:pPr>
        <w:spacing w:before="120" w:after="0" w:line="240" w:lineRule="auto"/>
        <w:ind w:firstLine="709"/>
        <w:contextualSpacing/>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1</w:t>
      </w:r>
      <w:r w:rsidRPr="009A1CFC">
        <w:rPr>
          <w:rFonts w:ascii="Times New Roman" w:hAnsi="Times New Roman" w:cs="Times New Roman"/>
          <w:sz w:val="24"/>
          <w:szCs w:val="24"/>
        </w:rPr>
        <w:t>=</w:t>
      </w:r>
      <w:r w:rsidR="00D42C39" w:rsidRPr="009A1CFC">
        <w:rPr>
          <w:rFonts w:ascii="Times New Roman" w:hAnsi="Times New Roman" w:cs="Times New Roman"/>
          <w:sz w:val="24"/>
          <w:szCs w:val="24"/>
        </w:rPr>
        <w:t xml:space="preserve"> </w:t>
      </w:r>
      <w:r w:rsidR="00C57445" w:rsidRPr="009A1CFC">
        <w:rPr>
          <w:rFonts w:ascii="Times New Roman" w:hAnsi="Times New Roman" w:cs="Times New Roman"/>
          <w:sz w:val="24"/>
          <w:szCs w:val="24"/>
        </w:rPr>
        <w:t>7 ÷ 7 × 100% = 100%</w:t>
      </w:r>
    </w:p>
    <w:p w:rsidR="00C57445" w:rsidRPr="009A1CFC" w:rsidRDefault="00C57445" w:rsidP="00CD4844">
      <w:pPr>
        <w:spacing w:before="120" w:after="0" w:line="240" w:lineRule="auto"/>
        <w:ind w:firstLine="709"/>
        <w:contextualSpacing/>
        <w:jc w:val="both"/>
        <w:rPr>
          <w:rFonts w:ascii="Times New Roman" w:hAnsi="Times New Roman" w:cs="Times New Roman"/>
          <w:sz w:val="24"/>
          <w:szCs w:val="24"/>
        </w:rPr>
      </w:pPr>
    </w:p>
    <w:p w:rsidR="00D42C39" w:rsidRPr="009A1CFC" w:rsidRDefault="00777319" w:rsidP="00833AD0">
      <w:pPr>
        <w:pStyle w:val="a5"/>
        <w:numPr>
          <w:ilvl w:val="0"/>
          <w:numId w:val="51"/>
        </w:numPr>
        <w:spacing w:before="120"/>
        <w:jc w:val="both"/>
      </w:pPr>
      <w:r w:rsidRPr="009A1CFC">
        <w:t>Количество отремонтированных и прошедших текущий ремонт объектов муниципальной собственности</w:t>
      </w:r>
    </w:p>
    <w:p w:rsidR="00777319" w:rsidRPr="009A1CFC" w:rsidRDefault="007570BB" w:rsidP="007570BB">
      <w:pPr>
        <w:spacing w:line="240" w:lineRule="auto"/>
        <w:ind w:firstLine="709"/>
        <w:contextualSpacing/>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2</w:t>
      </w:r>
      <w:r w:rsidR="00C57445" w:rsidRPr="009A1CFC">
        <w:rPr>
          <w:rFonts w:ascii="Times New Roman" w:hAnsi="Times New Roman" w:cs="Times New Roman"/>
          <w:sz w:val="24"/>
          <w:szCs w:val="24"/>
          <w:vertAlign w:val="subscript"/>
        </w:rPr>
        <w:t xml:space="preserve"> </w:t>
      </w:r>
      <w:r w:rsidRPr="009A1CFC">
        <w:rPr>
          <w:rFonts w:ascii="Times New Roman" w:hAnsi="Times New Roman" w:cs="Times New Roman"/>
          <w:sz w:val="24"/>
          <w:szCs w:val="24"/>
        </w:rPr>
        <w:t>=</w:t>
      </w:r>
      <w:r w:rsidR="00F10D22" w:rsidRPr="009A1CFC">
        <w:rPr>
          <w:rFonts w:ascii="Times New Roman" w:hAnsi="Times New Roman" w:cs="Times New Roman"/>
          <w:sz w:val="24"/>
          <w:szCs w:val="24"/>
        </w:rPr>
        <w:t xml:space="preserve"> 0</w:t>
      </w:r>
      <w:r w:rsidR="00C57445" w:rsidRPr="009A1CFC">
        <w:rPr>
          <w:rFonts w:ascii="Times New Roman" w:hAnsi="Times New Roman" w:cs="Times New Roman"/>
          <w:sz w:val="24"/>
          <w:szCs w:val="24"/>
        </w:rPr>
        <w:t>%</w:t>
      </w:r>
    </w:p>
    <w:p w:rsidR="00A8370D" w:rsidRPr="009A1CFC" w:rsidRDefault="00A8370D" w:rsidP="00812924">
      <w:pPr>
        <w:spacing w:line="240" w:lineRule="auto"/>
        <w:contextualSpacing/>
        <w:jc w:val="both"/>
        <w:rPr>
          <w:rFonts w:ascii="Times New Roman" w:hAnsi="Times New Roman" w:cs="Times New Roman"/>
          <w:sz w:val="24"/>
          <w:szCs w:val="24"/>
        </w:rPr>
      </w:pPr>
    </w:p>
    <w:p w:rsidR="007570BB" w:rsidRPr="009A1CFC" w:rsidRDefault="007570BB" w:rsidP="00777319">
      <w:pPr>
        <w:spacing w:line="240" w:lineRule="auto"/>
        <w:contextualSpacing/>
        <w:jc w:val="center"/>
        <w:rPr>
          <w:rFonts w:ascii="Times New Roman" w:hAnsi="Times New Roman" w:cs="Times New Roman"/>
          <w:b/>
          <w:sz w:val="24"/>
          <w:szCs w:val="24"/>
        </w:rPr>
      </w:pPr>
      <w:proofErr w:type="spellStart"/>
      <w:r w:rsidRPr="009A1CFC">
        <w:rPr>
          <w:rFonts w:ascii="Times New Roman" w:hAnsi="Times New Roman" w:cs="Times New Roman"/>
          <w:b/>
          <w:sz w:val="24"/>
          <w:szCs w:val="24"/>
          <w:lang w:val="en-US"/>
        </w:rPr>
        <w:t>Cel</w:t>
      </w:r>
      <w:proofErr w:type="spellEnd"/>
      <w:r w:rsidR="00777319"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F10D22" w:rsidRPr="009A1CFC">
        <w:rPr>
          <w:rFonts w:ascii="Times New Roman" w:hAnsi="Times New Roman" w:cs="Times New Roman"/>
          <w:b/>
          <w:sz w:val="24"/>
          <w:szCs w:val="24"/>
        </w:rPr>
        <w:t xml:space="preserve"> 1 ÷ 2 × 100 = 50</w:t>
      </w:r>
      <w:r w:rsidR="007E52E4" w:rsidRPr="009A1CFC">
        <w:rPr>
          <w:rFonts w:ascii="Times New Roman" w:hAnsi="Times New Roman" w:cs="Times New Roman"/>
          <w:b/>
          <w:sz w:val="24"/>
          <w:szCs w:val="24"/>
        </w:rPr>
        <w:t>%</w:t>
      </w:r>
    </w:p>
    <w:p w:rsidR="007570BB" w:rsidRPr="009A1CFC" w:rsidRDefault="007570BB" w:rsidP="007570BB">
      <w:pPr>
        <w:spacing w:line="240" w:lineRule="auto"/>
        <w:contextualSpacing/>
        <w:jc w:val="both"/>
        <w:rPr>
          <w:rFonts w:ascii="Times New Roman" w:hAnsi="Times New Roman" w:cs="Times New Roman"/>
          <w:b/>
          <w:sz w:val="24"/>
          <w:szCs w:val="24"/>
        </w:rPr>
      </w:pPr>
    </w:p>
    <w:p w:rsidR="00A8370D" w:rsidRPr="009A1CFC" w:rsidRDefault="00A8370D" w:rsidP="00833AD0">
      <w:pPr>
        <w:pStyle w:val="a5"/>
        <w:numPr>
          <w:ilvl w:val="0"/>
          <w:numId w:val="50"/>
        </w:numPr>
        <w:jc w:val="both"/>
        <w:rPr>
          <w:u w:val="single"/>
        </w:rPr>
      </w:pPr>
      <w:r w:rsidRPr="009A1CFC">
        <w:rPr>
          <w:u w:val="single"/>
        </w:rPr>
        <w:lastRenderedPageBreak/>
        <w:t>Оценка кассового исполнения муниципальной программы:</w:t>
      </w:r>
    </w:p>
    <w:p w:rsidR="00A8370D" w:rsidRPr="009A1CFC" w:rsidRDefault="00A8370D" w:rsidP="007934D7">
      <w:pPr>
        <w:widowControl w:val="0"/>
        <w:autoSpaceDE w:val="0"/>
        <w:autoSpaceDN w:val="0"/>
        <w:spacing w:before="120" w:after="0" w:line="240" w:lineRule="auto"/>
        <w:rPr>
          <w:rFonts w:ascii="Times New Roman" w:eastAsia="Times New Roman" w:hAnsi="Times New Roman" w:cs="Times New Roman"/>
          <w:sz w:val="24"/>
          <w:szCs w:val="24"/>
        </w:rPr>
      </w:pPr>
    </w:p>
    <w:p w:rsidR="00A8370D" w:rsidRPr="009A1CFC" w:rsidRDefault="00A8370D" w:rsidP="00D36994">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w:t>
      </w:r>
      <w:r w:rsidR="00C57445" w:rsidRPr="009A1CFC">
        <w:rPr>
          <w:rFonts w:ascii="Times New Roman" w:eastAsia="Times New Roman" w:hAnsi="Times New Roman" w:cs="Times New Roman"/>
          <w:b/>
          <w:sz w:val="24"/>
          <w:szCs w:val="24"/>
        </w:rPr>
        <w:t>1802,1 ÷ 5348 × 100% = 33,7%</w:t>
      </w:r>
    </w:p>
    <w:p w:rsidR="007570BB" w:rsidRPr="009A1CFC" w:rsidRDefault="007570BB" w:rsidP="007570BB">
      <w:pPr>
        <w:spacing w:line="240" w:lineRule="auto"/>
        <w:ind w:firstLine="709"/>
        <w:contextualSpacing/>
        <w:rPr>
          <w:rFonts w:ascii="Times New Roman" w:hAnsi="Times New Roman" w:cs="Times New Roman"/>
          <w:sz w:val="24"/>
          <w:szCs w:val="24"/>
        </w:rPr>
      </w:pPr>
    </w:p>
    <w:p w:rsidR="00A8370D" w:rsidRPr="009A1CFC" w:rsidRDefault="00A8370D" w:rsidP="00833AD0">
      <w:pPr>
        <w:pStyle w:val="a5"/>
        <w:numPr>
          <w:ilvl w:val="0"/>
          <w:numId w:val="50"/>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7570BB" w:rsidRPr="009A1CFC" w:rsidRDefault="00C57445" w:rsidP="007570BB">
      <w:pPr>
        <w:spacing w:after="0" w:line="240" w:lineRule="auto"/>
        <w:contextualSpacing/>
        <w:jc w:val="both"/>
        <w:rPr>
          <w:rFonts w:ascii="Times New Roman" w:hAnsi="Times New Roman" w:cs="Times New Roman"/>
          <w:sz w:val="24"/>
          <w:szCs w:val="24"/>
          <w:u w:val="single"/>
        </w:rPr>
      </w:pPr>
      <w:r w:rsidRPr="009A1CFC">
        <w:rPr>
          <w:rFonts w:ascii="Times New Roman" w:hAnsi="Times New Roman" w:cs="Times New Roman"/>
          <w:sz w:val="24"/>
          <w:szCs w:val="24"/>
          <w:u w:val="single"/>
        </w:rPr>
        <w:t xml:space="preserve"> </w:t>
      </w: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948"/>
        <w:gridCol w:w="2239"/>
      </w:tblGrid>
      <w:tr w:rsidR="007570BB" w:rsidRPr="009A1CFC" w:rsidTr="00C779B0">
        <w:trPr>
          <w:jc w:val="center"/>
        </w:trPr>
        <w:tc>
          <w:tcPr>
            <w:tcW w:w="594" w:type="dxa"/>
          </w:tcPr>
          <w:p w:rsidR="007570BB" w:rsidRPr="009A1CFC" w:rsidRDefault="007570BB" w:rsidP="00C474AB">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6948" w:type="dxa"/>
            <w:vAlign w:val="center"/>
          </w:tcPr>
          <w:p w:rsidR="007570BB" w:rsidRPr="009A1CFC" w:rsidRDefault="00A8370D" w:rsidP="00AF6993">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239" w:type="dxa"/>
            <w:vAlign w:val="center"/>
          </w:tcPr>
          <w:p w:rsidR="007570BB" w:rsidRPr="009A1CFC" w:rsidRDefault="007570BB" w:rsidP="00AF6993">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w:t>
            </w:r>
            <w:r w:rsidR="0060335F" w:rsidRPr="009A1CFC">
              <w:rPr>
                <w:rFonts w:ascii="Times New Roman" w:eastAsia="Times New Roman" w:hAnsi="Times New Roman" w:cs="Times New Roman"/>
                <w:sz w:val="24"/>
                <w:szCs w:val="24"/>
              </w:rPr>
              <w:t>23</w:t>
            </w:r>
            <w:r w:rsidRPr="009A1CFC">
              <w:rPr>
                <w:rFonts w:ascii="Times New Roman" w:eastAsia="Times New Roman" w:hAnsi="Times New Roman" w:cs="Times New Roman"/>
                <w:sz w:val="24"/>
                <w:szCs w:val="24"/>
              </w:rPr>
              <w:t xml:space="preserve"> году:</w:t>
            </w:r>
          </w:p>
          <w:p w:rsidR="007570BB" w:rsidRPr="009A1CFC" w:rsidRDefault="007570BB" w:rsidP="00AF6993">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7570BB" w:rsidRPr="009A1CFC" w:rsidRDefault="007570BB" w:rsidP="00AF6993">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7570BB" w:rsidRPr="009A1CFC" w:rsidTr="00C57445">
        <w:trPr>
          <w:jc w:val="center"/>
        </w:trPr>
        <w:tc>
          <w:tcPr>
            <w:tcW w:w="594" w:type="dxa"/>
          </w:tcPr>
          <w:p w:rsidR="007570BB" w:rsidRPr="009A1CFC" w:rsidRDefault="00C57445" w:rsidP="00C57445">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c>
          <w:tcPr>
            <w:tcW w:w="6948" w:type="dxa"/>
          </w:tcPr>
          <w:p w:rsidR="007570BB" w:rsidRPr="009A1CFC" w:rsidRDefault="00C57445" w:rsidP="00C474AB">
            <w:pPr>
              <w:widowControl w:val="0"/>
              <w:spacing w:after="0" w:line="240" w:lineRule="auto"/>
              <w:contextualSpacing/>
              <w:jc w:val="both"/>
              <w:rPr>
                <w:rFonts w:ascii="Times New Roman" w:eastAsia="Times New Roman" w:hAnsi="Times New Roman" w:cs="Times New Roman"/>
                <w:sz w:val="24"/>
                <w:szCs w:val="24"/>
              </w:rPr>
            </w:pPr>
            <w:r w:rsidRPr="009A1CFC">
              <w:rPr>
                <w:rFonts w:ascii="Times New Roman" w:hAnsi="Times New Roman"/>
                <w:sz w:val="24"/>
                <w:szCs w:val="24"/>
              </w:rPr>
              <w:t>Оформление документов и регистрация прав муниципальной собственности на имущество, постановка на государственный кадастровый учет земельных участков (в том числе земельных участков с видом разрешенного использования для эксплуатации очистных сооружений)</w:t>
            </w:r>
          </w:p>
        </w:tc>
        <w:tc>
          <w:tcPr>
            <w:tcW w:w="2239" w:type="dxa"/>
            <w:vAlign w:val="center"/>
          </w:tcPr>
          <w:p w:rsidR="007570BB" w:rsidRPr="009A1CFC" w:rsidRDefault="00C57445" w:rsidP="00C57445">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C57445" w:rsidRPr="009A1CFC" w:rsidTr="00C57445">
        <w:trPr>
          <w:jc w:val="center"/>
        </w:trPr>
        <w:tc>
          <w:tcPr>
            <w:tcW w:w="594" w:type="dxa"/>
          </w:tcPr>
          <w:p w:rsidR="00C57445" w:rsidRPr="009A1CFC" w:rsidRDefault="00C57445" w:rsidP="00C57445">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6948" w:type="dxa"/>
          </w:tcPr>
          <w:p w:rsidR="00C57445" w:rsidRPr="009A1CFC" w:rsidRDefault="00C57445" w:rsidP="00C474AB">
            <w:pPr>
              <w:widowControl w:val="0"/>
              <w:spacing w:after="0" w:line="240" w:lineRule="auto"/>
              <w:contextualSpacing/>
              <w:jc w:val="both"/>
              <w:rPr>
                <w:rFonts w:ascii="Times New Roman" w:hAnsi="Times New Roman"/>
                <w:sz w:val="24"/>
                <w:szCs w:val="24"/>
              </w:rPr>
            </w:pPr>
            <w:r w:rsidRPr="009A1CFC">
              <w:rPr>
                <w:rFonts w:ascii="Times New Roman" w:hAnsi="Times New Roman"/>
                <w:sz w:val="24"/>
                <w:szCs w:val="24"/>
              </w:rPr>
              <w:t>Осуществление рыночной оценки имущества, права аренды имущества и земельных участков для целей проведения торгов</w:t>
            </w:r>
          </w:p>
        </w:tc>
        <w:tc>
          <w:tcPr>
            <w:tcW w:w="2239" w:type="dxa"/>
            <w:vAlign w:val="center"/>
          </w:tcPr>
          <w:p w:rsidR="00C57445" w:rsidRPr="009A1CFC" w:rsidRDefault="00C57445" w:rsidP="00C57445">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p w:rsidR="00C57445" w:rsidRPr="009A1CFC" w:rsidRDefault="00C57445" w:rsidP="00C57445">
            <w:pPr>
              <w:spacing w:after="0" w:line="240" w:lineRule="auto"/>
              <w:contextualSpacing/>
              <w:jc w:val="center"/>
              <w:rPr>
                <w:rFonts w:ascii="Times New Roman" w:eastAsia="Times New Roman" w:hAnsi="Times New Roman" w:cs="Times New Roman"/>
                <w:sz w:val="24"/>
                <w:szCs w:val="24"/>
              </w:rPr>
            </w:pPr>
          </w:p>
        </w:tc>
      </w:tr>
      <w:tr w:rsidR="00C57445" w:rsidRPr="009A1CFC" w:rsidTr="00C57445">
        <w:trPr>
          <w:jc w:val="center"/>
        </w:trPr>
        <w:tc>
          <w:tcPr>
            <w:tcW w:w="594" w:type="dxa"/>
          </w:tcPr>
          <w:p w:rsidR="00C57445" w:rsidRPr="009A1CFC" w:rsidRDefault="00C57445" w:rsidP="00C57445">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3</w:t>
            </w:r>
          </w:p>
        </w:tc>
        <w:tc>
          <w:tcPr>
            <w:tcW w:w="6948" w:type="dxa"/>
          </w:tcPr>
          <w:p w:rsidR="00C57445" w:rsidRPr="009A1CFC" w:rsidRDefault="00C57445" w:rsidP="00C474AB">
            <w:pPr>
              <w:widowControl w:val="0"/>
              <w:spacing w:after="0" w:line="240" w:lineRule="auto"/>
              <w:contextualSpacing/>
              <w:jc w:val="both"/>
              <w:rPr>
                <w:rFonts w:ascii="Times New Roman" w:hAnsi="Times New Roman"/>
                <w:sz w:val="24"/>
                <w:szCs w:val="24"/>
              </w:rPr>
            </w:pPr>
            <w:r w:rsidRPr="009A1CFC">
              <w:rPr>
                <w:rFonts w:ascii="Times New Roman" w:hAnsi="Times New Roman"/>
                <w:sz w:val="24"/>
                <w:szCs w:val="24"/>
              </w:rPr>
              <w:t>Взносы на капитальный ремонт многоквартирных домов, в которых находятся муниципальные помещения, в фонд регионального оператора</w:t>
            </w:r>
          </w:p>
        </w:tc>
        <w:tc>
          <w:tcPr>
            <w:tcW w:w="2239" w:type="dxa"/>
            <w:vAlign w:val="center"/>
          </w:tcPr>
          <w:p w:rsidR="00C57445" w:rsidRPr="009A1CFC" w:rsidRDefault="00C57445" w:rsidP="00C57445">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C57445" w:rsidRPr="009A1CFC" w:rsidTr="00C57445">
        <w:trPr>
          <w:jc w:val="center"/>
        </w:trPr>
        <w:tc>
          <w:tcPr>
            <w:tcW w:w="594" w:type="dxa"/>
          </w:tcPr>
          <w:p w:rsidR="00C57445" w:rsidRPr="009A1CFC" w:rsidRDefault="00C57445" w:rsidP="00C57445">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4</w:t>
            </w:r>
          </w:p>
        </w:tc>
        <w:tc>
          <w:tcPr>
            <w:tcW w:w="6948" w:type="dxa"/>
          </w:tcPr>
          <w:p w:rsidR="00C57445" w:rsidRPr="009A1CFC" w:rsidRDefault="00C57445" w:rsidP="00C474AB">
            <w:pPr>
              <w:widowControl w:val="0"/>
              <w:spacing w:after="0" w:line="240" w:lineRule="auto"/>
              <w:contextualSpacing/>
              <w:jc w:val="both"/>
              <w:rPr>
                <w:rFonts w:ascii="Times New Roman" w:hAnsi="Times New Roman"/>
                <w:sz w:val="24"/>
                <w:szCs w:val="24"/>
              </w:rPr>
            </w:pPr>
            <w:r w:rsidRPr="009A1CFC">
              <w:rPr>
                <w:rFonts w:ascii="Times New Roman" w:hAnsi="Times New Roman"/>
                <w:sz w:val="24"/>
                <w:szCs w:val="24"/>
              </w:rPr>
              <w:t>Приобретение имущества в муниципальную собственность</w:t>
            </w:r>
          </w:p>
        </w:tc>
        <w:tc>
          <w:tcPr>
            <w:tcW w:w="2239" w:type="dxa"/>
            <w:vAlign w:val="center"/>
          </w:tcPr>
          <w:p w:rsidR="00C57445" w:rsidRPr="009A1CFC" w:rsidRDefault="00C57445" w:rsidP="00C57445">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C57445" w:rsidRPr="009A1CFC" w:rsidTr="00C57445">
        <w:trPr>
          <w:jc w:val="center"/>
        </w:trPr>
        <w:tc>
          <w:tcPr>
            <w:tcW w:w="594" w:type="dxa"/>
          </w:tcPr>
          <w:p w:rsidR="00C57445" w:rsidRPr="009A1CFC" w:rsidRDefault="00C57445" w:rsidP="00C57445">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5</w:t>
            </w:r>
          </w:p>
        </w:tc>
        <w:tc>
          <w:tcPr>
            <w:tcW w:w="6948" w:type="dxa"/>
          </w:tcPr>
          <w:p w:rsidR="00C57445" w:rsidRPr="009A1CFC" w:rsidRDefault="00C57445" w:rsidP="00C474AB">
            <w:pPr>
              <w:widowControl w:val="0"/>
              <w:spacing w:after="0" w:line="240" w:lineRule="auto"/>
              <w:contextualSpacing/>
              <w:jc w:val="both"/>
              <w:rPr>
                <w:rFonts w:ascii="Times New Roman" w:hAnsi="Times New Roman"/>
                <w:sz w:val="24"/>
                <w:szCs w:val="24"/>
              </w:rPr>
            </w:pPr>
            <w:r w:rsidRPr="009A1CFC">
              <w:rPr>
                <w:rFonts w:ascii="Times New Roman" w:hAnsi="Times New Roman"/>
                <w:sz w:val="24"/>
                <w:szCs w:val="24"/>
              </w:rPr>
              <w:t>Ремонт и содержание нежилых зданий, помещений и прочего имущества находящегося в казне района (коммунальные и прочие расходы)</w:t>
            </w:r>
          </w:p>
        </w:tc>
        <w:tc>
          <w:tcPr>
            <w:tcW w:w="2239" w:type="dxa"/>
            <w:vAlign w:val="center"/>
          </w:tcPr>
          <w:p w:rsidR="00C57445" w:rsidRPr="009A1CFC" w:rsidRDefault="00C57445" w:rsidP="00C57445">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7570BB" w:rsidRPr="009A1CFC" w:rsidRDefault="007570BB" w:rsidP="007570BB">
      <w:pPr>
        <w:spacing w:after="0" w:line="240" w:lineRule="auto"/>
        <w:contextualSpacing/>
        <w:rPr>
          <w:rFonts w:ascii="Times New Roman" w:eastAsia="Times New Roman" w:hAnsi="Times New Roman" w:cs="Times New Roman"/>
          <w:b/>
          <w:sz w:val="24"/>
          <w:szCs w:val="24"/>
        </w:rPr>
      </w:pPr>
    </w:p>
    <w:p w:rsidR="00527C92" w:rsidRPr="009A1CFC" w:rsidRDefault="00527C92" w:rsidP="00527C92">
      <w:pPr>
        <w:spacing w:after="0"/>
        <w:ind w:firstLine="540"/>
        <w:jc w:val="both"/>
        <w:rPr>
          <w:rFonts w:ascii="Times New Roman" w:hAnsi="Times New Roman"/>
          <w:b/>
          <w:sz w:val="24"/>
          <w:szCs w:val="24"/>
        </w:rPr>
      </w:pPr>
    </w:p>
    <w:p w:rsidR="00527C92" w:rsidRPr="009A1CFC" w:rsidRDefault="00C57445" w:rsidP="00D36994">
      <w:pPr>
        <w:spacing w:line="240" w:lineRule="auto"/>
        <w:ind w:firstLine="709"/>
        <w:contextualSpacing/>
        <w:jc w:val="center"/>
        <w:rPr>
          <w:rFonts w:ascii="Times New Roman" w:hAnsi="Times New Roman" w:cs="Times New Roman"/>
          <w:b/>
          <w:sz w:val="24"/>
          <w:szCs w:val="24"/>
        </w:rPr>
      </w:pPr>
      <w:r w:rsidRPr="009A1CFC">
        <w:rPr>
          <w:rFonts w:ascii="Times New Roman" w:hAnsi="Times New Roman" w:cs="Times New Roman"/>
          <w:b/>
          <w:sz w:val="24"/>
          <w:szCs w:val="24"/>
        </w:rPr>
        <w:t xml:space="preserve">   </w:t>
      </w:r>
    </w:p>
    <w:p w:rsidR="007570BB" w:rsidRPr="009A1CFC" w:rsidRDefault="007570BB" w:rsidP="00D36994">
      <w:pPr>
        <w:spacing w:line="240" w:lineRule="auto"/>
        <w:ind w:firstLine="709"/>
        <w:contextualSpacing/>
        <w:jc w:val="center"/>
        <w:rPr>
          <w:rFonts w:ascii="Times New Roman" w:hAnsi="Times New Roman" w:cs="Times New Roman"/>
          <w:b/>
          <w:sz w:val="24"/>
          <w:szCs w:val="24"/>
        </w:rPr>
      </w:pPr>
      <w:proofErr w:type="spellStart"/>
      <w:r w:rsidRPr="009A1CFC">
        <w:rPr>
          <w:rFonts w:ascii="Times New Roman" w:hAnsi="Times New Roman" w:cs="Times New Roman"/>
          <w:b/>
          <w:sz w:val="24"/>
          <w:szCs w:val="24"/>
          <w:lang w:val="en-US"/>
        </w:rPr>
        <w:t>Mer</w:t>
      </w:r>
      <w:proofErr w:type="spellEnd"/>
      <w:r w:rsidR="00777319" w:rsidRPr="009A1CFC">
        <w:rPr>
          <w:rFonts w:ascii="Times New Roman" w:hAnsi="Times New Roman" w:cs="Times New Roman"/>
          <w:b/>
          <w:sz w:val="24"/>
          <w:szCs w:val="24"/>
        </w:rPr>
        <w:t xml:space="preserve"> </w:t>
      </w:r>
      <w:r w:rsidR="005F6BBB" w:rsidRPr="009A1CFC">
        <w:rPr>
          <w:rFonts w:ascii="Times New Roman" w:hAnsi="Times New Roman" w:cs="Times New Roman"/>
          <w:b/>
          <w:sz w:val="24"/>
          <w:szCs w:val="24"/>
        </w:rPr>
        <w:t>=</w:t>
      </w:r>
      <w:r w:rsidR="00777319" w:rsidRPr="009A1CFC">
        <w:rPr>
          <w:rFonts w:ascii="Times New Roman" w:hAnsi="Times New Roman" w:cs="Times New Roman"/>
          <w:b/>
          <w:sz w:val="24"/>
          <w:szCs w:val="24"/>
        </w:rPr>
        <w:t xml:space="preserve"> </w:t>
      </w:r>
      <w:r w:rsidR="00C57445" w:rsidRPr="009A1CFC">
        <w:rPr>
          <w:rFonts w:ascii="Times New Roman" w:hAnsi="Times New Roman" w:cs="Times New Roman"/>
          <w:b/>
          <w:sz w:val="24"/>
          <w:szCs w:val="24"/>
        </w:rPr>
        <w:t>5 ÷ 5 × 1 × 100% = 100%</w:t>
      </w:r>
    </w:p>
    <w:p w:rsidR="00812924" w:rsidRPr="009A1CFC" w:rsidRDefault="00812924" w:rsidP="002A012E">
      <w:pPr>
        <w:spacing w:line="240" w:lineRule="auto"/>
        <w:ind w:firstLine="709"/>
        <w:contextualSpacing/>
        <w:jc w:val="both"/>
        <w:rPr>
          <w:rFonts w:ascii="Times New Roman" w:hAnsi="Times New Roman" w:cs="Times New Roman"/>
          <w:b/>
          <w:sz w:val="24"/>
          <w:szCs w:val="24"/>
        </w:rPr>
      </w:pPr>
    </w:p>
    <w:p w:rsidR="00FF33E0" w:rsidRPr="009A1CFC" w:rsidRDefault="00FF33E0" w:rsidP="00833AD0">
      <w:pPr>
        <w:pStyle w:val="a5"/>
        <w:numPr>
          <w:ilvl w:val="0"/>
          <w:numId w:val="50"/>
        </w:numPr>
        <w:rPr>
          <w:u w:val="single"/>
        </w:rPr>
      </w:pPr>
      <w:r w:rsidRPr="009A1CFC">
        <w:rPr>
          <w:u w:val="single"/>
        </w:rPr>
        <w:t>Комплексная оценка эффективности реализации муниципальной программы</w:t>
      </w:r>
    </w:p>
    <w:p w:rsidR="00C57445" w:rsidRPr="009A1CFC" w:rsidRDefault="00C57445" w:rsidP="00C57445">
      <w:pPr>
        <w:pStyle w:val="a5"/>
        <w:ind w:left="1429"/>
        <w:rPr>
          <w:u w:val="single"/>
        </w:rPr>
      </w:pPr>
    </w:p>
    <w:p w:rsidR="00FF33E0" w:rsidRPr="009A1CFC" w:rsidRDefault="00FF33E0" w:rsidP="00D36994">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lastRenderedPageBreak/>
        <w:t>O</w:t>
      </w:r>
      <w:r w:rsidR="0060335F" w:rsidRPr="009A1CFC">
        <w:rPr>
          <w:rFonts w:ascii="Times New Roman" w:eastAsia="Times New Roman" w:hAnsi="Times New Roman" w:cs="Times New Roman"/>
          <w:b/>
          <w:sz w:val="24"/>
          <w:szCs w:val="24"/>
          <w:lang w:val="en-US"/>
        </w:rPr>
        <w:t xml:space="preserve"> </w:t>
      </w:r>
      <w:r w:rsidRPr="009A1CFC">
        <w:rPr>
          <w:rFonts w:ascii="Times New Roman" w:eastAsia="Times New Roman" w:hAnsi="Times New Roman" w:cs="Times New Roman"/>
          <w:b/>
          <w:sz w:val="24"/>
          <w:szCs w:val="24"/>
          <w:lang w:val="en-US"/>
        </w:rPr>
        <w:t>=</w:t>
      </w:r>
      <w:r w:rsidR="0060335F" w:rsidRPr="009A1CFC">
        <w:rPr>
          <w:rFonts w:ascii="Times New Roman" w:eastAsia="Times New Roman" w:hAnsi="Times New Roman" w:cs="Times New Roman"/>
          <w:b/>
          <w:sz w:val="24"/>
          <w:szCs w:val="24"/>
          <w:lang w:val="en-US"/>
        </w:rPr>
        <w:t xml:space="preserve"> </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w:t>
      </w:r>
      <w:r w:rsidR="00777319" w:rsidRPr="009A1CFC">
        <w:rPr>
          <w:rFonts w:ascii="Times New Roman" w:eastAsia="Times New Roman" w:hAnsi="Times New Roman" w:cs="Times New Roman"/>
          <w:b/>
          <w:sz w:val="24"/>
          <w:szCs w:val="24"/>
          <w:lang w:val="en-US"/>
        </w:rPr>
        <w:t xml:space="preserve"> </w:t>
      </w:r>
      <w:r w:rsidRPr="009A1CFC">
        <w:rPr>
          <w:rFonts w:ascii="Times New Roman" w:eastAsia="Times New Roman" w:hAnsi="Times New Roman" w:cs="Times New Roman"/>
          <w:b/>
          <w:sz w:val="24"/>
          <w:szCs w:val="24"/>
          <w:lang w:val="en-US"/>
        </w:rPr>
        <w:t>=</w:t>
      </w:r>
      <w:r w:rsidR="00777319" w:rsidRPr="009A1CFC">
        <w:rPr>
          <w:rFonts w:ascii="Times New Roman" w:eastAsia="Times New Roman" w:hAnsi="Times New Roman" w:cs="Times New Roman"/>
          <w:b/>
          <w:sz w:val="24"/>
          <w:szCs w:val="24"/>
          <w:lang w:val="en-US"/>
        </w:rPr>
        <w:t xml:space="preserve"> </w:t>
      </w:r>
      <w:r w:rsidR="00F10D22" w:rsidRPr="009A1CFC">
        <w:rPr>
          <w:rFonts w:ascii="Times New Roman" w:eastAsia="Times New Roman" w:hAnsi="Times New Roman" w:cs="Times New Roman"/>
          <w:b/>
          <w:sz w:val="24"/>
          <w:szCs w:val="24"/>
          <w:lang w:val="en-US"/>
        </w:rPr>
        <w:t>50</w:t>
      </w:r>
      <w:r w:rsidR="0060335F" w:rsidRPr="009A1CFC">
        <w:rPr>
          <w:rFonts w:ascii="Times New Roman" w:eastAsia="Times New Roman" w:hAnsi="Times New Roman" w:cs="Times New Roman"/>
          <w:b/>
          <w:sz w:val="24"/>
          <w:szCs w:val="24"/>
          <w:lang w:val="en-US"/>
        </w:rPr>
        <w:t xml:space="preserve"> × 0,5 + 33,7 × 0,25 + 100 ×</w:t>
      </w:r>
      <w:r w:rsidR="00F10D22" w:rsidRPr="009A1CFC">
        <w:rPr>
          <w:rFonts w:ascii="Times New Roman" w:eastAsia="Times New Roman" w:hAnsi="Times New Roman" w:cs="Times New Roman"/>
          <w:b/>
          <w:sz w:val="24"/>
          <w:szCs w:val="24"/>
          <w:lang w:val="en-US"/>
        </w:rPr>
        <w:t xml:space="preserve"> 0,25 = 58</w:t>
      </w:r>
      <w:r w:rsidR="0060335F" w:rsidRPr="009A1CFC">
        <w:rPr>
          <w:rFonts w:ascii="Times New Roman" w:eastAsia="Times New Roman" w:hAnsi="Times New Roman" w:cs="Times New Roman"/>
          <w:b/>
          <w:sz w:val="24"/>
          <w:szCs w:val="24"/>
          <w:lang w:val="en-US"/>
        </w:rPr>
        <w:t>,4%</w:t>
      </w:r>
    </w:p>
    <w:p w:rsidR="007570BB" w:rsidRPr="009A1CFC" w:rsidRDefault="007570BB" w:rsidP="002A012E">
      <w:pPr>
        <w:spacing w:line="240" w:lineRule="auto"/>
        <w:ind w:firstLine="709"/>
        <w:contextualSpacing/>
        <w:jc w:val="both"/>
        <w:rPr>
          <w:rFonts w:ascii="Times New Roman" w:hAnsi="Times New Roman" w:cs="Times New Roman"/>
          <w:b/>
          <w:sz w:val="24"/>
          <w:szCs w:val="24"/>
          <w:lang w:val="en-US"/>
        </w:rPr>
      </w:pPr>
    </w:p>
    <w:p w:rsidR="002A012E" w:rsidRPr="009A1CFC" w:rsidRDefault="007570BB" w:rsidP="0060335F">
      <w:pPr>
        <w:spacing w:line="240" w:lineRule="auto"/>
        <w:ind w:firstLine="709"/>
        <w:contextualSpacing/>
        <w:jc w:val="both"/>
        <w:rPr>
          <w:rFonts w:ascii="Times New Roman" w:hAnsi="Times New Roman" w:cs="Times New Roman"/>
          <w:b/>
          <w:i/>
          <w:sz w:val="24"/>
          <w:szCs w:val="24"/>
        </w:rPr>
      </w:pPr>
      <w:r w:rsidRPr="009A1CFC">
        <w:rPr>
          <w:rFonts w:ascii="Times New Roman" w:hAnsi="Times New Roman" w:cs="Times New Roman"/>
          <w:b/>
          <w:i/>
          <w:sz w:val="24"/>
          <w:szCs w:val="24"/>
        </w:rPr>
        <w:t>Вы</w:t>
      </w:r>
      <w:r w:rsidR="00777319" w:rsidRPr="009A1CFC">
        <w:rPr>
          <w:rFonts w:ascii="Times New Roman" w:hAnsi="Times New Roman" w:cs="Times New Roman"/>
          <w:b/>
          <w:i/>
          <w:sz w:val="24"/>
          <w:szCs w:val="24"/>
        </w:rPr>
        <w:t>вод: в 2023</w:t>
      </w:r>
      <w:r w:rsidRPr="009A1CFC">
        <w:rPr>
          <w:rFonts w:ascii="Times New Roman" w:hAnsi="Times New Roman" w:cs="Times New Roman"/>
          <w:b/>
          <w:i/>
          <w:sz w:val="24"/>
          <w:szCs w:val="24"/>
        </w:rPr>
        <w:t xml:space="preserve"> году муниципальная программа реализована </w:t>
      </w:r>
      <w:r w:rsidR="0060335F" w:rsidRPr="009A1CFC">
        <w:rPr>
          <w:rFonts w:ascii="Times New Roman" w:hAnsi="Times New Roman" w:cs="Times New Roman"/>
          <w:b/>
          <w:i/>
          <w:sz w:val="24"/>
          <w:szCs w:val="24"/>
        </w:rPr>
        <w:t>со ср</w:t>
      </w:r>
      <w:r w:rsidR="00F10D22" w:rsidRPr="009A1CFC">
        <w:rPr>
          <w:rFonts w:ascii="Times New Roman" w:hAnsi="Times New Roman" w:cs="Times New Roman"/>
          <w:b/>
          <w:i/>
          <w:sz w:val="24"/>
          <w:szCs w:val="24"/>
        </w:rPr>
        <w:t>едним уровнем эффективности – 58</w:t>
      </w:r>
      <w:r w:rsidR="0060335F" w:rsidRPr="009A1CFC">
        <w:rPr>
          <w:rFonts w:ascii="Times New Roman" w:hAnsi="Times New Roman" w:cs="Times New Roman"/>
          <w:b/>
          <w:i/>
          <w:sz w:val="24"/>
          <w:szCs w:val="24"/>
        </w:rPr>
        <w:t>,4% (от 50 до 90%)</w:t>
      </w:r>
    </w:p>
    <w:p w:rsidR="003E1C34" w:rsidRPr="009A1CFC" w:rsidRDefault="00C847EB" w:rsidP="00C847EB">
      <w:pPr>
        <w:pStyle w:val="1"/>
        <w:jc w:val="center"/>
        <w:rPr>
          <w:color w:val="auto"/>
        </w:rPr>
      </w:pPr>
      <w:r w:rsidRPr="009A1CFC">
        <w:rPr>
          <w:color w:val="auto"/>
        </w:rPr>
        <w:t xml:space="preserve">12. </w:t>
      </w:r>
      <w:r w:rsidR="00BF03F4" w:rsidRPr="009A1CFC">
        <w:rPr>
          <w:color w:val="auto"/>
        </w:rPr>
        <w:t xml:space="preserve">Муниципальная программа «Повышение безопасности дорожного движения в </w:t>
      </w:r>
      <w:proofErr w:type="spellStart"/>
      <w:r w:rsidR="00BF03F4" w:rsidRPr="009A1CFC">
        <w:rPr>
          <w:color w:val="auto"/>
        </w:rPr>
        <w:t>Шелаболихинском</w:t>
      </w:r>
      <w:proofErr w:type="spellEnd"/>
      <w:r w:rsidR="00BF03F4" w:rsidRPr="009A1CFC">
        <w:rPr>
          <w:color w:val="auto"/>
        </w:rPr>
        <w:t xml:space="preserve"> районе» на 2021-2025 годы</w:t>
      </w:r>
    </w:p>
    <w:p w:rsidR="00C847EB" w:rsidRPr="009A1CFC" w:rsidRDefault="00C847EB" w:rsidP="00C847EB"/>
    <w:p w:rsidR="00154559" w:rsidRPr="009A1CFC" w:rsidRDefault="00154559" w:rsidP="00833AD0">
      <w:pPr>
        <w:pStyle w:val="a5"/>
        <w:numPr>
          <w:ilvl w:val="0"/>
          <w:numId w:val="52"/>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AF6993" w:rsidRPr="009A1CFC" w:rsidRDefault="00AF6993" w:rsidP="00154559">
      <w:pPr>
        <w:tabs>
          <w:tab w:val="left" w:pos="709"/>
        </w:tabs>
        <w:spacing w:after="0" w:line="240" w:lineRule="auto"/>
        <w:ind w:firstLine="709"/>
        <w:jc w:val="both"/>
        <w:rPr>
          <w:rFonts w:ascii="Times New Roman" w:hAnsi="Times New Roman"/>
          <w:sz w:val="24"/>
          <w:szCs w:val="24"/>
          <w:u w:val="single"/>
        </w:rPr>
      </w:pPr>
    </w:p>
    <w:p w:rsidR="00465D91" w:rsidRPr="009A1CFC" w:rsidRDefault="00BF03F4" w:rsidP="00833AD0">
      <w:pPr>
        <w:pStyle w:val="a5"/>
        <w:numPr>
          <w:ilvl w:val="0"/>
          <w:numId w:val="53"/>
        </w:numPr>
        <w:tabs>
          <w:tab w:val="left" w:pos="709"/>
        </w:tabs>
        <w:jc w:val="both"/>
      </w:pPr>
      <w:r w:rsidRPr="009A1CFC">
        <w:t>Число погибших в результате дорожно-транспортного происшествия</w:t>
      </w:r>
    </w:p>
    <w:p w:rsidR="00BF03F4" w:rsidRPr="009A1CFC" w:rsidRDefault="00BF03F4" w:rsidP="004B2F86">
      <w:pPr>
        <w:tabs>
          <w:tab w:val="left" w:pos="709"/>
        </w:tabs>
        <w:spacing w:after="0"/>
        <w:jc w:val="both"/>
        <w:rPr>
          <w:rFonts w:ascii="Times New Roman" w:hAnsi="Times New Roman" w:cs="Times New Roman"/>
          <w:sz w:val="24"/>
          <w:szCs w:val="24"/>
        </w:rPr>
      </w:pPr>
      <w:r w:rsidRPr="009A1CFC">
        <w:rPr>
          <w:rFonts w:ascii="Times New Roman" w:hAnsi="Times New Roman" w:cs="Times New Roman"/>
          <w:sz w:val="24"/>
          <w:szCs w:val="24"/>
        </w:rPr>
        <w:tab/>
      </w: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1</w:t>
      </w:r>
      <w:r w:rsidR="002F43D7" w:rsidRPr="009A1CFC">
        <w:rPr>
          <w:rFonts w:ascii="Times New Roman" w:hAnsi="Times New Roman" w:cs="Times New Roman"/>
          <w:sz w:val="24"/>
          <w:szCs w:val="24"/>
        </w:rPr>
        <w:t xml:space="preserve"> = 2 ÷ 6 × 100% = 33,3%</w:t>
      </w:r>
    </w:p>
    <w:p w:rsidR="00BF03F4" w:rsidRPr="009A1CFC" w:rsidRDefault="00BF03F4" w:rsidP="00833AD0">
      <w:pPr>
        <w:pStyle w:val="a5"/>
        <w:numPr>
          <w:ilvl w:val="0"/>
          <w:numId w:val="53"/>
        </w:numPr>
        <w:tabs>
          <w:tab w:val="left" w:pos="709"/>
        </w:tabs>
        <w:jc w:val="both"/>
      </w:pPr>
      <w:r w:rsidRPr="009A1CFC">
        <w:t>Количество дорожно-транспортных происшествий с пострадавшими</w:t>
      </w:r>
    </w:p>
    <w:p w:rsidR="00BF03F4" w:rsidRPr="009A1CFC" w:rsidRDefault="00BF03F4" w:rsidP="004B2F86">
      <w:pPr>
        <w:tabs>
          <w:tab w:val="left" w:pos="709"/>
        </w:tabs>
        <w:spacing w:after="0"/>
        <w:jc w:val="both"/>
        <w:rPr>
          <w:rFonts w:ascii="Times New Roman" w:hAnsi="Times New Roman" w:cs="Times New Roman"/>
          <w:sz w:val="24"/>
          <w:szCs w:val="24"/>
        </w:rPr>
      </w:pPr>
      <w:r w:rsidRPr="009A1CFC">
        <w:rPr>
          <w:rFonts w:ascii="Times New Roman" w:hAnsi="Times New Roman" w:cs="Times New Roman"/>
          <w:sz w:val="24"/>
          <w:szCs w:val="24"/>
        </w:rPr>
        <w:tab/>
      </w: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 xml:space="preserve">2 </w:t>
      </w:r>
      <w:r w:rsidR="002F43D7" w:rsidRPr="009A1CFC">
        <w:rPr>
          <w:rFonts w:ascii="Times New Roman" w:hAnsi="Times New Roman" w:cs="Times New Roman"/>
          <w:sz w:val="24"/>
          <w:szCs w:val="24"/>
        </w:rPr>
        <w:t>=</w:t>
      </w:r>
      <w:r w:rsidR="0060335F" w:rsidRPr="009A1CFC">
        <w:rPr>
          <w:rFonts w:ascii="Times New Roman" w:hAnsi="Times New Roman" w:cs="Times New Roman"/>
          <w:sz w:val="24"/>
          <w:szCs w:val="24"/>
        </w:rPr>
        <w:t xml:space="preserve"> 6 ÷ 15</w:t>
      </w:r>
      <w:r w:rsidR="002F43D7" w:rsidRPr="009A1CFC">
        <w:rPr>
          <w:rFonts w:ascii="Times New Roman" w:hAnsi="Times New Roman" w:cs="Times New Roman"/>
          <w:sz w:val="24"/>
          <w:szCs w:val="24"/>
        </w:rPr>
        <w:t xml:space="preserve"> </w:t>
      </w:r>
      <w:r w:rsidRPr="009A1CFC">
        <w:rPr>
          <w:rFonts w:ascii="Times New Roman" w:hAnsi="Times New Roman" w:cs="Times New Roman"/>
          <w:sz w:val="24"/>
          <w:szCs w:val="24"/>
        </w:rPr>
        <w:t>×</w:t>
      </w:r>
      <w:r w:rsidR="002F43D7" w:rsidRPr="009A1CFC">
        <w:rPr>
          <w:rFonts w:ascii="Times New Roman" w:hAnsi="Times New Roman" w:cs="Times New Roman"/>
          <w:sz w:val="24"/>
          <w:szCs w:val="24"/>
        </w:rPr>
        <w:t xml:space="preserve"> 100% = 40</w:t>
      </w:r>
      <w:r w:rsidRPr="009A1CFC">
        <w:rPr>
          <w:rFonts w:ascii="Times New Roman" w:hAnsi="Times New Roman" w:cs="Times New Roman"/>
          <w:sz w:val="24"/>
          <w:szCs w:val="24"/>
        </w:rPr>
        <w:t>%</w:t>
      </w:r>
      <w:r w:rsidRPr="009A1CFC">
        <w:rPr>
          <w:rFonts w:ascii="Times New Roman" w:hAnsi="Times New Roman" w:cs="Times New Roman"/>
          <w:sz w:val="24"/>
          <w:szCs w:val="24"/>
        </w:rPr>
        <w:tab/>
      </w:r>
    </w:p>
    <w:p w:rsidR="00BF03F4" w:rsidRPr="009A1CFC" w:rsidRDefault="00BF03F4" w:rsidP="00833AD0">
      <w:pPr>
        <w:pStyle w:val="a5"/>
        <w:numPr>
          <w:ilvl w:val="0"/>
          <w:numId w:val="53"/>
        </w:numPr>
        <w:tabs>
          <w:tab w:val="left" w:pos="709"/>
        </w:tabs>
        <w:jc w:val="both"/>
      </w:pPr>
      <w:r w:rsidRPr="009A1CFC">
        <w:t>Число детей, раненых и погибших в дорожно-транспортных происшествиях</w:t>
      </w:r>
    </w:p>
    <w:p w:rsidR="00BF03F4" w:rsidRPr="009A1CFC" w:rsidRDefault="00BF03F4" w:rsidP="004B2F86">
      <w:pPr>
        <w:tabs>
          <w:tab w:val="left" w:pos="709"/>
        </w:tabs>
        <w:spacing w:after="0"/>
        <w:jc w:val="both"/>
        <w:rPr>
          <w:rFonts w:ascii="Times New Roman" w:hAnsi="Times New Roman" w:cs="Times New Roman"/>
          <w:sz w:val="24"/>
          <w:szCs w:val="24"/>
        </w:rPr>
      </w:pPr>
      <w:r w:rsidRPr="009A1CFC">
        <w:rPr>
          <w:rFonts w:ascii="Times New Roman" w:hAnsi="Times New Roman" w:cs="Times New Roman"/>
          <w:sz w:val="24"/>
          <w:szCs w:val="24"/>
        </w:rPr>
        <w:tab/>
      </w: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3</w:t>
      </w:r>
      <w:r w:rsidRPr="009A1CFC">
        <w:rPr>
          <w:rFonts w:ascii="Times New Roman" w:hAnsi="Times New Roman" w:cs="Times New Roman"/>
          <w:sz w:val="24"/>
          <w:szCs w:val="24"/>
        </w:rPr>
        <w:t xml:space="preserve"> = 2÷2×100% = 100%</w:t>
      </w:r>
    </w:p>
    <w:p w:rsidR="00BF03F4" w:rsidRPr="009A1CFC" w:rsidRDefault="00BF03F4" w:rsidP="00833AD0">
      <w:pPr>
        <w:pStyle w:val="a5"/>
        <w:numPr>
          <w:ilvl w:val="0"/>
          <w:numId w:val="53"/>
        </w:numPr>
        <w:tabs>
          <w:tab w:val="left" w:pos="709"/>
        </w:tabs>
        <w:jc w:val="both"/>
      </w:pPr>
      <w:r w:rsidRPr="009A1CFC">
        <w:t>Тяжесть последствий дорожно-транспортных происшествий</w:t>
      </w:r>
    </w:p>
    <w:p w:rsidR="00BF03F4" w:rsidRPr="009A1CFC" w:rsidRDefault="00BF03F4" w:rsidP="004B2F86">
      <w:pPr>
        <w:tabs>
          <w:tab w:val="left" w:pos="709"/>
        </w:tabs>
        <w:spacing w:after="0"/>
        <w:jc w:val="both"/>
        <w:rPr>
          <w:rFonts w:ascii="Times New Roman" w:hAnsi="Times New Roman" w:cs="Times New Roman"/>
          <w:sz w:val="24"/>
          <w:szCs w:val="24"/>
        </w:rPr>
      </w:pPr>
      <w:r w:rsidRPr="009A1CFC">
        <w:rPr>
          <w:rFonts w:ascii="Times New Roman" w:hAnsi="Times New Roman" w:cs="Times New Roman"/>
          <w:sz w:val="24"/>
          <w:szCs w:val="24"/>
        </w:rPr>
        <w:tab/>
      </w: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 xml:space="preserve">4 </w:t>
      </w:r>
      <w:r w:rsidRPr="009A1CFC">
        <w:rPr>
          <w:rFonts w:ascii="Times New Roman" w:hAnsi="Times New Roman" w:cs="Times New Roman"/>
          <w:sz w:val="24"/>
          <w:szCs w:val="24"/>
        </w:rPr>
        <w:t>= 4,5÷4,5×100% = 100%</w:t>
      </w:r>
    </w:p>
    <w:p w:rsidR="00BF03F4" w:rsidRPr="009A1CFC" w:rsidRDefault="00BF03F4" w:rsidP="00833AD0">
      <w:pPr>
        <w:pStyle w:val="a5"/>
        <w:numPr>
          <w:ilvl w:val="0"/>
          <w:numId w:val="53"/>
        </w:numPr>
        <w:tabs>
          <w:tab w:val="left" w:pos="709"/>
        </w:tabs>
        <w:jc w:val="both"/>
      </w:pPr>
      <w:r w:rsidRPr="009A1CFC">
        <w:t>Количество мест концентрации дорожно-транспортных происшествий</w:t>
      </w:r>
    </w:p>
    <w:p w:rsidR="00BF03F4" w:rsidRPr="009A1CFC" w:rsidRDefault="00BF03F4" w:rsidP="004B2F86">
      <w:pPr>
        <w:tabs>
          <w:tab w:val="left" w:pos="709"/>
        </w:tabs>
        <w:spacing w:after="0"/>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ab/>
      </w:r>
      <w:r w:rsidRPr="009A1CFC">
        <w:rPr>
          <w:rFonts w:ascii="Times New Roman" w:eastAsia="Times New Roman" w:hAnsi="Times New Roman" w:cs="Times New Roman"/>
          <w:sz w:val="24"/>
          <w:szCs w:val="24"/>
          <w:lang w:val="en-US"/>
        </w:rPr>
        <w:t>S</w:t>
      </w:r>
      <w:r w:rsidRPr="009A1CFC">
        <w:rPr>
          <w:rFonts w:ascii="Times New Roman" w:eastAsia="Times New Roman" w:hAnsi="Times New Roman" w:cs="Times New Roman"/>
          <w:sz w:val="24"/>
          <w:szCs w:val="24"/>
          <w:vertAlign w:val="subscript"/>
        </w:rPr>
        <w:t xml:space="preserve">5 </w:t>
      </w:r>
      <w:r w:rsidRPr="009A1CFC">
        <w:rPr>
          <w:rFonts w:ascii="Times New Roman" w:eastAsia="Times New Roman" w:hAnsi="Times New Roman" w:cs="Times New Roman"/>
          <w:sz w:val="24"/>
          <w:szCs w:val="24"/>
        </w:rPr>
        <w:t>= 1÷1×100% = 100%</w:t>
      </w:r>
    </w:p>
    <w:p w:rsidR="00465D91" w:rsidRPr="009A1CFC" w:rsidRDefault="00465D91" w:rsidP="00D36994">
      <w:pPr>
        <w:tabs>
          <w:tab w:val="left" w:pos="709"/>
        </w:tabs>
        <w:spacing w:after="0"/>
        <w:jc w:val="center"/>
        <w:rPr>
          <w:rFonts w:ascii="Times New Roman" w:eastAsia="Times New Roman" w:hAnsi="Times New Roman" w:cs="Times New Roman"/>
          <w:b/>
          <w:sz w:val="24"/>
          <w:szCs w:val="24"/>
        </w:rPr>
      </w:pPr>
      <w:proofErr w:type="spellStart"/>
      <w:r w:rsidRPr="009A1CFC">
        <w:rPr>
          <w:rFonts w:ascii="Times New Roman" w:eastAsia="Times New Roman" w:hAnsi="Times New Roman" w:cs="Times New Roman"/>
          <w:b/>
          <w:sz w:val="24"/>
          <w:szCs w:val="24"/>
          <w:lang w:val="en-US"/>
        </w:rPr>
        <w:t>Cel</w:t>
      </w:r>
      <w:proofErr w:type="spellEnd"/>
      <w:r w:rsidR="00D36994" w:rsidRPr="009A1CFC">
        <w:rPr>
          <w:rFonts w:ascii="Times New Roman" w:eastAsia="Times New Roman" w:hAnsi="Times New Roman" w:cs="Times New Roman"/>
          <w:b/>
          <w:sz w:val="24"/>
          <w:szCs w:val="24"/>
        </w:rPr>
        <w:t xml:space="preserve"> </w:t>
      </w:r>
      <w:r w:rsidR="0060335F" w:rsidRPr="009A1CFC">
        <w:rPr>
          <w:rFonts w:ascii="Times New Roman" w:eastAsia="Times New Roman" w:hAnsi="Times New Roman" w:cs="Times New Roman"/>
          <w:b/>
          <w:sz w:val="24"/>
          <w:szCs w:val="24"/>
        </w:rPr>
        <w:t xml:space="preserve"> = 1 ÷ 5 × </w:t>
      </w:r>
      <w:r w:rsidR="003A7F50" w:rsidRPr="009A1CFC">
        <w:rPr>
          <w:rFonts w:ascii="Times New Roman" w:eastAsia="Times New Roman" w:hAnsi="Times New Roman" w:cs="Times New Roman"/>
          <w:b/>
          <w:sz w:val="24"/>
          <w:szCs w:val="24"/>
        </w:rPr>
        <w:t>(33,3+40+100+100+100) = 74,7</w:t>
      </w:r>
      <w:r w:rsidR="00BF03F4" w:rsidRPr="009A1CFC">
        <w:rPr>
          <w:rFonts w:ascii="Times New Roman" w:eastAsia="Times New Roman" w:hAnsi="Times New Roman" w:cs="Times New Roman"/>
          <w:b/>
          <w:sz w:val="24"/>
          <w:szCs w:val="24"/>
        </w:rPr>
        <w:t>%</w:t>
      </w:r>
    </w:p>
    <w:p w:rsidR="00465D91" w:rsidRPr="009A1CFC" w:rsidRDefault="004B2F86" w:rsidP="004B2F86">
      <w:pPr>
        <w:spacing w:after="0"/>
        <w:jc w:val="both"/>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p>
    <w:p w:rsidR="00154559" w:rsidRPr="009A1CFC" w:rsidRDefault="00154559" w:rsidP="00833AD0">
      <w:pPr>
        <w:pStyle w:val="a5"/>
        <w:numPr>
          <w:ilvl w:val="0"/>
          <w:numId w:val="52"/>
        </w:numPr>
        <w:jc w:val="both"/>
        <w:rPr>
          <w:u w:val="single"/>
        </w:rPr>
      </w:pPr>
      <w:r w:rsidRPr="009A1CFC">
        <w:rPr>
          <w:u w:val="single"/>
        </w:rPr>
        <w:t>Оценка кассового исполнения муниципальной программы:</w:t>
      </w:r>
    </w:p>
    <w:p w:rsidR="00154559" w:rsidRPr="009A1CFC" w:rsidRDefault="00154559" w:rsidP="00154559">
      <w:pPr>
        <w:spacing w:after="0" w:line="240" w:lineRule="auto"/>
        <w:ind w:firstLine="540"/>
        <w:jc w:val="both"/>
        <w:rPr>
          <w:rFonts w:ascii="Times New Roman" w:hAnsi="Times New Roman"/>
          <w:b/>
          <w:sz w:val="24"/>
          <w:szCs w:val="24"/>
        </w:rPr>
      </w:pPr>
    </w:p>
    <w:p w:rsidR="00154559" w:rsidRPr="009A1CFC" w:rsidRDefault="00154559" w:rsidP="00527C92">
      <w:pPr>
        <w:widowControl w:val="0"/>
        <w:autoSpaceDE w:val="0"/>
        <w:autoSpaceDN w:val="0"/>
        <w:spacing w:after="0" w:line="240" w:lineRule="auto"/>
        <w:jc w:val="center"/>
        <w:rPr>
          <w:rFonts w:ascii="Times New Roman" w:eastAsia="Times New Roman" w:hAnsi="Times New Roman" w:cs="Times New Roman"/>
          <w:sz w:val="24"/>
          <w:szCs w:val="24"/>
        </w:rPr>
      </w:pPr>
    </w:p>
    <w:p w:rsidR="00154559" w:rsidRPr="009A1CFC" w:rsidRDefault="00154559" w:rsidP="004B2F86">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0060335F" w:rsidRPr="009A1CFC">
        <w:rPr>
          <w:rFonts w:ascii="Times New Roman" w:eastAsia="Times New Roman" w:hAnsi="Times New Roman" w:cs="Times New Roman"/>
          <w:b/>
          <w:sz w:val="24"/>
          <w:szCs w:val="24"/>
        </w:rPr>
        <w:t xml:space="preserve"> = 100 ÷ 100 × </w:t>
      </w:r>
      <w:r w:rsidR="00BF03F4" w:rsidRPr="009A1CFC">
        <w:rPr>
          <w:rFonts w:ascii="Times New Roman" w:eastAsia="Times New Roman" w:hAnsi="Times New Roman" w:cs="Times New Roman"/>
          <w:b/>
          <w:sz w:val="24"/>
          <w:szCs w:val="24"/>
        </w:rPr>
        <w:t>100% = 100%</w:t>
      </w:r>
    </w:p>
    <w:p w:rsidR="00154559" w:rsidRPr="009A1CFC" w:rsidRDefault="00154559" w:rsidP="00154559">
      <w:pPr>
        <w:tabs>
          <w:tab w:val="left" w:pos="1330"/>
        </w:tabs>
        <w:spacing w:after="0" w:line="240" w:lineRule="auto"/>
        <w:rPr>
          <w:rFonts w:ascii="Times New Roman" w:eastAsia="Times New Roman" w:hAnsi="Times New Roman" w:cs="Times New Roman"/>
          <w:b/>
          <w:sz w:val="24"/>
          <w:szCs w:val="24"/>
        </w:rPr>
      </w:pPr>
    </w:p>
    <w:p w:rsidR="007934D7" w:rsidRPr="009A1CFC" w:rsidRDefault="00154559" w:rsidP="00833AD0">
      <w:pPr>
        <w:pStyle w:val="a5"/>
        <w:numPr>
          <w:ilvl w:val="0"/>
          <w:numId w:val="52"/>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154559" w:rsidRPr="009A1CFC" w:rsidRDefault="00154559" w:rsidP="00154559">
      <w:pPr>
        <w:tabs>
          <w:tab w:val="left" w:pos="709"/>
        </w:tabs>
        <w:spacing w:after="0" w:line="240" w:lineRule="auto"/>
        <w:ind w:firstLine="709"/>
        <w:jc w:val="both"/>
        <w:rPr>
          <w:rFonts w:ascii="Times New Roman" w:hAnsi="Times New Roman"/>
          <w:b/>
          <w:sz w:val="24"/>
          <w:szCs w:val="24"/>
        </w:rPr>
      </w:pPr>
      <w:r w:rsidRPr="009A1CFC">
        <w:rPr>
          <w:rFonts w:ascii="Times New Roman" w:hAnsi="Times New Roman"/>
          <w:b/>
          <w:sz w:val="24"/>
          <w:szCs w:val="24"/>
        </w:rPr>
        <w:t xml:space="preserve">      </w:t>
      </w:r>
    </w:p>
    <w:p w:rsidR="00154559" w:rsidRPr="009A1CFC" w:rsidRDefault="00154559" w:rsidP="004B2F86">
      <w:pPr>
        <w:spacing w:after="0" w:line="240" w:lineRule="auto"/>
        <w:ind w:firstLine="709"/>
        <w:jc w:val="both"/>
        <w:rPr>
          <w:rFonts w:ascii="Times New Roman" w:hAnsi="Times New Roman"/>
          <w:sz w:val="24"/>
          <w:szCs w:val="24"/>
        </w:rPr>
      </w:pPr>
      <w:r w:rsidRPr="009A1CFC">
        <w:rPr>
          <w:rFonts w:ascii="Times New Roman" w:hAnsi="Times New Roman"/>
          <w:b/>
          <w:sz w:val="24"/>
          <w:szCs w:val="24"/>
        </w:rPr>
        <w:t xml:space="preserve">   </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7062"/>
        <w:gridCol w:w="2239"/>
      </w:tblGrid>
      <w:tr w:rsidR="00465D91" w:rsidRPr="009A1CFC" w:rsidTr="00C779B0">
        <w:trPr>
          <w:jc w:val="center"/>
        </w:trPr>
        <w:tc>
          <w:tcPr>
            <w:tcW w:w="588" w:type="dxa"/>
          </w:tcPr>
          <w:p w:rsidR="00465D91" w:rsidRPr="009A1CFC" w:rsidRDefault="00465D91" w:rsidP="009470B9">
            <w:pPr>
              <w:spacing w:after="0" w:line="240" w:lineRule="auto"/>
              <w:jc w:val="both"/>
              <w:rPr>
                <w:rFonts w:ascii="Times New Roman" w:hAnsi="Times New Roman" w:cs="Times New Roman"/>
                <w:sz w:val="24"/>
                <w:szCs w:val="24"/>
              </w:rPr>
            </w:pPr>
            <w:r w:rsidRPr="009A1CFC">
              <w:rPr>
                <w:rFonts w:ascii="Times New Roman" w:hAnsi="Times New Roman" w:cs="Times New Roman"/>
                <w:sz w:val="24"/>
                <w:szCs w:val="24"/>
              </w:rPr>
              <w:t xml:space="preserve">№ </w:t>
            </w:r>
            <w:proofErr w:type="spellStart"/>
            <w:r w:rsidRPr="009A1CFC">
              <w:rPr>
                <w:rFonts w:ascii="Times New Roman" w:hAnsi="Times New Roman" w:cs="Times New Roman"/>
                <w:sz w:val="24"/>
                <w:szCs w:val="24"/>
              </w:rPr>
              <w:t>п</w:t>
            </w:r>
            <w:proofErr w:type="spellEnd"/>
            <w:r w:rsidRPr="009A1CFC">
              <w:rPr>
                <w:rFonts w:ascii="Times New Roman" w:hAnsi="Times New Roman" w:cs="Times New Roman"/>
                <w:sz w:val="24"/>
                <w:szCs w:val="24"/>
              </w:rPr>
              <w:t>/</w:t>
            </w:r>
            <w:proofErr w:type="spellStart"/>
            <w:r w:rsidRPr="009A1CFC">
              <w:rPr>
                <w:rFonts w:ascii="Times New Roman" w:hAnsi="Times New Roman" w:cs="Times New Roman"/>
                <w:sz w:val="24"/>
                <w:szCs w:val="24"/>
              </w:rPr>
              <w:t>п</w:t>
            </w:r>
            <w:proofErr w:type="spellEnd"/>
          </w:p>
        </w:tc>
        <w:tc>
          <w:tcPr>
            <w:tcW w:w="7062" w:type="dxa"/>
            <w:vAlign w:val="center"/>
          </w:tcPr>
          <w:p w:rsidR="00465D91" w:rsidRPr="009A1CFC" w:rsidRDefault="00154559" w:rsidP="00AF6993">
            <w:pPr>
              <w:spacing w:after="0" w:line="240" w:lineRule="auto"/>
              <w:jc w:val="center"/>
              <w:rPr>
                <w:rFonts w:ascii="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239" w:type="dxa"/>
            <w:vAlign w:val="center"/>
          </w:tcPr>
          <w:p w:rsidR="00465D91" w:rsidRPr="009A1CFC" w:rsidRDefault="0060335F" w:rsidP="00AF6993">
            <w:pPr>
              <w:spacing w:after="0" w:line="240" w:lineRule="auto"/>
              <w:jc w:val="center"/>
              <w:rPr>
                <w:rFonts w:ascii="Times New Roman" w:hAnsi="Times New Roman" w:cs="Times New Roman"/>
                <w:sz w:val="24"/>
                <w:szCs w:val="24"/>
              </w:rPr>
            </w:pPr>
            <w:r w:rsidRPr="009A1CFC">
              <w:rPr>
                <w:rFonts w:ascii="Times New Roman" w:hAnsi="Times New Roman" w:cs="Times New Roman"/>
                <w:sz w:val="24"/>
                <w:szCs w:val="24"/>
              </w:rPr>
              <w:t>Результат выполнения в 2023</w:t>
            </w:r>
            <w:r w:rsidR="00465D91" w:rsidRPr="009A1CFC">
              <w:rPr>
                <w:rFonts w:ascii="Times New Roman" w:hAnsi="Times New Roman" w:cs="Times New Roman"/>
                <w:sz w:val="24"/>
                <w:szCs w:val="24"/>
              </w:rPr>
              <w:t xml:space="preserve"> </w:t>
            </w:r>
            <w:r w:rsidR="00465D91" w:rsidRPr="009A1CFC">
              <w:rPr>
                <w:rFonts w:ascii="Times New Roman" w:hAnsi="Times New Roman" w:cs="Times New Roman"/>
                <w:sz w:val="24"/>
                <w:szCs w:val="24"/>
              </w:rPr>
              <w:lastRenderedPageBreak/>
              <w:t>году:</w:t>
            </w:r>
          </w:p>
          <w:p w:rsidR="00465D91" w:rsidRPr="009A1CFC" w:rsidRDefault="00465D91" w:rsidP="00AF6993">
            <w:pPr>
              <w:spacing w:after="0" w:line="240" w:lineRule="auto"/>
              <w:jc w:val="center"/>
              <w:rPr>
                <w:rFonts w:ascii="Times New Roman" w:hAnsi="Times New Roman" w:cs="Times New Roman"/>
                <w:sz w:val="24"/>
                <w:szCs w:val="24"/>
              </w:rPr>
            </w:pPr>
            <w:r w:rsidRPr="009A1CFC">
              <w:rPr>
                <w:rFonts w:ascii="Times New Roman" w:hAnsi="Times New Roman" w:cs="Times New Roman"/>
                <w:sz w:val="24"/>
                <w:szCs w:val="24"/>
              </w:rPr>
              <w:t>«1» - выполнено;</w:t>
            </w:r>
          </w:p>
          <w:p w:rsidR="00465D91" w:rsidRPr="009A1CFC" w:rsidRDefault="00465D91" w:rsidP="00AF6993">
            <w:pPr>
              <w:spacing w:after="0" w:line="240" w:lineRule="auto"/>
              <w:jc w:val="center"/>
              <w:rPr>
                <w:rFonts w:ascii="Times New Roman" w:hAnsi="Times New Roman" w:cs="Times New Roman"/>
                <w:sz w:val="24"/>
                <w:szCs w:val="24"/>
              </w:rPr>
            </w:pPr>
            <w:r w:rsidRPr="009A1CFC">
              <w:rPr>
                <w:rFonts w:ascii="Times New Roman" w:hAnsi="Times New Roman" w:cs="Times New Roman"/>
                <w:sz w:val="24"/>
                <w:szCs w:val="24"/>
              </w:rPr>
              <w:t>«0» - не выполнено</w:t>
            </w:r>
          </w:p>
        </w:tc>
      </w:tr>
      <w:tr w:rsidR="00465D91" w:rsidRPr="009A1CFC" w:rsidTr="0060335F">
        <w:trPr>
          <w:jc w:val="center"/>
        </w:trPr>
        <w:tc>
          <w:tcPr>
            <w:tcW w:w="588" w:type="dxa"/>
            <w:vAlign w:val="center"/>
          </w:tcPr>
          <w:p w:rsidR="00465D91" w:rsidRPr="009A1CFC" w:rsidRDefault="00BF03F4" w:rsidP="0060335F">
            <w:pPr>
              <w:spacing w:after="0" w:line="240" w:lineRule="auto"/>
              <w:jc w:val="center"/>
              <w:rPr>
                <w:rFonts w:ascii="Times New Roman" w:hAnsi="Times New Roman" w:cs="Times New Roman"/>
                <w:sz w:val="24"/>
                <w:szCs w:val="24"/>
              </w:rPr>
            </w:pPr>
            <w:r w:rsidRPr="009A1CFC">
              <w:rPr>
                <w:rFonts w:ascii="Times New Roman" w:hAnsi="Times New Roman" w:cs="Times New Roman"/>
                <w:sz w:val="24"/>
                <w:szCs w:val="24"/>
              </w:rPr>
              <w:lastRenderedPageBreak/>
              <w:t>1</w:t>
            </w:r>
          </w:p>
        </w:tc>
        <w:tc>
          <w:tcPr>
            <w:tcW w:w="7062" w:type="dxa"/>
          </w:tcPr>
          <w:p w:rsidR="00465D91" w:rsidRPr="009A1CFC" w:rsidRDefault="00BF03F4" w:rsidP="009470B9">
            <w:pPr>
              <w:widowControl w:val="0"/>
              <w:autoSpaceDN w:val="0"/>
              <w:adjustRightInd w:val="0"/>
              <w:spacing w:after="0" w:line="240" w:lineRule="auto"/>
              <w:jc w:val="both"/>
              <w:rPr>
                <w:rFonts w:ascii="Times New Roman" w:hAnsi="Times New Roman" w:cs="Times New Roman"/>
                <w:sz w:val="24"/>
                <w:szCs w:val="24"/>
              </w:rPr>
            </w:pPr>
            <w:r w:rsidRPr="009A1CFC">
              <w:rPr>
                <w:rFonts w:ascii="Times New Roman" w:hAnsi="Times New Roman" w:cs="Times New Roman"/>
                <w:sz w:val="24"/>
                <w:szCs w:val="24"/>
              </w:rPr>
              <w:t xml:space="preserve">Обустройство дорожных перекрестков (перекрестков вблизи детских учреждений) знаками приоритета, изготовленными с применением светоотражающей пленки типа «Б», «В». </w:t>
            </w:r>
          </w:p>
        </w:tc>
        <w:tc>
          <w:tcPr>
            <w:tcW w:w="2239" w:type="dxa"/>
            <w:vAlign w:val="center"/>
          </w:tcPr>
          <w:p w:rsidR="00465D91" w:rsidRPr="009A1CFC" w:rsidRDefault="00BF03F4" w:rsidP="0060335F">
            <w:pPr>
              <w:spacing w:after="0" w:line="240" w:lineRule="auto"/>
              <w:jc w:val="center"/>
              <w:rPr>
                <w:rFonts w:ascii="Times New Roman" w:hAnsi="Times New Roman" w:cs="Times New Roman"/>
                <w:sz w:val="24"/>
                <w:szCs w:val="24"/>
              </w:rPr>
            </w:pPr>
            <w:r w:rsidRPr="009A1CFC">
              <w:rPr>
                <w:rFonts w:ascii="Times New Roman" w:hAnsi="Times New Roman" w:cs="Times New Roman"/>
                <w:sz w:val="24"/>
                <w:szCs w:val="24"/>
              </w:rPr>
              <w:t>1</w:t>
            </w:r>
          </w:p>
        </w:tc>
      </w:tr>
      <w:tr w:rsidR="00465D91" w:rsidRPr="009A1CFC" w:rsidTr="0060335F">
        <w:trPr>
          <w:jc w:val="center"/>
        </w:trPr>
        <w:tc>
          <w:tcPr>
            <w:tcW w:w="588" w:type="dxa"/>
            <w:vAlign w:val="center"/>
          </w:tcPr>
          <w:p w:rsidR="00465D91" w:rsidRPr="009A1CFC" w:rsidRDefault="00BF03F4" w:rsidP="0060335F">
            <w:pPr>
              <w:spacing w:after="0" w:line="240" w:lineRule="auto"/>
              <w:jc w:val="center"/>
              <w:rPr>
                <w:rFonts w:ascii="Times New Roman" w:hAnsi="Times New Roman" w:cs="Times New Roman"/>
                <w:sz w:val="24"/>
                <w:szCs w:val="24"/>
              </w:rPr>
            </w:pPr>
            <w:r w:rsidRPr="009A1CFC">
              <w:rPr>
                <w:rFonts w:ascii="Times New Roman" w:hAnsi="Times New Roman" w:cs="Times New Roman"/>
                <w:sz w:val="24"/>
                <w:szCs w:val="24"/>
              </w:rPr>
              <w:t>2</w:t>
            </w:r>
          </w:p>
        </w:tc>
        <w:tc>
          <w:tcPr>
            <w:tcW w:w="7062" w:type="dxa"/>
          </w:tcPr>
          <w:p w:rsidR="00465D91" w:rsidRPr="009A1CFC" w:rsidRDefault="00BF03F4" w:rsidP="007C194C">
            <w:pPr>
              <w:spacing w:after="0" w:line="240" w:lineRule="auto"/>
              <w:ind w:left="-57" w:right="-57"/>
              <w:jc w:val="both"/>
              <w:rPr>
                <w:rFonts w:ascii="Times New Roman" w:hAnsi="Times New Roman" w:cs="Times New Roman"/>
                <w:sz w:val="24"/>
                <w:szCs w:val="24"/>
              </w:rPr>
            </w:pPr>
            <w:r w:rsidRPr="009A1CFC">
              <w:rPr>
                <w:rFonts w:ascii="Times New Roman" w:hAnsi="Times New Roman" w:cs="Times New Roman"/>
                <w:sz w:val="24"/>
                <w:szCs w:val="24"/>
              </w:rPr>
              <w:t>Обустройство участков автомобильных дорог, проходящих вблизи детских учреждений, современными техническими средствами организации движения, пешеходными ограждениями и освещением</w:t>
            </w:r>
          </w:p>
        </w:tc>
        <w:tc>
          <w:tcPr>
            <w:tcW w:w="2239" w:type="dxa"/>
            <w:vAlign w:val="center"/>
          </w:tcPr>
          <w:p w:rsidR="00465D91" w:rsidRPr="009A1CFC" w:rsidRDefault="00BF03F4" w:rsidP="0060335F">
            <w:pPr>
              <w:spacing w:after="0" w:line="240" w:lineRule="auto"/>
              <w:jc w:val="center"/>
              <w:rPr>
                <w:rFonts w:ascii="Times New Roman" w:hAnsi="Times New Roman" w:cs="Times New Roman"/>
                <w:sz w:val="24"/>
                <w:szCs w:val="24"/>
              </w:rPr>
            </w:pPr>
            <w:r w:rsidRPr="009A1CFC">
              <w:rPr>
                <w:rFonts w:ascii="Times New Roman" w:hAnsi="Times New Roman" w:cs="Times New Roman"/>
                <w:sz w:val="24"/>
                <w:szCs w:val="24"/>
              </w:rPr>
              <w:t>1</w:t>
            </w:r>
          </w:p>
        </w:tc>
      </w:tr>
    </w:tbl>
    <w:p w:rsidR="00AB4A3F" w:rsidRPr="009A1CFC" w:rsidRDefault="00465D91" w:rsidP="00465D91">
      <w:pPr>
        <w:spacing w:after="0"/>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p>
    <w:p w:rsidR="008C6B46" w:rsidRPr="009A1CFC" w:rsidRDefault="008C6B46" w:rsidP="00465D91">
      <w:pPr>
        <w:spacing w:after="0"/>
        <w:rPr>
          <w:rFonts w:ascii="Times New Roman" w:eastAsia="Times New Roman" w:hAnsi="Times New Roman" w:cs="Times New Roman"/>
          <w:b/>
          <w:sz w:val="24"/>
          <w:szCs w:val="24"/>
        </w:rPr>
      </w:pPr>
    </w:p>
    <w:p w:rsidR="00465D91" w:rsidRPr="009A1CFC" w:rsidRDefault="00AB4A3F" w:rsidP="004B2F86">
      <w:pPr>
        <w:spacing w:after="0"/>
        <w:jc w:val="center"/>
        <w:rPr>
          <w:rFonts w:ascii="Times New Roman" w:eastAsia="Times New Roman" w:hAnsi="Times New Roman" w:cs="Times New Roman"/>
          <w:b/>
          <w:sz w:val="24"/>
          <w:szCs w:val="24"/>
        </w:rPr>
      </w:pPr>
      <w:proofErr w:type="spellStart"/>
      <w:r w:rsidRPr="009A1CFC">
        <w:rPr>
          <w:rFonts w:ascii="Times New Roman" w:eastAsia="Times New Roman" w:hAnsi="Times New Roman" w:cs="Times New Roman"/>
          <w:b/>
          <w:sz w:val="24"/>
          <w:szCs w:val="24"/>
          <w:lang w:val="en-US"/>
        </w:rPr>
        <w:t>Mer</w:t>
      </w:r>
      <w:proofErr w:type="spellEnd"/>
      <w:r w:rsidR="0060335F" w:rsidRPr="009A1CFC">
        <w:rPr>
          <w:rFonts w:ascii="Times New Roman" w:eastAsia="Times New Roman" w:hAnsi="Times New Roman" w:cs="Times New Roman"/>
          <w:b/>
          <w:sz w:val="24"/>
          <w:szCs w:val="24"/>
        </w:rPr>
        <w:t xml:space="preserve"> = 2 ÷ 2 × 1 × </w:t>
      </w:r>
      <w:r w:rsidR="00BF03F4" w:rsidRPr="009A1CFC">
        <w:rPr>
          <w:rFonts w:ascii="Times New Roman" w:eastAsia="Times New Roman" w:hAnsi="Times New Roman" w:cs="Times New Roman"/>
          <w:b/>
          <w:sz w:val="24"/>
          <w:szCs w:val="24"/>
        </w:rPr>
        <w:t>100% = 100%</w:t>
      </w:r>
    </w:p>
    <w:p w:rsidR="00AB4A3F" w:rsidRPr="009A1CFC" w:rsidRDefault="00AB4A3F" w:rsidP="004B2F86">
      <w:pPr>
        <w:spacing w:after="0"/>
        <w:jc w:val="center"/>
        <w:rPr>
          <w:rFonts w:ascii="Times New Roman" w:eastAsia="Times New Roman" w:hAnsi="Times New Roman" w:cs="Times New Roman"/>
          <w:b/>
          <w:sz w:val="24"/>
          <w:szCs w:val="24"/>
        </w:rPr>
      </w:pPr>
    </w:p>
    <w:p w:rsidR="00AB4A3F" w:rsidRPr="009A1CFC" w:rsidRDefault="00AB4A3F" w:rsidP="00833AD0">
      <w:pPr>
        <w:pStyle w:val="a5"/>
        <w:numPr>
          <w:ilvl w:val="0"/>
          <w:numId w:val="52"/>
        </w:numPr>
        <w:rPr>
          <w:u w:val="single"/>
        </w:rPr>
      </w:pPr>
      <w:r w:rsidRPr="009A1CFC">
        <w:rPr>
          <w:u w:val="single"/>
        </w:rPr>
        <w:t>Комплексная оценка эффективности реализации муниципальной программы</w:t>
      </w:r>
    </w:p>
    <w:p w:rsidR="0060335F" w:rsidRPr="009A1CFC" w:rsidRDefault="0060335F" w:rsidP="0060335F">
      <w:pPr>
        <w:pStyle w:val="a5"/>
        <w:ind w:left="1429"/>
        <w:rPr>
          <w:u w:val="single"/>
        </w:rPr>
      </w:pPr>
    </w:p>
    <w:p w:rsidR="00AB4A3F" w:rsidRPr="009A1CFC" w:rsidRDefault="00AB4A3F" w:rsidP="004B2F86">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w:t>
      </w:r>
      <w:r w:rsidR="003A7F50" w:rsidRPr="009A1CFC">
        <w:rPr>
          <w:rFonts w:ascii="Times New Roman" w:eastAsia="Times New Roman" w:hAnsi="Times New Roman" w:cs="Times New Roman"/>
          <w:b/>
          <w:sz w:val="24"/>
          <w:szCs w:val="24"/>
          <w:lang w:val="en-US"/>
        </w:rPr>
        <w:t xml:space="preserve"> 74,7 × </w:t>
      </w:r>
      <w:r w:rsidR="00BF03F4" w:rsidRPr="009A1CFC">
        <w:rPr>
          <w:rFonts w:ascii="Times New Roman" w:eastAsia="Times New Roman" w:hAnsi="Times New Roman" w:cs="Times New Roman"/>
          <w:b/>
          <w:sz w:val="24"/>
          <w:szCs w:val="24"/>
          <w:lang w:val="en-US"/>
        </w:rPr>
        <w:t>0,</w:t>
      </w:r>
      <w:r w:rsidR="003A7F50" w:rsidRPr="009A1CFC">
        <w:rPr>
          <w:rFonts w:ascii="Times New Roman" w:eastAsia="Times New Roman" w:hAnsi="Times New Roman" w:cs="Times New Roman"/>
          <w:b/>
          <w:sz w:val="24"/>
          <w:szCs w:val="24"/>
          <w:lang w:val="en-US"/>
        </w:rPr>
        <w:t xml:space="preserve">5+ 100 × </w:t>
      </w:r>
      <w:r w:rsidR="00BF03F4" w:rsidRPr="009A1CFC">
        <w:rPr>
          <w:rFonts w:ascii="Times New Roman" w:eastAsia="Times New Roman" w:hAnsi="Times New Roman" w:cs="Times New Roman"/>
          <w:b/>
          <w:sz w:val="24"/>
          <w:szCs w:val="24"/>
          <w:lang w:val="en-US"/>
        </w:rPr>
        <w:t>0,25</w:t>
      </w:r>
      <w:r w:rsidR="003A7F50" w:rsidRPr="009A1CFC">
        <w:rPr>
          <w:rFonts w:ascii="Times New Roman" w:eastAsia="Times New Roman" w:hAnsi="Times New Roman" w:cs="Times New Roman"/>
          <w:b/>
          <w:sz w:val="24"/>
          <w:szCs w:val="24"/>
          <w:lang w:val="en-US"/>
        </w:rPr>
        <w:t xml:space="preserve"> </w:t>
      </w:r>
      <w:r w:rsidR="00BF03F4" w:rsidRPr="009A1CFC">
        <w:rPr>
          <w:rFonts w:ascii="Times New Roman" w:eastAsia="Times New Roman" w:hAnsi="Times New Roman" w:cs="Times New Roman"/>
          <w:b/>
          <w:sz w:val="24"/>
          <w:szCs w:val="24"/>
          <w:lang w:val="en-US"/>
        </w:rPr>
        <w:t>+</w:t>
      </w:r>
      <w:r w:rsidR="003A7F50" w:rsidRPr="009A1CFC">
        <w:rPr>
          <w:rFonts w:ascii="Times New Roman" w:eastAsia="Times New Roman" w:hAnsi="Times New Roman" w:cs="Times New Roman"/>
          <w:b/>
          <w:sz w:val="24"/>
          <w:szCs w:val="24"/>
          <w:lang w:val="en-US"/>
        </w:rPr>
        <w:t xml:space="preserve"> 100 × 0,25 = 87,4</w:t>
      </w:r>
      <w:r w:rsidR="00BF03F4" w:rsidRPr="009A1CFC">
        <w:rPr>
          <w:rFonts w:ascii="Times New Roman" w:eastAsia="Times New Roman" w:hAnsi="Times New Roman" w:cs="Times New Roman"/>
          <w:b/>
          <w:sz w:val="24"/>
          <w:szCs w:val="24"/>
          <w:lang w:val="en-US"/>
        </w:rPr>
        <w:t>%</w:t>
      </w:r>
    </w:p>
    <w:p w:rsidR="00AB4A3F" w:rsidRPr="009A1CFC" w:rsidRDefault="00AB4A3F" w:rsidP="004B2F86">
      <w:pPr>
        <w:spacing w:after="0"/>
        <w:ind w:firstLine="540"/>
        <w:jc w:val="center"/>
        <w:rPr>
          <w:rFonts w:ascii="Times New Roman" w:hAnsi="Times New Roman" w:cs="Times New Roman"/>
          <w:b/>
          <w:i/>
          <w:sz w:val="24"/>
          <w:szCs w:val="24"/>
          <w:lang w:val="en-US"/>
        </w:rPr>
      </w:pPr>
    </w:p>
    <w:p w:rsidR="00465D91" w:rsidRPr="009A1CFC" w:rsidRDefault="00AB4A3F" w:rsidP="00465D91">
      <w:pPr>
        <w:spacing w:after="0"/>
        <w:ind w:firstLine="540"/>
        <w:jc w:val="both"/>
        <w:rPr>
          <w:rFonts w:ascii="Times New Roman" w:hAnsi="Times New Roman" w:cs="Times New Roman"/>
          <w:b/>
          <w:i/>
          <w:sz w:val="24"/>
          <w:szCs w:val="24"/>
        </w:rPr>
      </w:pPr>
      <w:r w:rsidRPr="009A1CFC">
        <w:rPr>
          <w:rFonts w:ascii="Times New Roman" w:hAnsi="Times New Roman" w:cs="Times New Roman"/>
          <w:b/>
          <w:i/>
          <w:sz w:val="24"/>
          <w:szCs w:val="24"/>
        </w:rPr>
        <w:t>Вывод:</w:t>
      </w:r>
      <w:r w:rsidR="0060335F" w:rsidRPr="009A1CFC">
        <w:rPr>
          <w:rFonts w:ascii="Times New Roman" w:hAnsi="Times New Roman" w:cs="Times New Roman"/>
          <w:b/>
          <w:i/>
          <w:sz w:val="24"/>
          <w:szCs w:val="24"/>
        </w:rPr>
        <w:t xml:space="preserve"> в 2023</w:t>
      </w:r>
      <w:r w:rsidRPr="009A1CFC">
        <w:rPr>
          <w:rFonts w:ascii="Times New Roman" w:hAnsi="Times New Roman" w:cs="Times New Roman"/>
          <w:b/>
          <w:i/>
          <w:sz w:val="24"/>
          <w:szCs w:val="24"/>
        </w:rPr>
        <w:t xml:space="preserve"> </w:t>
      </w:r>
      <w:r w:rsidR="00465D91" w:rsidRPr="009A1CFC">
        <w:rPr>
          <w:rFonts w:ascii="Times New Roman" w:hAnsi="Times New Roman" w:cs="Times New Roman"/>
          <w:b/>
          <w:i/>
          <w:sz w:val="24"/>
          <w:szCs w:val="24"/>
        </w:rPr>
        <w:t xml:space="preserve">году муниципальная программа реализована </w:t>
      </w:r>
      <w:r w:rsidR="003A7F50" w:rsidRPr="009A1CFC">
        <w:rPr>
          <w:rFonts w:ascii="Times New Roman" w:hAnsi="Times New Roman" w:cs="Times New Roman"/>
          <w:b/>
          <w:i/>
          <w:sz w:val="24"/>
          <w:szCs w:val="24"/>
        </w:rPr>
        <w:t>со средним уровнем эффективности – 87,4% (от 50 до 90%).</w:t>
      </w:r>
    </w:p>
    <w:p w:rsidR="00905E7C" w:rsidRPr="009A1CFC" w:rsidRDefault="00905E7C" w:rsidP="00465D91">
      <w:pPr>
        <w:spacing w:after="0"/>
        <w:ind w:firstLine="540"/>
        <w:jc w:val="both"/>
        <w:rPr>
          <w:rFonts w:ascii="Times New Roman" w:hAnsi="Times New Roman" w:cs="Times New Roman"/>
          <w:b/>
          <w:i/>
          <w:sz w:val="24"/>
          <w:szCs w:val="24"/>
        </w:rPr>
      </w:pPr>
    </w:p>
    <w:p w:rsidR="00AB4A3F" w:rsidRPr="009A1CFC" w:rsidRDefault="007934D7" w:rsidP="003A7F50">
      <w:pPr>
        <w:pStyle w:val="1"/>
        <w:jc w:val="center"/>
        <w:rPr>
          <w:color w:val="auto"/>
        </w:rPr>
      </w:pPr>
      <w:r w:rsidRPr="009A1CFC">
        <w:rPr>
          <w:color w:val="auto"/>
        </w:rPr>
        <w:t xml:space="preserve">13. Муниципальная программа </w:t>
      </w:r>
      <w:r w:rsidR="00BF03F4" w:rsidRPr="009A1CFC">
        <w:rPr>
          <w:color w:val="auto"/>
        </w:rPr>
        <w:t xml:space="preserve">«Поддержка и развитие малого и среднего предпринимательства в </w:t>
      </w:r>
      <w:proofErr w:type="spellStart"/>
      <w:r w:rsidR="00BF03F4" w:rsidRPr="009A1CFC">
        <w:rPr>
          <w:color w:val="auto"/>
        </w:rPr>
        <w:t>Шелаболихинсокм</w:t>
      </w:r>
      <w:proofErr w:type="spellEnd"/>
      <w:r w:rsidR="00BF03F4" w:rsidRPr="009A1CFC">
        <w:rPr>
          <w:color w:val="auto"/>
        </w:rPr>
        <w:t xml:space="preserve"> районе» на 2021-2025 годы</w:t>
      </w:r>
    </w:p>
    <w:p w:rsidR="007934D7" w:rsidRPr="009A1CFC" w:rsidRDefault="007934D7" w:rsidP="007934D7"/>
    <w:p w:rsidR="00AB4A3F" w:rsidRPr="009A1CFC" w:rsidRDefault="00AB4A3F" w:rsidP="00833AD0">
      <w:pPr>
        <w:pStyle w:val="a5"/>
        <w:numPr>
          <w:ilvl w:val="0"/>
          <w:numId w:val="54"/>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AF6993" w:rsidRPr="009A1CFC" w:rsidRDefault="00AF6993" w:rsidP="00AB4A3F">
      <w:pPr>
        <w:tabs>
          <w:tab w:val="left" w:pos="709"/>
        </w:tabs>
        <w:spacing w:after="0" w:line="240" w:lineRule="auto"/>
        <w:ind w:firstLine="709"/>
        <w:jc w:val="both"/>
        <w:rPr>
          <w:rFonts w:ascii="Times New Roman" w:hAnsi="Times New Roman"/>
          <w:sz w:val="24"/>
          <w:szCs w:val="24"/>
          <w:u w:val="single"/>
        </w:rPr>
      </w:pPr>
    </w:p>
    <w:p w:rsidR="00AB4A3F" w:rsidRPr="009A1CFC" w:rsidRDefault="00AB4A3F" w:rsidP="00AB4A3F">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r w:rsidR="007934D7" w:rsidRPr="009A1CFC">
        <w:rPr>
          <w:rFonts w:ascii="Times New Roman" w:eastAsia="Times New Roman" w:hAnsi="Times New Roman" w:cs="Times New Roman"/>
          <w:b/>
          <w:sz w:val="24"/>
          <w:szCs w:val="24"/>
        </w:rPr>
        <w:t xml:space="preserve"> </w:t>
      </w:r>
    </w:p>
    <w:p w:rsidR="00AB4A3F" w:rsidRPr="009A1CFC" w:rsidRDefault="00BF03F4" w:rsidP="00833AD0">
      <w:pPr>
        <w:pStyle w:val="a5"/>
        <w:widowControl w:val="0"/>
        <w:numPr>
          <w:ilvl w:val="0"/>
          <w:numId w:val="55"/>
        </w:numPr>
        <w:autoSpaceDE w:val="0"/>
        <w:autoSpaceDN w:val="0"/>
        <w:adjustRightInd w:val="0"/>
        <w:spacing w:line="244" w:lineRule="auto"/>
        <w:jc w:val="both"/>
        <w:rPr>
          <w:b/>
        </w:rPr>
      </w:pPr>
      <w:r w:rsidRPr="009A1CFC">
        <w:t xml:space="preserve">Рост количества субъектов малого и среднего предпринимательства, включая индивидуальных предпринимателей и </w:t>
      </w:r>
      <w:proofErr w:type="spellStart"/>
      <w:r w:rsidRPr="009A1CFC">
        <w:t>самозанятых</w:t>
      </w:r>
      <w:proofErr w:type="spellEnd"/>
      <w:r w:rsidR="00AB4A3F" w:rsidRPr="009A1CFC">
        <w:rPr>
          <w:b/>
        </w:rPr>
        <w:t xml:space="preserve">   </w:t>
      </w:r>
    </w:p>
    <w:p w:rsidR="007C194C" w:rsidRPr="009A1CFC" w:rsidRDefault="009D57D7" w:rsidP="007C194C">
      <w:pPr>
        <w:spacing w:after="0" w:line="240" w:lineRule="auto"/>
        <w:ind w:firstLine="709"/>
        <w:rPr>
          <w:rFonts w:ascii="Times New Roman" w:hAnsi="Times New Roman" w:cs="Times New Roman"/>
          <w:sz w:val="24"/>
          <w:szCs w:val="24"/>
        </w:rPr>
      </w:pPr>
      <w:r w:rsidRPr="009A1CFC">
        <w:rPr>
          <w:rFonts w:ascii="Times New Roman" w:hAnsi="Times New Roman" w:cs="Times New Roman"/>
          <w:sz w:val="24"/>
          <w:szCs w:val="24"/>
        </w:rPr>
        <w:t>S</w:t>
      </w:r>
      <w:r w:rsidRPr="009A1CFC">
        <w:rPr>
          <w:rFonts w:ascii="Times New Roman" w:hAnsi="Times New Roman" w:cs="Times New Roman"/>
          <w:sz w:val="24"/>
          <w:szCs w:val="24"/>
          <w:vertAlign w:val="subscript"/>
        </w:rPr>
        <w:t>1</w:t>
      </w:r>
      <w:r w:rsidR="00604746" w:rsidRPr="009A1CFC">
        <w:rPr>
          <w:rFonts w:ascii="Times New Roman" w:hAnsi="Times New Roman" w:cs="Times New Roman"/>
          <w:sz w:val="24"/>
          <w:szCs w:val="24"/>
        </w:rPr>
        <w:t xml:space="preserve">= 210 ÷ 230 × </w:t>
      </w:r>
      <w:r w:rsidR="00BF03F4" w:rsidRPr="009A1CFC">
        <w:rPr>
          <w:rFonts w:ascii="Times New Roman" w:hAnsi="Times New Roman" w:cs="Times New Roman"/>
          <w:sz w:val="24"/>
          <w:szCs w:val="24"/>
        </w:rPr>
        <w:t>100% = 91,3%</w:t>
      </w:r>
    </w:p>
    <w:p w:rsidR="00BF03F4" w:rsidRPr="009A1CFC" w:rsidRDefault="00BF03F4" w:rsidP="00833AD0">
      <w:pPr>
        <w:pStyle w:val="a5"/>
        <w:numPr>
          <w:ilvl w:val="0"/>
          <w:numId w:val="55"/>
        </w:numPr>
      </w:pPr>
      <w:r w:rsidRPr="009A1CFC">
        <w:t xml:space="preserve">Увеличение числа занятых на малых и средних предприятиях, включая индивидуальных предпринимателей и </w:t>
      </w:r>
      <w:proofErr w:type="spellStart"/>
      <w:r w:rsidRPr="009A1CFC">
        <w:t>самозанятых</w:t>
      </w:r>
      <w:proofErr w:type="spellEnd"/>
    </w:p>
    <w:p w:rsidR="009D57D7" w:rsidRPr="009A1CFC" w:rsidRDefault="009D57D7" w:rsidP="007C194C">
      <w:pPr>
        <w:pStyle w:val="a5"/>
        <w:ind w:left="709"/>
      </w:pPr>
      <w:r w:rsidRPr="009A1CFC">
        <w:lastRenderedPageBreak/>
        <w:t>S</w:t>
      </w:r>
      <w:r w:rsidRPr="009A1CFC">
        <w:rPr>
          <w:vertAlign w:val="subscript"/>
        </w:rPr>
        <w:t>2</w:t>
      </w:r>
      <w:r w:rsidR="00486F59" w:rsidRPr="009A1CFC">
        <w:t xml:space="preserve">= </w:t>
      </w:r>
      <w:r w:rsidR="00604746" w:rsidRPr="009A1CFC">
        <w:t xml:space="preserve">1230 ÷ 1225 × </w:t>
      </w:r>
      <w:r w:rsidR="00BF03F4" w:rsidRPr="009A1CFC">
        <w:t>100% = 100,4%</w:t>
      </w:r>
    </w:p>
    <w:p w:rsidR="00BF03F4" w:rsidRPr="009A1CFC" w:rsidRDefault="00BF03F4" w:rsidP="00833AD0">
      <w:pPr>
        <w:pStyle w:val="a5"/>
        <w:numPr>
          <w:ilvl w:val="0"/>
          <w:numId w:val="55"/>
        </w:numPr>
      </w:pPr>
      <w:r w:rsidRPr="009A1CFC">
        <w:t>Рост среднемесячной заработной  платы одного работника на малых предприятиях</w:t>
      </w:r>
    </w:p>
    <w:p w:rsidR="009D57D7" w:rsidRPr="009A1CFC" w:rsidRDefault="009D57D7" w:rsidP="007C194C">
      <w:pPr>
        <w:pStyle w:val="a5"/>
        <w:ind w:left="709"/>
      </w:pPr>
      <w:r w:rsidRPr="009A1CFC">
        <w:t>S</w:t>
      </w:r>
      <w:r w:rsidRPr="009A1CFC">
        <w:rPr>
          <w:vertAlign w:val="subscript"/>
        </w:rPr>
        <w:t>3</w:t>
      </w:r>
      <w:r w:rsidR="00604746" w:rsidRPr="009A1CFC">
        <w:t xml:space="preserve">= 20500 ÷ 17050 × </w:t>
      </w:r>
      <w:r w:rsidR="00BF03F4" w:rsidRPr="009A1CFC">
        <w:t>100% = 120,2%</w:t>
      </w:r>
    </w:p>
    <w:p w:rsidR="00BF03F4" w:rsidRPr="009A1CFC" w:rsidRDefault="00BF03F4" w:rsidP="00833AD0">
      <w:pPr>
        <w:pStyle w:val="a5"/>
        <w:numPr>
          <w:ilvl w:val="0"/>
          <w:numId w:val="55"/>
        </w:numPr>
      </w:pPr>
      <w:r w:rsidRPr="009A1CFC">
        <w:t xml:space="preserve">Оказание субъектам малого и среднего предпринимательства, включая индивидуальных предпринимателей и </w:t>
      </w:r>
      <w:proofErr w:type="spellStart"/>
      <w:r w:rsidRPr="009A1CFC">
        <w:t>самозанятых</w:t>
      </w:r>
      <w:proofErr w:type="spellEnd"/>
      <w:r w:rsidRPr="009A1CFC">
        <w:t>,  информационно-консультативной поддержки</w:t>
      </w:r>
    </w:p>
    <w:p w:rsidR="00AB4A3F" w:rsidRPr="009A1CFC" w:rsidRDefault="009D57D7" w:rsidP="004B2F86">
      <w:pPr>
        <w:pStyle w:val="a5"/>
        <w:ind w:left="709"/>
      </w:pPr>
      <w:r w:rsidRPr="009A1CFC">
        <w:t>S</w:t>
      </w:r>
      <w:r w:rsidRPr="009A1CFC">
        <w:rPr>
          <w:vertAlign w:val="subscript"/>
        </w:rPr>
        <w:t>4</w:t>
      </w:r>
      <w:r w:rsidR="00486F59" w:rsidRPr="009A1CFC">
        <w:t xml:space="preserve">= </w:t>
      </w:r>
      <w:r w:rsidR="00604746" w:rsidRPr="009A1CFC">
        <w:t xml:space="preserve">41÷ 95 × </w:t>
      </w:r>
      <w:r w:rsidR="00BF03F4" w:rsidRPr="009A1CFC">
        <w:t>100% = 43,2%</w:t>
      </w:r>
    </w:p>
    <w:p w:rsidR="00AB4A3F" w:rsidRPr="009A1CFC" w:rsidRDefault="00AB4A3F" w:rsidP="00AB4A3F">
      <w:pPr>
        <w:widowControl w:val="0"/>
        <w:autoSpaceDE w:val="0"/>
        <w:autoSpaceDN w:val="0"/>
        <w:adjustRightInd w:val="0"/>
        <w:spacing w:after="0" w:line="192"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
    <w:p w:rsidR="00AB4A3F" w:rsidRPr="009A1CFC" w:rsidRDefault="00AB4A3F" w:rsidP="004B2F86">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rPr>
        <w:t xml:space="preserve"> = (</w:t>
      </w:r>
      <w:r w:rsidR="00604746" w:rsidRPr="009A1CFC">
        <w:rPr>
          <w:rFonts w:ascii="Times New Roman" w:eastAsia="Times New Roman" w:hAnsi="Times New Roman" w:cs="Times New Roman"/>
          <w:b/>
          <w:sz w:val="24"/>
          <w:szCs w:val="24"/>
        </w:rPr>
        <w:t xml:space="preserve">1/4)  × </w:t>
      </w:r>
      <w:r w:rsidR="004B2F86" w:rsidRPr="009A1CFC">
        <w:rPr>
          <w:rFonts w:ascii="Times New Roman" w:eastAsia="Times New Roman" w:hAnsi="Times New Roman" w:cs="Times New Roman"/>
          <w:b/>
          <w:sz w:val="24"/>
          <w:szCs w:val="24"/>
        </w:rPr>
        <w:t>(</w:t>
      </w:r>
      <w:r w:rsidR="00BF03F4" w:rsidRPr="009A1CFC">
        <w:rPr>
          <w:rFonts w:ascii="Times New Roman" w:eastAsia="Times New Roman" w:hAnsi="Times New Roman" w:cs="Times New Roman"/>
          <w:b/>
          <w:sz w:val="24"/>
          <w:szCs w:val="24"/>
        </w:rPr>
        <w:t>91,3+100+100+43,2) = 83,6%</w:t>
      </w:r>
    </w:p>
    <w:p w:rsidR="00AB4A3F" w:rsidRPr="009A1CFC" w:rsidRDefault="00AB4A3F" w:rsidP="00AB4A3F">
      <w:pPr>
        <w:spacing w:after="0" w:line="240" w:lineRule="auto"/>
        <w:rPr>
          <w:rFonts w:ascii="Times New Roman" w:hAnsi="Times New Roman" w:cs="Times New Roman"/>
          <w:b/>
          <w:sz w:val="24"/>
          <w:szCs w:val="24"/>
        </w:rPr>
      </w:pPr>
    </w:p>
    <w:p w:rsidR="00AB4A3F" w:rsidRPr="009A1CFC" w:rsidRDefault="00AB4A3F" w:rsidP="00833AD0">
      <w:pPr>
        <w:pStyle w:val="a5"/>
        <w:numPr>
          <w:ilvl w:val="0"/>
          <w:numId w:val="54"/>
        </w:numPr>
        <w:jc w:val="both"/>
        <w:rPr>
          <w:u w:val="single"/>
        </w:rPr>
      </w:pPr>
      <w:r w:rsidRPr="009A1CFC">
        <w:rPr>
          <w:u w:val="single"/>
        </w:rPr>
        <w:t>Оценка кассового исполнения муниципальной программы:</w:t>
      </w:r>
    </w:p>
    <w:p w:rsidR="00AB4A3F" w:rsidRPr="009A1CFC" w:rsidRDefault="00AB4A3F" w:rsidP="00842E66">
      <w:pPr>
        <w:spacing w:after="0" w:line="240" w:lineRule="auto"/>
        <w:ind w:firstLine="540"/>
        <w:jc w:val="both"/>
        <w:rPr>
          <w:rFonts w:ascii="Times New Roman" w:hAnsi="Times New Roman"/>
          <w:b/>
          <w:sz w:val="24"/>
          <w:szCs w:val="24"/>
        </w:rPr>
      </w:pPr>
    </w:p>
    <w:p w:rsidR="00AB4A3F" w:rsidRPr="009A1CFC" w:rsidRDefault="00AB4A3F" w:rsidP="008C6B46">
      <w:pPr>
        <w:tabs>
          <w:tab w:val="left" w:pos="1330"/>
        </w:tabs>
        <w:spacing w:before="240"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w:t>
      </w:r>
      <w:r w:rsidR="00604746" w:rsidRPr="009A1CFC">
        <w:rPr>
          <w:rFonts w:ascii="Times New Roman" w:eastAsia="Times New Roman" w:hAnsi="Times New Roman" w:cs="Times New Roman"/>
          <w:b/>
          <w:sz w:val="24"/>
          <w:szCs w:val="24"/>
        </w:rPr>
        <w:t xml:space="preserve">0,7 ÷ 0,7 × </w:t>
      </w:r>
      <w:r w:rsidR="00BF03F4" w:rsidRPr="009A1CFC">
        <w:rPr>
          <w:rFonts w:ascii="Times New Roman" w:eastAsia="Times New Roman" w:hAnsi="Times New Roman" w:cs="Times New Roman"/>
          <w:b/>
          <w:sz w:val="24"/>
          <w:szCs w:val="24"/>
        </w:rPr>
        <w:t>100% =</w:t>
      </w:r>
      <w:r w:rsidR="00604746" w:rsidRPr="009A1CFC">
        <w:rPr>
          <w:rFonts w:ascii="Times New Roman" w:eastAsia="Times New Roman" w:hAnsi="Times New Roman" w:cs="Times New Roman"/>
          <w:b/>
          <w:sz w:val="24"/>
          <w:szCs w:val="24"/>
        </w:rPr>
        <w:t xml:space="preserve"> </w:t>
      </w:r>
      <w:r w:rsidR="00BF03F4" w:rsidRPr="009A1CFC">
        <w:rPr>
          <w:rFonts w:ascii="Times New Roman" w:eastAsia="Times New Roman" w:hAnsi="Times New Roman" w:cs="Times New Roman"/>
          <w:b/>
          <w:sz w:val="24"/>
          <w:szCs w:val="24"/>
        </w:rPr>
        <w:t>100%</w:t>
      </w:r>
    </w:p>
    <w:p w:rsidR="00AB4A3F" w:rsidRPr="009A1CFC" w:rsidRDefault="00AB4A3F" w:rsidP="00842E66">
      <w:pPr>
        <w:tabs>
          <w:tab w:val="left" w:pos="1330"/>
        </w:tabs>
        <w:spacing w:after="0" w:line="240" w:lineRule="auto"/>
        <w:rPr>
          <w:rFonts w:ascii="Times New Roman" w:eastAsia="Times New Roman" w:hAnsi="Times New Roman" w:cs="Times New Roman"/>
          <w:b/>
          <w:sz w:val="24"/>
          <w:szCs w:val="24"/>
        </w:rPr>
      </w:pPr>
    </w:p>
    <w:p w:rsidR="00AB4A3F" w:rsidRPr="009A1CFC" w:rsidRDefault="00AB4A3F" w:rsidP="00833AD0">
      <w:pPr>
        <w:pStyle w:val="a5"/>
        <w:numPr>
          <w:ilvl w:val="0"/>
          <w:numId w:val="54"/>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AF6993" w:rsidRPr="009A1CFC" w:rsidRDefault="00AB4A3F" w:rsidP="008C6B46">
      <w:pPr>
        <w:spacing w:after="0" w:line="240" w:lineRule="auto"/>
        <w:ind w:firstLine="709"/>
        <w:jc w:val="both"/>
        <w:rPr>
          <w:rFonts w:ascii="Times New Roman" w:hAnsi="Times New Roman"/>
          <w:sz w:val="24"/>
          <w:szCs w:val="24"/>
        </w:rPr>
      </w:pPr>
      <w:r w:rsidRPr="009A1CFC">
        <w:rPr>
          <w:rFonts w:ascii="Times New Roman" w:hAnsi="Times New Roman"/>
          <w:b/>
          <w:sz w:val="24"/>
          <w:szCs w:val="24"/>
        </w:rPr>
        <w:t xml:space="preserve">   </w:t>
      </w: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6435"/>
        <w:gridCol w:w="2664"/>
      </w:tblGrid>
      <w:tr w:rsidR="009D57D7" w:rsidRPr="009A1CFC" w:rsidTr="00C779B0">
        <w:trPr>
          <w:jc w:val="center"/>
        </w:trPr>
        <w:tc>
          <w:tcPr>
            <w:tcW w:w="540" w:type="dxa"/>
          </w:tcPr>
          <w:p w:rsidR="009D57D7" w:rsidRPr="009A1CFC" w:rsidRDefault="009D57D7" w:rsidP="009D57D7">
            <w:pPr>
              <w:spacing w:after="0" w:line="240" w:lineRule="auto"/>
              <w:contextualSpacing/>
              <w:jc w:val="both"/>
              <w:rPr>
                <w:rFonts w:ascii="Times New Roman" w:hAnsi="Times New Roman" w:cs="Times New Roman"/>
                <w:sz w:val="24"/>
                <w:szCs w:val="24"/>
              </w:rPr>
            </w:pPr>
            <w:r w:rsidRPr="009A1CFC">
              <w:rPr>
                <w:rFonts w:ascii="Times New Roman" w:hAnsi="Times New Roman" w:cs="Times New Roman"/>
                <w:sz w:val="24"/>
                <w:szCs w:val="24"/>
              </w:rPr>
              <w:t xml:space="preserve"> № </w:t>
            </w:r>
            <w:proofErr w:type="spellStart"/>
            <w:r w:rsidRPr="009A1CFC">
              <w:rPr>
                <w:rFonts w:ascii="Times New Roman" w:hAnsi="Times New Roman" w:cs="Times New Roman"/>
                <w:sz w:val="24"/>
                <w:szCs w:val="24"/>
              </w:rPr>
              <w:t>п</w:t>
            </w:r>
            <w:proofErr w:type="spellEnd"/>
            <w:r w:rsidRPr="009A1CFC">
              <w:rPr>
                <w:rFonts w:ascii="Times New Roman" w:hAnsi="Times New Roman" w:cs="Times New Roman"/>
                <w:sz w:val="24"/>
                <w:szCs w:val="24"/>
              </w:rPr>
              <w:t>/</w:t>
            </w:r>
            <w:proofErr w:type="spellStart"/>
            <w:r w:rsidRPr="009A1CFC">
              <w:rPr>
                <w:rFonts w:ascii="Times New Roman" w:hAnsi="Times New Roman" w:cs="Times New Roman"/>
                <w:sz w:val="24"/>
                <w:szCs w:val="24"/>
              </w:rPr>
              <w:t>п</w:t>
            </w:r>
            <w:proofErr w:type="spellEnd"/>
          </w:p>
        </w:tc>
        <w:tc>
          <w:tcPr>
            <w:tcW w:w="6435" w:type="dxa"/>
            <w:vAlign w:val="center"/>
          </w:tcPr>
          <w:p w:rsidR="009D57D7" w:rsidRPr="009A1CFC" w:rsidRDefault="00AB4A3F" w:rsidP="00AF6993">
            <w:pPr>
              <w:spacing w:after="0" w:line="240" w:lineRule="auto"/>
              <w:contextualSpacing/>
              <w:jc w:val="center"/>
              <w:rPr>
                <w:rFonts w:ascii="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664" w:type="dxa"/>
            <w:vAlign w:val="center"/>
          </w:tcPr>
          <w:p w:rsidR="009D57D7" w:rsidRPr="009A1CFC" w:rsidRDefault="00D456D5" w:rsidP="00AF6993">
            <w:pPr>
              <w:spacing w:after="0" w:line="240" w:lineRule="auto"/>
              <w:ind w:right="-108"/>
              <w:contextualSpacing/>
              <w:jc w:val="center"/>
              <w:rPr>
                <w:rFonts w:ascii="Times New Roman" w:hAnsi="Times New Roman" w:cs="Times New Roman"/>
                <w:sz w:val="24"/>
                <w:szCs w:val="24"/>
              </w:rPr>
            </w:pPr>
            <w:r w:rsidRPr="009A1CFC">
              <w:rPr>
                <w:rFonts w:ascii="Times New Roman" w:hAnsi="Times New Roman" w:cs="Times New Roman"/>
                <w:sz w:val="24"/>
                <w:szCs w:val="24"/>
              </w:rPr>
              <w:t>Результат выпо</w:t>
            </w:r>
            <w:r w:rsidR="00E373E1" w:rsidRPr="009A1CFC">
              <w:rPr>
                <w:rFonts w:ascii="Times New Roman" w:hAnsi="Times New Roman" w:cs="Times New Roman"/>
                <w:sz w:val="24"/>
                <w:szCs w:val="24"/>
              </w:rPr>
              <w:t>лнения в 2023</w:t>
            </w:r>
            <w:r w:rsidR="009D57D7" w:rsidRPr="009A1CFC">
              <w:rPr>
                <w:rFonts w:ascii="Times New Roman" w:hAnsi="Times New Roman" w:cs="Times New Roman"/>
                <w:sz w:val="24"/>
                <w:szCs w:val="24"/>
              </w:rPr>
              <w:t xml:space="preserve"> году:</w:t>
            </w:r>
          </w:p>
          <w:p w:rsidR="009D57D7" w:rsidRPr="009A1CFC" w:rsidRDefault="009D57D7" w:rsidP="00AF6993">
            <w:pPr>
              <w:spacing w:after="0" w:line="240" w:lineRule="auto"/>
              <w:ind w:right="-108"/>
              <w:contextualSpacing/>
              <w:jc w:val="center"/>
              <w:rPr>
                <w:rFonts w:ascii="Times New Roman" w:hAnsi="Times New Roman" w:cs="Times New Roman"/>
                <w:sz w:val="24"/>
                <w:szCs w:val="24"/>
              </w:rPr>
            </w:pPr>
            <w:r w:rsidRPr="009A1CFC">
              <w:rPr>
                <w:rFonts w:ascii="Times New Roman" w:hAnsi="Times New Roman" w:cs="Times New Roman"/>
                <w:sz w:val="24"/>
                <w:szCs w:val="24"/>
              </w:rPr>
              <w:t>«1»-выполнено;</w:t>
            </w:r>
          </w:p>
          <w:p w:rsidR="009D57D7" w:rsidRPr="009A1CFC" w:rsidRDefault="009D57D7" w:rsidP="00AF6993">
            <w:pPr>
              <w:spacing w:after="0" w:line="240" w:lineRule="auto"/>
              <w:ind w:right="-108"/>
              <w:contextualSpacing/>
              <w:jc w:val="center"/>
              <w:rPr>
                <w:rFonts w:ascii="Times New Roman" w:hAnsi="Times New Roman" w:cs="Times New Roman"/>
                <w:sz w:val="24"/>
                <w:szCs w:val="24"/>
              </w:rPr>
            </w:pPr>
            <w:r w:rsidRPr="009A1CFC">
              <w:rPr>
                <w:rFonts w:ascii="Times New Roman" w:hAnsi="Times New Roman" w:cs="Times New Roman"/>
                <w:sz w:val="24"/>
                <w:szCs w:val="24"/>
              </w:rPr>
              <w:t>«0»-не выполнено</w:t>
            </w:r>
          </w:p>
        </w:tc>
      </w:tr>
      <w:tr w:rsidR="009D57D7" w:rsidRPr="009A1CFC" w:rsidTr="00604746">
        <w:trPr>
          <w:jc w:val="center"/>
        </w:trPr>
        <w:tc>
          <w:tcPr>
            <w:tcW w:w="540" w:type="dxa"/>
            <w:vAlign w:val="center"/>
          </w:tcPr>
          <w:p w:rsidR="009D57D7" w:rsidRPr="009A1CFC" w:rsidRDefault="00D456D5" w:rsidP="00604746">
            <w:pPr>
              <w:spacing w:after="0" w:line="240" w:lineRule="auto"/>
              <w:contextualSpacing/>
              <w:jc w:val="center"/>
              <w:rPr>
                <w:rFonts w:ascii="Times New Roman" w:hAnsi="Times New Roman" w:cs="Times New Roman"/>
                <w:sz w:val="24"/>
                <w:szCs w:val="24"/>
              </w:rPr>
            </w:pPr>
            <w:r w:rsidRPr="009A1CFC">
              <w:rPr>
                <w:rFonts w:ascii="Times New Roman" w:hAnsi="Times New Roman" w:cs="Times New Roman"/>
                <w:sz w:val="24"/>
                <w:szCs w:val="24"/>
              </w:rPr>
              <w:t>1</w:t>
            </w:r>
          </w:p>
        </w:tc>
        <w:tc>
          <w:tcPr>
            <w:tcW w:w="6435" w:type="dxa"/>
          </w:tcPr>
          <w:p w:rsidR="009D57D7" w:rsidRPr="009A1CFC" w:rsidRDefault="00BF03F4" w:rsidP="00BF03F4">
            <w:pPr>
              <w:widowControl w:val="0"/>
              <w:autoSpaceDN w:val="0"/>
              <w:adjustRightInd w:val="0"/>
              <w:spacing w:after="0" w:line="240" w:lineRule="auto"/>
              <w:rPr>
                <w:rFonts w:ascii="Times New Roman" w:hAnsi="Times New Roman"/>
                <w:sz w:val="24"/>
                <w:szCs w:val="20"/>
              </w:rPr>
            </w:pPr>
            <w:r w:rsidRPr="009A1CFC">
              <w:rPr>
                <w:rFonts w:ascii="Times New Roman" w:hAnsi="Times New Roman"/>
                <w:sz w:val="24"/>
                <w:szCs w:val="20"/>
              </w:rPr>
              <w:t>Проведение «Дня российского предпринимательства»</w:t>
            </w:r>
          </w:p>
        </w:tc>
        <w:tc>
          <w:tcPr>
            <w:tcW w:w="2664" w:type="dxa"/>
          </w:tcPr>
          <w:p w:rsidR="009D57D7" w:rsidRPr="009A1CFC" w:rsidRDefault="00BF03F4" w:rsidP="009D57D7">
            <w:pPr>
              <w:spacing w:after="0" w:line="240" w:lineRule="auto"/>
              <w:contextualSpacing/>
              <w:jc w:val="center"/>
              <w:rPr>
                <w:rFonts w:ascii="Times New Roman" w:hAnsi="Times New Roman" w:cs="Times New Roman"/>
                <w:sz w:val="24"/>
                <w:szCs w:val="24"/>
              </w:rPr>
            </w:pPr>
            <w:r w:rsidRPr="009A1CFC">
              <w:rPr>
                <w:rFonts w:ascii="Times New Roman" w:hAnsi="Times New Roman" w:cs="Times New Roman"/>
                <w:sz w:val="24"/>
                <w:szCs w:val="24"/>
              </w:rPr>
              <w:t>1</w:t>
            </w:r>
          </w:p>
        </w:tc>
      </w:tr>
    </w:tbl>
    <w:p w:rsidR="00D456D5" w:rsidRPr="009A1CFC" w:rsidRDefault="00D456D5" w:rsidP="00D456D5">
      <w:pPr>
        <w:spacing w:after="0"/>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p>
    <w:p w:rsidR="008C6B46" w:rsidRPr="009A1CFC" w:rsidRDefault="008C6B46" w:rsidP="008C6B4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w:t>
      </w:r>
    </w:p>
    <w:p w:rsidR="008C6B46" w:rsidRPr="009A1CFC" w:rsidRDefault="008C6B46" w:rsidP="00D456D5">
      <w:pPr>
        <w:spacing w:after="0"/>
        <w:rPr>
          <w:rFonts w:ascii="Times New Roman" w:eastAsia="Times New Roman" w:hAnsi="Times New Roman" w:cs="Times New Roman"/>
          <w:b/>
          <w:sz w:val="24"/>
          <w:szCs w:val="24"/>
        </w:rPr>
      </w:pPr>
    </w:p>
    <w:p w:rsidR="00D456D5" w:rsidRPr="009A1CFC" w:rsidRDefault="00D456D5" w:rsidP="00BF03F4">
      <w:pPr>
        <w:spacing w:after="0"/>
        <w:jc w:val="center"/>
        <w:rPr>
          <w:rFonts w:ascii="Times New Roman" w:eastAsia="Times New Roman" w:hAnsi="Times New Roman" w:cs="Times New Roman"/>
          <w:b/>
          <w:sz w:val="24"/>
          <w:szCs w:val="24"/>
        </w:rPr>
      </w:pP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rPr>
        <w:t xml:space="preserve"> = </w:t>
      </w:r>
      <w:r w:rsidR="00604746" w:rsidRPr="009A1CFC">
        <w:rPr>
          <w:rFonts w:ascii="Times New Roman" w:eastAsia="Times New Roman" w:hAnsi="Times New Roman" w:cs="Times New Roman"/>
          <w:b/>
          <w:sz w:val="24"/>
          <w:szCs w:val="24"/>
        </w:rPr>
        <w:t xml:space="preserve">1 ÷ 1 × 1 × </w:t>
      </w:r>
      <w:r w:rsidR="00BF03F4" w:rsidRPr="009A1CFC">
        <w:rPr>
          <w:rFonts w:ascii="Times New Roman" w:eastAsia="Times New Roman" w:hAnsi="Times New Roman" w:cs="Times New Roman"/>
          <w:b/>
          <w:sz w:val="24"/>
          <w:szCs w:val="24"/>
        </w:rPr>
        <w:t>100%</w:t>
      </w:r>
      <w:r w:rsidR="00604746" w:rsidRPr="009A1CFC">
        <w:rPr>
          <w:rFonts w:ascii="Times New Roman" w:eastAsia="Times New Roman" w:hAnsi="Times New Roman" w:cs="Times New Roman"/>
          <w:b/>
          <w:sz w:val="24"/>
          <w:szCs w:val="24"/>
        </w:rPr>
        <w:t xml:space="preserve"> </w:t>
      </w:r>
      <w:r w:rsidR="00BF03F4" w:rsidRPr="009A1CFC">
        <w:rPr>
          <w:rFonts w:ascii="Times New Roman" w:eastAsia="Times New Roman" w:hAnsi="Times New Roman" w:cs="Times New Roman"/>
          <w:b/>
          <w:sz w:val="24"/>
          <w:szCs w:val="24"/>
        </w:rPr>
        <w:t>=</w:t>
      </w:r>
      <w:r w:rsidR="00604746" w:rsidRPr="009A1CFC">
        <w:rPr>
          <w:rFonts w:ascii="Times New Roman" w:eastAsia="Times New Roman" w:hAnsi="Times New Roman" w:cs="Times New Roman"/>
          <w:b/>
          <w:sz w:val="24"/>
          <w:szCs w:val="24"/>
        </w:rPr>
        <w:t xml:space="preserve"> </w:t>
      </w:r>
      <w:r w:rsidR="00BF03F4" w:rsidRPr="009A1CFC">
        <w:rPr>
          <w:rFonts w:ascii="Times New Roman" w:eastAsia="Times New Roman" w:hAnsi="Times New Roman" w:cs="Times New Roman"/>
          <w:b/>
          <w:sz w:val="24"/>
          <w:szCs w:val="24"/>
        </w:rPr>
        <w:t>10</w:t>
      </w:r>
      <w:r w:rsidRPr="009A1CFC">
        <w:rPr>
          <w:rFonts w:ascii="Times New Roman" w:eastAsia="Times New Roman" w:hAnsi="Times New Roman" w:cs="Times New Roman"/>
          <w:b/>
          <w:sz w:val="24"/>
          <w:szCs w:val="24"/>
        </w:rPr>
        <w:t>0%</w:t>
      </w:r>
    </w:p>
    <w:p w:rsidR="008C6B46" w:rsidRPr="009A1CFC" w:rsidRDefault="008C6B46" w:rsidP="004B2F86">
      <w:pPr>
        <w:spacing w:after="0"/>
        <w:jc w:val="center"/>
        <w:rPr>
          <w:rFonts w:ascii="Times New Roman" w:eastAsia="Times New Roman" w:hAnsi="Times New Roman" w:cs="Times New Roman"/>
          <w:b/>
          <w:sz w:val="24"/>
          <w:szCs w:val="24"/>
        </w:rPr>
      </w:pPr>
    </w:p>
    <w:p w:rsidR="00D456D5" w:rsidRPr="009A1CFC" w:rsidRDefault="00D456D5" w:rsidP="00833AD0">
      <w:pPr>
        <w:pStyle w:val="a5"/>
        <w:numPr>
          <w:ilvl w:val="0"/>
          <w:numId w:val="54"/>
        </w:numPr>
        <w:rPr>
          <w:u w:val="single"/>
        </w:rPr>
      </w:pPr>
      <w:r w:rsidRPr="009A1CFC">
        <w:rPr>
          <w:u w:val="single"/>
        </w:rPr>
        <w:t>Комплексная оценка эффективности реализации муниципальной программы</w:t>
      </w:r>
    </w:p>
    <w:p w:rsidR="00D456D5" w:rsidRPr="009A1CFC" w:rsidRDefault="00D456D5" w:rsidP="004B2F86">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w:t>
      </w:r>
      <w:r w:rsidR="00604746" w:rsidRPr="009A1CFC">
        <w:rPr>
          <w:rFonts w:ascii="Times New Roman" w:eastAsia="Times New Roman" w:hAnsi="Times New Roman" w:cs="Times New Roman"/>
          <w:b/>
          <w:sz w:val="24"/>
          <w:szCs w:val="24"/>
          <w:lang w:val="en-US"/>
        </w:rPr>
        <w:t xml:space="preserve">83,6 × 0,5+100 × 0,25+100 × </w:t>
      </w:r>
      <w:r w:rsidR="00BF03F4" w:rsidRPr="009A1CFC">
        <w:rPr>
          <w:rFonts w:ascii="Times New Roman" w:eastAsia="Times New Roman" w:hAnsi="Times New Roman" w:cs="Times New Roman"/>
          <w:b/>
          <w:sz w:val="24"/>
          <w:szCs w:val="24"/>
          <w:lang w:val="en-US"/>
        </w:rPr>
        <w:t>0,25 = 91,8%</w:t>
      </w:r>
    </w:p>
    <w:p w:rsidR="00D456D5" w:rsidRPr="009A1CFC" w:rsidRDefault="00D456D5" w:rsidP="00D456D5">
      <w:pPr>
        <w:spacing w:after="0"/>
        <w:ind w:firstLine="540"/>
        <w:jc w:val="both"/>
        <w:rPr>
          <w:rFonts w:ascii="Times New Roman" w:hAnsi="Times New Roman" w:cs="Times New Roman"/>
          <w:b/>
          <w:i/>
          <w:sz w:val="24"/>
          <w:szCs w:val="24"/>
          <w:lang w:val="en-US"/>
        </w:rPr>
      </w:pPr>
    </w:p>
    <w:p w:rsidR="009D57D7" w:rsidRPr="009A1CFC" w:rsidRDefault="00BF03F4" w:rsidP="009B1279">
      <w:pPr>
        <w:ind w:firstLine="709"/>
        <w:jc w:val="both"/>
        <w:rPr>
          <w:rFonts w:ascii="Times New Roman" w:hAnsi="Times New Roman" w:cs="Times New Roman"/>
          <w:b/>
          <w:i/>
          <w:sz w:val="24"/>
          <w:szCs w:val="24"/>
        </w:rPr>
      </w:pPr>
      <w:r w:rsidRPr="009A1CFC">
        <w:rPr>
          <w:rFonts w:ascii="Times New Roman" w:hAnsi="Times New Roman" w:cs="Times New Roman"/>
          <w:b/>
          <w:i/>
          <w:sz w:val="24"/>
          <w:szCs w:val="24"/>
        </w:rPr>
        <w:t>Вывод: в 2023</w:t>
      </w:r>
      <w:r w:rsidR="009D57D7" w:rsidRPr="009A1CFC">
        <w:rPr>
          <w:rFonts w:ascii="Times New Roman" w:hAnsi="Times New Roman" w:cs="Times New Roman"/>
          <w:b/>
          <w:i/>
          <w:sz w:val="24"/>
          <w:szCs w:val="24"/>
        </w:rPr>
        <w:t xml:space="preserve"> году муниципальная программа реализована с</w:t>
      </w:r>
      <w:r w:rsidRPr="009A1CFC">
        <w:rPr>
          <w:rFonts w:ascii="Times New Roman" w:hAnsi="Times New Roman" w:cs="Times New Roman"/>
          <w:b/>
          <w:i/>
          <w:sz w:val="24"/>
          <w:szCs w:val="24"/>
        </w:rPr>
        <w:t xml:space="preserve"> высоким</w:t>
      </w:r>
      <w:r w:rsidR="001778AF" w:rsidRPr="009A1CFC">
        <w:rPr>
          <w:rFonts w:ascii="Times New Roman" w:hAnsi="Times New Roman" w:cs="Times New Roman"/>
          <w:b/>
          <w:i/>
          <w:sz w:val="24"/>
          <w:szCs w:val="24"/>
        </w:rPr>
        <w:t xml:space="preserve"> </w:t>
      </w:r>
      <w:r w:rsidR="008420D6" w:rsidRPr="009A1CFC">
        <w:rPr>
          <w:rFonts w:ascii="Times New Roman" w:hAnsi="Times New Roman" w:cs="Times New Roman"/>
          <w:b/>
          <w:i/>
          <w:sz w:val="24"/>
          <w:szCs w:val="24"/>
        </w:rPr>
        <w:t xml:space="preserve">уровнем эффективности </w:t>
      </w:r>
      <w:r w:rsidRPr="009A1CFC">
        <w:rPr>
          <w:rFonts w:ascii="Times New Roman" w:hAnsi="Times New Roman" w:cs="Times New Roman"/>
          <w:b/>
          <w:i/>
          <w:sz w:val="24"/>
          <w:szCs w:val="24"/>
        </w:rPr>
        <w:t>91,8%</w:t>
      </w:r>
      <w:r w:rsidR="008420D6" w:rsidRPr="009A1CFC">
        <w:rPr>
          <w:rFonts w:ascii="Times New Roman" w:hAnsi="Times New Roman" w:cs="Times New Roman"/>
          <w:b/>
          <w:i/>
          <w:sz w:val="24"/>
          <w:szCs w:val="24"/>
        </w:rPr>
        <w:t xml:space="preserve"> (</w:t>
      </w:r>
      <w:r w:rsidRPr="009A1CFC">
        <w:rPr>
          <w:rFonts w:ascii="Times New Roman" w:hAnsi="Times New Roman" w:cs="Times New Roman"/>
          <w:b/>
          <w:i/>
          <w:sz w:val="24"/>
          <w:szCs w:val="24"/>
        </w:rPr>
        <w:t>свыше 90%</w:t>
      </w:r>
      <w:r w:rsidR="008420D6" w:rsidRPr="009A1CFC">
        <w:rPr>
          <w:rFonts w:ascii="Times New Roman" w:hAnsi="Times New Roman" w:cs="Times New Roman"/>
          <w:b/>
          <w:i/>
          <w:sz w:val="24"/>
          <w:szCs w:val="24"/>
        </w:rPr>
        <w:t>)</w:t>
      </w:r>
      <w:r w:rsidR="009D57D7" w:rsidRPr="009A1CFC">
        <w:rPr>
          <w:rFonts w:ascii="Times New Roman" w:hAnsi="Times New Roman" w:cs="Times New Roman"/>
          <w:b/>
          <w:i/>
          <w:sz w:val="24"/>
          <w:szCs w:val="24"/>
        </w:rPr>
        <w:t>.</w:t>
      </w:r>
    </w:p>
    <w:p w:rsidR="00F279C5" w:rsidRPr="009A1CFC" w:rsidRDefault="00F279C5" w:rsidP="00613AA8">
      <w:pPr>
        <w:shd w:val="clear" w:color="auto" w:fill="FFFFFF" w:themeFill="background1"/>
        <w:spacing w:after="0" w:line="240" w:lineRule="auto"/>
        <w:jc w:val="center"/>
        <w:rPr>
          <w:rFonts w:ascii="Times New Roman" w:hAnsi="Times New Roman" w:cs="Times New Roman"/>
          <w:b/>
          <w:i/>
          <w:sz w:val="24"/>
          <w:szCs w:val="24"/>
          <w:highlight w:val="yellow"/>
        </w:rPr>
      </w:pPr>
    </w:p>
    <w:p w:rsidR="00BE4399" w:rsidRPr="009A1CFC" w:rsidRDefault="007934D7" w:rsidP="00BF03F4">
      <w:pPr>
        <w:pStyle w:val="1"/>
        <w:jc w:val="center"/>
        <w:rPr>
          <w:rFonts w:eastAsiaTheme="minorEastAsia"/>
          <w:color w:val="auto"/>
        </w:rPr>
      </w:pPr>
      <w:r w:rsidRPr="009A1CFC">
        <w:rPr>
          <w:color w:val="auto"/>
        </w:rPr>
        <w:lastRenderedPageBreak/>
        <w:t xml:space="preserve">14. Муниципальная программа </w:t>
      </w:r>
      <w:r w:rsidR="00BF03F4" w:rsidRPr="009A1CFC">
        <w:rPr>
          <w:color w:val="auto"/>
        </w:rPr>
        <w:t xml:space="preserve">«Противодействие экстремизму на территории </w:t>
      </w:r>
      <w:proofErr w:type="spellStart"/>
      <w:r w:rsidR="00BF03F4" w:rsidRPr="009A1CFC">
        <w:rPr>
          <w:color w:val="auto"/>
        </w:rPr>
        <w:t>Шелаболихинского</w:t>
      </w:r>
      <w:proofErr w:type="spellEnd"/>
      <w:r w:rsidR="00BF03F4" w:rsidRPr="009A1CFC">
        <w:rPr>
          <w:color w:val="auto"/>
        </w:rPr>
        <w:t xml:space="preserve"> района» на 2021-2025 годы</w:t>
      </w:r>
    </w:p>
    <w:p w:rsidR="007C5AD4" w:rsidRPr="009A1CFC" w:rsidRDefault="007C5AD4" w:rsidP="00833AD0">
      <w:pPr>
        <w:pStyle w:val="a5"/>
        <w:numPr>
          <w:ilvl w:val="0"/>
          <w:numId w:val="57"/>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AF6993" w:rsidRPr="009A1CFC" w:rsidRDefault="00AF6993" w:rsidP="007C5AD4">
      <w:pPr>
        <w:tabs>
          <w:tab w:val="left" w:pos="709"/>
        </w:tabs>
        <w:spacing w:after="0" w:line="240" w:lineRule="auto"/>
        <w:ind w:firstLine="709"/>
        <w:jc w:val="both"/>
        <w:rPr>
          <w:rFonts w:ascii="Times New Roman" w:hAnsi="Times New Roman"/>
          <w:sz w:val="24"/>
          <w:szCs w:val="24"/>
          <w:u w:val="single"/>
        </w:rPr>
      </w:pPr>
    </w:p>
    <w:p w:rsidR="007C5AD4" w:rsidRPr="009A1CFC" w:rsidRDefault="007025D1" w:rsidP="00833AD0">
      <w:pPr>
        <w:pStyle w:val="a5"/>
        <w:widowControl w:val="0"/>
        <w:numPr>
          <w:ilvl w:val="0"/>
          <w:numId w:val="56"/>
        </w:numPr>
        <w:autoSpaceDE w:val="0"/>
        <w:autoSpaceDN w:val="0"/>
        <w:adjustRightInd w:val="0"/>
        <w:spacing w:line="244" w:lineRule="auto"/>
        <w:jc w:val="both"/>
        <w:rPr>
          <w:b/>
        </w:rPr>
      </w:pPr>
      <w:r w:rsidRPr="009A1CFC">
        <w:t xml:space="preserve">Количество размещенных тематических материалов в МАУ «Редакция газеты «Знамя Советов»», на официальном сайте муниципального образования </w:t>
      </w:r>
      <w:proofErr w:type="spellStart"/>
      <w:r w:rsidRPr="009A1CFC">
        <w:t>Шелаболихинский</w:t>
      </w:r>
      <w:proofErr w:type="spellEnd"/>
      <w:r w:rsidRPr="009A1CFC">
        <w:t xml:space="preserve"> район Алтайского края, сайте Комитета Администрации района по образованию</w:t>
      </w:r>
      <w:r w:rsidR="007C5AD4" w:rsidRPr="009A1CFC">
        <w:rPr>
          <w:b/>
        </w:rPr>
        <w:t xml:space="preserve">      </w:t>
      </w:r>
    </w:p>
    <w:p w:rsidR="008B7490" w:rsidRPr="009A1CFC" w:rsidRDefault="008B7490" w:rsidP="00604746">
      <w:pPr>
        <w:pStyle w:val="a5"/>
        <w:ind w:left="0" w:firstLine="708"/>
        <w:jc w:val="both"/>
      </w:pPr>
      <w:r w:rsidRPr="009A1CFC">
        <w:rPr>
          <w:lang w:val="en-US"/>
        </w:rPr>
        <w:t>S</w:t>
      </w:r>
      <w:r w:rsidRPr="009A1CFC">
        <w:rPr>
          <w:vertAlign w:val="subscript"/>
        </w:rPr>
        <w:t>1</w:t>
      </w:r>
      <w:r w:rsidR="007025D1" w:rsidRPr="009A1CFC">
        <w:rPr>
          <w:vertAlign w:val="subscript"/>
        </w:rPr>
        <w:t xml:space="preserve"> </w:t>
      </w:r>
      <w:r w:rsidRPr="009A1CFC">
        <w:t>=</w:t>
      </w:r>
      <w:r w:rsidR="007025D1" w:rsidRPr="009A1CFC">
        <w:t xml:space="preserve"> 12 ÷ 12 × 100 = 100%</w:t>
      </w:r>
    </w:p>
    <w:p w:rsidR="007025D1" w:rsidRPr="009A1CFC" w:rsidRDefault="007025D1" w:rsidP="00833AD0">
      <w:pPr>
        <w:pStyle w:val="a5"/>
        <w:numPr>
          <w:ilvl w:val="0"/>
          <w:numId w:val="56"/>
        </w:numPr>
        <w:jc w:val="both"/>
      </w:pPr>
      <w:r w:rsidRPr="009A1CFC">
        <w:t xml:space="preserve">Количество объектов социальной сферы, оснащенных информационными стендами </w:t>
      </w:r>
      <w:proofErr w:type="spellStart"/>
      <w:r w:rsidRPr="009A1CFC">
        <w:t>антиэкстремистской</w:t>
      </w:r>
      <w:proofErr w:type="spellEnd"/>
      <w:r w:rsidRPr="009A1CFC">
        <w:t xml:space="preserve"> пропаганды</w:t>
      </w:r>
    </w:p>
    <w:p w:rsidR="008B7490" w:rsidRPr="009A1CFC" w:rsidRDefault="008B7490" w:rsidP="00604746">
      <w:pPr>
        <w:pStyle w:val="a5"/>
        <w:ind w:left="0" w:firstLine="708"/>
        <w:jc w:val="both"/>
      </w:pPr>
      <w:r w:rsidRPr="009A1CFC">
        <w:rPr>
          <w:lang w:val="en-US"/>
        </w:rPr>
        <w:t>S</w:t>
      </w:r>
      <w:r w:rsidRPr="009A1CFC">
        <w:rPr>
          <w:vertAlign w:val="subscript"/>
        </w:rPr>
        <w:t>2</w:t>
      </w:r>
      <w:r w:rsidR="007025D1" w:rsidRPr="009A1CFC">
        <w:rPr>
          <w:vertAlign w:val="subscript"/>
        </w:rPr>
        <w:t xml:space="preserve"> </w:t>
      </w:r>
      <w:r w:rsidRPr="009A1CFC">
        <w:t>=</w:t>
      </w:r>
      <w:r w:rsidR="007025D1" w:rsidRPr="009A1CFC">
        <w:t xml:space="preserve"> 4 ÷ 4 × 100 = 100%</w:t>
      </w:r>
    </w:p>
    <w:p w:rsidR="008B7490" w:rsidRPr="009A1CFC" w:rsidRDefault="008B7490" w:rsidP="004B2F86">
      <w:pPr>
        <w:ind w:firstLine="426"/>
        <w:jc w:val="center"/>
        <w:rPr>
          <w:rFonts w:ascii="Times New Roman" w:hAnsi="Times New Roman" w:cs="Times New Roman"/>
          <w:b/>
          <w:sz w:val="24"/>
          <w:szCs w:val="24"/>
        </w:rPr>
      </w:pPr>
      <w:proofErr w:type="spellStart"/>
      <w:r w:rsidRPr="009A1CFC">
        <w:rPr>
          <w:rFonts w:ascii="Times New Roman" w:hAnsi="Times New Roman" w:cs="Times New Roman"/>
          <w:b/>
          <w:sz w:val="24"/>
          <w:szCs w:val="24"/>
        </w:rPr>
        <w:t>Cel</w:t>
      </w:r>
      <w:proofErr w:type="spellEnd"/>
      <w:r w:rsidR="0066486D"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66486D" w:rsidRPr="009A1CFC">
        <w:rPr>
          <w:rFonts w:ascii="Times New Roman" w:hAnsi="Times New Roman" w:cs="Times New Roman"/>
          <w:b/>
          <w:sz w:val="24"/>
          <w:szCs w:val="24"/>
        </w:rPr>
        <w:t xml:space="preserve"> 1 ÷ 2 × (100 + 100) = 100%</w:t>
      </w:r>
    </w:p>
    <w:p w:rsidR="007C5AD4" w:rsidRPr="009A1CFC" w:rsidRDefault="007C5AD4" w:rsidP="00833AD0">
      <w:pPr>
        <w:pStyle w:val="a5"/>
        <w:numPr>
          <w:ilvl w:val="0"/>
          <w:numId w:val="57"/>
        </w:numPr>
        <w:jc w:val="both"/>
        <w:rPr>
          <w:u w:val="single"/>
        </w:rPr>
      </w:pPr>
      <w:r w:rsidRPr="009A1CFC">
        <w:rPr>
          <w:u w:val="single"/>
        </w:rPr>
        <w:t>Оценка кассового испо</w:t>
      </w:r>
      <w:r w:rsidR="004B2F86" w:rsidRPr="009A1CFC">
        <w:rPr>
          <w:u w:val="single"/>
        </w:rPr>
        <w:t>лнения муниципальной программы:</w:t>
      </w:r>
    </w:p>
    <w:p w:rsidR="007934D7" w:rsidRPr="009A1CFC" w:rsidRDefault="007934D7" w:rsidP="004B2F86">
      <w:pPr>
        <w:spacing w:after="0" w:line="240" w:lineRule="auto"/>
        <w:ind w:firstLine="540"/>
        <w:jc w:val="both"/>
        <w:rPr>
          <w:rFonts w:ascii="Times New Roman" w:hAnsi="Times New Roman" w:cs="Times New Roman"/>
          <w:sz w:val="24"/>
          <w:szCs w:val="24"/>
          <w:u w:val="single"/>
        </w:rPr>
      </w:pPr>
    </w:p>
    <w:p w:rsidR="007C5AD4" w:rsidRPr="009A1CFC" w:rsidRDefault="007C5AD4" w:rsidP="00842E66">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w:t>
      </w:r>
      <w:r w:rsidR="0066486D" w:rsidRPr="009A1CFC">
        <w:rPr>
          <w:rFonts w:ascii="Times New Roman" w:eastAsia="Times New Roman" w:hAnsi="Times New Roman" w:cs="Times New Roman"/>
          <w:b/>
          <w:sz w:val="24"/>
          <w:szCs w:val="24"/>
        </w:rPr>
        <w:t xml:space="preserve">34 ÷ 34 × 100% </w:t>
      </w:r>
    </w:p>
    <w:p w:rsidR="007C5AD4" w:rsidRPr="009A1CFC" w:rsidRDefault="007C5AD4" w:rsidP="00842E66">
      <w:pPr>
        <w:tabs>
          <w:tab w:val="left" w:pos="1330"/>
        </w:tabs>
        <w:spacing w:after="0" w:line="240" w:lineRule="auto"/>
        <w:rPr>
          <w:rFonts w:ascii="Times New Roman" w:eastAsia="Times New Roman" w:hAnsi="Times New Roman" w:cs="Times New Roman"/>
          <w:b/>
          <w:sz w:val="24"/>
          <w:szCs w:val="24"/>
        </w:rPr>
      </w:pPr>
    </w:p>
    <w:p w:rsidR="007C5AD4" w:rsidRPr="009A1CFC" w:rsidRDefault="007C5AD4" w:rsidP="00833AD0">
      <w:pPr>
        <w:pStyle w:val="a5"/>
        <w:numPr>
          <w:ilvl w:val="0"/>
          <w:numId w:val="57"/>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008C6B46" w:rsidRPr="009A1CFC">
        <w:rPr>
          <w:b/>
        </w:rPr>
        <w:t xml:space="preserve">         </w:t>
      </w:r>
    </w:p>
    <w:p w:rsidR="007C5AD4" w:rsidRPr="009A1CFC" w:rsidRDefault="007C5AD4" w:rsidP="007C5AD4">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6"/>
        <w:gridCol w:w="1559"/>
      </w:tblGrid>
      <w:tr w:rsidR="008B7490" w:rsidRPr="009A1CFC" w:rsidTr="0066486D">
        <w:trPr>
          <w:jc w:val="center"/>
        </w:trPr>
        <w:tc>
          <w:tcPr>
            <w:tcW w:w="594" w:type="dxa"/>
          </w:tcPr>
          <w:p w:rsidR="008B7490" w:rsidRPr="009A1CFC" w:rsidRDefault="008B7490" w:rsidP="008B7490">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486" w:type="dxa"/>
          </w:tcPr>
          <w:p w:rsidR="008B7490" w:rsidRPr="009A1CFC" w:rsidRDefault="007C5AD4" w:rsidP="008B7490">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1559" w:type="dxa"/>
          </w:tcPr>
          <w:p w:rsidR="008B7490" w:rsidRPr="009A1CFC" w:rsidRDefault="008B7490" w:rsidP="008B7490">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w:t>
            </w:r>
            <w:r w:rsidR="00E373E1" w:rsidRPr="009A1CFC">
              <w:rPr>
                <w:rFonts w:ascii="Times New Roman" w:eastAsia="Times New Roman" w:hAnsi="Times New Roman" w:cs="Times New Roman"/>
                <w:sz w:val="24"/>
                <w:szCs w:val="24"/>
              </w:rPr>
              <w:t>3</w:t>
            </w:r>
            <w:r w:rsidRPr="009A1CFC">
              <w:rPr>
                <w:rFonts w:ascii="Times New Roman" w:eastAsia="Times New Roman" w:hAnsi="Times New Roman" w:cs="Times New Roman"/>
                <w:sz w:val="24"/>
                <w:szCs w:val="24"/>
              </w:rPr>
              <w:t xml:space="preserve"> году:</w:t>
            </w:r>
          </w:p>
          <w:p w:rsidR="008B7490" w:rsidRPr="009A1CFC" w:rsidRDefault="008B7490" w:rsidP="008B7490">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«1» - выполнено;</w:t>
            </w:r>
          </w:p>
          <w:p w:rsidR="008B7490" w:rsidRPr="009A1CFC" w:rsidRDefault="008B7490" w:rsidP="008B7490">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«0» - не выполнено</w:t>
            </w:r>
          </w:p>
        </w:tc>
      </w:tr>
      <w:tr w:rsidR="008B7490" w:rsidRPr="009A1CFC" w:rsidTr="00604746">
        <w:trPr>
          <w:jc w:val="center"/>
        </w:trPr>
        <w:tc>
          <w:tcPr>
            <w:tcW w:w="594" w:type="dxa"/>
            <w:vAlign w:val="center"/>
          </w:tcPr>
          <w:p w:rsidR="008B7490" w:rsidRPr="009A1CFC" w:rsidRDefault="008B7490" w:rsidP="00604746">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c>
          <w:tcPr>
            <w:tcW w:w="7486" w:type="dxa"/>
          </w:tcPr>
          <w:p w:rsidR="008B7490" w:rsidRPr="009A1CFC" w:rsidRDefault="0066486D" w:rsidP="00BF03F4">
            <w:pPr>
              <w:widowControl w:val="0"/>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Оснащение объектов социальной сферы информационными стендами </w:t>
            </w:r>
            <w:proofErr w:type="spellStart"/>
            <w:r w:rsidRPr="009A1CFC">
              <w:rPr>
                <w:rFonts w:ascii="Times New Roman" w:eastAsia="Times New Roman" w:hAnsi="Times New Roman" w:cs="Times New Roman"/>
                <w:sz w:val="24"/>
                <w:szCs w:val="24"/>
              </w:rPr>
              <w:t>антиэкстремистской</w:t>
            </w:r>
            <w:proofErr w:type="spellEnd"/>
            <w:r w:rsidRPr="009A1CFC">
              <w:rPr>
                <w:rFonts w:ascii="Times New Roman" w:eastAsia="Times New Roman" w:hAnsi="Times New Roman" w:cs="Times New Roman"/>
                <w:sz w:val="24"/>
                <w:szCs w:val="24"/>
              </w:rPr>
              <w:t xml:space="preserve"> пропаганды</w:t>
            </w:r>
          </w:p>
        </w:tc>
        <w:tc>
          <w:tcPr>
            <w:tcW w:w="1559" w:type="dxa"/>
            <w:vAlign w:val="center"/>
          </w:tcPr>
          <w:p w:rsidR="008B7490" w:rsidRPr="009A1CFC" w:rsidRDefault="0066486D" w:rsidP="00604746">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66486D" w:rsidRPr="009A1CFC" w:rsidTr="00604746">
        <w:trPr>
          <w:jc w:val="center"/>
        </w:trPr>
        <w:tc>
          <w:tcPr>
            <w:tcW w:w="594" w:type="dxa"/>
            <w:vAlign w:val="center"/>
          </w:tcPr>
          <w:p w:rsidR="0066486D" w:rsidRPr="009A1CFC" w:rsidRDefault="0066486D" w:rsidP="00604746">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7486" w:type="dxa"/>
          </w:tcPr>
          <w:p w:rsidR="0066486D" w:rsidRPr="009A1CFC" w:rsidRDefault="0066486D" w:rsidP="00BF03F4">
            <w:pPr>
              <w:widowControl w:val="0"/>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Приобретение баннеров и памяток </w:t>
            </w:r>
            <w:proofErr w:type="spellStart"/>
            <w:r w:rsidRPr="009A1CFC">
              <w:rPr>
                <w:rFonts w:ascii="Times New Roman" w:eastAsia="Times New Roman" w:hAnsi="Times New Roman" w:cs="Times New Roman"/>
                <w:sz w:val="24"/>
                <w:szCs w:val="24"/>
              </w:rPr>
              <w:t>противоэкстремистской</w:t>
            </w:r>
            <w:proofErr w:type="spellEnd"/>
            <w:r w:rsidRPr="009A1CFC">
              <w:rPr>
                <w:rFonts w:ascii="Times New Roman" w:eastAsia="Times New Roman" w:hAnsi="Times New Roman" w:cs="Times New Roman"/>
                <w:sz w:val="24"/>
                <w:szCs w:val="24"/>
              </w:rPr>
              <w:t xml:space="preserve"> направленности</w:t>
            </w:r>
          </w:p>
        </w:tc>
        <w:tc>
          <w:tcPr>
            <w:tcW w:w="1559" w:type="dxa"/>
            <w:vAlign w:val="center"/>
          </w:tcPr>
          <w:p w:rsidR="0066486D" w:rsidRPr="009A1CFC" w:rsidRDefault="0066486D" w:rsidP="00604746">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8C6B46" w:rsidRPr="009A1CFC" w:rsidRDefault="008C6B46" w:rsidP="008C6B46">
      <w:pPr>
        <w:spacing w:after="0" w:line="240" w:lineRule="auto"/>
        <w:jc w:val="both"/>
        <w:rPr>
          <w:rFonts w:ascii="Times New Roman" w:hAnsi="Times New Roman"/>
          <w:sz w:val="24"/>
          <w:szCs w:val="24"/>
        </w:rPr>
      </w:pPr>
    </w:p>
    <w:p w:rsidR="008C6B46" w:rsidRPr="009A1CFC" w:rsidRDefault="008C6B46" w:rsidP="008B7490">
      <w:pPr>
        <w:pStyle w:val="a5"/>
        <w:ind w:left="0" w:firstLine="426"/>
      </w:pPr>
    </w:p>
    <w:p w:rsidR="008B7490" w:rsidRPr="009A1CFC" w:rsidRDefault="008B7490" w:rsidP="004B2F86">
      <w:pPr>
        <w:ind w:firstLine="426"/>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005430C5"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5430C5" w:rsidRPr="009A1CFC">
        <w:rPr>
          <w:rFonts w:ascii="Times New Roman" w:hAnsi="Times New Roman" w:cs="Times New Roman"/>
          <w:b/>
          <w:sz w:val="24"/>
          <w:szCs w:val="24"/>
        </w:rPr>
        <w:t xml:space="preserve"> </w:t>
      </w:r>
      <w:r w:rsidR="0066486D" w:rsidRPr="009A1CFC">
        <w:rPr>
          <w:rFonts w:ascii="Times New Roman" w:hAnsi="Times New Roman" w:cs="Times New Roman"/>
          <w:b/>
          <w:sz w:val="24"/>
          <w:szCs w:val="24"/>
        </w:rPr>
        <w:t>2 ÷ 2 ×1 ×100% = 100%</w:t>
      </w:r>
    </w:p>
    <w:p w:rsidR="00541AD5" w:rsidRPr="009A1CFC" w:rsidRDefault="00541AD5" w:rsidP="00833AD0">
      <w:pPr>
        <w:pStyle w:val="a5"/>
        <w:numPr>
          <w:ilvl w:val="0"/>
          <w:numId w:val="57"/>
        </w:numPr>
        <w:rPr>
          <w:u w:val="single"/>
        </w:rPr>
      </w:pPr>
      <w:r w:rsidRPr="009A1CFC">
        <w:rPr>
          <w:u w:val="single"/>
        </w:rPr>
        <w:t>Комплексная оценка эффективности реализации муниципальной программы</w:t>
      </w:r>
    </w:p>
    <w:p w:rsidR="00604746" w:rsidRPr="009A1CFC" w:rsidRDefault="00604746" w:rsidP="00604746">
      <w:pPr>
        <w:pStyle w:val="a5"/>
        <w:ind w:left="1429"/>
        <w:rPr>
          <w:u w:val="single"/>
        </w:rPr>
      </w:pPr>
    </w:p>
    <w:p w:rsidR="00541AD5" w:rsidRPr="009A1CFC" w:rsidRDefault="00541AD5" w:rsidP="004B2F86">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w:t>
      </w:r>
      <w:r w:rsidR="00BF03F4" w:rsidRPr="009A1CFC">
        <w:rPr>
          <w:rFonts w:ascii="Times New Roman" w:eastAsia="Times New Roman" w:hAnsi="Times New Roman" w:cs="Times New Roman"/>
          <w:b/>
          <w:sz w:val="24"/>
          <w:szCs w:val="24"/>
          <w:lang w:val="en-US"/>
        </w:rPr>
        <w:t xml:space="preserve"> </w:t>
      </w:r>
      <w:r w:rsidRPr="009A1CFC">
        <w:rPr>
          <w:rFonts w:ascii="Times New Roman" w:eastAsia="Times New Roman" w:hAnsi="Times New Roman" w:cs="Times New Roman"/>
          <w:b/>
          <w:sz w:val="24"/>
          <w:szCs w:val="24"/>
          <w:lang w:val="en-US"/>
        </w:rPr>
        <w:t>=</w:t>
      </w:r>
      <w:r w:rsidR="0066486D" w:rsidRPr="009A1CFC">
        <w:rPr>
          <w:rFonts w:ascii="Times New Roman" w:eastAsia="Times New Roman" w:hAnsi="Times New Roman" w:cs="Times New Roman"/>
          <w:b/>
          <w:sz w:val="24"/>
          <w:szCs w:val="24"/>
          <w:lang w:val="en-US"/>
        </w:rPr>
        <w:t xml:space="preserve"> 100 × 0,5 + 100 × 0,25 + 100 × 0,25 = 100%</w:t>
      </w:r>
    </w:p>
    <w:p w:rsidR="00F279C5" w:rsidRPr="009A1CFC" w:rsidRDefault="00F279C5" w:rsidP="007C194C">
      <w:pPr>
        <w:pStyle w:val="a5"/>
        <w:ind w:left="426"/>
        <w:rPr>
          <w:lang w:val="en-US"/>
        </w:rPr>
      </w:pPr>
    </w:p>
    <w:p w:rsidR="00427DD3" w:rsidRPr="009A1CFC" w:rsidRDefault="00BF03F4" w:rsidP="00427DD3">
      <w:pPr>
        <w:spacing w:after="0" w:line="240" w:lineRule="auto"/>
        <w:ind w:firstLine="426"/>
        <w:jc w:val="both"/>
        <w:rPr>
          <w:rFonts w:ascii="Times New Roman" w:hAnsi="Times New Roman" w:cs="Times New Roman"/>
          <w:b/>
          <w:i/>
          <w:sz w:val="24"/>
          <w:szCs w:val="24"/>
        </w:rPr>
      </w:pPr>
      <w:r w:rsidRPr="009A1CFC">
        <w:rPr>
          <w:rFonts w:ascii="Times New Roman" w:hAnsi="Times New Roman" w:cs="Times New Roman"/>
          <w:b/>
          <w:i/>
          <w:sz w:val="24"/>
          <w:szCs w:val="24"/>
        </w:rPr>
        <w:t>Вывод: в 2023</w:t>
      </w:r>
      <w:r w:rsidR="00BE4399" w:rsidRPr="009A1CFC">
        <w:rPr>
          <w:rFonts w:ascii="Times New Roman" w:hAnsi="Times New Roman" w:cs="Times New Roman"/>
          <w:b/>
          <w:i/>
          <w:sz w:val="24"/>
          <w:szCs w:val="24"/>
        </w:rPr>
        <w:t xml:space="preserve"> году муници</w:t>
      </w:r>
      <w:r w:rsidR="00541AD5" w:rsidRPr="009A1CFC">
        <w:rPr>
          <w:rFonts w:ascii="Times New Roman" w:hAnsi="Times New Roman" w:cs="Times New Roman"/>
          <w:b/>
          <w:i/>
          <w:sz w:val="24"/>
          <w:szCs w:val="24"/>
        </w:rPr>
        <w:t xml:space="preserve">пальная программа реализована </w:t>
      </w:r>
      <w:r w:rsidR="0066486D" w:rsidRPr="009A1CFC">
        <w:rPr>
          <w:rFonts w:ascii="Times New Roman" w:hAnsi="Times New Roman" w:cs="Times New Roman"/>
          <w:b/>
          <w:i/>
          <w:sz w:val="24"/>
          <w:szCs w:val="24"/>
        </w:rPr>
        <w:t>с высоким уровнем эффективности – 100% (свыше 90%)</w:t>
      </w:r>
    </w:p>
    <w:p w:rsidR="003A402C" w:rsidRPr="009A1CFC" w:rsidRDefault="003A402C" w:rsidP="00427DD3">
      <w:pPr>
        <w:spacing w:after="0" w:line="240" w:lineRule="auto"/>
        <w:ind w:firstLine="426"/>
        <w:jc w:val="both"/>
        <w:rPr>
          <w:rFonts w:ascii="Times New Roman" w:hAnsi="Times New Roman" w:cs="Times New Roman"/>
          <w:b/>
          <w:i/>
          <w:sz w:val="28"/>
          <w:szCs w:val="28"/>
        </w:rPr>
      </w:pPr>
    </w:p>
    <w:p w:rsidR="005430C5" w:rsidRPr="009A1CFC" w:rsidRDefault="007934D7" w:rsidP="00BF03F4">
      <w:pPr>
        <w:pStyle w:val="1"/>
        <w:jc w:val="center"/>
        <w:rPr>
          <w:rFonts w:eastAsia="Times New Roman"/>
          <w:color w:val="auto"/>
        </w:rPr>
      </w:pPr>
      <w:r w:rsidRPr="009A1CFC">
        <w:rPr>
          <w:rFonts w:eastAsia="Times New Roman"/>
          <w:color w:val="auto"/>
        </w:rPr>
        <w:t xml:space="preserve">15. Муниципальная программа </w:t>
      </w:r>
      <w:r w:rsidR="00BF03F4" w:rsidRPr="009A1CFC">
        <w:rPr>
          <w:rFonts w:eastAsia="Times New Roman"/>
          <w:color w:val="auto"/>
        </w:rPr>
        <w:t xml:space="preserve">«Профилактика преступлений и иных правонарушений в </w:t>
      </w:r>
      <w:proofErr w:type="spellStart"/>
      <w:r w:rsidR="00BF03F4" w:rsidRPr="009A1CFC">
        <w:rPr>
          <w:rFonts w:eastAsia="Times New Roman"/>
          <w:color w:val="auto"/>
        </w:rPr>
        <w:t>Шелаболихинском</w:t>
      </w:r>
      <w:proofErr w:type="spellEnd"/>
      <w:r w:rsidR="00BF03F4" w:rsidRPr="009A1CFC">
        <w:rPr>
          <w:rFonts w:eastAsia="Times New Roman"/>
          <w:color w:val="auto"/>
        </w:rPr>
        <w:t xml:space="preserve"> районе» на 2021-2025 годы</w:t>
      </w:r>
    </w:p>
    <w:p w:rsidR="00BF03F4" w:rsidRPr="009A1CFC" w:rsidRDefault="00BF03F4" w:rsidP="00EF1CAB">
      <w:pPr>
        <w:jc w:val="center"/>
        <w:rPr>
          <w:rFonts w:ascii="Times New Roman" w:hAnsi="Times New Roman" w:cs="Times New Roman"/>
          <w:b/>
          <w:sz w:val="24"/>
          <w:szCs w:val="24"/>
          <w:highlight w:val="yellow"/>
        </w:rPr>
      </w:pPr>
    </w:p>
    <w:p w:rsidR="00BF03F4" w:rsidRPr="009A1CFC" w:rsidRDefault="00BF03F4" w:rsidP="00833AD0">
      <w:pPr>
        <w:pStyle w:val="a5"/>
        <w:numPr>
          <w:ilvl w:val="0"/>
          <w:numId w:val="58"/>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BF03F4" w:rsidRPr="009A1CFC" w:rsidRDefault="00BF03F4" w:rsidP="00BF03F4">
      <w:pPr>
        <w:tabs>
          <w:tab w:val="left" w:pos="709"/>
        </w:tabs>
        <w:spacing w:after="0" w:line="240" w:lineRule="auto"/>
        <w:ind w:firstLine="709"/>
        <w:jc w:val="both"/>
        <w:rPr>
          <w:rFonts w:ascii="Times New Roman" w:hAnsi="Times New Roman"/>
          <w:sz w:val="24"/>
          <w:szCs w:val="24"/>
          <w:u w:val="single"/>
        </w:rPr>
      </w:pPr>
    </w:p>
    <w:p w:rsidR="00BF03F4" w:rsidRPr="009A1CFC" w:rsidRDefault="003A7F50" w:rsidP="00833AD0">
      <w:pPr>
        <w:pStyle w:val="a5"/>
        <w:widowControl w:val="0"/>
        <w:numPr>
          <w:ilvl w:val="0"/>
          <w:numId w:val="59"/>
        </w:numPr>
        <w:autoSpaceDE w:val="0"/>
        <w:autoSpaceDN w:val="0"/>
        <w:adjustRightInd w:val="0"/>
        <w:spacing w:line="244" w:lineRule="auto"/>
        <w:jc w:val="both"/>
        <w:rPr>
          <w:b/>
        </w:rPr>
      </w:pPr>
      <w:r w:rsidRPr="009A1CFC">
        <w:t xml:space="preserve">Уровень преступности в </w:t>
      </w:r>
      <w:proofErr w:type="spellStart"/>
      <w:r w:rsidRPr="009A1CFC">
        <w:t>Шелаболихинском</w:t>
      </w:r>
      <w:proofErr w:type="spellEnd"/>
      <w:r w:rsidRPr="009A1CFC">
        <w:t xml:space="preserve"> районе (количество зарегистрированных преступлений на 10 тыс. жителей района)</w:t>
      </w:r>
      <w:r w:rsidR="00BF03F4" w:rsidRPr="009A1CFC">
        <w:rPr>
          <w:b/>
        </w:rPr>
        <w:t xml:space="preserve">       </w:t>
      </w:r>
    </w:p>
    <w:p w:rsidR="00BF03F4" w:rsidRPr="009A1CFC" w:rsidRDefault="00BF03F4" w:rsidP="00604746">
      <w:pPr>
        <w:pStyle w:val="a5"/>
        <w:ind w:left="0" w:firstLine="708"/>
        <w:jc w:val="both"/>
      </w:pPr>
      <w:r w:rsidRPr="009A1CFC">
        <w:rPr>
          <w:lang w:val="en-US"/>
        </w:rPr>
        <w:t>S</w:t>
      </w:r>
      <w:r w:rsidRPr="009A1CFC">
        <w:rPr>
          <w:vertAlign w:val="subscript"/>
        </w:rPr>
        <w:t>1</w:t>
      </w:r>
      <w:r w:rsidR="003A7F50" w:rsidRPr="009A1CFC">
        <w:rPr>
          <w:vertAlign w:val="subscript"/>
        </w:rPr>
        <w:t xml:space="preserve"> </w:t>
      </w:r>
      <w:r w:rsidRPr="009A1CFC">
        <w:t>=</w:t>
      </w:r>
      <w:r w:rsidR="003A7F50" w:rsidRPr="009A1CFC">
        <w:t xml:space="preserve"> 184 ÷ 128 × 100% = 143,6%</w:t>
      </w:r>
    </w:p>
    <w:p w:rsidR="003A7F50" w:rsidRPr="009A1CFC" w:rsidRDefault="003A7F50" w:rsidP="00833AD0">
      <w:pPr>
        <w:pStyle w:val="a5"/>
        <w:numPr>
          <w:ilvl w:val="0"/>
          <w:numId w:val="59"/>
        </w:numPr>
        <w:jc w:val="both"/>
      </w:pPr>
      <w:r w:rsidRPr="009A1CFC">
        <w:t>Количество преступлений против личности, собственности, общественной безопасности и общественного порядка, совершенных с применением оружия и взрывчатых веществ</w:t>
      </w:r>
    </w:p>
    <w:p w:rsidR="00BF03F4" w:rsidRPr="009A1CFC" w:rsidRDefault="00BF03F4" w:rsidP="00604746">
      <w:pPr>
        <w:pStyle w:val="a5"/>
        <w:ind w:left="0" w:firstLine="708"/>
        <w:jc w:val="both"/>
      </w:pPr>
      <w:r w:rsidRPr="009A1CFC">
        <w:rPr>
          <w:lang w:val="en-US"/>
        </w:rPr>
        <w:t>S</w:t>
      </w:r>
      <w:r w:rsidRPr="009A1CFC">
        <w:rPr>
          <w:vertAlign w:val="subscript"/>
        </w:rPr>
        <w:t>2</w:t>
      </w:r>
      <w:r w:rsidRPr="009A1CFC">
        <w:t>=</w:t>
      </w:r>
      <w:r w:rsidR="009B3B73" w:rsidRPr="009A1CFC">
        <w:t xml:space="preserve"> 25 ÷ 27 × 100% = 92,6%</w:t>
      </w:r>
    </w:p>
    <w:p w:rsidR="009B3B73" w:rsidRPr="009A1CFC" w:rsidRDefault="009B3B73" w:rsidP="00833AD0">
      <w:pPr>
        <w:pStyle w:val="a5"/>
        <w:numPr>
          <w:ilvl w:val="0"/>
          <w:numId w:val="59"/>
        </w:numPr>
        <w:jc w:val="both"/>
      </w:pPr>
      <w:r w:rsidRPr="009A1CFC">
        <w:t>Уровень преступлений, совершенных на улицах и в других общественных местах (количество зарегистрированных преступлений на 10 тыс. жителей)</w:t>
      </w:r>
    </w:p>
    <w:p w:rsidR="00BF03F4" w:rsidRPr="009A1CFC" w:rsidRDefault="00BF03F4" w:rsidP="00604746">
      <w:pPr>
        <w:pStyle w:val="a5"/>
        <w:ind w:left="0" w:firstLine="708"/>
        <w:jc w:val="both"/>
      </w:pPr>
      <w:r w:rsidRPr="009A1CFC">
        <w:rPr>
          <w:lang w:val="en-US"/>
        </w:rPr>
        <w:t>S</w:t>
      </w:r>
      <w:r w:rsidRPr="009A1CFC">
        <w:rPr>
          <w:vertAlign w:val="subscript"/>
        </w:rPr>
        <w:t>3</w:t>
      </w:r>
      <w:r w:rsidRPr="009A1CFC">
        <w:t>=</w:t>
      </w:r>
      <w:r w:rsidR="009B3B73" w:rsidRPr="009A1CFC">
        <w:t xml:space="preserve"> 19 ÷ 29 × 100% = 65,5%</w:t>
      </w:r>
    </w:p>
    <w:p w:rsidR="009B3B73" w:rsidRPr="009A1CFC" w:rsidRDefault="009B3B73" w:rsidP="00833AD0">
      <w:pPr>
        <w:pStyle w:val="a5"/>
        <w:numPr>
          <w:ilvl w:val="0"/>
          <w:numId w:val="59"/>
        </w:numPr>
        <w:jc w:val="both"/>
      </w:pPr>
      <w:r w:rsidRPr="009A1CFC">
        <w:t>Количество преступлений, совершенных ранее судимыми лицами</w:t>
      </w:r>
    </w:p>
    <w:p w:rsidR="00BF03F4" w:rsidRPr="009A1CFC" w:rsidRDefault="00BF03F4" w:rsidP="00604746">
      <w:pPr>
        <w:pStyle w:val="a5"/>
        <w:ind w:left="0" w:firstLine="708"/>
        <w:jc w:val="both"/>
      </w:pPr>
      <w:r w:rsidRPr="009A1CFC">
        <w:rPr>
          <w:lang w:val="en-US"/>
        </w:rPr>
        <w:t>S</w:t>
      </w:r>
      <w:r w:rsidRPr="009A1CFC">
        <w:rPr>
          <w:vertAlign w:val="subscript"/>
        </w:rPr>
        <w:t>4</w:t>
      </w:r>
      <w:r w:rsidRPr="009A1CFC">
        <w:t>=</w:t>
      </w:r>
      <w:r w:rsidR="009B3B73" w:rsidRPr="009A1CFC">
        <w:t xml:space="preserve"> 94 ÷ 27 × 100% = 348,1%</w:t>
      </w:r>
    </w:p>
    <w:p w:rsidR="009B3B73" w:rsidRPr="009A1CFC" w:rsidRDefault="009B3B73" w:rsidP="00833AD0">
      <w:pPr>
        <w:pStyle w:val="a5"/>
        <w:numPr>
          <w:ilvl w:val="0"/>
          <w:numId w:val="59"/>
        </w:numPr>
        <w:jc w:val="both"/>
      </w:pPr>
      <w:r w:rsidRPr="009A1CFC">
        <w:t>Количество преступлений, совершенных несовершеннолетними или при их участии</w:t>
      </w:r>
    </w:p>
    <w:p w:rsidR="00BF03F4" w:rsidRPr="009A1CFC" w:rsidRDefault="00BF03F4" w:rsidP="00604746">
      <w:pPr>
        <w:pStyle w:val="a5"/>
        <w:ind w:left="0" w:firstLine="708"/>
        <w:jc w:val="both"/>
      </w:pPr>
      <w:r w:rsidRPr="009A1CFC">
        <w:t>S</w:t>
      </w:r>
      <w:r w:rsidRPr="009A1CFC">
        <w:rPr>
          <w:vertAlign w:val="subscript"/>
        </w:rPr>
        <w:t>5</w:t>
      </w:r>
      <w:r w:rsidRPr="009A1CFC">
        <w:t>=</w:t>
      </w:r>
      <w:r w:rsidR="009356AB" w:rsidRPr="009A1CFC">
        <w:t xml:space="preserve"> 100%</w:t>
      </w:r>
    </w:p>
    <w:p w:rsidR="009B3B73" w:rsidRPr="009A1CFC" w:rsidRDefault="009B3B73" w:rsidP="00833AD0">
      <w:pPr>
        <w:pStyle w:val="a5"/>
        <w:numPr>
          <w:ilvl w:val="0"/>
          <w:numId w:val="59"/>
        </w:numPr>
        <w:jc w:val="both"/>
      </w:pPr>
      <w:r w:rsidRPr="009A1CFC">
        <w:t>Количество преступлений, совершенных в состоянии алкогольного опьянения</w:t>
      </w:r>
    </w:p>
    <w:p w:rsidR="009B3B73" w:rsidRPr="009A1CFC" w:rsidRDefault="009B3B73" w:rsidP="00604746">
      <w:pPr>
        <w:pStyle w:val="a5"/>
        <w:ind w:left="0" w:firstLine="708"/>
        <w:jc w:val="both"/>
      </w:pPr>
      <w:r w:rsidRPr="009A1CFC">
        <w:t>S</w:t>
      </w:r>
      <w:r w:rsidRPr="009A1CFC">
        <w:rPr>
          <w:vertAlign w:val="subscript"/>
        </w:rPr>
        <w:t xml:space="preserve">6 </w:t>
      </w:r>
      <w:r w:rsidRPr="009A1CFC">
        <w:t>= 60 ÷ 24 × 100% = 250%</w:t>
      </w:r>
    </w:p>
    <w:p w:rsidR="00BF03F4" w:rsidRPr="009A1CFC" w:rsidRDefault="00BF03F4" w:rsidP="00BF03F4">
      <w:pPr>
        <w:ind w:firstLine="426"/>
        <w:jc w:val="center"/>
        <w:rPr>
          <w:rFonts w:ascii="Times New Roman" w:hAnsi="Times New Roman" w:cs="Times New Roman"/>
          <w:b/>
          <w:sz w:val="24"/>
          <w:szCs w:val="24"/>
        </w:rPr>
      </w:pPr>
      <w:proofErr w:type="spellStart"/>
      <w:r w:rsidRPr="009A1CFC">
        <w:rPr>
          <w:rFonts w:ascii="Times New Roman" w:hAnsi="Times New Roman" w:cs="Times New Roman"/>
          <w:b/>
          <w:sz w:val="24"/>
          <w:szCs w:val="24"/>
        </w:rPr>
        <w:t>Cel</w:t>
      </w:r>
      <w:proofErr w:type="spellEnd"/>
      <w:r w:rsidR="009B3B73"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9B3B73" w:rsidRPr="009A1CFC">
        <w:rPr>
          <w:rFonts w:ascii="Times New Roman" w:hAnsi="Times New Roman" w:cs="Times New Roman"/>
          <w:b/>
          <w:sz w:val="24"/>
          <w:szCs w:val="24"/>
        </w:rPr>
        <w:t xml:space="preserve"> 1 ÷ 6 × (100+92,6+65,5+100+100</w:t>
      </w:r>
      <w:r w:rsidR="009356AB" w:rsidRPr="009A1CFC">
        <w:rPr>
          <w:rFonts w:ascii="Times New Roman" w:hAnsi="Times New Roman" w:cs="Times New Roman"/>
          <w:b/>
          <w:sz w:val="24"/>
          <w:szCs w:val="24"/>
        </w:rPr>
        <w:t>+100</w:t>
      </w:r>
      <w:r w:rsidR="009B3B73" w:rsidRPr="009A1CFC">
        <w:rPr>
          <w:rFonts w:ascii="Times New Roman" w:hAnsi="Times New Roman" w:cs="Times New Roman"/>
          <w:b/>
          <w:sz w:val="24"/>
          <w:szCs w:val="24"/>
        </w:rPr>
        <w:t>)</w:t>
      </w:r>
      <w:r w:rsidR="009356AB" w:rsidRPr="009A1CFC">
        <w:rPr>
          <w:rFonts w:ascii="Times New Roman" w:hAnsi="Times New Roman" w:cs="Times New Roman"/>
          <w:b/>
          <w:sz w:val="24"/>
          <w:szCs w:val="24"/>
        </w:rPr>
        <w:t xml:space="preserve"> = 93%</w:t>
      </w:r>
    </w:p>
    <w:p w:rsidR="00BF03F4" w:rsidRPr="009A1CFC" w:rsidRDefault="00BF03F4" w:rsidP="00833AD0">
      <w:pPr>
        <w:pStyle w:val="a5"/>
        <w:numPr>
          <w:ilvl w:val="0"/>
          <w:numId w:val="58"/>
        </w:numPr>
        <w:jc w:val="both"/>
        <w:rPr>
          <w:u w:val="single"/>
        </w:rPr>
      </w:pPr>
      <w:r w:rsidRPr="009A1CFC">
        <w:rPr>
          <w:u w:val="single"/>
        </w:rPr>
        <w:t>Оценка кассового исполнения муниципальной программы:</w:t>
      </w:r>
    </w:p>
    <w:p w:rsidR="00BF03F4" w:rsidRPr="009A1CFC" w:rsidRDefault="00BF03F4" w:rsidP="00BF03F4">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BF03F4" w:rsidRPr="009A1CFC" w:rsidRDefault="00BF03F4" w:rsidP="00BF03F4">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w:t>
      </w:r>
      <w:r w:rsidR="00311290" w:rsidRPr="009A1CFC">
        <w:rPr>
          <w:rFonts w:ascii="Times New Roman" w:eastAsia="Times New Roman" w:hAnsi="Times New Roman" w:cs="Times New Roman"/>
          <w:b/>
          <w:sz w:val="24"/>
          <w:szCs w:val="24"/>
        </w:rPr>
        <w:t>29,5 ÷ 29,5 × 100% = 100%</w:t>
      </w:r>
    </w:p>
    <w:p w:rsidR="007934D7" w:rsidRPr="009A1CFC" w:rsidRDefault="007934D7" w:rsidP="00BF03F4">
      <w:pPr>
        <w:tabs>
          <w:tab w:val="left" w:pos="1330"/>
        </w:tabs>
        <w:spacing w:after="0" w:line="240" w:lineRule="auto"/>
        <w:jc w:val="center"/>
        <w:rPr>
          <w:rFonts w:ascii="Times New Roman" w:eastAsia="Times New Roman" w:hAnsi="Times New Roman" w:cs="Times New Roman"/>
          <w:b/>
          <w:sz w:val="24"/>
          <w:szCs w:val="24"/>
        </w:rPr>
      </w:pPr>
    </w:p>
    <w:p w:rsidR="007934D7" w:rsidRPr="009A1CFC" w:rsidRDefault="007934D7" w:rsidP="00BF03F4">
      <w:pPr>
        <w:tabs>
          <w:tab w:val="left" w:pos="1330"/>
        </w:tabs>
        <w:spacing w:after="0" w:line="240" w:lineRule="auto"/>
        <w:jc w:val="center"/>
        <w:rPr>
          <w:rFonts w:ascii="Times New Roman" w:eastAsia="Times New Roman" w:hAnsi="Times New Roman" w:cs="Times New Roman"/>
          <w:b/>
          <w:sz w:val="24"/>
          <w:szCs w:val="24"/>
        </w:rPr>
      </w:pPr>
    </w:p>
    <w:p w:rsidR="00BF03F4" w:rsidRPr="009A1CFC" w:rsidRDefault="00BF03F4" w:rsidP="00BF03F4">
      <w:pPr>
        <w:tabs>
          <w:tab w:val="left" w:pos="1330"/>
        </w:tabs>
        <w:spacing w:after="0" w:line="240" w:lineRule="auto"/>
        <w:rPr>
          <w:rFonts w:ascii="Times New Roman" w:eastAsia="Times New Roman" w:hAnsi="Times New Roman" w:cs="Times New Roman"/>
          <w:b/>
          <w:sz w:val="24"/>
          <w:szCs w:val="24"/>
        </w:rPr>
      </w:pPr>
    </w:p>
    <w:p w:rsidR="00BF03F4" w:rsidRPr="009A1CFC" w:rsidRDefault="00BF03F4" w:rsidP="00833AD0">
      <w:pPr>
        <w:pStyle w:val="a5"/>
        <w:numPr>
          <w:ilvl w:val="0"/>
          <w:numId w:val="58"/>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BF03F4" w:rsidRPr="009A1CFC" w:rsidRDefault="00BF03F4" w:rsidP="00BF03F4">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6"/>
        <w:gridCol w:w="1559"/>
      </w:tblGrid>
      <w:tr w:rsidR="00BF03F4" w:rsidRPr="009A1CFC" w:rsidTr="00DB1078">
        <w:trPr>
          <w:jc w:val="center"/>
        </w:trPr>
        <w:tc>
          <w:tcPr>
            <w:tcW w:w="594" w:type="dxa"/>
          </w:tcPr>
          <w:p w:rsidR="00BF03F4" w:rsidRPr="009A1CFC" w:rsidRDefault="00BF03F4" w:rsidP="00DB107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486" w:type="dxa"/>
          </w:tcPr>
          <w:p w:rsidR="00BF03F4" w:rsidRPr="009A1CFC" w:rsidRDefault="00BF03F4" w:rsidP="00DB107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1559" w:type="dxa"/>
          </w:tcPr>
          <w:p w:rsidR="00BF03F4" w:rsidRPr="009A1CFC" w:rsidRDefault="00E373E1" w:rsidP="00DB107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2023</w:t>
            </w:r>
            <w:r w:rsidR="00BF03F4" w:rsidRPr="009A1CFC">
              <w:rPr>
                <w:rFonts w:ascii="Times New Roman" w:eastAsia="Times New Roman" w:hAnsi="Times New Roman" w:cs="Times New Roman"/>
                <w:sz w:val="24"/>
                <w:szCs w:val="24"/>
              </w:rPr>
              <w:t xml:space="preserve"> году:</w:t>
            </w:r>
          </w:p>
          <w:p w:rsidR="00BF03F4" w:rsidRPr="009A1CFC" w:rsidRDefault="00BF03F4" w:rsidP="00DB107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BF03F4" w:rsidRPr="009A1CFC" w:rsidRDefault="00BF03F4" w:rsidP="00DB107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BF03F4" w:rsidRPr="009A1CFC" w:rsidTr="009356AB">
        <w:trPr>
          <w:jc w:val="center"/>
        </w:trPr>
        <w:tc>
          <w:tcPr>
            <w:tcW w:w="594" w:type="dxa"/>
            <w:vAlign w:val="center"/>
          </w:tcPr>
          <w:p w:rsidR="00BF03F4" w:rsidRPr="009A1CFC" w:rsidRDefault="00BF03F4" w:rsidP="009356AB">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c>
          <w:tcPr>
            <w:tcW w:w="7486" w:type="dxa"/>
          </w:tcPr>
          <w:p w:rsidR="00BF03F4" w:rsidRPr="009A1CFC" w:rsidRDefault="00311290" w:rsidP="009356AB">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Поощрение внештатных сотрудников полиции</w:t>
            </w:r>
            <w:r w:rsidR="00DB1078" w:rsidRPr="009A1CFC">
              <w:rPr>
                <w:rFonts w:ascii="Times New Roman" w:eastAsia="Times New Roman" w:hAnsi="Times New Roman" w:cs="Times New Roman"/>
                <w:sz w:val="24"/>
                <w:szCs w:val="24"/>
              </w:rPr>
              <w:t>, членов народных дружин, членов общественных формирований и населения района, оказавших существенную помощь органам внутренних дел в охране общественного порядка и борьбе с преступностью</w:t>
            </w:r>
          </w:p>
        </w:tc>
        <w:tc>
          <w:tcPr>
            <w:tcW w:w="1559" w:type="dxa"/>
            <w:vAlign w:val="center"/>
          </w:tcPr>
          <w:p w:rsidR="00BF03F4" w:rsidRPr="009A1CFC" w:rsidRDefault="00DB1078" w:rsidP="009356AB">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DB1078" w:rsidRPr="009A1CFC" w:rsidTr="009356AB">
        <w:trPr>
          <w:jc w:val="center"/>
        </w:trPr>
        <w:tc>
          <w:tcPr>
            <w:tcW w:w="594" w:type="dxa"/>
            <w:vAlign w:val="center"/>
          </w:tcPr>
          <w:p w:rsidR="00DB1078" w:rsidRPr="009A1CFC" w:rsidRDefault="00DB1078" w:rsidP="009356AB">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7486" w:type="dxa"/>
          </w:tcPr>
          <w:p w:rsidR="00DB1078" w:rsidRPr="009A1CFC" w:rsidRDefault="00DB1078" w:rsidP="009356AB">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Проведение массовых культурно-оздоровительных мероприятий среди детей и подростков</w:t>
            </w:r>
          </w:p>
        </w:tc>
        <w:tc>
          <w:tcPr>
            <w:tcW w:w="1559" w:type="dxa"/>
            <w:vAlign w:val="center"/>
          </w:tcPr>
          <w:p w:rsidR="00DB1078" w:rsidRPr="009A1CFC" w:rsidRDefault="00DB1078" w:rsidP="009356AB">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DB1078" w:rsidRPr="009A1CFC" w:rsidTr="009356AB">
        <w:trPr>
          <w:jc w:val="center"/>
        </w:trPr>
        <w:tc>
          <w:tcPr>
            <w:tcW w:w="594" w:type="dxa"/>
            <w:vAlign w:val="center"/>
          </w:tcPr>
          <w:p w:rsidR="00DB1078" w:rsidRPr="009A1CFC" w:rsidRDefault="00DB1078" w:rsidP="009356AB">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3</w:t>
            </w:r>
          </w:p>
        </w:tc>
        <w:tc>
          <w:tcPr>
            <w:tcW w:w="7486" w:type="dxa"/>
          </w:tcPr>
          <w:p w:rsidR="00DB1078" w:rsidRPr="009A1CFC" w:rsidRDefault="00DB1078" w:rsidP="009356AB">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Изготовление буклетов, памяток, листовок, обучающих плакатов, баннеров на правовую тематику для распространения среди населения района</w:t>
            </w:r>
          </w:p>
        </w:tc>
        <w:tc>
          <w:tcPr>
            <w:tcW w:w="1559" w:type="dxa"/>
            <w:vAlign w:val="center"/>
          </w:tcPr>
          <w:p w:rsidR="00DB1078" w:rsidRPr="009A1CFC" w:rsidRDefault="00DB1078" w:rsidP="009356AB">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w:t>
            </w:r>
          </w:p>
        </w:tc>
      </w:tr>
      <w:tr w:rsidR="00DB1078" w:rsidRPr="009A1CFC" w:rsidTr="009356AB">
        <w:trPr>
          <w:jc w:val="center"/>
        </w:trPr>
        <w:tc>
          <w:tcPr>
            <w:tcW w:w="594" w:type="dxa"/>
            <w:vAlign w:val="center"/>
          </w:tcPr>
          <w:p w:rsidR="00DB1078" w:rsidRPr="009A1CFC" w:rsidRDefault="00DB1078" w:rsidP="009356AB">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4</w:t>
            </w:r>
          </w:p>
        </w:tc>
        <w:tc>
          <w:tcPr>
            <w:tcW w:w="7486" w:type="dxa"/>
          </w:tcPr>
          <w:p w:rsidR="00DB1078" w:rsidRPr="009A1CFC" w:rsidRDefault="00DB1078" w:rsidP="009356AB">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Проведение культурно-массовых мероприятий, библиотечных выставок, тематических дискотек на предмет профилактики преступлений и правонарушений</w:t>
            </w:r>
          </w:p>
        </w:tc>
        <w:tc>
          <w:tcPr>
            <w:tcW w:w="1559" w:type="dxa"/>
            <w:vAlign w:val="center"/>
          </w:tcPr>
          <w:p w:rsidR="00DB1078" w:rsidRPr="009A1CFC" w:rsidRDefault="00DB1078" w:rsidP="009356AB">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w:t>
            </w:r>
          </w:p>
        </w:tc>
      </w:tr>
    </w:tbl>
    <w:p w:rsidR="00BF03F4" w:rsidRPr="009A1CFC" w:rsidRDefault="00BF03F4" w:rsidP="00DB1078">
      <w:pPr>
        <w:spacing w:after="0" w:line="240" w:lineRule="auto"/>
        <w:jc w:val="center"/>
        <w:rPr>
          <w:rFonts w:ascii="Times New Roman" w:hAnsi="Times New Roman"/>
          <w:sz w:val="24"/>
          <w:szCs w:val="24"/>
        </w:rPr>
      </w:pPr>
    </w:p>
    <w:p w:rsidR="00BF03F4" w:rsidRPr="009A1CFC" w:rsidRDefault="00BF03F4" w:rsidP="00BF03F4">
      <w:pPr>
        <w:ind w:firstLine="426"/>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xml:space="preserve"> = </w:t>
      </w:r>
      <w:r w:rsidR="00DB1078" w:rsidRPr="009A1CFC">
        <w:rPr>
          <w:rFonts w:ascii="Times New Roman" w:hAnsi="Times New Roman" w:cs="Times New Roman"/>
          <w:b/>
          <w:sz w:val="24"/>
          <w:szCs w:val="24"/>
        </w:rPr>
        <w:t>2 ÷ 4 × 0,9 × 100% = 45%</w:t>
      </w:r>
    </w:p>
    <w:p w:rsidR="00BF03F4" w:rsidRPr="009A1CFC" w:rsidRDefault="00BF03F4" w:rsidP="00833AD0">
      <w:pPr>
        <w:pStyle w:val="a5"/>
        <w:numPr>
          <w:ilvl w:val="0"/>
          <w:numId w:val="58"/>
        </w:numPr>
        <w:rPr>
          <w:u w:val="single"/>
        </w:rPr>
      </w:pPr>
      <w:r w:rsidRPr="009A1CFC">
        <w:rPr>
          <w:u w:val="single"/>
        </w:rPr>
        <w:t>Комплексная оценка эффективности реализации муниципальной программы</w:t>
      </w:r>
    </w:p>
    <w:p w:rsidR="009356AB" w:rsidRPr="009A1CFC" w:rsidRDefault="009356AB" w:rsidP="00BF03F4">
      <w:pPr>
        <w:spacing w:after="0" w:line="240" w:lineRule="auto"/>
        <w:ind w:firstLine="540"/>
        <w:jc w:val="center"/>
        <w:rPr>
          <w:rFonts w:ascii="Times New Roman" w:eastAsia="Times New Roman" w:hAnsi="Times New Roman" w:cs="Times New Roman"/>
          <w:b/>
          <w:sz w:val="24"/>
          <w:szCs w:val="24"/>
        </w:rPr>
      </w:pPr>
    </w:p>
    <w:p w:rsidR="00BF03F4" w:rsidRPr="009A1CFC" w:rsidRDefault="00BF03F4" w:rsidP="00BF03F4">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w:t>
      </w:r>
      <w:r w:rsidR="009356AB" w:rsidRPr="009A1CFC">
        <w:rPr>
          <w:rFonts w:ascii="Times New Roman" w:eastAsia="Times New Roman" w:hAnsi="Times New Roman" w:cs="Times New Roman"/>
          <w:b/>
          <w:sz w:val="24"/>
          <w:szCs w:val="24"/>
          <w:lang w:val="en-US"/>
        </w:rPr>
        <w:t xml:space="preserve"> 93 × 0,5 + 100 × 0,25 + 45 × 0,25 = 82,8%</w:t>
      </w:r>
    </w:p>
    <w:p w:rsidR="00BF03F4" w:rsidRPr="009A1CFC" w:rsidRDefault="00BF03F4" w:rsidP="00BF03F4">
      <w:pPr>
        <w:pStyle w:val="a5"/>
        <w:ind w:left="426"/>
        <w:rPr>
          <w:lang w:val="en-US"/>
        </w:rPr>
      </w:pPr>
    </w:p>
    <w:p w:rsidR="00BF03F4" w:rsidRPr="009A1CFC" w:rsidRDefault="00BF03F4" w:rsidP="00BF03F4">
      <w:pPr>
        <w:spacing w:after="0" w:line="240" w:lineRule="auto"/>
        <w:ind w:firstLine="426"/>
        <w:jc w:val="both"/>
        <w:rPr>
          <w:rFonts w:ascii="Times New Roman" w:hAnsi="Times New Roman" w:cs="Times New Roman"/>
          <w:b/>
          <w:i/>
          <w:sz w:val="24"/>
          <w:szCs w:val="24"/>
        </w:rPr>
      </w:pPr>
      <w:r w:rsidRPr="009A1CFC">
        <w:rPr>
          <w:rFonts w:ascii="Times New Roman" w:hAnsi="Times New Roman" w:cs="Times New Roman"/>
          <w:b/>
          <w:i/>
          <w:sz w:val="24"/>
          <w:szCs w:val="24"/>
        </w:rPr>
        <w:t xml:space="preserve">Вывод: в 2023 году муниципальная программа реализована со средним уровнем эффективности </w:t>
      </w:r>
      <w:r w:rsidR="009356AB" w:rsidRPr="009A1CFC">
        <w:rPr>
          <w:rFonts w:ascii="Times New Roman" w:hAnsi="Times New Roman" w:cs="Times New Roman"/>
          <w:b/>
          <w:i/>
          <w:sz w:val="24"/>
          <w:szCs w:val="24"/>
        </w:rPr>
        <w:t>– 82,8% (от 50 до 90%).</w:t>
      </w:r>
    </w:p>
    <w:p w:rsidR="007C5AD4" w:rsidRPr="009A1CFC" w:rsidRDefault="007C5AD4" w:rsidP="00BF03F4">
      <w:pPr>
        <w:rPr>
          <w:rFonts w:ascii="Times New Roman" w:hAnsi="Times New Roman" w:cs="Times New Roman"/>
          <w:b/>
          <w:sz w:val="24"/>
          <w:szCs w:val="24"/>
          <w:highlight w:val="yellow"/>
        </w:rPr>
      </w:pPr>
    </w:p>
    <w:p w:rsidR="004B2F86" w:rsidRPr="009A1CFC" w:rsidRDefault="007934D7" w:rsidP="00BF03F4">
      <w:pPr>
        <w:pStyle w:val="1"/>
        <w:jc w:val="center"/>
        <w:rPr>
          <w:color w:val="auto"/>
          <w:sz w:val="24"/>
          <w:szCs w:val="24"/>
          <w:highlight w:val="yellow"/>
        </w:rPr>
      </w:pPr>
      <w:r w:rsidRPr="009A1CFC">
        <w:rPr>
          <w:rFonts w:eastAsia="Times New Roman"/>
          <w:color w:val="auto"/>
        </w:rPr>
        <w:lastRenderedPageBreak/>
        <w:t xml:space="preserve">16. Муниципальная программа </w:t>
      </w:r>
      <w:r w:rsidR="00BF03F4" w:rsidRPr="009A1CFC">
        <w:rPr>
          <w:rFonts w:eastAsia="Times New Roman"/>
          <w:color w:val="auto"/>
        </w:rPr>
        <w:t xml:space="preserve">«Профилактика терроризма в </w:t>
      </w:r>
      <w:proofErr w:type="spellStart"/>
      <w:r w:rsidR="00BF03F4" w:rsidRPr="009A1CFC">
        <w:rPr>
          <w:rFonts w:eastAsia="Times New Roman"/>
          <w:color w:val="auto"/>
        </w:rPr>
        <w:t>Шелаболихинском</w:t>
      </w:r>
      <w:proofErr w:type="spellEnd"/>
      <w:r w:rsidR="00BF03F4" w:rsidRPr="009A1CFC">
        <w:rPr>
          <w:rFonts w:eastAsia="Times New Roman"/>
          <w:color w:val="auto"/>
        </w:rPr>
        <w:t xml:space="preserve"> районе» на 2021-2025 годы</w:t>
      </w:r>
    </w:p>
    <w:p w:rsidR="00BF03F4" w:rsidRPr="009A1CFC" w:rsidRDefault="00BF03F4" w:rsidP="00833AD0">
      <w:pPr>
        <w:pStyle w:val="a5"/>
        <w:numPr>
          <w:ilvl w:val="0"/>
          <w:numId w:val="60"/>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9356AB" w:rsidRPr="009A1CFC" w:rsidRDefault="009356AB" w:rsidP="00833AD0">
      <w:pPr>
        <w:pStyle w:val="a5"/>
        <w:numPr>
          <w:ilvl w:val="0"/>
          <w:numId w:val="61"/>
        </w:numPr>
        <w:tabs>
          <w:tab w:val="left" w:pos="709"/>
        </w:tabs>
        <w:jc w:val="both"/>
      </w:pPr>
      <w:r w:rsidRPr="009A1CFC">
        <w:t>Доля муниципальных служащих, прошедших курсы повышения квалификации по вопросам противодействия терроризму</w:t>
      </w:r>
    </w:p>
    <w:p w:rsidR="00BF03F4" w:rsidRPr="009A1CFC" w:rsidRDefault="00BF03F4" w:rsidP="00BF03F4">
      <w:pPr>
        <w:pStyle w:val="a5"/>
        <w:ind w:left="0" w:firstLine="426"/>
        <w:jc w:val="both"/>
      </w:pPr>
      <w:r w:rsidRPr="009A1CFC">
        <w:rPr>
          <w:lang w:val="en-US"/>
        </w:rPr>
        <w:t>S</w:t>
      </w:r>
      <w:r w:rsidRPr="009A1CFC">
        <w:rPr>
          <w:vertAlign w:val="subscript"/>
        </w:rPr>
        <w:t>1</w:t>
      </w:r>
      <w:r w:rsidR="009356AB" w:rsidRPr="009A1CFC">
        <w:rPr>
          <w:vertAlign w:val="subscript"/>
        </w:rPr>
        <w:t xml:space="preserve"> </w:t>
      </w:r>
      <w:r w:rsidRPr="009A1CFC">
        <w:t>=</w:t>
      </w:r>
      <w:r w:rsidR="009356AB" w:rsidRPr="009A1CFC">
        <w:t xml:space="preserve"> 1 ÷ 3 × 100% = 33,3%</w:t>
      </w:r>
    </w:p>
    <w:p w:rsidR="00BF1093" w:rsidRPr="009A1CFC" w:rsidRDefault="00BF1093" w:rsidP="00833AD0">
      <w:pPr>
        <w:pStyle w:val="a5"/>
        <w:numPr>
          <w:ilvl w:val="0"/>
          <w:numId w:val="61"/>
        </w:numPr>
        <w:jc w:val="both"/>
      </w:pPr>
      <w:r w:rsidRPr="009A1CFC">
        <w:t>Число публикаций в СМИ (в т.ч. в интернет-изданиях) района, с целью информирования населения о мерах, принимаемых ОМС в сфере противодействия терроризма</w:t>
      </w:r>
    </w:p>
    <w:p w:rsidR="00BF03F4" w:rsidRPr="009A1CFC" w:rsidRDefault="00BF03F4" w:rsidP="00BF03F4">
      <w:pPr>
        <w:pStyle w:val="a5"/>
        <w:ind w:left="0" w:firstLine="426"/>
        <w:jc w:val="both"/>
      </w:pPr>
      <w:r w:rsidRPr="009A1CFC">
        <w:rPr>
          <w:lang w:val="en-US"/>
        </w:rPr>
        <w:t>S</w:t>
      </w:r>
      <w:r w:rsidRPr="009A1CFC">
        <w:rPr>
          <w:vertAlign w:val="subscript"/>
        </w:rPr>
        <w:t>2</w:t>
      </w:r>
      <w:r w:rsidR="009356AB" w:rsidRPr="009A1CFC">
        <w:rPr>
          <w:vertAlign w:val="subscript"/>
        </w:rPr>
        <w:t xml:space="preserve"> </w:t>
      </w:r>
      <w:r w:rsidRPr="009A1CFC">
        <w:t>=</w:t>
      </w:r>
      <w:r w:rsidR="009356AB" w:rsidRPr="009A1CFC">
        <w:t xml:space="preserve"> 4 ÷ 4 × 100% = 100%</w:t>
      </w:r>
    </w:p>
    <w:p w:rsidR="00BF03F4" w:rsidRPr="009A1CFC" w:rsidRDefault="00BF03F4" w:rsidP="00BF03F4">
      <w:pPr>
        <w:ind w:firstLine="426"/>
        <w:jc w:val="center"/>
        <w:rPr>
          <w:rFonts w:ascii="Times New Roman" w:hAnsi="Times New Roman" w:cs="Times New Roman"/>
          <w:b/>
          <w:sz w:val="24"/>
          <w:szCs w:val="24"/>
        </w:rPr>
      </w:pPr>
      <w:proofErr w:type="spellStart"/>
      <w:r w:rsidRPr="009A1CFC">
        <w:rPr>
          <w:rFonts w:ascii="Times New Roman" w:hAnsi="Times New Roman" w:cs="Times New Roman"/>
          <w:b/>
          <w:sz w:val="24"/>
          <w:szCs w:val="24"/>
        </w:rPr>
        <w:t>Cel</w:t>
      </w:r>
      <w:proofErr w:type="spellEnd"/>
      <w:r w:rsidR="00BF1093"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BF1093" w:rsidRPr="009A1CFC">
        <w:rPr>
          <w:rFonts w:ascii="Times New Roman" w:hAnsi="Times New Roman" w:cs="Times New Roman"/>
          <w:b/>
          <w:sz w:val="24"/>
          <w:szCs w:val="24"/>
        </w:rPr>
        <w:t xml:space="preserve"> 1 ÷ 2 × (33,3 + 100) = 66,7%</w:t>
      </w:r>
    </w:p>
    <w:p w:rsidR="00BF03F4" w:rsidRPr="009A1CFC" w:rsidRDefault="00BF03F4" w:rsidP="00833AD0">
      <w:pPr>
        <w:pStyle w:val="a5"/>
        <w:numPr>
          <w:ilvl w:val="0"/>
          <w:numId w:val="60"/>
        </w:numPr>
        <w:jc w:val="both"/>
        <w:rPr>
          <w:u w:val="single"/>
        </w:rPr>
      </w:pPr>
      <w:r w:rsidRPr="009A1CFC">
        <w:rPr>
          <w:u w:val="single"/>
        </w:rPr>
        <w:t>Оценка кассового исполнения муниципальной программы:</w:t>
      </w:r>
    </w:p>
    <w:p w:rsidR="00BF03F4" w:rsidRPr="009A1CFC" w:rsidRDefault="00BF03F4" w:rsidP="00BF03F4">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BF03F4" w:rsidRPr="009A1CFC" w:rsidRDefault="00BF03F4" w:rsidP="00BF03F4">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w:t>
      </w:r>
      <w:r w:rsidR="00BF1093" w:rsidRPr="009A1CFC">
        <w:rPr>
          <w:rFonts w:ascii="Times New Roman" w:eastAsia="Times New Roman" w:hAnsi="Times New Roman" w:cs="Times New Roman"/>
          <w:b/>
          <w:sz w:val="24"/>
          <w:szCs w:val="24"/>
        </w:rPr>
        <w:t>44,3 ÷ 50 × 100 = 88,6%</w:t>
      </w:r>
    </w:p>
    <w:p w:rsidR="00BF03F4" w:rsidRPr="009A1CFC" w:rsidRDefault="00BF03F4" w:rsidP="00BF03F4">
      <w:pPr>
        <w:tabs>
          <w:tab w:val="left" w:pos="1330"/>
        </w:tabs>
        <w:spacing w:after="0" w:line="240" w:lineRule="auto"/>
        <w:rPr>
          <w:rFonts w:ascii="Times New Roman" w:eastAsia="Times New Roman" w:hAnsi="Times New Roman" w:cs="Times New Roman"/>
          <w:b/>
          <w:sz w:val="24"/>
          <w:szCs w:val="24"/>
        </w:rPr>
      </w:pPr>
    </w:p>
    <w:p w:rsidR="00BF03F4" w:rsidRPr="009A1CFC" w:rsidRDefault="00BF03F4" w:rsidP="00833AD0">
      <w:pPr>
        <w:pStyle w:val="a5"/>
        <w:numPr>
          <w:ilvl w:val="0"/>
          <w:numId w:val="60"/>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BF03F4" w:rsidRPr="009A1CFC" w:rsidRDefault="00BF03F4" w:rsidP="00BF03F4">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6"/>
        <w:gridCol w:w="1559"/>
      </w:tblGrid>
      <w:tr w:rsidR="00BF03F4" w:rsidRPr="009A1CFC" w:rsidTr="001D370A">
        <w:trPr>
          <w:jc w:val="center"/>
        </w:trPr>
        <w:tc>
          <w:tcPr>
            <w:tcW w:w="594" w:type="dxa"/>
          </w:tcPr>
          <w:p w:rsidR="00BF03F4" w:rsidRPr="009A1CFC" w:rsidRDefault="00BF03F4"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486" w:type="dxa"/>
          </w:tcPr>
          <w:p w:rsidR="00BF03F4" w:rsidRPr="009A1CFC" w:rsidRDefault="00BF03F4"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1559" w:type="dxa"/>
          </w:tcPr>
          <w:p w:rsidR="00BF03F4" w:rsidRPr="009A1CFC" w:rsidRDefault="00E373E1"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2023</w:t>
            </w:r>
            <w:r w:rsidR="00BF03F4" w:rsidRPr="009A1CFC">
              <w:rPr>
                <w:rFonts w:ascii="Times New Roman" w:eastAsia="Times New Roman" w:hAnsi="Times New Roman" w:cs="Times New Roman"/>
                <w:sz w:val="24"/>
                <w:szCs w:val="24"/>
              </w:rPr>
              <w:t xml:space="preserve"> году:</w:t>
            </w:r>
          </w:p>
          <w:p w:rsidR="00BF03F4" w:rsidRPr="009A1CFC" w:rsidRDefault="00BF03F4"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«1» - выполнено;</w:t>
            </w:r>
          </w:p>
          <w:p w:rsidR="00BF03F4" w:rsidRPr="009A1CFC" w:rsidRDefault="00BF03F4"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«0» - не выполнено</w:t>
            </w:r>
          </w:p>
        </w:tc>
      </w:tr>
      <w:tr w:rsidR="00BF03F4" w:rsidRPr="009A1CFC" w:rsidTr="00E373E1">
        <w:trPr>
          <w:jc w:val="center"/>
        </w:trPr>
        <w:tc>
          <w:tcPr>
            <w:tcW w:w="594" w:type="dxa"/>
            <w:vAlign w:val="center"/>
          </w:tcPr>
          <w:p w:rsidR="00BF03F4" w:rsidRPr="009A1CFC" w:rsidRDefault="00BF03F4" w:rsidP="00E373E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c>
          <w:tcPr>
            <w:tcW w:w="7486" w:type="dxa"/>
          </w:tcPr>
          <w:p w:rsidR="00BF03F4" w:rsidRPr="009A1CFC" w:rsidRDefault="00E373E1" w:rsidP="00BF1093">
            <w:pPr>
              <w:widowControl w:val="0"/>
              <w:spacing w:after="0" w:line="240" w:lineRule="auto"/>
              <w:contextualSpacing/>
              <w:jc w:val="both"/>
              <w:rPr>
                <w:rFonts w:ascii="Times New Roman" w:eastAsia="Times New Roman" w:hAnsi="Times New Roman" w:cs="Times New Roman"/>
                <w:sz w:val="24"/>
                <w:szCs w:val="24"/>
              </w:rPr>
            </w:pPr>
            <w:r w:rsidRPr="009A1CFC">
              <w:rPr>
                <w:rFonts w:ascii="Times New Roman" w:hAnsi="Times New Roman"/>
                <w:sz w:val="24"/>
                <w:szCs w:val="24"/>
                <w:lang w:eastAsia="en-US"/>
              </w:rPr>
              <w:t>Участие в проведении проверок состояния антитеррористической защищенности объектов с массовым пребыванием граждан,  подлежащих антитеррористической  защите</w:t>
            </w:r>
          </w:p>
        </w:tc>
        <w:tc>
          <w:tcPr>
            <w:tcW w:w="1559" w:type="dxa"/>
            <w:vAlign w:val="center"/>
          </w:tcPr>
          <w:p w:rsidR="00BF03F4" w:rsidRPr="009A1CFC" w:rsidRDefault="001D370A" w:rsidP="00E373E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BF1093" w:rsidRPr="009A1CFC" w:rsidTr="00E373E1">
        <w:trPr>
          <w:jc w:val="center"/>
        </w:trPr>
        <w:tc>
          <w:tcPr>
            <w:tcW w:w="594" w:type="dxa"/>
            <w:vAlign w:val="center"/>
          </w:tcPr>
          <w:p w:rsidR="00BF1093" w:rsidRPr="009A1CFC" w:rsidRDefault="00BF1093" w:rsidP="00E373E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7486" w:type="dxa"/>
          </w:tcPr>
          <w:p w:rsidR="00E373E1" w:rsidRPr="009A1CFC" w:rsidRDefault="00E373E1" w:rsidP="00E373E1">
            <w:pPr>
              <w:spacing w:after="0" w:line="240" w:lineRule="auto"/>
              <w:rPr>
                <w:rFonts w:ascii="Times New Roman" w:hAnsi="Times New Roman"/>
                <w:sz w:val="24"/>
                <w:szCs w:val="24"/>
                <w:lang w:eastAsia="en-US"/>
              </w:rPr>
            </w:pPr>
            <w:r w:rsidRPr="009A1CFC">
              <w:rPr>
                <w:rFonts w:ascii="Times New Roman" w:hAnsi="Times New Roman"/>
                <w:sz w:val="24"/>
                <w:szCs w:val="24"/>
                <w:lang w:eastAsia="en-US"/>
              </w:rPr>
              <w:t>Приобретение, установка, оплата услуг видеонаблюдения в учреждениях района,</w:t>
            </w:r>
          </w:p>
          <w:p w:rsidR="00BF1093" w:rsidRPr="009A1CFC" w:rsidRDefault="00E373E1" w:rsidP="00E373E1">
            <w:pPr>
              <w:spacing w:after="0" w:line="240" w:lineRule="auto"/>
              <w:rPr>
                <w:rFonts w:ascii="Times New Roman" w:hAnsi="Times New Roman"/>
                <w:sz w:val="24"/>
                <w:szCs w:val="24"/>
                <w:lang w:eastAsia="en-US"/>
              </w:rPr>
            </w:pPr>
            <w:r w:rsidRPr="009A1CFC">
              <w:rPr>
                <w:rFonts w:ascii="Times New Roman" w:hAnsi="Times New Roman"/>
                <w:sz w:val="24"/>
                <w:szCs w:val="24"/>
                <w:lang w:eastAsia="en-US"/>
              </w:rPr>
              <w:t xml:space="preserve"> для обеспечения пропускного режима  и контроля на объектах</w:t>
            </w:r>
          </w:p>
        </w:tc>
        <w:tc>
          <w:tcPr>
            <w:tcW w:w="1559" w:type="dxa"/>
            <w:vAlign w:val="center"/>
          </w:tcPr>
          <w:p w:rsidR="00BF1093" w:rsidRPr="009A1CFC" w:rsidRDefault="001D370A" w:rsidP="00E373E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7934D7" w:rsidRPr="009A1CFC" w:rsidRDefault="007934D7" w:rsidP="00BF03F4">
      <w:pPr>
        <w:ind w:firstLine="426"/>
        <w:jc w:val="center"/>
        <w:rPr>
          <w:rFonts w:ascii="Times New Roman" w:eastAsia="Times New Roman" w:hAnsi="Times New Roman" w:cs="Times New Roman"/>
          <w:b/>
          <w:sz w:val="24"/>
          <w:szCs w:val="24"/>
        </w:rPr>
      </w:pPr>
    </w:p>
    <w:p w:rsidR="00BF03F4" w:rsidRPr="009A1CFC" w:rsidRDefault="00BF03F4" w:rsidP="00BF03F4">
      <w:pPr>
        <w:ind w:firstLine="426"/>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xml:space="preserve"> = </w:t>
      </w:r>
      <w:r w:rsidR="00E373E1" w:rsidRPr="009A1CFC">
        <w:rPr>
          <w:rFonts w:ascii="Times New Roman" w:hAnsi="Times New Roman" w:cs="Times New Roman"/>
          <w:b/>
          <w:sz w:val="24"/>
          <w:szCs w:val="24"/>
        </w:rPr>
        <w:t>2 ÷ 2</w:t>
      </w:r>
      <w:r w:rsidR="00BF1093" w:rsidRPr="009A1CFC">
        <w:rPr>
          <w:rFonts w:ascii="Times New Roman" w:hAnsi="Times New Roman" w:cs="Times New Roman"/>
          <w:b/>
          <w:sz w:val="24"/>
          <w:szCs w:val="24"/>
        </w:rPr>
        <w:t xml:space="preserve"> × 1 × 100% = 100%</w:t>
      </w:r>
    </w:p>
    <w:p w:rsidR="00BF03F4" w:rsidRPr="009A1CFC" w:rsidRDefault="00BF03F4" w:rsidP="00833AD0">
      <w:pPr>
        <w:pStyle w:val="a5"/>
        <w:numPr>
          <w:ilvl w:val="0"/>
          <w:numId w:val="60"/>
        </w:numPr>
        <w:rPr>
          <w:u w:val="single"/>
        </w:rPr>
      </w:pPr>
      <w:r w:rsidRPr="009A1CFC">
        <w:rPr>
          <w:u w:val="single"/>
        </w:rPr>
        <w:lastRenderedPageBreak/>
        <w:t>Комплексная оценка эффективности реализации муниципальной программы</w:t>
      </w:r>
    </w:p>
    <w:p w:rsidR="00E373E1" w:rsidRPr="009A1CFC" w:rsidRDefault="00E373E1" w:rsidP="00E373E1">
      <w:pPr>
        <w:pStyle w:val="a5"/>
        <w:ind w:left="1429"/>
        <w:rPr>
          <w:u w:val="single"/>
        </w:rPr>
      </w:pPr>
    </w:p>
    <w:p w:rsidR="00BF03F4" w:rsidRPr="009A1CFC" w:rsidRDefault="00BF03F4" w:rsidP="00BF03F4">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w:t>
      </w:r>
      <w:r w:rsidR="00BF1093" w:rsidRPr="009A1CFC">
        <w:rPr>
          <w:rFonts w:ascii="Times New Roman" w:eastAsia="Times New Roman" w:hAnsi="Times New Roman" w:cs="Times New Roman"/>
          <w:b/>
          <w:sz w:val="24"/>
          <w:szCs w:val="24"/>
          <w:lang w:val="en-US"/>
        </w:rPr>
        <w:t xml:space="preserve"> 66,7 × 0,5 + 88,6 × 0,25 + 100 × 0,25 = 80,5%</w:t>
      </w:r>
    </w:p>
    <w:p w:rsidR="00BF03F4" w:rsidRPr="009A1CFC" w:rsidRDefault="00BF03F4" w:rsidP="00BF03F4">
      <w:pPr>
        <w:pStyle w:val="a5"/>
        <w:ind w:left="426"/>
        <w:rPr>
          <w:lang w:val="en-US"/>
        </w:rPr>
      </w:pPr>
    </w:p>
    <w:p w:rsidR="00BF03F4" w:rsidRPr="009A1CFC" w:rsidRDefault="00BF03F4" w:rsidP="00BF03F4">
      <w:pPr>
        <w:spacing w:after="0" w:line="240" w:lineRule="auto"/>
        <w:ind w:firstLine="426"/>
        <w:jc w:val="both"/>
        <w:rPr>
          <w:rFonts w:ascii="Times New Roman" w:hAnsi="Times New Roman" w:cs="Times New Roman"/>
          <w:b/>
          <w:i/>
          <w:sz w:val="24"/>
          <w:szCs w:val="24"/>
        </w:rPr>
      </w:pPr>
      <w:r w:rsidRPr="009A1CFC">
        <w:rPr>
          <w:rFonts w:ascii="Times New Roman" w:hAnsi="Times New Roman" w:cs="Times New Roman"/>
          <w:b/>
          <w:i/>
          <w:sz w:val="24"/>
          <w:szCs w:val="24"/>
        </w:rPr>
        <w:t xml:space="preserve">Вывод: в 2023 году муниципальная программа реализована со средним уровнем эффективности </w:t>
      </w:r>
      <w:r w:rsidR="00BF1093" w:rsidRPr="009A1CFC">
        <w:rPr>
          <w:rFonts w:ascii="Times New Roman" w:hAnsi="Times New Roman" w:cs="Times New Roman"/>
          <w:b/>
          <w:i/>
          <w:sz w:val="24"/>
          <w:szCs w:val="24"/>
        </w:rPr>
        <w:t>– 80,5% (от 50 до 90%)</w:t>
      </w:r>
    </w:p>
    <w:p w:rsidR="004B2F86" w:rsidRPr="009A1CFC" w:rsidRDefault="004B2F86" w:rsidP="00EF1CAB">
      <w:pPr>
        <w:jc w:val="center"/>
        <w:rPr>
          <w:rFonts w:ascii="Times New Roman" w:hAnsi="Times New Roman" w:cs="Times New Roman"/>
          <w:b/>
          <w:sz w:val="24"/>
          <w:szCs w:val="24"/>
          <w:highlight w:val="yellow"/>
        </w:rPr>
      </w:pPr>
    </w:p>
    <w:p w:rsidR="004B2F86" w:rsidRPr="009A1CFC" w:rsidRDefault="004B2F86" w:rsidP="00EF1CAB">
      <w:pPr>
        <w:jc w:val="center"/>
        <w:rPr>
          <w:rFonts w:ascii="Times New Roman" w:hAnsi="Times New Roman" w:cs="Times New Roman"/>
          <w:b/>
          <w:sz w:val="24"/>
          <w:szCs w:val="24"/>
          <w:highlight w:val="yellow"/>
        </w:rPr>
      </w:pPr>
    </w:p>
    <w:p w:rsidR="004B2F86" w:rsidRPr="009A1CFC" w:rsidRDefault="007934D7" w:rsidP="00BF03F4">
      <w:pPr>
        <w:pStyle w:val="1"/>
        <w:jc w:val="center"/>
        <w:rPr>
          <w:rFonts w:eastAsia="Times New Roman"/>
          <w:color w:val="auto"/>
        </w:rPr>
      </w:pPr>
      <w:r w:rsidRPr="009A1CFC">
        <w:rPr>
          <w:rFonts w:eastAsia="Times New Roman"/>
          <w:color w:val="auto"/>
        </w:rPr>
        <w:t xml:space="preserve">17. Муниципальная программа </w:t>
      </w:r>
      <w:r w:rsidR="00BF03F4" w:rsidRPr="009A1CFC">
        <w:rPr>
          <w:rFonts w:eastAsia="Times New Roman"/>
          <w:color w:val="auto"/>
        </w:rPr>
        <w:t xml:space="preserve">«Развитие физической культуры и спорта в </w:t>
      </w:r>
      <w:proofErr w:type="spellStart"/>
      <w:r w:rsidR="00BF03F4" w:rsidRPr="009A1CFC">
        <w:rPr>
          <w:rFonts w:eastAsia="Times New Roman"/>
          <w:color w:val="auto"/>
        </w:rPr>
        <w:t>Шелаболихинском</w:t>
      </w:r>
      <w:proofErr w:type="spellEnd"/>
      <w:r w:rsidR="00BF03F4" w:rsidRPr="009A1CFC">
        <w:rPr>
          <w:rFonts w:eastAsia="Times New Roman"/>
          <w:color w:val="auto"/>
        </w:rPr>
        <w:t xml:space="preserve"> районе» на 2021-2026 годы</w:t>
      </w:r>
    </w:p>
    <w:p w:rsidR="00BF03F4" w:rsidRPr="009A1CFC" w:rsidRDefault="00BF03F4" w:rsidP="00833AD0">
      <w:pPr>
        <w:pStyle w:val="a5"/>
        <w:numPr>
          <w:ilvl w:val="0"/>
          <w:numId w:val="62"/>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BF03F4" w:rsidRPr="009A1CFC" w:rsidRDefault="00BF03F4" w:rsidP="00BF03F4">
      <w:pPr>
        <w:tabs>
          <w:tab w:val="left" w:pos="709"/>
        </w:tabs>
        <w:spacing w:after="0" w:line="240" w:lineRule="auto"/>
        <w:ind w:firstLine="709"/>
        <w:jc w:val="both"/>
        <w:rPr>
          <w:rFonts w:ascii="Times New Roman" w:hAnsi="Times New Roman"/>
          <w:sz w:val="24"/>
          <w:szCs w:val="24"/>
          <w:u w:val="single"/>
        </w:rPr>
      </w:pPr>
    </w:p>
    <w:p w:rsidR="00BF03F4" w:rsidRPr="009A1CFC" w:rsidRDefault="00DB1078" w:rsidP="00833AD0">
      <w:pPr>
        <w:pStyle w:val="a5"/>
        <w:widowControl w:val="0"/>
        <w:numPr>
          <w:ilvl w:val="0"/>
          <w:numId w:val="63"/>
        </w:numPr>
        <w:autoSpaceDE w:val="0"/>
        <w:autoSpaceDN w:val="0"/>
        <w:adjustRightInd w:val="0"/>
        <w:spacing w:line="244" w:lineRule="auto"/>
        <w:jc w:val="both"/>
        <w:rPr>
          <w:b/>
        </w:rPr>
      </w:pPr>
      <w:r w:rsidRPr="009A1CFC">
        <w:t xml:space="preserve">Доля населения </w:t>
      </w:r>
      <w:proofErr w:type="spellStart"/>
      <w:r w:rsidRPr="009A1CFC">
        <w:t>Шелаболихинского</w:t>
      </w:r>
      <w:proofErr w:type="spellEnd"/>
      <w:r w:rsidRPr="009A1CFC">
        <w:t xml:space="preserve"> района, систематически занимающихся физкультурой и спортом, в общей численности населения </w:t>
      </w:r>
      <w:proofErr w:type="spellStart"/>
      <w:r w:rsidRPr="009A1CFC">
        <w:t>Шелаболихинского</w:t>
      </w:r>
      <w:proofErr w:type="spellEnd"/>
      <w:r w:rsidRPr="009A1CFC">
        <w:t xml:space="preserve"> района в возрасте 3-79 лет:</w:t>
      </w:r>
      <w:r w:rsidR="00BF03F4" w:rsidRPr="009A1CFC">
        <w:rPr>
          <w:b/>
        </w:rPr>
        <w:t xml:space="preserve">     </w:t>
      </w:r>
    </w:p>
    <w:p w:rsidR="00BF03F4" w:rsidRPr="009A1CFC" w:rsidRDefault="00BF03F4" w:rsidP="00E373E1">
      <w:pPr>
        <w:pStyle w:val="a5"/>
        <w:ind w:left="0" w:firstLine="708"/>
        <w:jc w:val="both"/>
      </w:pPr>
      <w:r w:rsidRPr="009A1CFC">
        <w:rPr>
          <w:lang w:val="en-US"/>
        </w:rPr>
        <w:t>S</w:t>
      </w:r>
      <w:r w:rsidRPr="009A1CFC">
        <w:rPr>
          <w:vertAlign w:val="subscript"/>
        </w:rPr>
        <w:t>1</w:t>
      </w:r>
      <w:r w:rsidRPr="009A1CFC">
        <w:t>=</w:t>
      </w:r>
      <w:r w:rsidR="00DB1078" w:rsidRPr="009A1CFC">
        <w:t xml:space="preserve"> </w:t>
      </w:r>
      <w:r w:rsidR="00577F72" w:rsidRPr="009A1CFC">
        <w:t>60,2 ÷ 60,2 × 100% = 100%</w:t>
      </w:r>
    </w:p>
    <w:p w:rsidR="00577F72" w:rsidRPr="009A1CFC" w:rsidRDefault="00577F72" w:rsidP="00833AD0">
      <w:pPr>
        <w:pStyle w:val="a5"/>
        <w:numPr>
          <w:ilvl w:val="0"/>
          <w:numId w:val="63"/>
        </w:numPr>
        <w:jc w:val="both"/>
      </w:pPr>
      <w:r w:rsidRPr="009A1CFC">
        <w:t xml:space="preserve">Уровень обеспеченности населения </w:t>
      </w:r>
      <w:proofErr w:type="spellStart"/>
      <w:r w:rsidRPr="009A1CFC">
        <w:t>Шелаболихинского</w:t>
      </w:r>
      <w:proofErr w:type="spellEnd"/>
      <w:r w:rsidRPr="009A1CFC">
        <w:t xml:space="preserve"> района спортивными сооружениями исходя их единовременной пропускной способности объектов спорта</w:t>
      </w:r>
    </w:p>
    <w:p w:rsidR="00BF03F4" w:rsidRPr="009A1CFC" w:rsidRDefault="00BF03F4" w:rsidP="00E373E1">
      <w:pPr>
        <w:pStyle w:val="a5"/>
        <w:ind w:left="0" w:firstLine="708"/>
        <w:jc w:val="both"/>
      </w:pPr>
      <w:r w:rsidRPr="009A1CFC">
        <w:rPr>
          <w:lang w:val="en-US"/>
        </w:rPr>
        <w:t>S</w:t>
      </w:r>
      <w:r w:rsidRPr="009A1CFC">
        <w:rPr>
          <w:vertAlign w:val="subscript"/>
        </w:rPr>
        <w:t>2</w:t>
      </w:r>
      <w:r w:rsidRPr="009A1CFC">
        <w:t>=</w:t>
      </w:r>
      <w:r w:rsidR="00577F72" w:rsidRPr="009A1CFC">
        <w:t xml:space="preserve"> 60,2 ÷ 70 × 100% = 86%</w:t>
      </w:r>
    </w:p>
    <w:p w:rsidR="00577F72" w:rsidRPr="009A1CFC" w:rsidRDefault="00577F72" w:rsidP="00833AD0">
      <w:pPr>
        <w:pStyle w:val="a5"/>
        <w:numPr>
          <w:ilvl w:val="0"/>
          <w:numId w:val="63"/>
        </w:numPr>
        <w:jc w:val="both"/>
      </w:pPr>
      <w:r w:rsidRPr="009A1CFC">
        <w:t>Доля населения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p w:rsidR="00BF03F4" w:rsidRPr="009A1CFC" w:rsidRDefault="00BF03F4" w:rsidP="00E373E1">
      <w:pPr>
        <w:pStyle w:val="a5"/>
        <w:ind w:left="0" w:firstLine="708"/>
        <w:jc w:val="both"/>
      </w:pPr>
      <w:r w:rsidRPr="009A1CFC">
        <w:rPr>
          <w:lang w:val="en-US"/>
        </w:rPr>
        <w:t>S</w:t>
      </w:r>
      <w:r w:rsidRPr="009A1CFC">
        <w:rPr>
          <w:vertAlign w:val="subscript"/>
        </w:rPr>
        <w:t>3</w:t>
      </w:r>
      <w:r w:rsidRPr="009A1CFC">
        <w:t>=</w:t>
      </w:r>
      <w:r w:rsidR="00577F72" w:rsidRPr="009A1CFC">
        <w:t xml:space="preserve"> 29,5 ÷ 29,5 × 100% = 100%</w:t>
      </w:r>
    </w:p>
    <w:p w:rsidR="00BF03F4" w:rsidRPr="009A1CFC" w:rsidRDefault="00BF03F4" w:rsidP="00BF03F4">
      <w:pPr>
        <w:ind w:firstLine="426"/>
        <w:jc w:val="center"/>
        <w:rPr>
          <w:rFonts w:ascii="Times New Roman" w:hAnsi="Times New Roman" w:cs="Times New Roman"/>
          <w:b/>
          <w:sz w:val="24"/>
          <w:szCs w:val="24"/>
        </w:rPr>
      </w:pPr>
      <w:proofErr w:type="spellStart"/>
      <w:r w:rsidRPr="009A1CFC">
        <w:rPr>
          <w:rFonts w:ascii="Times New Roman" w:hAnsi="Times New Roman" w:cs="Times New Roman"/>
          <w:b/>
          <w:sz w:val="24"/>
          <w:szCs w:val="24"/>
        </w:rPr>
        <w:t>Cel</w:t>
      </w:r>
      <w:proofErr w:type="spellEnd"/>
      <w:r w:rsidR="00E373E1"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577F72" w:rsidRPr="009A1CFC">
        <w:rPr>
          <w:rFonts w:ascii="Times New Roman" w:hAnsi="Times New Roman" w:cs="Times New Roman"/>
          <w:b/>
          <w:sz w:val="24"/>
          <w:szCs w:val="24"/>
        </w:rPr>
        <w:t xml:space="preserve"> 1 ÷ 3 × (100+86+100) = 95,3%</w:t>
      </w:r>
    </w:p>
    <w:p w:rsidR="00BF03F4" w:rsidRPr="009A1CFC" w:rsidRDefault="00BF03F4" w:rsidP="00833AD0">
      <w:pPr>
        <w:pStyle w:val="a5"/>
        <w:numPr>
          <w:ilvl w:val="0"/>
          <w:numId w:val="62"/>
        </w:numPr>
        <w:jc w:val="both"/>
        <w:rPr>
          <w:u w:val="single"/>
        </w:rPr>
      </w:pPr>
      <w:r w:rsidRPr="009A1CFC">
        <w:rPr>
          <w:u w:val="single"/>
        </w:rPr>
        <w:t>Оценка кассового исполнения муниципальной программы:</w:t>
      </w:r>
    </w:p>
    <w:p w:rsidR="00BF03F4" w:rsidRPr="009A1CFC" w:rsidRDefault="00BF03F4" w:rsidP="00BF03F4">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BF03F4" w:rsidRPr="009A1CFC" w:rsidRDefault="00BF03F4" w:rsidP="00BF03F4">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w:t>
      </w:r>
      <w:r w:rsidR="00577F72" w:rsidRPr="009A1CFC">
        <w:rPr>
          <w:rFonts w:ascii="Times New Roman" w:eastAsia="Times New Roman" w:hAnsi="Times New Roman" w:cs="Times New Roman"/>
          <w:b/>
          <w:sz w:val="24"/>
          <w:szCs w:val="24"/>
        </w:rPr>
        <w:t>45,5 ÷ 50,3 × 100% = 90,5%</w:t>
      </w:r>
    </w:p>
    <w:p w:rsidR="00BF03F4" w:rsidRPr="009A1CFC" w:rsidRDefault="00BF03F4" w:rsidP="00BF03F4">
      <w:pPr>
        <w:tabs>
          <w:tab w:val="left" w:pos="1330"/>
        </w:tabs>
        <w:spacing w:after="0" w:line="240" w:lineRule="auto"/>
        <w:rPr>
          <w:rFonts w:ascii="Times New Roman" w:eastAsia="Times New Roman" w:hAnsi="Times New Roman" w:cs="Times New Roman"/>
          <w:b/>
          <w:sz w:val="24"/>
          <w:szCs w:val="24"/>
        </w:rPr>
      </w:pPr>
    </w:p>
    <w:p w:rsidR="00BF03F4" w:rsidRPr="009A1CFC" w:rsidRDefault="00BF03F4" w:rsidP="00833AD0">
      <w:pPr>
        <w:pStyle w:val="a5"/>
        <w:numPr>
          <w:ilvl w:val="0"/>
          <w:numId w:val="62"/>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BF03F4" w:rsidRPr="009A1CFC" w:rsidRDefault="00BF03F4" w:rsidP="00BF03F4">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6"/>
        <w:gridCol w:w="1559"/>
      </w:tblGrid>
      <w:tr w:rsidR="00BF03F4" w:rsidRPr="009A1CFC" w:rsidTr="00577F72">
        <w:trPr>
          <w:jc w:val="center"/>
        </w:trPr>
        <w:tc>
          <w:tcPr>
            <w:tcW w:w="594" w:type="dxa"/>
          </w:tcPr>
          <w:p w:rsidR="00BF03F4" w:rsidRPr="009A1CFC" w:rsidRDefault="00BF03F4"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486" w:type="dxa"/>
          </w:tcPr>
          <w:p w:rsidR="00BF03F4" w:rsidRPr="009A1CFC" w:rsidRDefault="00BF03F4"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1559" w:type="dxa"/>
          </w:tcPr>
          <w:p w:rsidR="00BF03F4" w:rsidRPr="009A1CFC" w:rsidRDefault="004622BF"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Результат выполнения </w:t>
            </w:r>
            <w:r w:rsidRPr="009A1CFC">
              <w:rPr>
                <w:rFonts w:ascii="Times New Roman" w:eastAsia="Times New Roman" w:hAnsi="Times New Roman" w:cs="Times New Roman"/>
                <w:sz w:val="24"/>
                <w:szCs w:val="24"/>
              </w:rPr>
              <w:lastRenderedPageBreak/>
              <w:t>в 2023</w:t>
            </w:r>
            <w:r w:rsidR="00BF03F4" w:rsidRPr="009A1CFC">
              <w:rPr>
                <w:rFonts w:ascii="Times New Roman" w:eastAsia="Times New Roman" w:hAnsi="Times New Roman" w:cs="Times New Roman"/>
                <w:sz w:val="24"/>
                <w:szCs w:val="24"/>
              </w:rPr>
              <w:t xml:space="preserve"> году:</w:t>
            </w:r>
          </w:p>
          <w:p w:rsidR="00BF03F4" w:rsidRPr="009A1CFC" w:rsidRDefault="00BF03F4"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BF03F4" w:rsidRPr="009A1CFC" w:rsidRDefault="00BF03F4"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BF03F4" w:rsidRPr="009A1CFC" w:rsidTr="00577F72">
        <w:trPr>
          <w:jc w:val="center"/>
        </w:trPr>
        <w:tc>
          <w:tcPr>
            <w:tcW w:w="594" w:type="dxa"/>
          </w:tcPr>
          <w:p w:rsidR="00BF03F4" w:rsidRPr="009A1CFC" w:rsidRDefault="00BF03F4"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1</w:t>
            </w:r>
          </w:p>
        </w:tc>
        <w:tc>
          <w:tcPr>
            <w:tcW w:w="7486" w:type="dxa"/>
          </w:tcPr>
          <w:p w:rsidR="00BF03F4" w:rsidRPr="009A1CFC" w:rsidRDefault="00577F72" w:rsidP="00577F72">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Волейбол «Деть Защитника Отечества»</w:t>
            </w:r>
          </w:p>
        </w:tc>
        <w:tc>
          <w:tcPr>
            <w:tcW w:w="1559" w:type="dxa"/>
          </w:tcPr>
          <w:p w:rsidR="00BF03F4"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577F72" w:rsidRPr="009A1CFC" w:rsidTr="00577F72">
        <w:trPr>
          <w:jc w:val="center"/>
        </w:trPr>
        <w:tc>
          <w:tcPr>
            <w:tcW w:w="594" w:type="dxa"/>
          </w:tcPr>
          <w:p w:rsidR="00577F72"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7486" w:type="dxa"/>
          </w:tcPr>
          <w:p w:rsidR="00577F72" w:rsidRPr="009A1CFC" w:rsidRDefault="00577F72" w:rsidP="00577F72">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Мини-футбол детский. Апрель</w:t>
            </w:r>
          </w:p>
        </w:tc>
        <w:tc>
          <w:tcPr>
            <w:tcW w:w="1559" w:type="dxa"/>
          </w:tcPr>
          <w:p w:rsidR="00577F72"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577F72" w:rsidRPr="009A1CFC" w:rsidTr="00577F72">
        <w:trPr>
          <w:jc w:val="center"/>
        </w:trPr>
        <w:tc>
          <w:tcPr>
            <w:tcW w:w="594" w:type="dxa"/>
          </w:tcPr>
          <w:p w:rsidR="00577F72"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3</w:t>
            </w:r>
          </w:p>
        </w:tc>
        <w:tc>
          <w:tcPr>
            <w:tcW w:w="7486" w:type="dxa"/>
          </w:tcPr>
          <w:p w:rsidR="00577F72" w:rsidRPr="009A1CFC" w:rsidRDefault="00577F72" w:rsidP="00577F72">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Межрайонное Первенство по мини-футболу</w:t>
            </w:r>
          </w:p>
        </w:tc>
        <w:tc>
          <w:tcPr>
            <w:tcW w:w="1559" w:type="dxa"/>
          </w:tcPr>
          <w:p w:rsidR="00577F72"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577F72" w:rsidRPr="009A1CFC" w:rsidTr="00577F72">
        <w:trPr>
          <w:jc w:val="center"/>
        </w:trPr>
        <w:tc>
          <w:tcPr>
            <w:tcW w:w="594" w:type="dxa"/>
          </w:tcPr>
          <w:p w:rsidR="00577F72"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4</w:t>
            </w:r>
          </w:p>
        </w:tc>
        <w:tc>
          <w:tcPr>
            <w:tcW w:w="7486" w:type="dxa"/>
          </w:tcPr>
          <w:p w:rsidR="00577F72" w:rsidRPr="009A1CFC" w:rsidRDefault="00577F72" w:rsidP="00577F72">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Настольный теннис среди детей памяти Михайлова П.М.</w:t>
            </w:r>
          </w:p>
        </w:tc>
        <w:tc>
          <w:tcPr>
            <w:tcW w:w="1559" w:type="dxa"/>
          </w:tcPr>
          <w:p w:rsidR="00577F72"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577F72" w:rsidRPr="009A1CFC" w:rsidTr="00577F72">
        <w:trPr>
          <w:jc w:val="center"/>
        </w:trPr>
        <w:tc>
          <w:tcPr>
            <w:tcW w:w="594" w:type="dxa"/>
          </w:tcPr>
          <w:p w:rsidR="00577F72"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5</w:t>
            </w:r>
          </w:p>
        </w:tc>
        <w:tc>
          <w:tcPr>
            <w:tcW w:w="7486" w:type="dxa"/>
          </w:tcPr>
          <w:p w:rsidR="00577F72" w:rsidRPr="009A1CFC" w:rsidRDefault="00577F72" w:rsidP="00577F72">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Мини футбол «День независимости» взрослые</w:t>
            </w:r>
          </w:p>
        </w:tc>
        <w:tc>
          <w:tcPr>
            <w:tcW w:w="1559" w:type="dxa"/>
          </w:tcPr>
          <w:p w:rsidR="00577F72"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577F72" w:rsidRPr="009A1CFC" w:rsidTr="00577F72">
        <w:trPr>
          <w:jc w:val="center"/>
        </w:trPr>
        <w:tc>
          <w:tcPr>
            <w:tcW w:w="594" w:type="dxa"/>
          </w:tcPr>
          <w:p w:rsidR="00577F72"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6</w:t>
            </w:r>
          </w:p>
        </w:tc>
        <w:tc>
          <w:tcPr>
            <w:tcW w:w="7486" w:type="dxa"/>
          </w:tcPr>
          <w:p w:rsidR="00577F72" w:rsidRPr="009A1CFC" w:rsidRDefault="00577F72" w:rsidP="00577F72">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День физкультурника – взрослые, смешанный волейбол</w:t>
            </w:r>
          </w:p>
        </w:tc>
        <w:tc>
          <w:tcPr>
            <w:tcW w:w="1559" w:type="dxa"/>
          </w:tcPr>
          <w:p w:rsidR="00577F72"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577F72" w:rsidRPr="009A1CFC" w:rsidTr="00577F72">
        <w:trPr>
          <w:jc w:val="center"/>
        </w:trPr>
        <w:tc>
          <w:tcPr>
            <w:tcW w:w="594" w:type="dxa"/>
          </w:tcPr>
          <w:p w:rsidR="00577F72" w:rsidRPr="009A1CFC" w:rsidRDefault="00577F72"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7</w:t>
            </w:r>
          </w:p>
        </w:tc>
        <w:tc>
          <w:tcPr>
            <w:tcW w:w="7486" w:type="dxa"/>
          </w:tcPr>
          <w:p w:rsidR="00577F72" w:rsidRPr="009A1CFC" w:rsidRDefault="00577F72" w:rsidP="00577F72">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Волейбол, взрослые мужчины с. </w:t>
            </w:r>
            <w:proofErr w:type="spellStart"/>
            <w:r w:rsidRPr="009A1CFC">
              <w:rPr>
                <w:rFonts w:ascii="Times New Roman" w:eastAsia="Times New Roman" w:hAnsi="Times New Roman" w:cs="Times New Roman"/>
                <w:sz w:val="24"/>
                <w:szCs w:val="24"/>
              </w:rPr>
              <w:t>Верх-Кучук</w:t>
            </w:r>
            <w:proofErr w:type="spellEnd"/>
          </w:p>
        </w:tc>
        <w:tc>
          <w:tcPr>
            <w:tcW w:w="1559" w:type="dxa"/>
          </w:tcPr>
          <w:p w:rsidR="00577F72" w:rsidRPr="009A1CFC" w:rsidRDefault="008F2738"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8F2738" w:rsidRPr="009A1CFC" w:rsidTr="00577F72">
        <w:trPr>
          <w:jc w:val="center"/>
        </w:trPr>
        <w:tc>
          <w:tcPr>
            <w:tcW w:w="594" w:type="dxa"/>
          </w:tcPr>
          <w:p w:rsidR="008F2738" w:rsidRPr="009A1CFC" w:rsidRDefault="008F2738"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8</w:t>
            </w:r>
          </w:p>
        </w:tc>
        <w:tc>
          <w:tcPr>
            <w:tcW w:w="7486" w:type="dxa"/>
          </w:tcPr>
          <w:p w:rsidR="008F2738" w:rsidRPr="009A1CFC" w:rsidRDefault="008F2738" w:rsidP="00577F72">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Волейбол, взрослые мужчины «Северный Кавказ»</w:t>
            </w:r>
          </w:p>
        </w:tc>
        <w:tc>
          <w:tcPr>
            <w:tcW w:w="1559" w:type="dxa"/>
          </w:tcPr>
          <w:p w:rsidR="008F2738" w:rsidRPr="009A1CFC" w:rsidRDefault="008F2738"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8F2738" w:rsidRPr="009A1CFC" w:rsidTr="00577F72">
        <w:trPr>
          <w:jc w:val="center"/>
        </w:trPr>
        <w:tc>
          <w:tcPr>
            <w:tcW w:w="594" w:type="dxa"/>
          </w:tcPr>
          <w:p w:rsidR="008F2738" w:rsidRPr="009A1CFC" w:rsidRDefault="008F2738"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9</w:t>
            </w:r>
          </w:p>
        </w:tc>
        <w:tc>
          <w:tcPr>
            <w:tcW w:w="7486" w:type="dxa"/>
          </w:tcPr>
          <w:p w:rsidR="008F2738" w:rsidRPr="009A1CFC" w:rsidRDefault="008F2738" w:rsidP="00577F72">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Настольный теннис, взрослые «День Комсомола»</w:t>
            </w:r>
          </w:p>
        </w:tc>
        <w:tc>
          <w:tcPr>
            <w:tcW w:w="1559" w:type="dxa"/>
          </w:tcPr>
          <w:p w:rsidR="008F2738" w:rsidRPr="009A1CFC" w:rsidRDefault="008F2738"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8F2738" w:rsidRPr="009A1CFC" w:rsidTr="00577F72">
        <w:trPr>
          <w:jc w:val="center"/>
        </w:trPr>
        <w:tc>
          <w:tcPr>
            <w:tcW w:w="594" w:type="dxa"/>
          </w:tcPr>
          <w:p w:rsidR="008F2738" w:rsidRPr="009A1CFC" w:rsidRDefault="008F2738"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10</w:t>
            </w:r>
          </w:p>
        </w:tc>
        <w:tc>
          <w:tcPr>
            <w:tcW w:w="7486" w:type="dxa"/>
          </w:tcPr>
          <w:p w:rsidR="008F2738" w:rsidRPr="009A1CFC" w:rsidRDefault="008F2738" w:rsidP="00577F72">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Мини-футбол детский, девочки «Кубок Деда Мороза»</w:t>
            </w:r>
          </w:p>
        </w:tc>
        <w:tc>
          <w:tcPr>
            <w:tcW w:w="1559" w:type="dxa"/>
          </w:tcPr>
          <w:p w:rsidR="008F2738" w:rsidRPr="009A1CFC" w:rsidRDefault="008F2738" w:rsidP="00577F72">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BF03F4" w:rsidRPr="009A1CFC" w:rsidRDefault="00BF03F4" w:rsidP="00BF03F4">
      <w:pPr>
        <w:pStyle w:val="a5"/>
        <w:ind w:left="0" w:firstLine="426"/>
      </w:pPr>
    </w:p>
    <w:p w:rsidR="00BF03F4" w:rsidRPr="009A1CFC" w:rsidRDefault="00BF03F4" w:rsidP="00BF03F4">
      <w:pPr>
        <w:ind w:firstLine="426"/>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xml:space="preserve"> = </w:t>
      </w:r>
      <w:r w:rsidR="008F2738" w:rsidRPr="009A1CFC">
        <w:rPr>
          <w:rFonts w:ascii="Times New Roman" w:hAnsi="Times New Roman" w:cs="Times New Roman"/>
          <w:b/>
          <w:sz w:val="24"/>
          <w:szCs w:val="24"/>
        </w:rPr>
        <w:t>10 ÷ 10 ×</w:t>
      </w:r>
      <w:r w:rsidR="004622BF" w:rsidRPr="009A1CFC">
        <w:rPr>
          <w:rFonts w:ascii="Times New Roman" w:hAnsi="Times New Roman" w:cs="Times New Roman"/>
          <w:b/>
          <w:sz w:val="24"/>
          <w:szCs w:val="24"/>
        </w:rPr>
        <w:t xml:space="preserve"> 1 ×</w:t>
      </w:r>
      <w:r w:rsidR="008F2738" w:rsidRPr="009A1CFC">
        <w:rPr>
          <w:rFonts w:ascii="Times New Roman" w:hAnsi="Times New Roman" w:cs="Times New Roman"/>
          <w:b/>
          <w:sz w:val="24"/>
          <w:szCs w:val="24"/>
        </w:rPr>
        <w:t xml:space="preserve"> 100% = 100%</w:t>
      </w:r>
    </w:p>
    <w:p w:rsidR="00BF03F4" w:rsidRPr="009A1CFC" w:rsidRDefault="00BF03F4" w:rsidP="00833AD0">
      <w:pPr>
        <w:pStyle w:val="a5"/>
        <w:numPr>
          <w:ilvl w:val="0"/>
          <w:numId w:val="62"/>
        </w:numPr>
        <w:rPr>
          <w:u w:val="single"/>
        </w:rPr>
      </w:pPr>
      <w:r w:rsidRPr="009A1CFC">
        <w:rPr>
          <w:u w:val="single"/>
        </w:rPr>
        <w:t>Комплексная оценка эффективности реализации муниципальной программы</w:t>
      </w:r>
    </w:p>
    <w:p w:rsidR="004622BF" w:rsidRPr="009A1CFC" w:rsidRDefault="004622BF" w:rsidP="004622BF">
      <w:pPr>
        <w:pStyle w:val="a5"/>
        <w:ind w:left="1429"/>
        <w:rPr>
          <w:u w:val="single"/>
        </w:rPr>
      </w:pPr>
    </w:p>
    <w:p w:rsidR="00BF03F4" w:rsidRPr="009A1CFC" w:rsidRDefault="00BF03F4" w:rsidP="00BF03F4">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w:t>
      </w:r>
      <w:r w:rsidR="008F2738" w:rsidRPr="009A1CFC">
        <w:rPr>
          <w:rFonts w:ascii="Times New Roman" w:eastAsia="Times New Roman" w:hAnsi="Times New Roman" w:cs="Times New Roman"/>
          <w:b/>
          <w:sz w:val="24"/>
          <w:szCs w:val="24"/>
          <w:lang w:val="en-US"/>
        </w:rPr>
        <w:t xml:space="preserve"> 95,3 × 0,5 + 90,5 × 0,25 + 100 × 0,25 = 95,3%</w:t>
      </w:r>
    </w:p>
    <w:p w:rsidR="00BF03F4" w:rsidRPr="009A1CFC" w:rsidRDefault="00BF03F4" w:rsidP="00BF03F4">
      <w:pPr>
        <w:pStyle w:val="a5"/>
        <w:ind w:left="426"/>
        <w:rPr>
          <w:lang w:val="en-US"/>
        </w:rPr>
      </w:pPr>
    </w:p>
    <w:p w:rsidR="00BF03F4" w:rsidRPr="009A1CFC" w:rsidRDefault="00BF03F4" w:rsidP="00BF03F4">
      <w:pPr>
        <w:spacing w:after="0" w:line="240" w:lineRule="auto"/>
        <w:ind w:firstLine="426"/>
        <w:jc w:val="both"/>
        <w:rPr>
          <w:rFonts w:ascii="Times New Roman" w:hAnsi="Times New Roman" w:cs="Times New Roman"/>
          <w:b/>
          <w:i/>
          <w:sz w:val="24"/>
          <w:szCs w:val="24"/>
        </w:rPr>
      </w:pPr>
      <w:r w:rsidRPr="009A1CFC">
        <w:rPr>
          <w:rFonts w:ascii="Times New Roman" w:hAnsi="Times New Roman" w:cs="Times New Roman"/>
          <w:b/>
          <w:i/>
          <w:sz w:val="24"/>
          <w:szCs w:val="24"/>
        </w:rPr>
        <w:t xml:space="preserve">Вывод: в 2023 году муниципальная программа реализована </w:t>
      </w:r>
      <w:r w:rsidR="008F2738" w:rsidRPr="009A1CFC">
        <w:rPr>
          <w:rFonts w:ascii="Times New Roman" w:hAnsi="Times New Roman" w:cs="Times New Roman"/>
          <w:b/>
          <w:i/>
          <w:sz w:val="24"/>
          <w:szCs w:val="24"/>
        </w:rPr>
        <w:t>с высоким уровнем эффективности – 95,3% (свыше 90%).</w:t>
      </w:r>
    </w:p>
    <w:p w:rsidR="004622BF" w:rsidRPr="009A1CFC" w:rsidRDefault="004622BF" w:rsidP="00BF03F4">
      <w:pPr>
        <w:spacing w:after="0" w:line="240" w:lineRule="auto"/>
        <w:ind w:firstLine="426"/>
        <w:jc w:val="both"/>
        <w:rPr>
          <w:rFonts w:ascii="Times New Roman" w:hAnsi="Times New Roman" w:cs="Times New Roman"/>
          <w:b/>
          <w:i/>
          <w:sz w:val="24"/>
          <w:szCs w:val="24"/>
        </w:rPr>
      </w:pPr>
    </w:p>
    <w:p w:rsidR="00BF03F4" w:rsidRPr="009A1CFC" w:rsidRDefault="007934D7" w:rsidP="00BF03F4">
      <w:pPr>
        <w:pStyle w:val="1"/>
        <w:jc w:val="center"/>
        <w:rPr>
          <w:rFonts w:eastAsia="Times New Roman"/>
          <w:color w:val="auto"/>
        </w:rPr>
      </w:pPr>
      <w:r w:rsidRPr="009A1CFC">
        <w:rPr>
          <w:rFonts w:eastAsia="Times New Roman"/>
          <w:color w:val="auto"/>
        </w:rPr>
        <w:t xml:space="preserve">18. Муниципальная программа </w:t>
      </w:r>
      <w:r w:rsidR="00BF03F4" w:rsidRPr="009A1CFC">
        <w:rPr>
          <w:rFonts w:eastAsia="Times New Roman"/>
          <w:color w:val="auto"/>
        </w:rPr>
        <w:t xml:space="preserve">«Развитие информационно-коммуникационных технологий в органах местного самоуправления </w:t>
      </w:r>
      <w:proofErr w:type="spellStart"/>
      <w:r w:rsidR="00BF03F4" w:rsidRPr="009A1CFC">
        <w:rPr>
          <w:rFonts w:eastAsia="Times New Roman"/>
          <w:color w:val="auto"/>
        </w:rPr>
        <w:t>Шелаболихинского</w:t>
      </w:r>
      <w:proofErr w:type="spellEnd"/>
      <w:r w:rsidR="00BF03F4" w:rsidRPr="009A1CFC">
        <w:rPr>
          <w:rFonts w:eastAsia="Times New Roman"/>
          <w:color w:val="auto"/>
        </w:rPr>
        <w:t xml:space="preserve"> района» на 2019-2023 годы</w:t>
      </w:r>
    </w:p>
    <w:p w:rsidR="007934D7" w:rsidRPr="009A1CFC" w:rsidRDefault="007934D7" w:rsidP="007934D7"/>
    <w:p w:rsidR="00BF03F4" w:rsidRPr="009A1CFC" w:rsidRDefault="00BF03F4" w:rsidP="00833AD0">
      <w:pPr>
        <w:pStyle w:val="a5"/>
        <w:numPr>
          <w:ilvl w:val="0"/>
          <w:numId w:val="64"/>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BF03F4" w:rsidRPr="009A1CFC" w:rsidRDefault="00BF03F4" w:rsidP="00BF03F4">
      <w:pPr>
        <w:tabs>
          <w:tab w:val="left" w:pos="709"/>
        </w:tabs>
        <w:spacing w:after="0" w:line="240" w:lineRule="auto"/>
        <w:ind w:firstLine="709"/>
        <w:jc w:val="both"/>
        <w:rPr>
          <w:rFonts w:ascii="Times New Roman" w:hAnsi="Times New Roman"/>
          <w:sz w:val="24"/>
          <w:szCs w:val="24"/>
          <w:u w:val="single"/>
        </w:rPr>
      </w:pPr>
    </w:p>
    <w:p w:rsidR="008F2738" w:rsidRPr="009A1CFC" w:rsidRDefault="008F2738" w:rsidP="00833AD0">
      <w:pPr>
        <w:pStyle w:val="a5"/>
        <w:widowControl w:val="0"/>
        <w:numPr>
          <w:ilvl w:val="0"/>
          <w:numId w:val="65"/>
        </w:numPr>
        <w:autoSpaceDE w:val="0"/>
        <w:autoSpaceDN w:val="0"/>
        <w:adjustRightInd w:val="0"/>
        <w:spacing w:line="244" w:lineRule="auto"/>
        <w:jc w:val="both"/>
      </w:pPr>
      <w:r w:rsidRPr="009A1CFC">
        <w:t xml:space="preserve">Доля рабочих мест, подключенных к локальной вычислительной сети, имеющих доступ к сети Интернет через защищенный канал связи, обеспеченных единой электронной почтой и системой электронного документооборота от общего количества </w:t>
      </w:r>
      <w:r w:rsidRPr="009A1CFC">
        <w:lastRenderedPageBreak/>
        <w:t>рабочих мест</w:t>
      </w:r>
    </w:p>
    <w:p w:rsidR="00BF03F4" w:rsidRPr="009A1CFC" w:rsidRDefault="00BF03F4" w:rsidP="004622BF">
      <w:pPr>
        <w:pStyle w:val="a5"/>
        <w:ind w:left="0" w:firstLine="708"/>
        <w:jc w:val="both"/>
      </w:pPr>
      <w:r w:rsidRPr="009A1CFC">
        <w:rPr>
          <w:lang w:val="en-US"/>
        </w:rPr>
        <w:t>S</w:t>
      </w:r>
      <w:r w:rsidRPr="009A1CFC">
        <w:rPr>
          <w:vertAlign w:val="subscript"/>
        </w:rPr>
        <w:t>1</w:t>
      </w:r>
      <w:r w:rsidRPr="009A1CFC">
        <w:t>=</w:t>
      </w:r>
      <w:r w:rsidR="008F2738" w:rsidRPr="009A1CFC">
        <w:t xml:space="preserve"> 100 ÷ 100 × 100% = 100%</w:t>
      </w:r>
    </w:p>
    <w:p w:rsidR="008F2738" w:rsidRPr="009A1CFC" w:rsidRDefault="008F2738" w:rsidP="00833AD0">
      <w:pPr>
        <w:pStyle w:val="a5"/>
        <w:numPr>
          <w:ilvl w:val="0"/>
          <w:numId w:val="65"/>
        </w:numPr>
        <w:jc w:val="both"/>
      </w:pPr>
      <w:r w:rsidRPr="009A1CFC">
        <w:t>Доля обновленных автоматизированных персональных рабочих мест от общего количества автоматизированных рабочих мест</w:t>
      </w:r>
    </w:p>
    <w:p w:rsidR="00BF03F4" w:rsidRPr="009A1CFC" w:rsidRDefault="00BF03F4" w:rsidP="004622BF">
      <w:pPr>
        <w:pStyle w:val="a5"/>
        <w:ind w:left="0" w:firstLine="708"/>
        <w:jc w:val="both"/>
      </w:pPr>
      <w:r w:rsidRPr="009A1CFC">
        <w:rPr>
          <w:lang w:val="en-US"/>
        </w:rPr>
        <w:t>S</w:t>
      </w:r>
      <w:r w:rsidRPr="009A1CFC">
        <w:rPr>
          <w:vertAlign w:val="subscript"/>
        </w:rPr>
        <w:t>2</w:t>
      </w:r>
      <w:r w:rsidRPr="009A1CFC">
        <w:t>=</w:t>
      </w:r>
      <w:r w:rsidR="00FF30B9" w:rsidRPr="009A1CFC">
        <w:t xml:space="preserve"> 100 ÷ 100 × 100% = 100%</w:t>
      </w:r>
    </w:p>
    <w:p w:rsidR="00FF30B9" w:rsidRPr="009A1CFC" w:rsidRDefault="00FF30B9" w:rsidP="00833AD0">
      <w:pPr>
        <w:pStyle w:val="a5"/>
        <w:numPr>
          <w:ilvl w:val="0"/>
          <w:numId w:val="65"/>
        </w:numPr>
        <w:jc w:val="both"/>
      </w:pPr>
      <w:r w:rsidRPr="009A1CFC">
        <w:t>Доля муниципальных услуг, предоставляемых Администрацией района в электронном виде, от общего количества муниципальных услуг, предоставляемых Администрацией района</w:t>
      </w:r>
    </w:p>
    <w:p w:rsidR="00BF03F4" w:rsidRPr="009A1CFC" w:rsidRDefault="00BF03F4" w:rsidP="004622BF">
      <w:pPr>
        <w:pStyle w:val="a5"/>
        <w:ind w:left="0" w:firstLine="708"/>
        <w:jc w:val="both"/>
      </w:pPr>
      <w:r w:rsidRPr="009A1CFC">
        <w:rPr>
          <w:lang w:val="en-US"/>
        </w:rPr>
        <w:t>S</w:t>
      </w:r>
      <w:r w:rsidRPr="009A1CFC">
        <w:rPr>
          <w:vertAlign w:val="subscript"/>
        </w:rPr>
        <w:t>3</w:t>
      </w:r>
      <w:r w:rsidRPr="009A1CFC">
        <w:t>=</w:t>
      </w:r>
      <w:r w:rsidR="00FF30B9" w:rsidRPr="009A1CFC">
        <w:t xml:space="preserve"> 25 ÷ 100 × 100% = 25%</w:t>
      </w:r>
    </w:p>
    <w:p w:rsidR="00BF03F4" w:rsidRPr="009A1CFC" w:rsidRDefault="00BF03F4" w:rsidP="00BF03F4">
      <w:pPr>
        <w:ind w:firstLine="426"/>
        <w:jc w:val="center"/>
        <w:rPr>
          <w:rFonts w:ascii="Times New Roman" w:hAnsi="Times New Roman" w:cs="Times New Roman"/>
          <w:b/>
          <w:sz w:val="24"/>
          <w:szCs w:val="24"/>
        </w:rPr>
      </w:pPr>
      <w:proofErr w:type="spellStart"/>
      <w:r w:rsidRPr="009A1CFC">
        <w:rPr>
          <w:rFonts w:ascii="Times New Roman" w:hAnsi="Times New Roman" w:cs="Times New Roman"/>
          <w:b/>
          <w:sz w:val="24"/>
          <w:szCs w:val="24"/>
        </w:rPr>
        <w:t>Cel</w:t>
      </w:r>
      <w:proofErr w:type="spellEnd"/>
      <w:r w:rsidR="00FF30B9"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FF30B9" w:rsidRPr="009A1CFC">
        <w:rPr>
          <w:rFonts w:ascii="Times New Roman" w:hAnsi="Times New Roman" w:cs="Times New Roman"/>
          <w:b/>
          <w:sz w:val="24"/>
          <w:szCs w:val="24"/>
        </w:rPr>
        <w:t xml:space="preserve"> 1 ÷ 3 × (100+100+25) = 75%</w:t>
      </w:r>
    </w:p>
    <w:p w:rsidR="00BF03F4" w:rsidRPr="009A1CFC" w:rsidRDefault="00BF03F4" w:rsidP="00833AD0">
      <w:pPr>
        <w:pStyle w:val="a5"/>
        <w:numPr>
          <w:ilvl w:val="0"/>
          <w:numId w:val="64"/>
        </w:numPr>
        <w:jc w:val="both"/>
        <w:rPr>
          <w:u w:val="single"/>
        </w:rPr>
      </w:pPr>
      <w:r w:rsidRPr="009A1CFC">
        <w:rPr>
          <w:u w:val="single"/>
        </w:rPr>
        <w:t>Оценка кассового исполнения муниципальной программы:</w:t>
      </w:r>
    </w:p>
    <w:p w:rsidR="00BF03F4" w:rsidRPr="009A1CFC" w:rsidRDefault="00BF03F4" w:rsidP="00BF03F4">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BF03F4" w:rsidRPr="009A1CFC" w:rsidRDefault="00BF03F4" w:rsidP="00BF03F4">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w:t>
      </w:r>
      <w:r w:rsidR="00FF30B9" w:rsidRPr="009A1CFC">
        <w:rPr>
          <w:rFonts w:ascii="Times New Roman" w:eastAsia="Times New Roman" w:hAnsi="Times New Roman" w:cs="Times New Roman"/>
          <w:b/>
          <w:sz w:val="24"/>
          <w:szCs w:val="24"/>
        </w:rPr>
        <w:t>435 ÷ 435 × 100% = 100%</w:t>
      </w:r>
    </w:p>
    <w:p w:rsidR="00BF03F4" w:rsidRPr="009A1CFC" w:rsidRDefault="00BF03F4" w:rsidP="00BF03F4">
      <w:pPr>
        <w:tabs>
          <w:tab w:val="left" w:pos="1330"/>
        </w:tabs>
        <w:spacing w:after="0" w:line="240" w:lineRule="auto"/>
        <w:rPr>
          <w:rFonts w:ascii="Times New Roman" w:eastAsia="Times New Roman" w:hAnsi="Times New Roman" w:cs="Times New Roman"/>
          <w:b/>
          <w:sz w:val="24"/>
          <w:szCs w:val="24"/>
        </w:rPr>
      </w:pPr>
    </w:p>
    <w:p w:rsidR="00BF03F4" w:rsidRPr="009A1CFC" w:rsidRDefault="00BF03F4" w:rsidP="00833AD0">
      <w:pPr>
        <w:pStyle w:val="a5"/>
        <w:numPr>
          <w:ilvl w:val="0"/>
          <w:numId w:val="64"/>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BF03F4" w:rsidRPr="009A1CFC" w:rsidRDefault="00BF03F4" w:rsidP="00BF03F4">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6"/>
        <w:gridCol w:w="1559"/>
      </w:tblGrid>
      <w:tr w:rsidR="00BF03F4" w:rsidRPr="009A1CFC" w:rsidTr="00FF30B9">
        <w:trPr>
          <w:jc w:val="center"/>
        </w:trPr>
        <w:tc>
          <w:tcPr>
            <w:tcW w:w="594" w:type="dxa"/>
          </w:tcPr>
          <w:p w:rsidR="00BF03F4" w:rsidRPr="009A1CFC" w:rsidRDefault="00BF03F4"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486" w:type="dxa"/>
          </w:tcPr>
          <w:p w:rsidR="00BF03F4" w:rsidRPr="009A1CFC" w:rsidRDefault="00BF03F4"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1559" w:type="dxa"/>
          </w:tcPr>
          <w:p w:rsidR="00BF03F4" w:rsidRPr="009A1CFC" w:rsidRDefault="004B2531"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2023</w:t>
            </w:r>
            <w:r w:rsidR="00BF03F4" w:rsidRPr="009A1CFC">
              <w:rPr>
                <w:rFonts w:ascii="Times New Roman" w:eastAsia="Times New Roman" w:hAnsi="Times New Roman" w:cs="Times New Roman"/>
                <w:sz w:val="24"/>
                <w:szCs w:val="24"/>
              </w:rPr>
              <w:t xml:space="preserve"> году:</w:t>
            </w:r>
          </w:p>
          <w:p w:rsidR="00BF03F4" w:rsidRPr="009A1CFC" w:rsidRDefault="00BF03F4"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«1» - выполнено;</w:t>
            </w:r>
          </w:p>
          <w:p w:rsidR="00BF03F4" w:rsidRPr="009A1CFC" w:rsidRDefault="00BF03F4"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«0» - не выполнено</w:t>
            </w:r>
          </w:p>
        </w:tc>
      </w:tr>
      <w:tr w:rsidR="00BF03F4" w:rsidRPr="009A1CFC" w:rsidTr="004B2531">
        <w:trPr>
          <w:jc w:val="center"/>
        </w:trPr>
        <w:tc>
          <w:tcPr>
            <w:tcW w:w="594" w:type="dxa"/>
            <w:vAlign w:val="center"/>
          </w:tcPr>
          <w:p w:rsidR="00BF03F4" w:rsidRPr="009A1CFC" w:rsidRDefault="00BF03F4"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c>
          <w:tcPr>
            <w:tcW w:w="7486" w:type="dxa"/>
          </w:tcPr>
          <w:p w:rsidR="00BF03F4" w:rsidRPr="009A1CFC" w:rsidRDefault="00FF30B9" w:rsidP="00F22B98">
            <w:pPr>
              <w:widowControl w:val="0"/>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Приобретение программного обеспечения общего назначения: операционных систем, офисных пакетов, антивирусного программного обеспечения</w:t>
            </w:r>
          </w:p>
        </w:tc>
        <w:tc>
          <w:tcPr>
            <w:tcW w:w="1559" w:type="dxa"/>
            <w:vAlign w:val="center"/>
          </w:tcPr>
          <w:p w:rsidR="00BF03F4" w:rsidRPr="009A1CFC" w:rsidRDefault="00FF30B9"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FF30B9" w:rsidRPr="009A1CFC" w:rsidTr="004B2531">
        <w:trPr>
          <w:jc w:val="center"/>
        </w:trPr>
        <w:tc>
          <w:tcPr>
            <w:tcW w:w="594" w:type="dxa"/>
            <w:vAlign w:val="center"/>
          </w:tcPr>
          <w:p w:rsidR="00FF30B9" w:rsidRPr="009A1CFC" w:rsidRDefault="00FF30B9"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7486" w:type="dxa"/>
          </w:tcPr>
          <w:p w:rsidR="00FF30B9" w:rsidRPr="009A1CFC" w:rsidRDefault="00FF30B9" w:rsidP="00F22B98">
            <w:pPr>
              <w:widowControl w:val="0"/>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Обновление (замена) устаревших автоматизированных персональных рабочих мест</w:t>
            </w:r>
          </w:p>
        </w:tc>
        <w:tc>
          <w:tcPr>
            <w:tcW w:w="1559" w:type="dxa"/>
            <w:vAlign w:val="center"/>
          </w:tcPr>
          <w:p w:rsidR="00FF30B9" w:rsidRPr="009A1CFC" w:rsidRDefault="00FF30B9"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BF03F4" w:rsidRPr="009A1CFC" w:rsidRDefault="00BF03F4" w:rsidP="00BF03F4">
      <w:pPr>
        <w:spacing w:after="0" w:line="240" w:lineRule="auto"/>
        <w:jc w:val="both"/>
        <w:rPr>
          <w:rFonts w:ascii="Times New Roman" w:hAnsi="Times New Roman"/>
          <w:sz w:val="24"/>
          <w:szCs w:val="24"/>
        </w:rPr>
      </w:pPr>
    </w:p>
    <w:p w:rsidR="00BF03F4" w:rsidRPr="009A1CFC" w:rsidRDefault="00BF03F4" w:rsidP="00BF03F4">
      <w:pPr>
        <w:pStyle w:val="a5"/>
        <w:ind w:left="0" w:firstLine="426"/>
      </w:pPr>
    </w:p>
    <w:p w:rsidR="00BF03F4" w:rsidRPr="009A1CFC" w:rsidRDefault="00BF03F4" w:rsidP="00BF03F4">
      <w:pPr>
        <w:ind w:firstLine="426"/>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xml:space="preserve"> = </w:t>
      </w:r>
      <w:r w:rsidR="00FF30B9" w:rsidRPr="009A1CFC">
        <w:rPr>
          <w:rFonts w:ascii="Times New Roman" w:hAnsi="Times New Roman" w:cs="Times New Roman"/>
          <w:b/>
          <w:sz w:val="24"/>
          <w:szCs w:val="24"/>
        </w:rPr>
        <w:t>2 ÷ 2 × 100% = 100%</w:t>
      </w:r>
    </w:p>
    <w:p w:rsidR="00BF03F4" w:rsidRPr="009A1CFC" w:rsidRDefault="00BF03F4" w:rsidP="00833AD0">
      <w:pPr>
        <w:pStyle w:val="a5"/>
        <w:numPr>
          <w:ilvl w:val="0"/>
          <w:numId w:val="64"/>
        </w:numPr>
        <w:rPr>
          <w:u w:val="single"/>
        </w:rPr>
      </w:pPr>
      <w:r w:rsidRPr="009A1CFC">
        <w:rPr>
          <w:u w:val="single"/>
        </w:rPr>
        <w:t>Комплексная оценка эффективности реализации муниципальной программы</w:t>
      </w:r>
    </w:p>
    <w:p w:rsidR="004B2531" w:rsidRPr="009A1CFC" w:rsidRDefault="004B2531" w:rsidP="004B2531">
      <w:pPr>
        <w:pStyle w:val="a5"/>
        <w:ind w:left="1429"/>
        <w:rPr>
          <w:u w:val="single"/>
        </w:rPr>
      </w:pPr>
    </w:p>
    <w:p w:rsidR="00BF03F4" w:rsidRPr="009A1CFC" w:rsidRDefault="00BF03F4" w:rsidP="00BF03F4">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r w:rsidR="00572E6B" w:rsidRPr="009A1CFC">
        <w:rPr>
          <w:rFonts w:ascii="Times New Roman" w:eastAsia="Times New Roman" w:hAnsi="Times New Roman" w:cs="Times New Roman"/>
          <w:b/>
          <w:sz w:val="24"/>
          <w:szCs w:val="24"/>
          <w:lang w:val="en-US"/>
        </w:rPr>
        <w:t xml:space="preserve"> </w:t>
      </w:r>
      <w:r w:rsidRPr="009A1CFC">
        <w:rPr>
          <w:rFonts w:ascii="Times New Roman" w:eastAsia="Times New Roman" w:hAnsi="Times New Roman" w:cs="Times New Roman"/>
          <w:b/>
          <w:sz w:val="24"/>
          <w:szCs w:val="24"/>
          <w:lang w:val="en-US"/>
        </w:rPr>
        <w:t>=</w:t>
      </w:r>
      <w:r w:rsidR="00572E6B" w:rsidRPr="009A1CFC">
        <w:rPr>
          <w:rFonts w:ascii="Times New Roman" w:eastAsia="Times New Roman" w:hAnsi="Times New Roman" w:cs="Times New Roman"/>
          <w:b/>
          <w:sz w:val="24"/>
          <w:szCs w:val="24"/>
          <w:lang w:val="en-US"/>
        </w:rPr>
        <w:t xml:space="preserve"> </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w:t>
      </w:r>
      <w:r w:rsidR="00FF30B9" w:rsidRPr="009A1CFC">
        <w:rPr>
          <w:rFonts w:ascii="Times New Roman" w:eastAsia="Times New Roman" w:hAnsi="Times New Roman" w:cs="Times New Roman"/>
          <w:b/>
          <w:sz w:val="24"/>
          <w:szCs w:val="24"/>
          <w:lang w:val="en-US"/>
        </w:rPr>
        <w:t xml:space="preserve"> 75 × 0,5 + 100 × 0,25 + 100 × 0,25 = 87,5</w:t>
      </w:r>
    </w:p>
    <w:p w:rsidR="00BF03F4" w:rsidRPr="009A1CFC" w:rsidRDefault="00BF03F4" w:rsidP="00BF03F4">
      <w:pPr>
        <w:pStyle w:val="a5"/>
        <w:ind w:left="426"/>
        <w:rPr>
          <w:lang w:val="en-US"/>
        </w:rPr>
      </w:pPr>
    </w:p>
    <w:p w:rsidR="00BF03F4" w:rsidRPr="009A1CFC" w:rsidRDefault="00BF03F4" w:rsidP="00BF03F4">
      <w:pPr>
        <w:spacing w:after="0" w:line="240" w:lineRule="auto"/>
        <w:ind w:firstLine="426"/>
        <w:jc w:val="both"/>
        <w:rPr>
          <w:rFonts w:ascii="Times New Roman" w:hAnsi="Times New Roman" w:cs="Times New Roman"/>
          <w:b/>
          <w:i/>
          <w:sz w:val="24"/>
          <w:szCs w:val="24"/>
        </w:rPr>
      </w:pPr>
      <w:r w:rsidRPr="009A1CFC">
        <w:rPr>
          <w:rFonts w:ascii="Times New Roman" w:hAnsi="Times New Roman" w:cs="Times New Roman"/>
          <w:b/>
          <w:i/>
          <w:sz w:val="24"/>
          <w:szCs w:val="24"/>
        </w:rPr>
        <w:t xml:space="preserve">Вывод: в 2023 году муниципальная программа реализована со средним уровнем эффективности </w:t>
      </w:r>
      <w:r w:rsidR="00FF30B9" w:rsidRPr="009A1CFC">
        <w:rPr>
          <w:rFonts w:ascii="Times New Roman" w:hAnsi="Times New Roman" w:cs="Times New Roman"/>
          <w:b/>
          <w:i/>
          <w:sz w:val="24"/>
          <w:szCs w:val="24"/>
        </w:rPr>
        <w:t>– 87,5% (от 50 до 90%).</w:t>
      </w:r>
    </w:p>
    <w:p w:rsidR="00BF03F4" w:rsidRPr="009A1CFC" w:rsidRDefault="007934D7" w:rsidP="00BF03F4">
      <w:pPr>
        <w:pStyle w:val="1"/>
        <w:jc w:val="center"/>
        <w:rPr>
          <w:rFonts w:eastAsia="Times New Roman"/>
          <w:color w:val="auto"/>
        </w:rPr>
      </w:pPr>
      <w:r w:rsidRPr="009A1CFC">
        <w:rPr>
          <w:rFonts w:eastAsia="Times New Roman"/>
          <w:color w:val="auto"/>
        </w:rPr>
        <w:t xml:space="preserve">19. </w:t>
      </w:r>
      <w:r w:rsidR="00FF30B9" w:rsidRPr="009A1CFC">
        <w:rPr>
          <w:rFonts w:eastAsia="Times New Roman"/>
          <w:color w:val="auto"/>
        </w:rPr>
        <w:t xml:space="preserve">Муниципальная программа </w:t>
      </w:r>
      <w:r w:rsidR="00BF03F4" w:rsidRPr="009A1CFC">
        <w:rPr>
          <w:rFonts w:eastAsia="Times New Roman"/>
          <w:color w:val="auto"/>
        </w:rPr>
        <w:t xml:space="preserve">«Развитие образования в </w:t>
      </w:r>
      <w:proofErr w:type="spellStart"/>
      <w:r w:rsidR="00BF03F4" w:rsidRPr="009A1CFC">
        <w:rPr>
          <w:rFonts w:eastAsia="Times New Roman"/>
          <w:color w:val="auto"/>
        </w:rPr>
        <w:t>Шелаболихинском</w:t>
      </w:r>
      <w:proofErr w:type="spellEnd"/>
      <w:r w:rsidR="00BF03F4" w:rsidRPr="009A1CFC">
        <w:rPr>
          <w:rFonts w:eastAsia="Times New Roman"/>
          <w:color w:val="auto"/>
        </w:rPr>
        <w:t xml:space="preserve"> районе» на 2020-2024 годы</w:t>
      </w:r>
    </w:p>
    <w:p w:rsidR="00BF03F4" w:rsidRPr="009A1CFC" w:rsidRDefault="00BF03F4" w:rsidP="00BF03F4"/>
    <w:p w:rsidR="00BF03F4" w:rsidRPr="009A1CFC" w:rsidRDefault="00BF03F4" w:rsidP="00BF03F4">
      <w:pPr>
        <w:spacing w:after="0" w:line="240" w:lineRule="auto"/>
        <w:ind w:firstLine="426"/>
        <w:jc w:val="both"/>
        <w:rPr>
          <w:rFonts w:ascii="Times New Roman" w:hAnsi="Times New Roman" w:cs="Times New Roman"/>
          <w:b/>
          <w:i/>
          <w:sz w:val="24"/>
          <w:szCs w:val="24"/>
        </w:rPr>
      </w:pPr>
    </w:p>
    <w:p w:rsidR="00BF03F4" w:rsidRPr="009A1CFC" w:rsidRDefault="00BF03F4" w:rsidP="00833AD0">
      <w:pPr>
        <w:pStyle w:val="a5"/>
        <w:numPr>
          <w:ilvl w:val="0"/>
          <w:numId w:val="66"/>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BF03F4" w:rsidRPr="009A1CFC" w:rsidRDefault="00BF03F4" w:rsidP="00BF03F4">
      <w:pPr>
        <w:tabs>
          <w:tab w:val="left" w:pos="709"/>
        </w:tabs>
        <w:spacing w:after="0" w:line="240" w:lineRule="auto"/>
        <w:ind w:firstLine="709"/>
        <w:jc w:val="both"/>
        <w:rPr>
          <w:rFonts w:ascii="Times New Roman" w:hAnsi="Times New Roman"/>
          <w:sz w:val="24"/>
          <w:szCs w:val="24"/>
          <w:u w:val="single"/>
        </w:rPr>
      </w:pPr>
    </w:p>
    <w:p w:rsidR="00BF03F4" w:rsidRPr="009A1CFC" w:rsidRDefault="007934D7" w:rsidP="00BF03F4">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p>
    <w:p w:rsidR="00BF03F4" w:rsidRPr="009A1CFC" w:rsidRDefault="009875E2" w:rsidP="00833AD0">
      <w:pPr>
        <w:pStyle w:val="a5"/>
        <w:numPr>
          <w:ilvl w:val="0"/>
          <w:numId w:val="67"/>
        </w:numPr>
        <w:jc w:val="both"/>
      </w:pPr>
      <w:r w:rsidRPr="009A1CFC">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BF03F4" w:rsidRPr="009A1CFC" w:rsidRDefault="00BF03F4" w:rsidP="004B2531">
      <w:pPr>
        <w:pStyle w:val="a5"/>
        <w:ind w:left="0" w:firstLine="708"/>
        <w:jc w:val="both"/>
      </w:pPr>
      <w:r w:rsidRPr="009A1CFC">
        <w:t>S</w:t>
      </w:r>
      <w:r w:rsidR="00FF30B9" w:rsidRPr="009A1CFC">
        <w:rPr>
          <w:vertAlign w:val="subscript"/>
        </w:rPr>
        <w:t>1</w:t>
      </w:r>
      <w:r w:rsidRPr="009A1CFC">
        <w:t>=</w:t>
      </w:r>
      <w:r w:rsidR="009A729A" w:rsidRPr="009A1CFC">
        <w:t xml:space="preserve"> 60 ÷ 60 × 100% = 100%</w:t>
      </w:r>
    </w:p>
    <w:p w:rsidR="009875E2" w:rsidRPr="009A1CFC" w:rsidRDefault="009875E2" w:rsidP="00833AD0">
      <w:pPr>
        <w:pStyle w:val="a5"/>
        <w:numPr>
          <w:ilvl w:val="0"/>
          <w:numId w:val="67"/>
        </w:numPr>
        <w:jc w:val="both"/>
      </w:pPr>
      <w:r w:rsidRPr="009A1CFC">
        <w:t>Доля обучающихся общеобразовательных организаций по новым федеральным государственным образовательным стандартам общего образования</w:t>
      </w:r>
    </w:p>
    <w:p w:rsidR="00FF30B9" w:rsidRPr="009A1CFC" w:rsidRDefault="00FF30B9" w:rsidP="004B2531">
      <w:pPr>
        <w:pStyle w:val="a5"/>
        <w:ind w:left="0" w:firstLine="708"/>
        <w:jc w:val="both"/>
      </w:pPr>
      <w:r w:rsidRPr="009A1CFC">
        <w:rPr>
          <w:lang w:val="en-US"/>
        </w:rPr>
        <w:t>S</w:t>
      </w:r>
      <w:r w:rsidRPr="009A1CFC">
        <w:rPr>
          <w:vertAlign w:val="subscript"/>
        </w:rPr>
        <w:t>2</w:t>
      </w:r>
      <w:r w:rsidRPr="009A1CFC">
        <w:t>=</w:t>
      </w:r>
      <w:r w:rsidR="009A729A" w:rsidRPr="009A1CFC">
        <w:t xml:space="preserve"> 100 ÷ 100 × 100% = 100%</w:t>
      </w:r>
    </w:p>
    <w:p w:rsidR="009875E2" w:rsidRPr="009A1CFC" w:rsidRDefault="009875E2" w:rsidP="00833AD0">
      <w:pPr>
        <w:pStyle w:val="a5"/>
        <w:numPr>
          <w:ilvl w:val="0"/>
          <w:numId w:val="67"/>
        </w:numPr>
        <w:jc w:val="both"/>
      </w:pPr>
      <w:r w:rsidRPr="009A1CFC">
        <w:t>Доля детей в возрасте от 5 до 18 лет, охваченных дополнительным образованием</w:t>
      </w:r>
    </w:p>
    <w:p w:rsidR="00FF30B9" w:rsidRPr="009A1CFC" w:rsidRDefault="00FF30B9" w:rsidP="004B2531">
      <w:pPr>
        <w:pStyle w:val="a5"/>
        <w:ind w:left="0" w:firstLine="708"/>
        <w:jc w:val="both"/>
      </w:pPr>
      <w:r w:rsidRPr="009A1CFC">
        <w:rPr>
          <w:lang w:val="en-US"/>
        </w:rPr>
        <w:t>S</w:t>
      </w:r>
      <w:r w:rsidRPr="009A1CFC">
        <w:rPr>
          <w:vertAlign w:val="subscript"/>
        </w:rPr>
        <w:t>3</w:t>
      </w:r>
      <w:r w:rsidRPr="009A1CFC">
        <w:t>=</w:t>
      </w:r>
      <w:r w:rsidR="009A729A" w:rsidRPr="009A1CFC">
        <w:t xml:space="preserve"> 87 ÷ 78 × 100% = 111,5%</w:t>
      </w:r>
    </w:p>
    <w:p w:rsidR="009875E2" w:rsidRPr="009A1CFC" w:rsidRDefault="009875E2" w:rsidP="00833AD0">
      <w:pPr>
        <w:pStyle w:val="a5"/>
        <w:numPr>
          <w:ilvl w:val="0"/>
          <w:numId w:val="67"/>
        </w:numPr>
        <w:jc w:val="both"/>
      </w:pPr>
      <w:r w:rsidRPr="009A1CFC">
        <w:t>Доля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p w:rsidR="00FF30B9" w:rsidRPr="009A1CFC" w:rsidRDefault="00FF30B9" w:rsidP="004B2531">
      <w:pPr>
        <w:pStyle w:val="a5"/>
        <w:ind w:left="0" w:firstLine="708"/>
        <w:jc w:val="both"/>
      </w:pPr>
      <w:r w:rsidRPr="009A1CFC">
        <w:rPr>
          <w:lang w:val="en-US"/>
        </w:rPr>
        <w:t>S</w:t>
      </w:r>
      <w:r w:rsidRPr="009A1CFC">
        <w:rPr>
          <w:vertAlign w:val="subscript"/>
        </w:rPr>
        <w:t>4</w:t>
      </w:r>
      <w:r w:rsidRPr="009A1CFC">
        <w:t>=</w:t>
      </w:r>
      <w:r w:rsidR="009A729A" w:rsidRPr="009A1CFC">
        <w:t xml:space="preserve"> 98 ÷ 100 × 100% = 100%</w:t>
      </w:r>
    </w:p>
    <w:p w:rsidR="009875E2" w:rsidRPr="009A1CFC" w:rsidRDefault="009875E2" w:rsidP="00833AD0">
      <w:pPr>
        <w:pStyle w:val="a5"/>
        <w:numPr>
          <w:ilvl w:val="0"/>
          <w:numId w:val="67"/>
        </w:numPr>
        <w:jc w:val="both"/>
      </w:pPr>
      <w:r w:rsidRPr="009A1CFC">
        <w:t>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rsidR="00FF30B9" w:rsidRPr="009A1CFC" w:rsidRDefault="00FF30B9" w:rsidP="004B2531">
      <w:pPr>
        <w:pStyle w:val="a5"/>
        <w:ind w:left="0" w:firstLine="708"/>
        <w:jc w:val="both"/>
      </w:pPr>
      <w:r w:rsidRPr="009A1CFC">
        <w:rPr>
          <w:lang w:val="en-US"/>
        </w:rPr>
        <w:t>S</w:t>
      </w:r>
      <w:r w:rsidRPr="009A1CFC">
        <w:rPr>
          <w:vertAlign w:val="subscript"/>
          <w:lang w:val="en-US"/>
        </w:rPr>
        <w:t>5</w:t>
      </w:r>
      <w:r w:rsidRPr="009A1CFC">
        <w:rPr>
          <w:lang w:val="en-US"/>
        </w:rPr>
        <w:t>=</w:t>
      </w:r>
      <w:r w:rsidR="009A729A" w:rsidRPr="009A1CFC">
        <w:t xml:space="preserve"> 80 ÷ 80 × 100% = 100%</w:t>
      </w:r>
    </w:p>
    <w:p w:rsidR="009875E2" w:rsidRPr="009A1CFC" w:rsidRDefault="009875E2" w:rsidP="00833AD0">
      <w:pPr>
        <w:pStyle w:val="a5"/>
        <w:numPr>
          <w:ilvl w:val="0"/>
          <w:numId w:val="67"/>
        </w:numPr>
        <w:jc w:val="both"/>
      </w:pPr>
      <w:r w:rsidRPr="009A1CFC">
        <w:t>Удельный вес численности обучающихся, занимающихся в одну смену, в общей численности обучающихся в общеобразовательных организациях (всего)</w:t>
      </w:r>
    </w:p>
    <w:p w:rsidR="00FF30B9" w:rsidRPr="009A1CFC" w:rsidRDefault="00FF30B9" w:rsidP="004B2531">
      <w:pPr>
        <w:pStyle w:val="a5"/>
        <w:ind w:left="0" w:firstLine="708"/>
        <w:jc w:val="both"/>
      </w:pPr>
      <w:r w:rsidRPr="009A1CFC">
        <w:rPr>
          <w:lang w:val="en-US"/>
        </w:rPr>
        <w:t>S</w:t>
      </w:r>
      <w:r w:rsidRPr="009A1CFC">
        <w:rPr>
          <w:vertAlign w:val="subscript"/>
        </w:rPr>
        <w:t>6</w:t>
      </w:r>
      <w:r w:rsidRPr="009A1CFC">
        <w:t>=</w:t>
      </w:r>
      <w:r w:rsidR="009A729A" w:rsidRPr="009A1CFC">
        <w:t xml:space="preserve"> 100 ÷ 100 × 100% = 100%</w:t>
      </w:r>
    </w:p>
    <w:p w:rsidR="009875E2" w:rsidRPr="009A1CFC" w:rsidRDefault="009875E2" w:rsidP="00833AD0">
      <w:pPr>
        <w:pStyle w:val="a5"/>
        <w:numPr>
          <w:ilvl w:val="0"/>
          <w:numId w:val="67"/>
        </w:numPr>
        <w:jc w:val="both"/>
      </w:pPr>
      <w:r w:rsidRPr="009A1CFC">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p w:rsidR="00FF30B9" w:rsidRPr="009A1CFC" w:rsidRDefault="00FF30B9" w:rsidP="004B2531">
      <w:pPr>
        <w:pStyle w:val="a5"/>
        <w:ind w:left="0" w:firstLine="708"/>
        <w:jc w:val="both"/>
      </w:pPr>
      <w:r w:rsidRPr="009A1CFC">
        <w:rPr>
          <w:lang w:val="en-US"/>
        </w:rPr>
        <w:t>S</w:t>
      </w:r>
      <w:r w:rsidRPr="009A1CFC">
        <w:rPr>
          <w:vertAlign w:val="subscript"/>
          <w:lang w:val="en-US"/>
        </w:rPr>
        <w:t>7</w:t>
      </w:r>
      <w:r w:rsidRPr="009A1CFC">
        <w:rPr>
          <w:lang w:val="en-US"/>
        </w:rPr>
        <w:t>=</w:t>
      </w:r>
      <w:r w:rsidR="009A729A" w:rsidRPr="009A1CFC">
        <w:t xml:space="preserve"> 90 ÷ </w:t>
      </w:r>
      <w:r w:rsidR="008A221D" w:rsidRPr="009A1CFC">
        <w:t>90 × 100% = 100%</w:t>
      </w:r>
    </w:p>
    <w:p w:rsidR="009875E2" w:rsidRPr="009A1CFC" w:rsidRDefault="009875E2" w:rsidP="00833AD0">
      <w:pPr>
        <w:pStyle w:val="a5"/>
        <w:numPr>
          <w:ilvl w:val="0"/>
          <w:numId w:val="67"/>
        </w:numPr>
        <w:jc w:val="both"/>
      </w:pPr>
      <w:r w:rsidRPr="009A1CFC">
        <w:lastRenderedPageBreak/>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
    <w:p w:rsidR="00FF30B9" w:rsidRPr="009A1CFC" w:rsidRDefault="00FF30B9" w:rsidP="004B2531">
      <w:pPr>
        <w:pStyle w:val="a5"/>
        <w:ind w:left="0" w:firstLine="708"/>
        <w:jc w:val="both"/>
      </w:pPr>
      <w:r w:rsidRPr="009A1CFC">
        <w:rPr>
          <w:lang w:val="en-US"/>
        </w:rPr>
        <w:t>S</w:t>
      </w:r>
      <w:r w:rsidR="009875E2" w:rsidRPr="009A1CFC">
        <w:rPr>
          <w:vertAlign w:val="subscript"/>
        </w:rPr>
        <w:t>8</w:t>
      </w:r>
      <w:r w:rsidRPr="009A1CFC">
        <w:t>=</w:t>
      </w:r>
      <w:r w:rsidR="008A221D" w:rsidRPr="009A1CFC">
        <w:t xml:space="preserve"> 60 ÷ 90 × 100% = 66,7%</w:t>
      </w:r>
    </w:p>
    <w:p w:rsidR="009875E2" w:rsidRPr="009A1CFC" w:rsidRDefault="009875E2" w:rsidP="00833AD0">
      <w:pPr>
        <w:pStyle w:val="a5"/>
        <w:numPr>
          <w:ilvl w:val="0"/>
          <w:numId w:val="67"/>
        </w:numPr>
        <w:jc w:val="both"/>
      </w:pPr>
      <w:r w:rsidRPr="009A1CFC">
        <w:t>Численность воспитанников в возрасте до 3 лет, проживающих в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p w:rsidR="00FF30B9" w:rsidRPr="009A1CFC" w:rsidRDefault="00FF30B9" w:rsidP="004B2531">
      <w:pPr>
        <w:pStyle w:val="a5"/>
        <w:ind w:left="0" w:firstLine="708"/>
        <w:jc w:val="both"/>
      </w:pPr>
      <w:r w:rsidRPr="009A1CFC">
        <w:rPr>
          <w:lang w:val="en-US"/>
        </w:rPr>
        <w:t>S</w:t>
      </w:r>
      <w:r w:rsidR="009875E2" w:rsidRPr="009A1CFC">
        <w:rPr>
          <w:vertAlign w:val="subscript"/>
        </w:rPr>
        <w:t>9</w:t>
      </w:r>
      <w:r w:rsidRPr="009A1CFC">
        <w:t>=</w:t>
      </w:r>
      <w:r w:rsidR="008A221D" w:rsidRPr="009A1CFC">
        <w:t xml:space="preserve"> 140 ÷ 70 × 100% = 50%</w:t>
      </w:r>
    </w:p>
    <w:p w:rsidR="009875E2" w:rsidRPr="009A1CFC" w:rsidRDefault="009875E2" w:rsidP="00833AD0">
      <w:pPr>
        <w:pStyle w:val="a5"/>
        <w:numPr>
          <w:ilvl w:val="0"/>
          <w:numId w:val="67"/>
        </w:numPr>
        <w:jc w:val="both"/>
      </w:pPr>
      <w:r w:rsidRPr="009A1CFC">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FF30B9" w:rsidRPr="009A1CFC" w:rsidRDefault="00FF30B9" w:rsidP="004B2531">
      <w:pPr>
        <w:pStyle w:val="a5"/>
        <w:ind w:left="0" w:firstLine="708"/>
        <w:jc w:val="both"/>
      </w:pPr>
      <w:r w:rsidRPr="009A1CFC">
        <w:rPr>
          <w:lang w:val="en-US"/>
        </w:rPr>
        <w:t>S</w:t>
      </w:r>
      <w:r w:rsidR="009875E2" w:rsidRPr="009A1CFC">
        <w:rPr>
          <w:vertAlign w:val="subscript"/>
        </w:rPr>
        <w:t>10</w:t>
      </w:r>
      <w:r w:rsidRPr="009A1CFC">
        <w:t>=</w:t>
      </w:r>
      <w:r w:rsidR="008A221D" w:rsidRPr="009A1CFC">
        <w:t xml:space="preserve"> 100 ÷ 100 × 100% = 100%</w:t>
      </w:r>
    </w:p>
    <w:p w:rsidR="009875E2" w:rsidRPr="009A1CFC" w:rsidRDefault="009875E2" w:rsidP="00833AD0">
      <w:pPr>
        <w:pStyle w:val="a5"/>
        <w:numPr>
          <w:ilvl w:val="0"/>
          <w:numId w:val="67"/>
        </w:numPr>
        <w:jc w:val="both"/>
      </w:pPr>
      <w:r w:rsidRPr="009A1CFC">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p w:rsidR="00FF30B9" w:rsidRPr="009A1CFC" w:rsidRDefault="00FF30B9" w:rsidP="004B2531">
      <w:pPr>
        <w:pStyle w:val="a5"/>
        <w:ind w:left="0" w:firstLine="708"/>
        <w:jc w:val="both"/>
      </w:pPr>
      <w:r w:rsidRPr="009A1CFC">
        <w:rPr>
          <w:lang w:val="en-US"/>
        </w:rPr>
        <w:t>S</w:t>
      </w:r>
      <w:r w:rsidR="009875E2" w:rsidRPr="009A1CFC">
        <w:rPr>
          <w:vertAlign w:val="subscript"/>
        </w:rPr>
        <w:t>11</w:t>
      </w:r>
      <w:r w:rsidRPr="009A1CFC">
        <w:t>=</w:t>
      </w:r>
      <w:r w:rsidR="009875E2" w:rsidRPr="009A1CFC">
        <w:t xml:space="preserve"> </w:t>
      </w:r>
      <w:r w:rsidR="008A221D" w:rsidRPr="009A1CFC">
        <w:t>2 ÷ 154 × 100% = 1,3%</w:t>
      </w:r>
    </w:p>
    <w:p w:rsidR="009875E2" w:rsidRPr="009A1CFC" w:rsidRDefault="009875E2" w:rsidP="00833AD0">
      <w:pPr>
        <w:pStyle w:val="a5"/>
        <w:numPr>
          <w:ilvl w:val="0"/>
          <w:numId w:val="67"/>
        </w:numPr>
        <w:jc w:val="both"/>
      </w:pPr>
      <w:r w:rsidRPr="009A1CFC">
        <w:t>Доля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p w:rsidR="00FF30B9" w:rsidRPr="009A1CFC" w:rsidRDefault="00FF30B9" w:rsidP="004B2531">
      <w:pPr>
        <w:pStyle w:val="a5"/>
        <w:ind w:left="0" w:firstLine="708"/>
        <w:jc w:val="both"/>
      </w:pPr>
      <w:r w:rsidRPr="009A1CFC">
        <w:rPr>
          <w:lang w:val="en-US"/>
        </w:rPr>
        <w:t>S</w:t>
      </w:r>
      <w:r w:rsidR="009875E2" w:rsidRPr="009A1CFC">
        <w:rPr>
          <w:vertAlign w:val="subscript"/>
        </w:rPr>
        <w:t>12</w:t>
      </w:r>
      <w:r w:rsidRPr="009A1CFC">
        <w:t>=</w:t>
      </w:r>
      <w:r w:rsidR="008A221D" w:rsidRPr="009A1CFC">
        <w:t xml:space="preserve"> 53 ÷ 53 × 100% = 100%</w:t>
      </w:r>
    </w:p>
    <w:p w:rsidR="009875E2" w:rsidRPr="009A1CFC" w:rsidRDefault="009875E2" w:rsidP="00833AD0">
      <w:pPr>
        <w:pStyle w:val="a5"/>
        <w:numPr>
          <w:ilvl w:val="0"/>
          <w:numId w:val="67"/>
        </w:numPr>
        <w:jc w:val="both"/>
      </w:pPr>
      <w:r w:rsidRPr="009A1CFC">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FF30B9" w:rsidRPr="009A1CFC" w:rsidRDefault="00FF30B9" w:rsidP="004B2531">
      <w:pPr>
        <w:pStyle w:val="a5"/>
        <w:ind w:left="0" w:firstLine="708"/>
        <w:jc w:val="both"/>
      </w:pPr>
      <w:r w:rsidRPr="009A1CFC">
        <w:rPr>
          <w:lang w:val="en-US"/>
        </w:rPr>
        <w:t>S</w:t>
      </w:r>
      <w:r w:rsidR="009875E2" w:rsidRPr="009A1CFC">
        <w:rPr>
          <w:vertAlign w:val="subscript"/>
        </w:rPr>
        <w:t>13</w:t>
      </w:r>
      <w:r w:rsidRPr="009A1CFC">
        <w:t>=</w:t>
      </w:r>
      <w:r w:rsidR="008A221D" w:rsidRPr="009A1CFC">
        <w:t xml:space="preserve"> 350 ÷ 350 × 100% = 100%</w:t>
      </w:r>
    </w:p>
    <w:p w:rsidR="009875E2" w:rsidRPr="009A1CFC" w:rsidRDefault="009875E2" w:rsidP="00833AD0">
      <w:pPr>
        <w:pStyle w:val="a5"/>
        <w:numPr>
          <w:ilvl w:val="0"/>
          <w:numId w:val="67"/>
        </w:numPr>
        <w:jc w:val="both"/>
      </w:pPr>
      <w:r w:rsidRPr="009A1CFC">
        <w:t>Доля детей в возрасте от 6 до 17 лет (включительно), охваченных различными формами отдыха и оздоровления, в общей численности детей, нуждающихся в оздоровлении</w:t>
      </w:r>
    </w:p>
    <w:p w:rsidR="00FF30B9" w:rsidRPr="009A1CFC" w:rsidRDefault="00FF30B9" w:rsidP="004B2531">
      <w:pPr>
        <w:pStyle w:val="a5"/>
        <w:ind w:left="0" w:firstLine="708"/>
        <w:jc w:val="both"/>
      </w:pPr>
      <w:r w:rsidRPr="009A1CFC">
        <w:rPr>
          <w:lang w:val="en-US"/>
        </w:rPr>
        <w:t>S</w:t>
      </w:r>
      <w:r w:rsidR="009875E2" w:rsidRPr="009A1CFC">
        <w:rPr>
          <w:vertAlign w:val="subscript"/>
          <w:lang w:val="en-US"/>
        </w:rPr>
        <w:t>14</w:t>
      </w:r>
      <w:r w:rsidRPr="009A1CFC">
        <w:rPr>
          <w:lang w:val="en-US"/>
        </w:rPr>
        <w:t>=</w:t>
      </w:r>
      <w:r w:rsidR="008A221D" w:rsidRPr="009A1CFC">
        <w:t xml:space="preserve"> 98 ÷ 98 × 100% = 100%</w:t>
      </w:r>
    </w:p>
    <w:p w:rsidR="009875E2" w:rsidRPr="009A1CFC" w:rsidRDefault="009875E2" w:rsidP="00833AD0">
      <w:pPr>
        <w:pStyle w:val="a5"/>
        <w:numPr>
          <w:ilvl w:val="0"/>
          <w:numId w:val="67"/>
        </w:numPr>
        <w:jc w:val="both"/>
      </w:pPr>
      <w:r w:rsidRPr="009A1CFC">
        <w:t>Доля обучающихся образовательных организаций района, участвующих в олимпиадах и конкурсах различного уровня, в общей численности обучающихся по программам общего образования</w:t>
      </w:r>
    </w:p>
    <w:p w:rsidR="00FF30B9" w:rsidRPr="009A1CFC" w:rsidRDefault="00FF30B9" w:rsidP="004B2531">
      <w:pPr>
        <w:pStyle w:val="a5"/>
        <w:ind w:left="0" w:firstLine="708"/>
        <w:jc w:val="both"/>
      </w:pPr>
      <w:r w:rsidRPr="009A1CFC">
        <w:rPr>
          <w:lang w:val="en-US"/>
        </w:rPr>
        <w:t>S</w:t>
      </w:r>
      <w:r w:rsidR="009875E2" w:rsidRPr="009A1CFC">
        <w:rPr>
          <w:vertAlign w:val="subscript"/>
        </w:rPr>
        <w:t>15</w:t>
      </w:r>
      <w:r w:rsidRPr="009A1CFC">
        <w:t>=</w:t>
      </w:r>
      <w:r w:rsidR="008A221D" w:rsidRPr="009A1CFC">
        <w:t xml:space="preserve"> 70 ÷ 64 × 100% = 109,4%</w:t>
      </w:r>
    </w:p>
    <w:p w:rsidR="009875E2" w:rsidRPr="009A1CFC" w:rsidRDefault="009875E2" w:rsidP="00833AD0">
      <w:pPr>
        <w:pStyle w:val="a5"/>
        <w:numPr>
          <w:ilvl w:val="0"/>
          <w:numId w:val="67"/>
        </w:numPr>
        <w:jc w:val="both"/>
      </w:pPr>
      <w:r w:rsidRPr="009A1CFC">
        <w:t>Численность школьников, принявших участие в краевых мероприятиях патриотической направленности</w:t>
      </w:r>
    </w:p>
    <w:p w:rsidR="00FF30B9" w:rsidRPr="009A1CFC" w:rsidRDefault="00FF30B9" w:rsidP="004B2531">
      <w:pPr>
        <w:pStyle w:val="a5"/>
        <w:ind w:left="0" w:firstLine="708"/>
        <w:jc w:val="both"/>
      </w:pPr>
      <w:r w:rsidRPr="009A1CFC">
        <w:rPr>
          <w:lang w:val="en-US"/>
        </w:rPr>
        <w:t>S</w:t>
      </w:r>
      <w:r w:rsidR="009875E2" w:rsidRPr="009A1CFC">
        <w:rPr>
          <w:vertAlign w:val="subscript"/>
        </w:rPr>
        <w:t>16</w:t>
      </w:r>
      <w:r w:rsidRPr="009A1CFC">
        <w:t>=</w:t>
      </w:r>
      <w:r w:rsidR="008A221D" w:rsidRPr="009A1CFC">
        <w:t xml:space="preserve"> 30 ÷ 30 × 100% = 100%</w:t>
      </w:r>
    </w:p>
    <w:p w:rsidR="009875E2" w:rsidRPr="009A1CFC" w:rsidRDefault="009875E2" w:rsidP="00833AD0">
      <w:pPr>
        <w:pStyle w:val="a5"/>
        <w:numPr>
          <w:ilvl w:val="0"/>
          <w:numId w:val="67"/>
        </w:numPr>
        <w:jc w:val="both"/>
      </w:pPr>
      <w:r w:rsidRPr="009A1CFC">
        <w:lastRenderedPageBreak/>
        <w:t>Число детей, охваченных деятельностью детских технопарков «</w:t>
      </w:r>
      <w:proofErr w:type="spellStart"/>
      <w:r w:rsidRPr="009A1CFC">
        <w:t>Кванториум</w:t>
      </w:r>
      <w:proofErr w:type="spellEnd"/>
      <w:r w:rsidRPr="009A1CFC">
        <w:t>» (мобильных технопарков «</w:t>
      </w:r>
      <w:proofErr w:type="spellStart"/>
      <w:r w:rsidRPr="009A1CFC">
        <w:t>Кванториум</w:t>
      </w:r>
      <w:proofErr w:type="spellEnd"/>
      <w:r w:rsidRPr="009A1CFC">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FF30B9" w:rsidRPr="009A1CFC" w:rsidRDefault="00FF30B9" w:rsidP="004B2531">
      <w:pPr>
        <w:pStyle w:val="a5"/>
        <w:ind w:left="0" w:firstLine="708"/>
        <w:jc w:val="both"/>
      </w:pPr>
      <w:r w:rsidRPr="009A1CFC">
        <w:rPr>
          <w:lang w:val="en-US"/>
        </w:rPr>
        <w:t>S</w:t>
      </w:r>
      <w:r w:rsidR="009875E2" w:rsidRPr="009A1CFC">
        <w:rPr>
          <w:vertAlign w:val="subscript"/>
        </w:rPr>
        <w:t>17</w:t>
      </w:r>
      <w:r w:rsidRPr="009A1CFC">
        <w:t>=</w:t>
      </w:r>
      <w:r w:rsidR="008A221D" w:rsidRPr="009A1CFC">
        <w:t xml:space="preserve"> 0 ÷ 270 × 100% = 0%</w:t>
      </w:r>
    </w:p>
    <w:p w:rsidR="009875E2" w:rsidRPr="009A1CFC" w:rsidRDefault="009875E2" w:rsidP="00833AD0">
      <w:pPr>
        <w:pStyle w:val="a5"/>
        <w:numPr>
          <w:ilvl w:val="0"/>
          <w:numId w:val="67"/>
        </w:numPr>
        <w:jc w:val="both"/>
      </w:pPr>
      <w:r w:rsidRPr="009A1CFC">
        <w:t xml:space="preserve">Число участников открытых </w:t>
      </w:r>
      <w:proofErr w:type="spellStart"/>
      <w:r w:rsidRPr="009A1CFC">
        <w:t>онлайн-уроков</w:t>
      </w:r>
      <w:proofErr w:type="spellEnd"/>
      <w:r w:rsidRPr="009A1CFC">
        <w:t>, реализуемых с учетом опыта цикла открытых уроков «</w:t>
      </w:r>
      <w:proofErr w:type="spellStart"/>
      <w:r w:rsidRPr="009A1CFC">
        <w:t>Проектория</w:t>
      </w:r>
      <w:proofErr w:type="spellEnd"/>
      <w:r w:rsidRPr="009A1CFC">
        <w:t>», «Уроки настоящего» или иных аналогичных по возможностям, функциям и результатам проектов, направленных на раннюю профориентацию</w:t>
      </w:r>
    </w:p>
    <w:p w:rsidR="00FF30B9" w:rsidRPr="009A1CFC" w:rsidRDefault="00FF30B9" w:rsidP="004B2531">
      <w:pPr>
        <w:pStyle w:val="a5"/>
        <w:ind w:left="0" w:firstLine="708"/>
        <w:jc w:val="both"/>
      </w:pPr>
      <w:r w:rsidRPr="009A1CFC">
        <w:rPr>
          <w:lang w:val="en-US"/>
        </w:rPr>
        <w:t>S</w:t>
      </w:r>
      <w:r w:rsidR="009875E2" w:rsidRPr="009A1CFC">
        <w:rPr>
          <w:vertAlign w:val="subscript"/>
        </w:rPr>
        <w:t>18</w:t>
      </w:r>
      <w:r w:rsidRPr="009A1CFC">
        <w:t>=</w:t>
      </w:r>
      <w:r w:rsidR="008A221D" w:rsidRPr="009A1CFC">
        <w:t xml:space="preserve"> 1180 ÷ 1180 × 100% = 100%</w:t>
      </w:r>
    </w:p>
    <w:p w:rsidR="009875E2" w:rsidRPr="009A1CFC" w:rsidRDefault="009875E2" w:rsidP="00833AD0">
      <w:pPr>
        <w:pStyle w:val="a5"/>
        <w:numPr>
          <w:ilvl w:val="0"/>
          <w:numId w:val="67"/>
        </w:numPr>
        <w:jc w:val="both"/>
      </w:pPr>
      <w:r w:rsidRPr="009A1CFC">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p w:rsidR="00FF30B9" w:rsidRPr="009A1CFC" w:rsidRDefault="00FF30B9" w:rsidP="004B2531">
      <w:pPr>
        <w:pStyle w:val="a5"/>
        <w:ind w:left="0" w:firstLine="708"/>
        <w:jc w:val="both"/>
      </w:pPr>
      <w:r w:rsidRPr="009A1CFC">
        <w:rPr>
          <w:lang w:val="en-US"/>
        </w:rPr>
        <w:t>S</w:t>
      </w:r>
      <w:r w:rsidR="009875E2" w:rsidRPr="009A1CFC">
        <w:rPr>
          <w:vertAlign w:val="subscript"/>
        </w:rPr>
        <w:t>19</w:t>
      </w:r>
      <w:r w:rsidRPr="009A1CFC">
        <w:t>=</w:t>
      </w:r>
      <w:r w:rsidR="008A221D" w:rsidRPr="009A1CFC">
        <w:t xml:space="preserve"> </w:t>
      </w:r>
      <w:r w:rsidR="00075AAA" w:rsidRPr="009A1CFC">
        <w:t>64 ÷ 64 × 100% = 100%</w:t>
      </w:r>
    </w:p>
    <w:p w:rsidR="009875E2" w:rsidRPr="009A1CFC" w:rsidRDefault="009875E2" w:rsidP="00833AD0">
      <w:pPr>
        <w:pStyle w:val="a5"/>
        <w:numPr>
          <w:ilvl w:val="0"/>
          <w:numId w:val="67"/>
        </w:numPr>
        <w:jc w:val="both"/>
      </w:pPr>
      <w:r w:rsidRPr="009A1CFC">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FF30B9" w:rsidRPr="009A1CFC" w:rsidRDefault="00FF30B9" w:rsidP="004B2531">
      <w:pPr>
        <w:pStyle w:val="a5"/>
        <w:ind w:left="0" w:firstLine="708"/>
        <w:jc w:val="both"/>
      </w:pPr>
      <w:r w:rsidRPr="009A1CFC">
        <w:rPr>
          <w:lang w:val="en-US"/>
        </w:rPr>
        <w:t>S</w:t>
      </w:r>
      <w:r w:rsidR="009875E2" w:rsidRPr="009A1CFC">
        <w:rPr>
          <w:vertAlign w:val="subscript"/>
        </w:rPr>
        <w:t>20</w:t>
      </w:r>
      <w:r w:rsidRPr="009A1CFC">
        <w:t>=</w:t>
      </w:r>
      <w:r w:rsidR="00075AAA" w:rsidRPr="009A1CFC">
        <w:t xml:space="preserve"> 22,2 ÷ 22,6 = 99,1%</w:t>
      </w:r>
    </w:p>
    <w:p w:rsidR="009875E2" w:rsidRPr="009A1CFC" w:rsidRDefault="009875E2" w:rsidP="00833AD0">
      <w:pPr>
        <w:pStyle w:val="a5"/>
        <w:numPr>
          <w:ilvl w:val="0"/>
          <w:numId w:val="67"/>
        </w:numPr>
        <w:jc w:val="both"/>
      </w:pPr>
      <w:r w:rsidRPr="009A1CFC">
        <w:t>Доля государственных 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rsidR="00FF30B9" w:rsidRPr="009A1CFC" w:rsidRDefault="00FF30B9" w:rsidP="004B2531">
      <w:pPr>
        <w:pStyle w:val="a5"/>
        <w:ind w:left="0" w:firstLine="708"/>
        <w:jc w:val="both"/>
      </w:pPr>
      <w:r w:rsidRPr="009A1CFC">
        <w:rPr>
          <w:lang w:val="en-US"/>
        </w:rPr>
        <w:t>S</w:t>
      </w:r>
      <w:r w:rsidR="009875E2" w:rsidRPr="009A1CFC">
        <w:rPr>
          <w:vertAlign w:val="subscript"/>
        </w:rPr>
        <w:t>21</w:t>
      </w:r>
      <w:r w:rsidRPr="009A1CFC">
        <w:t>=</w:t>
      </w:r>
      <w:r w:rsidR="00075AAA" w:rsidRPr="009A1CFC">
        <w:t xml:space="preserve"> 100 ÷ 98 × 100% = 102%</w:t>
      </w:r>
    </w:p>
    <w:p w:rsidR="009875E2" w:rsidRPr="009A1CFC" w:rsidRDefault="009A729A" w:rsidP="00833AD0">
      <w:pPr>
        <w:pStyle w:val="a5"/>
        <w:numPr>
          <w:ilvl w:val="0"/>
          <w:numId w:val="67"/>
        </w:numPr>
        <w:jc w:val="both"/>
      </w:pPr>
      <w:r w:rsidRPr="009A1CFC">
        <w:t>Доля государственных и муниципальных общеобразовательных организаций, перешедших на безбумажное электронное ведение классных журналов</w:t>
      </w:r>
    </w:p>
    <w:p w:rsidR="00FF30B9" w:rsidRPr="009A1CFC" w:rsidRDefault="00FF30B9" w:rsidP="004B2531">
      <w:pPr>
        <w:pStyle w:val="a5"/>
        <w:ind w:left="0" w:firstLine="708"/>
        <w:jc w:val="both"/>
      </w:pPr>
      <w:r w:rsidRPr="009A1CFC">
        <w:rPr>
          <w:lang w:val="en-US"/>
        </w:rPr>
        <w:t>S</w:t>
      </w:r>
      <w:r w:rsidR="009875E2" w:rsidRPr="009A1CFC">
        <w:rPr>
          <w:vertAlign w:val="subscript"/>
        </w:rPr>
        <w:t>22</w:t>
      </w:r>
      <w:r w:rsidRPr="009A1CFC">
        <w:t>=</w:t>
      </w:r>
      <w:r w:rsidR="00075AAA" w:rsidRPr="009A1CFC">
        <w:t xml:space="preserve"> 90 ÷ 75 × 100% = 120%</w:t>
      </w:r>
    </w:p>
    <w:p w:rsidR="00FF30B9" w:rsidRPr="009A1CFC" w:rsidRDefault="00FF30B9" w:rsidP="00BF03F4">
      <w:pPr>
        <w:pStyle w:val="a5"/>
        <w:ind w:left="0" w:firstLine="426"/>
        <w:jc w:val="both"/>
      </w:pPr>
    </w:p>
    <w:p w:rsidR="00BF03F4" w:rsidRPr="009A1CFC" w:rsidRDefault="00BF03F4" w:rsidP="00BF03F4">
      <w:pPr>
        <w:ind w:firstLine="426"/>
        <w:jc w:val="center"/>
        <w:rPr>
          <w:rFonts w:ascii="Times New Roman" w:hAnsi="Times New Roman" w:cs="Times New Roman"/>
          <w:b/>
          <w:sz w:val="24"/>
          <w:szCs w:val="24"/>
        </w:rPr>
      </w:pPr>
      <w:proofErr w:type="spellStart"/>
      <w:r w:rsidRPr="009A1CFC">
        <w:rPr>
          <w:rFonts w:ascii="Times New Roman" w:hAnsi="Times New Roman" w:cs="Times New Roman"/>
          <w:b/>
          <w:sz w:val="24"/>
          <w:szCs w:val="24"/>
          <w:lang w:val="en-US"/>
        </w:rPr>
        <w:t>Cel</w:t>
      </w:r>
      <w:proofErr w:type="spellEnd"/>
      <w:r w:rsidR="00075AAA" w:rsidRPr="009A1CFC">
        <w:rPr>
          <w:rFonts w:ascii="Times New Roman" w:hAnsi="Times New Roman" w:cs="Times New Roman"/>
          <w:b/>
          <w:sz w:val="24"/>
          <w:szCs w:val="24"/>
        </w:rPr>
        <w:t xml:space="preserve"> </w:t>
      </w:r>
      <w:r w:rsidRPr="009A1CFC">
        <w:rPr>
          <w:rFonts w:ascii="Times New Roman" w:hAnsi="Times New Roman" w:cs="Times New Roman"/>
          <w:b/>
          <w:sz w:val="24"/>
          <w:szCs w:val="24"/>
        </w:rPr>
        <w:t>=</w:t>
      </w:r>
      <w:r w:rsidR="00075AAA" w:rsidRPr="009A1CFC">
        <w:rPr>
          <w:rFonts w:ascii="Times New Roman" w:hAnsi="Times New Roman" w:cs="Times New Roman"/>
          <w:b/>
          <w:sz w:val="24"/>
          <w:szCs w:val="24"/>
        </w:rPr>
        <w:t xml:space="preserve"> 1 ÷ 22 × (100+100+100+98+100+100+100+66,7+50+100+1,3+100+100+100+100+100+100+100+99,1+100+100) = 87,1%</w:t>
      </w:r>
    </w:p>
    <w:p w:rsidR="00BF03F4" w:rsidRPr="009A1CFC" w:rsidRDefault="00BF03F4" w:rsidP="00833AD0">
      <w:pPr>
        <w:pStyle w:val="a5"/>
        <w:numPr>
          <w:ilvl w:val="0"/>
          <w:numId w:val="66"/>
        </w:numPr>
        <w:jc w:val="both"/>
        <w:rPr>
          <w:u w:val="single"/>
        </w:rPr>
      </w:pPr>
      <w:r w:rsidRPr="009A1CFC">
        <w:rPr>
          <w:u w:val="single"/>
        </w:rPr>
        <w:t>Оценка кассового исполнения муниципальной программы:</w:t>
      </w:r>
    </w:p>
    <w:p w:rsidR="00BF03F4" w:rsidRPr="009A1CFC" w:rsidRDefault="00BF03F4" w:rsidP="00BF03F4">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BF03F4" w:rsidRPr="009A1CFC" w:rsidRDefault="00BF03F4" w:rsidP="00BF03F4">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w:t>
      </w:r>
      <w:r w:rsidR="00075AAA" w:rsidRPr="009A1CFC">
        <w:rPr>
          <w:rFonts w:ascii="Times New Roman" w:eastAsia="Times New Roman" w:hAnsi="Times New Roman" w:cs="Times New Roman"/>
          <w:b/>
          <w:sz w:val="24"/>
          <w:szCs w:val="24"/>
        </w:rPr>
        <w:t>16454,1 ÷ 16540,1 × 100% = 99,5%</w:t>
      </w:r>
    </w:p>
    <w:p w:rsidR="00BF03F4" w:rsidRPr="009A1CFC" w:rsidRDefault="00BF03F4" w:rsidP="00BF03F4">
      <w:pPr>
        <w:tabs>
          <w:tab w:val="left" w:pos="1330"/>
        </w:tabs>
        <w:spacing w:after="0" w:line="240" w:lineRule="auto"/>
        <w:rPr>
          <w:rFonts w:ascii="Times New Roman" w:eastAsia="Times New Roman" w:hAnsi="Times New Roman" w:cs="Times New Roman"/>
          <w:b/>
          <w:sz w:val="24"/>
          <w:szCs w:val="24"/>
        </w:rPr>
      </w:pPr>
    </w:p>
    <w:p w:rsidR="00BF03F4" w:rsidRPr="009A1CFC" w:rsidRDefault="00BF03F4" w:rsidP="00833AD0">
      <w:pPr>
        <w:pStyle w:val="a5"/>
        <w:numPr>
          <w:ilvl w:val="0"/>
          <w:numId w:val="66"/>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BF03F4" w:rsidRPr="009A1CFC" w:rsidRDefault="00BF03F4" w:rsidP="00BF03F4">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6"/>
        <w:gridCol w:w="1559"/>
      </w:tblGrid>
      <w:tr w:rsidR="00BF03F4" w:rsidRPr="009A1CFC" w:rsidTr="00075AAA">
        <w:trPr>
          <w:jc w:val="center"/>
        </w:trPr>
        <w:tc>
          <w:tcPr>
            <w:tcW w:w="594" w:type="dxa"/>
          </w:tcPr>
          <w:p w:rsidR="00BF03F4" w:rsidRPr="009A1CFC" w:rsidRDefault="00BF03F4"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486" w:type="dxa"/>
          </w:tcPr>
          <w:p w:rsidR="00BF03F4" w:rsidRPr="009A1CFC" w:rsidRDefault="00BF03F4"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1559" w:type="dxa"/>
          </w:tcPr>
          <w:p w:rsidR="00BF03F4" w:rsidRPr="009A1CFC" w:rsidRDefault="004B2531"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2023</w:t>
            </w:r>
            <w:r w:rsidR="00BF03F4" w:rsidRPr="009A1CFC">
              <w:rPr>
                <w:rFonts w:ascii="Times New Roman" w:eastAsia="Times New Roman" w:hAnsi="Times New Roman" w:cs="Times New Roman"/>
                <w:sz w:val="24"/>
                <w:szCs w:val="24"/>
              </w:rPr>
              <w:t xml:space="preserve"> году:</w:t>
            </w:r>
          </w:p>
          <w:p w:rsidR="00BF03F4" w:rsidRPr="009A1CFC" w:rsidRDefault="00BF03F4"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 xml:space="preserve"> «1» - выполнено;</w:t>
            </w:r>
          </w:p>
          <w:p w:rsidR="00BF03F4" w:rsidRPr="009A1CFC" w:rsidRDefault="00BF03F4" w:rsidP="00F22B98">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«0» - не выполнено</w:t>
            </w:r>
          </w:p>
        </w:tc>
      </w:tr>
      <w:tr w:rsidR="00BF03F4" w:rsidRPr="009A1CFC" w:rsidTr="004B2531">
        <w:trPr>
          <w:jc w:val="center"/>
        </w:trPr>
        <w:tc>
          <w:tcPr>
            <w:tcW w:w="594" w:type="dxa"/>
            <w:vAlign w:val="center"/>
          </w:tcPr>
          <w:p w:rsidR="00BF03F4" w:rsidRPr="009A1CFC" w:rsidRDefault="00BF03F4"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1</w:t>
            </w:r>
          </w:p>
        </w:tc>
        <w:tc>
          <w:tcPr>
            <w:tcW w:w="7486" w:type="dxa"/>
          </w:tcPr>
          <w:p w:rsidR="00BF03F4" w:rsidRPr="009A1CFC" w:rsidRDefault="00075AAA" w:rsidP="00F22B98">
            <w:pPr>
              <w:widowControl w:val="0"/>
              <w:spacing w:after="0" w:line="240" w:lineRule="auto"/>
              <w:contextualSpacing/>
              <w:jc w:val="both"/>
              <w:rPr>
                <w:rFonts w:ascii="Times New Roman" w:eastAsia="Times New Roman" w:hAnsi="Times New Roman" w:cs="Times New Roman"/>
                <w:sz w:val="24"/>
                <w:szCs w:val="24"/>
              </w:rPr>
            </w:pPr>
            <w:r w:rsidRPr="009A1CFC">
              <w:rPr>
                <w:rFonts w:ascii="Times New Roman" w:hAnsi="Times New Roman"/>
              </w:rPr>
              <w:t>Оплата за присмотр и уход за детьми-инвалидами, детьми-сиротами, детьми, оставшимися без попечения родителей, а также за детьми с туберкулезной интоксикацией, обучающимися в муниципальных дошкольных образовательных организаций</w:t>
            </w:r>
          </w:p>
        </w:tc>
        <w:tc>
          <w:tcPr>
            <w:tcW w:w="1559" w:type="dxa"/>
          </w:tcPr>
          <w:p w:rsidR="00BF03F4"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Организация психолого-педагогической, методиче</w:t>
            </w:r>
            <w:r w:rsidRPr="009A1CFC">
              <w:rPr>
                <w:rFonts w:ascii="Times New Roman" w:hAnsi="Times New Roman"/>
              </w:rPr>
              <w:softHyphen/>
              <w:t>ской и консуль</w:t>
            </w:r>
            <w:r w:rsidRPr="009A1CFC">
              <w:rPr>
                <w:rFonts w:ascii="Times New Roman" w:hAnsi="Times New Roman"/>
              </w:rPr>
              <w:softHyphen/>
              <w:t>тативной помощи родителям (законным представителям) детей, а также гражда</w:t>
            </w:r>
            <w:r w:rsidRPr="009A1CFC">
              <w:rPr>
                <w:rFonts w:ascii="Times New Roman" w:hAnsi="Times New Roman"/>
              </w:rPr>
              <w:softHyphen/>
              <w:t>нам, желающим принять на воспитание в свои семьи детей, оставшихся без попе</w:t>
            </w:r>
            <w:r w:rsidRPr="009A1CFC">
              <w:rPr>
                <w:rFonts w:ascii="Times New Roman" w:hAnsi="Times New Roman"/>
              </w:rPr>
              <w:softHyphen/>
              <w:t>чения родителей</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3</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Компенсация стоимости питания детей, получающих дошкольное образование в образовательных организациях района</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4</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Организация и проведение государственной итоговой аттестации по программам основного общего и среднего общего образования</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5</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Прием медалистов у Главы района</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6</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Проведение учебно-полевых сборов</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7</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Предоставление к</w:t>
            </w:r>
            <w:r w:rsidRPr="009A1CFC">
              <w:rPr>
                <w:rFonts w:ascii="Times New Roman" w:hAnsi="Times New Roman"/>
                <w:spacing w:val="-4"/>
              </w:rPr>
              <w:t>омпенсационных выплат на питание обучающимся в муниципальных общеобразовательных организациях (15 руб. в день)</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8</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Организация бесплатного двухразового питания обучающихся с ограниченными возможностями здоровья муниципальных общеобразовательных организаций</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9</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Предоставление компенсационных выплат на питание обучающимся в муниципальных общеобразовательных организациях детям из семей мобилизованных</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10</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Районная олимпиада школьников по общеобразовательным предметам</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11</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Приобретение детских новогодних подарков</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12</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Проведение районной спартакиады школьников</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13</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Районная интеллектуальная игра «Одиссея разума»</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14</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Организация и проведение детских оздоровительных лагерей при школе</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15</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Организация и проведение профильных лагерей при школе</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16</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Оздоровление детей в загородные лагеря</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17</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Организация временного трудоустройства несовершеннолетних граждан</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18</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Создание и функционирование Центра «Точка роста»</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19</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Материальное стимулирование обучающихся</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20</w:t>
            </w:r>
          </w:p>
        </w:tc>
        <w:tc>
          <w:tcPr>
            <w:tcW w:w="7486" w:type="dxa"/>
          </w:tcPr>
          <w:p w:rsidR="00075AAA" w:rsidRPr="009A1CFC" w:rsidRDefault="00075AAA" w:rsidP="00F22B98">
            <w:pPr>
              <w:widowControl w:val="0"/>
              <w:spacing w:after="0" w:line="240" w:lineRule="auto"/>
              <w:contextualSpacing/>
              <w:jc w:val="both"/>
              <w:rPr>
                <w:rFonts w:ascii="Times New Roman" w:hAnsi="Times New Roman"/>
              </w:rPr>
            </w:pPr>
            <w:r w:rsidRPr="009A1CFC">
              <w:rPr>
                <w:rFonts w:ascii="Times New Roman" w:hAnsi="Times New Roman"/>
              </w:rPr>
              <w:t>Конкурс педагогического мастерства «Воспитатель года»</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075AAA" w:rsidRPr="009A1CFC" w:rsidTr="004B2531">
        <w:trPr>
          <w:jc w:val="center"/>
        </w:trPr>
        <w:tc>
          <w:tcPr>
            <w:tcW w:w="594" w:type="dxa"/>
            <w:vAlign w:val="center"/>
          </w:tcPr>
          <w:p w:rsidR="00075AAA" w:rsidRPr="009A1CFC" w:rsidRDefault="00075AAA"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21</w:t>
            </w:r>
          </w:p>
        </w:tc>
        <w:tc>
          <w:tcPr>
            <w:tcW w:w="7486" w:type="dxa"/>
          </w:tcPr>
          <w:p w:rsidR="00075AAA" w:rsidRPr="009A1CFC" w:rsidRDefault="00225889" w:rsidP="00F22B98">
            <w:pPr>
              <w:widowControl w:val="0"/>
              <w:spacing w:after="0" w:line="240" w:lineRule="auto"/>
              <w:contextualSpacing/>
              <w:jc w:val="both"/>
              <w:rPr>
                <w:rFonts w:ascii="Times New Roman" w:hAnsi="Times New Roman"/>
              </w:rPr>
            </w:pPr>
            <w:r w:rsidRPr="009A1CFC">
              <w:rPr>
                <w:rFonts w:ascii="Times New Roman" w:hAnsi="Times New Roman"/>
              </w:rPr>
              <w:t>Августовская конференция</w:t>
            </w:r>
          </w:p>
        </w:tc>
        <w:tc>
          <w:tcPr>
            <w:tcW w:w="1559" w:type="dxa"/>
          </w:tcPr>
          <w:p w:rsidR="00075AAA"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225889" w:rsidRPr="009A1CFC" w:rsidTr="004B2531">
        <w:trPr>
          <w:jc w:val="center"/>
        </w:trPr>
        <w:tc>
          <w:tcPr>
            <w:tcW w:w="594" w:type="dxa"/>
            <w:vAlign w:val="center"/>
          </w:tcPr>
          <w:p w:rsidR="00225889" w:rsidRPr="009A1CFC" w:rsidRDefault="00225889"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22</w:t>
            </w:r>
          </w:p>
        </w:tc>
        <w:tc>
          <w:tcPr>
            <w:tcW w:w="7486" w:type="dxa"/>
          </w:tcPr>
          <w:p w:rsidR="00225889" w:rsidRPr="009A1CFC" w:rsidRDefault="00225889" w:rsidP="00F22B98">
            <w:pPr>
              <w:widowControl w:val="0"/>
              <w:spacing w:after="0" w:line="240" w:lineRule="auto"/>
              <w:contextualSpacing/>
              <w:jc w:val="both"/>
              <w:rPr>
                <w:rFonts w:ascii="Times New Roman" w:hAnsi="Times New Roman"/>
              </w:rPr>
            </w:pPr>
            <w:r w:rsidRPr="009A1CFC">
              <w:rPr>
                <w:rFonts w:ascii="Times New Roman" w:hAnsi="Times New Roman"/>
              </w:rPr>
              <w:t>Осуществление единовременных выплат в целях поддержки молодых специалистов, их привлечения в сельские школы и закрепления в них</w:t>
            </w:r>
          </w:p>
        </w:tc>
        <w:tc>
          <w:tcPr>
            <w:tcW w:w="1559" w:type="dxa"/>
          </w:tcPr>
          <w:p w:rsidR="00225889"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225889" w:rsidRPr="009A1CFC" w:rsidTr="004B2531">
        <w:trPr>
          <w:jc w:val="center"/>
        </w:trPr>
        <w:tc>
          <w:tcPr>
            <w:tcW w:w="594" w:type="dxa"/>
            <w:vAlign w:val="center"/>
          </w:tcPr>
          <w:p w:rsidR="00225889" w:rsidRPr="009A1CFC" w:rsidRDefault="00225889"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23</w:t>
            </w:r>
          </w:p>
        </w:tc>
        <w:tc>
          <w:tcPr>
            <w:tcW w:w="7486" w:type="dxa"/>
          </w:tcPr>
          <w:p w:rsidR="00225889" w:rsidRPr="009A1CFC" w:rsidRDefault="00225889" w:rsidP="00F22B98">
            <w:pPr>
              <w:widowControl w:val="0"/>
              <w:spacing w:after="0" w:line="240" w:lineRule="auto"/>
              <w:contextualSpacing/>
              <w:jc w:val="both"/>
              <w:rPr>
                <w:rFonts w:ascii="Times New Roman" w:hAnsi="Times New Roman"/>
              </w:rPr>
            </w:pPr>
            <w:r w:rsidRPr="009A1CFC">
              <w:rPr>
                <w:rFonts w:ascii="Times New Roman" w:hAnsi="Times New Roman"/>
              </w:rPr>
              <w:t>Целевая подготовка педагогических кадров (выплата стипендии)</w:t>
            </w:r>
          </w:p>
        </w:tc>
        <w:tc>
          <w:tcPr>
            <w:tcW w:w="1559" w:type="dxa"/>
          </w:tcPr>
          <w:p w:rsidR="00225889"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225889" w:rsidRPr="009A1CFC" w:rsidTr="004B2531">
        <w:trPr>
          <w:jc w:val="center"/>
        </w:trPr>
        <w:tc>
          <w:tcPr>
            <w:tcW w:w="594" w:type="dxa"/>
            <w:vAlign w:val="center"/>
          </w:tcPr>
          <w:p w:rsidR="00225889" w:rsidRPr="009A1CFC" w:rsidRDefault="00225889"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24</w:t>
            </w:r>
          </w:p>
        </w:tc>
        <w:tc>
          <w:tcPr>
            <w:tcW w:w="7486" w:type="dxa"/>
          </w:tcPr>
          <w:p w:rsidR="00225889" w:rsidRPr="009A1CFC" w:rsidRDefault="00225889" w:rsidP="00F22B98">
            <w:pPr>
              <w:widowControl w:val="0"/>
              <w:spacing w:after="0" w:line="240" w:lineRule="auto"/>
              <w:contextualSpacing/>
              <w:jc w:val="both"/>
              <w:rPr>
                <w:rFonts w:ascii="Times New Roman" w:hAnsi="Times New Roman"/>
              </w:rPr>
            </w:pPr>
            <w:r w:rsidRPr="009A1CFC">
              <w:rPr>
                <w:rFonts w:ascii="Times New Roman" w:hAnsi="Times New Roman"/>
              </w:rPr>
              <w:t>Профессиональная переподготовка педагогических работников</w:t>
            </w:r>
          </w:p>
        </w:tc>
        <w:tc>
          <w:tcPr>
            <w:tcW w:w="1559" w:type="dxa"/>
          </w:tcPr>
          <w:p w:rsidR="00225889"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225889" w:rsidRPr="009A1CFC" w:rsidTr="004B2531">
        <w:trPr>
          <w:jc w:val="center"/>
        </w:trPr>
        <w:tc>
          <w:tcPr>
            <w:tcW w:w="594" w:type="dxa"/>
            <w:vAlign w:val="center"/>
          </w:tcPr>
          <w:p w:rsidR="00225889" w:rsidRPr="009A1CFC" w:rsidRDefault="00225889"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25</w:t>
            </w:r>
          </w:p>
        </w:tc>
        <w:tc>
          <w:tcPr>
            <w:tcW w:w="7486" w:type="dxa"/>
          </w:tcPr>
          <w:p w:rsidR="00225889" w:rsidRPr="009A1CFC" w:rsidRDefault="00225889" w:rsidP="00F22B98">
            <w:pPr>
              <w:widowControl w:val="0"/>
              <w:spacing w:after="0" w:line="240" w:lineRule="auto"/>
              <w:contextualSpacing/>
              <w:jc w:val="both"/>
              <w:rPr>
                <w:rFonts w:ascii="Times New Roman" w:hAnsi="Times New Roman"/>
              </w:rPr>
            </w:pPr>
            <w:r w:rsidRPr="009A1CFC">
              <w:rPr>
                <w:rFonts w:ascii="Times New Roman" w:hAnsi="Times New Roman"/>
              </w:rPr>
              <w:t>Компенсация проезда (ГСМ) до места работы внешним совместителям и педагогическим работникам</w:t>
            </w:r>
          </w:p>
        </w:tc>
        <w:tc>
          <w:tcPr>
            <w:tcW w:w="1559" w:type="dxa"/>
          </w:tcPr>
          <w:p w:rsidR="00225889"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225889" w:rsidRPr="009A1CFC" w:rsidTr="004B2531">
        <w:trPr>
          <w:jc w:val="center"/>
        </w:trPr>
        <w:tc>
          <w:tcPr>
            <w:tcW w:w="594" w:type="dxa"/>
            <w:vAlign w:val="center"/>
          </w:tcPr>
          <w:p w:rsidR="00225889" w:rsidRPr="009A1CFC" w:rsidRDefault="00225889"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26</w:t>
            </w:r>
          </w:p>
        </w:tc>
        <w:tc>
          <w:tcPr>
            <w:tcW w:w="7486" w:type="dxa"/>
          </w:tcPr>
          <w:p w:rsidR="00225889" w:rsidRPr="009A1CFC" w:rsidRDefault="00225889" w:rsidP="00F22B98">
            <w:pPr>
              <w:widowControl w:val="0"/>
              <w:spacing w:after="0" w:line="240" w:lineRule="auto"/>
              <w:contextualSpacing/>
              <w:jc w:val="both"/>
              <w:rPr>
                <w:rFonts w:ascii="Times New Roman" w:hAnsi="Times New Roman"/>
              </w:rPr>
            </w:pPr>
            <w:r w:rsidRPr="009A1CFC">
              <w:rPr>
                <w:rFonts w:ascii="Times New Roman" w:hAnsi="Times New Roman"/>
              </w:rPr>
              <w:t>Компенсация арендной платы  жилья педагогическим работникам и специалистам образовательных учреждений, не имеющих жилья на территории района</w:t>
            </w:r>
          </w:p>
        </w:tc>
        <w:tc>
          <w:tcPr>
            <w:tcW w:w="1559" w:type="dxa"/>
          </w:tcPr>
          <w:p w:rsidR="00225889"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225889" w:rsidRPr="009A1CFC" w:rsidTr="004B2531">
        <w:trPr>
          <w:jc w:val="center"/>
        </w:trPr>
        <w:tc>
          <w:tcPr>
            <w:tcW w:w="594" w:type="dxa"/>
            <w:vAlign w:val="center"/>
          </w:tcPr>
          <w:p w:rsidR="00225889" w:rsidRPr="009A1CFC" w:rsidRDefault="00225889" w:rsidP="004B2531">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27</w:t>
            </w:r>
          </w:p>
        </w:tc>
        <w:tc>
          <w:tcPr>
            <w:tcW w:w="7486" w:type="dxa"/>
          </w:tcPr>
          <w:p w:rsidR="00225889" w:rsidRPr="009A1CFC" w:rsidRDefault="00225889" w:rsidP="00F22B98">
            <w:pPr>
              <w:widowControl w:val="0"/>
              <w:spacing w:after="0" w:line="240" w:lineRule="auto"/>
              <w:contextualSpacing/>
              <w:jc w:val="both"/>
              <w:rPr>
                <w:rFonts w:ascii="Times New Roman" w:hAnsi="Times New Roman"/>
              </w:rPr>
            </w:pPr>
            <w:r w:rsidRPr="009A1CFC">
              <w:rPr>
                <w:rFonts w:ascii="Times New Roman" w:hAnsi="Times New Roman"/>
              </w:rPr>
              <w:t>Юбилеи учреждений</w:t>
            </w:r>
          </w:p>
        </w:tc>
        <w:tc>
          <w:tcPr>
            <w:tcW w:w="1559" w:type="dxa"/>
          </w:tcPr>
          <w:p w:rsidR="00225889" w:rsidRPr="009A1CFC" w:rsidRDefault="00225889" w:rsidP="00F22B9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BF03F4" w:rsidRPr="009A1CFC" w:rsidRDefault="00BF03F4" w:rsidP="00BF03F4">
      <w:pPr>
        <w:spacing w:after="0" w:line="240" w:lineRule="auto"/>
        <w:jc w:val="both"/>
        <w:rPr>
          <w:rFonts w:ascii="Times New Roman" w:hAnsi="Times New Roman"/>
          <w:sz w:val="24"/>
          <w:szCs w:val="24"/>
        </w:rPr>
      </w:pPr>
    </w:p>
    <w:p w:rsidR="00BF03F4" w:rsidRPr="009A1CFC" w:rsidRDefault="00BF03F4" w:rsidP="00BF03F4">
      <w:pPr>
        <w:pStyle w:val="a5"/>
        <w:ind w:left="0" w:firstLine="426"/>
      </w:pPr>
    </w:p>
    <w:p w:rsidR="00BF03F4" w:rsidRPr="009A1CFC" w:rsidRDefault="00BF03F4" w:rsidP="00BF03F4">
      <w:pPr>
        <w:ind w:firstLine="426"/>
        <w:jc w:val="center"/>
        <w:rPr>
          <w:rFonts w:ascii="Times New Roman" w:hAnsi="Times New Roman" w:cs="Times New Roman"/>
          <w:b/>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xml:space="preserve"> = </w:t>
      </w:r>
      <w:r w:rsidR="00225889" w:rsidRPr="009A1CFC">
        <w:rPr>
          <w:rFonts w:ascii="Times New Roman" w:hAnsi="Times New Roman" w:cs="Times New Roman"/>
          <w:b/>
          <w:sz w:val="24"/>
          <w:szCs w:val="24"/>
        </w:rPr>
        <w:t>27 ÷ 27 × 100% = 100%</w:t>
      </w:r>
    </w:p>
    <w:p w:rsidR="007934D7" w:rsidRPr="009A1CFC" w:rsidRDefault="007934D7" w:rsidP="00BF03F4">
      <w:pPr>
        <w:ind w:firstLine="426"/>
        <w:jc w:val="center"/>
        <w:rPr>
          <w:rFonts w:ascii="Times New Roman" w:hAnsi="Times New Roman" w:cs="Times New Roman"/>
          <w:sz w:val="24"/>
          <w:szCs w:val="24"/>
        </w:rPr>
      </w:pPr>
    </w:p>
    <w:p w:rsidR="00BF03F4" w:rsidRPr="009A1CFC" w:rsidRDefault="00BF03F4" w:rsidP="00833AD0">
      <w:pPr>
        <w:pStyle w:val="a5"/>
        <w:numPr>
          <w:ilvl w:val="0"/>
          <w:numId w:val="66"/>
        </w:numPr>
        <w:rPr>
          <w:u w:val="single"/>
        </w:rPr>
      </w:pPr>
      <w:r w:rsidRPr="009A1CFC">
        <w:rPr>
          <w:u w:val="single"/>
        </w:rPr>
        <w:t>Комплексная оценка эффективности реализации муниципальной программы</w:t>
      </w:r>
    </w:p>
    <w:p w:rsidR="004B2531" w:rsidRPr="009A1CFC" w:rsidRDefault="004B2531" w:rsidP="004B2531">
      <w:pPr>
        <w:pStyle w:val="a5"/>
        <w:ind w:left="1429"/>
        <w:rPr>
          <w:u w:val="single"/>
        </w:rPr>
      </w:pPr>
    </w:p>
    <w:p w:rsidR="00BF03F4" w:rsidRPr="009A1CFC" w:rsidRDefault="00BF03F4" w:rsidP="00225889">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w:t>
      </w:r>
      <w:r w:rsidR="00225889" w:rsidRPr="009A1CFC">
        <w:rPr>
          <w:rFonts w:ascii="Times New Roman" w:eastAsia="Times New Roman" w:hAnsi="Times New Roman" w:cs="Times New Roman"/>
          <w:b/>
          <w:sz w:val="24"/>
          <w:szCs w:val="24"/>
          <w:lang w:val="en-US"/>
        </w:rPr>
        <w:t xml:space="preserve"> 87,1 × 0,5 + 99,5 × 0,25 + 100 × 0,25 = 93,4% </w:t>
      </w:r>
    </w:p>
    <w:p w:rsidR="00225889" w:rsidRPr="009A1CFC" w:rsidRDefault="00225889" w:rsidP="00225889">
      <w:pPr>
        <w:spacing w:after="0" w:line="240" w:lineRule="auto"/>
        <w:ind w:firstLine="540"/>
        <w:jc w:val="center"/>
        <w:rPr>
          <w:rFonts w:ascii="Times New Roman" w:eastAsia="Times New Roman" w:hAnsi="Times New Roman" w:cs="Times New Roman"/>
          <w:b/>
          <w:sz w:val="24"/>
          <w:szCs w:val="24"/>
          <w:lang w:val="en-US"/>
        </w:rPr>
      </w:pPr>
    </w:p>
    <w:p w:rsidR="00BF03F4" w:rsidRPr="009A1CFC" w:rsidRDefault="00BF03F4" w:rsidP="00BF03F4">
      <w:pPr>
        <w:spacing w:after="0" w:line="240" w:lineRule="auto"/>
        <w:ind w:firstLine="426"/>
        <w:jc w:val="both"/>
        <w:rPr>
          <w:rFonts w:ascii="Times New Roman" w:hAnsi="Times New Roman" w:cs="Times New Roman"/>
          <w:b/>
          <w:i/>
          <w:sz w:val="24"/>
          <w:szCs w:val="24"/>
        </w:rPr>
      </w:pPr>
      <w:r w:rsidRPr="009A1CFC">
        <w:rPr>
          <w:rFonts w:ascii="Times New Roman" w:hAnsi="Times New Roman" w:cs="Times New Roman"/>
          <w:b/>
          <w:i/>
          <w:sz w:val="24"/>
          <w:szCs w:val="24"/>
        </w:rPr>
        <w:t xml:space="preserve">Вывод: в 2023 году муниципальная программа реализована </w:t>
      </w:r>
      <w:r w:rsidR="00225889" w:rsidRPr="009A1CFC">
        <w:rPr>
          <w:rFonts w:ascii="Times New Roman" w:hAnsi="Times New Roman" w:cs="Times New Roman"/>
          <w:b/>
          <w:i/>
          <w:sz w:val="24"/>
          <w:szCs w:val="24"/>
        </w:rPr>
        <w:t>с высоким уровнем эффективности – 93,4% (свыше 90%).</w:t>
      </w:r>
    </w:p>
    <w:p w:rsidR="00BF03F4" w:rsidRPr="009A1CFC" w:rsidRDefault="00BF03F4" w:rsidP="00BF03F4">
      <w:pPr>
        <w:jc w:val="both"/>
        <w:rPr>
          <w:highlight w:val="yellow"/>
        </w:rPr>
      </w:pPr>
    </w:p>
    <w:p w:rsidR="004B2F86" w:rsidRPr="009A1CFC" w:rsidRDefault="007934D7" w:rsidP="00BF03F4">
      <w:pPr>
        <w:pStyle w:val="1"/>
        <w:jc w:val="center"/>
        <w:rPr>
          <w:rFonts w:eastAsia="Times New Roman"/>
          <w:color w:val="auto"/>
        </w:rPr>
      </w:pPr>
      <w:r w:rsidRPr="009A1CFC">
        <w:rPr>
          <w:rFonts w:eastAsia="Times New Roman"/>
          <w:color w:val="auto"/>
        </w:rPr>
        <w:t xml:space="preserve">20. Муниципальная программа </w:t>
      </w:r>
      <w:r w:rsidR="00BF03F4" w:rsidRPr="009A1CFC">
        <w:rPr>
          <w:rFonts w:eastAsia="Times New Roman"/>
          <w:color w:val="auto"/>
        </w:rPr>
        <w:t xml:space="preserve">«Развитие пассажирского транспорта в </w:t>
      </w:r>
      <w:proofErr w:type="spellStart"/>
      <w:r w:rsidR="00BF03F4" w:rsidRPr="009A1CFC">
        <w:rPr>
          <w:rFonts w:eastAsia="Times New Roman"/>
          <w:color w:val="auto"/>
        </w:rPr>
        <w:t>Шелаболихинском</w:t>
      </w:r>
      <w:proofErr w:type="spellEnd"/>
      <w:r w:rsidR="00BF03F4" w:rsidRPr="009A1CFC">
        <w:rPr>
          <w:rFonts w:eastAsia="Times New Roman"/>
          <w:color w:val="auto"/>
        </w:rPr>
        <w:t xml:space="preserve"> районе» на 2021-2025 годы</w:t>
      </w:r>
    </w:p>
    <w:p w:rsidR="00BF03F4" w:rsidRPr="009A1CFC" w:rsidRDefault="00BF03F4" w:rsidP="00EF1CAB">
      <w:pPr>
        <w:jc w:val="center"/>
        <w:rPr>
          <w:rFonts w:ascii="Times New Roman" w:hAnsi="Times New Roman" w:cs="Times New Roman"/>
          <w:b/>
          <w:sz w:val="24"/>
          <w:szCs w:val="24"/>
          <w:highlight w:val="yellow"/>
        </w:rPr>
      </w:pPr>
    </w:p>
    <w:p w:rsidR="00BF03F4" w:rsidRPr="009A1CFC" w:rsidRDefault="00BF03F4" w:rsidP="00833AD0">
      <w:pPr>
        <w:pStyle w:val="a5"/>
        <w:numPr>
          <w:ilvl w:val="0"/>
          <w:numId w:val="68"/>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BF03F4" w:rsidRPr="009A1CFC" w:rsidRDefault="00BF03F4" w:rsidP="00BF03F4">
      <w:pPr>
        <w:tabs>
          <w:tab w:val="left" w:pos="709"/>
        </w:tabs>
        <w:spacing w:after="0" w:line="240" w:lineRule="auto"/>
        <w:ind w:firstLine="709"/>
        <w:jc w:val="both"/>
        <w:rPr>
          <w:rFonts w:ascii="Times New Roman" w:hAnsi="Times New Roman"/>
          <w:sz w:val="24"/>
          <w:szCs w:val="24"/>
          <w:u w:val="single"/>
        </w:rPr>
      </w:pPr>
    </w:p>
    <w:p w:rsidR="00BF03F4" w:rsidRPr="009A1CFC" w:rsidRDefault="00BF03F4" w:rsidP="00833AD0">
      <w:pPr>
        <w:pStyle w:val="a5"/>
        <w:numPr>
          <w:ilvl w:val="0"/>
          <w:numId w:val="69"/>
        </w:numPr>
        <w:jc w:val="both"/>
      </w:pPr>
      <w:r w:rsidRPr="009A1CFC">
        <w:t>Охват населения района общественным пассажирским транспортом</w:t>
      </w:r>
    </w:p>
    <w:p w:rsidR="00BF03F4" w:rsidRPr="009A1CFC" w:rsidRDefault="00BF03F4" w:rsidP="00EA6BDF">
      <w:pPr>
        <w:pStyle w:val="a5"/>
        <w:ind w:left="0" w:firstLine="708"/>
        <w:jc w:val="both"/>
      </w:pPr>
      <w:r w:rsidRPr="009A1CFC">
        <w:lastRenderedPageBreak/>
        <w:t>S</w:t>
      </w:r>
      <w:r w:rsidRPr="009A1CFC">
        <w:rPr>
          <w:vertAlign w:val="subscript"/>
        </w:rPr>
        <w:t xml:space="preserve">1 </w:t>
      </w:r>
      <w:r w:rsidRPr="009A1CFC">
        <w:t>=</w:t>
      </w:r>
      <w:r w:rsidR="00EA6BDF" w:rsidRPr="009A1CFC">
        <w:t xml:space="preserve"> 82 ÷ 82 × </w:t>
      </w:r>
      <w:r w:rsidRPr="009A1CFC">
        <w:t>100% = 100%</w:t>
      </w:r>
    </w:p>
    <w:p w:rsidR="00BF03F4" w:rsidRPr="009A1CFC" w:rsidRDefault="00BF03F4" w:rsidP="00833AD0">
      <w:pPr>
        <w:pStyle w:val="a5"/>
        <w:numPr>
          <w:ilvl w:val="0"/>
          <w:numId w:val="69"/>
        </w:numPr>
        <w:jc w:val="both"/>
      </w:pPr>
      <w:r w:rsidRPr="009A1CFC">
        <w:t>Количество регулярных автобусных остановок</w:t>
      </w:r>
    </w:p>
    <w:p w:rsidR="00BF03F4" w:rsidRPr="009A1CFC" w:rsidRDefault="00BF03F4" w:rsidP="00EA6BDF">
      <w:pPr>
        <w:pStyle w:val="a5"/>
        <w:ind w:left="0" w:firstLine="708"/>
        <w:jc w:val="both"/>
      </w:pPr>
      <w:r w:rsidRPr="009A1CFC">
        <w:t>S</w:t>
      </w:r>
      <w:r w:rsidRPr="009A1CFC">
        <w:rPr>
          <w:vertAlign w:val="subscript"/>
        </w:rPr>
        <w:t xml:space="preserve">2 </w:t>
      </w:r>
      <w:r w:rsidRPr="009A1CFC">
        <w:t>=</w:t>
      </w:r>
      <w:r w:rsidR="00EA6BDF" w:rsidRPr="009A1CFC">
        <w:t xml:space="preserve">3 ÷ 4 × </w:t>
      </w:r>
      <w:r w:rsidRPr="009A1CFC">
        <w:t>100% = 75%</w:t>
      </w:r>
    </w:p>
    <w:p w:rsidR="00BF03F4" w:rsidRPr="009A1CFC" w:rsidRDefault="00BF03F4" w:rsidP="00BF03F4">
      <w:pPr>
        <w:pStyle w:val="a5"/>
        <w:ind w:left="0" w:firstLine="426"/>
        <w:jc w:val="both"/>
      </w:pPr>
    </w:p>
    <w:p w:rsidR="00BF03F4" w:rsidRPr="009A1CFC" w:rsidRDefault="00BF03F4" w:rsidP="00BF03F4">
      <w:pPr>
        <w:ind w:firstLine="426"/>
        <w:jc w:val="center"/>
        <w:rPr>
          <w:rFonts w:ascii="Times New Roman" w:hAnsi="Times New Roman" w:cs="Times New Roman"/>
          <w:b/>
          <w:sz w:val="24"/>
          <w:szCs w:val="24"/>
        </w:rPr>
      </w:pPr>
      <w:proofErr w:type="spellStart"/>
      <w:r w:rsidRPr="009A1CFC">
        <w:rPr>
          <w:rFonts w:ascii="Times New Roman" w:hAnsi="Times New Roman" w:cs="Times New Roman"/>
          <w:b/>
          <w:sz w:val="24"/>
          <w:szCs w:val="24"/>
        </w:rPr>
        <w:t>Cel=</w:t>
      </w:r>
      <w:proofErr w:type="spellEnd"/>
      <w:r w:rsidRPr="009A1CFC">
        <w:rPr>
          <w:rFonts w:ascii="Times New Roman" w:hAnsi="Times New Roman" w:cs="Times New Roman"/>
          <w:b/>
          <w:sz w:val="24"/>
          <w:szCs w:val="24"/>
        </w:rPr>
        <w:t xml:space="preserve"> ½*(100+75)=87,5%</w:t>
      </w:r>
    </w:p>
    <w:p w:rsidR="00BF03F4" w:rsidRPr="009A1CFC" w:rsidRDefault="00BF03F4" w:rsidP="00833AD0">
      <w:pPr>
        <w:pStyle w:val="a5"/>
        <w:numPr>
          <w:ilvl w:val="0"/>
          <w:numId w:val="68"/>
        </w:numPr>
        <w:jc w:val="both"/>
        <w:rPr>
          <w:u w:val="single"/>
        </w:rPr>
      </w:pPr>
      <w:r w:rsidRPr="009A1CFC">
        <w:rPr>
          <w:u w:val="single"/>
        </w:rPr>
        <w:t>Оценка кассового исполнения муниципальной программы:</w:t>
      </w:r>
    </w:p>
    <w:p w:rsidR="00BF03F4" w:rsidRPr="009A1CFC" w:rsidRDefault="00BF03F4" w:rsidP="00BF03F4">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BF03F4" w:rsidRPr="009A1CFC" w:rsidRDefault="00BF03F4" w:rsidP="00BF03F4">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00225889" w:rsidRPr="009A1CFC">
        <w:rPr>
          <w:rFonts w:ascii="Times New Roman" w:eastAsia="Times New Roman" w:hAnsi="Times New Roman" w:cs="Times New Roman"/>
          <w:b/>
          <w:sz w:val="24"/>
          <w:szCs w:val="24"/>
        </w:rPr>
        <w:t xml:space="preserve"> = 0%</w:t>
      </w:r>
    </w:p>
    <w:p w:rsidR="00BF03F4" w:rsidRPr="009A1CFC" w:rsidRDefault="00BF03F4" w:rsidP="00BF03F4">
      <w:pPr>
        <w:tabs>
          <w:tab w:val="left" w:pos="1330"/>
        </w:tabs>
        <w:spacing w:after="0" w:line="240" w:lineRule="auto"/>
        <w:rPr>
          <w:rFonts w:ascii="Times New Roman" w:eastAsia="Times New Roman" w:hAnsi="Times New Roman" w:cs="Times New Roman"/>
          <w:b/>
          <w:sz w:val="24"/>
          <w:szCs w:val="24"/>
        </w:rPr>
      </w:pPr>
    </w:p>
    <w:p w:rsidR="00BF03F4" w:rsidRPr="009A1CFC" w:rsidRDefault="00BF03F4" w:rsidP="00833AD0">
      <w:pPr>
        <w:pStyle w:val="a5"/>
        <w:numPr>
          <w:ilvl w:val="0"/>
          <w:numId w:val="68"/>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BF03F4" w:rsidRPr="009A1CFC" w:rsidRDefault="00BF03F4" w:rsidP="007934D7">
      <w:pPr>
        <w:widowControl w:val="0"/>
        <w:autoSpaceDE w:val="0"/>
        <w:autoSpaceDN w:val="0"/>
        <w:spacing w:after="0" w:line="240" w:lineRule="auto"/>
        <w:ind w:firstLine="709"/>
        <w:jc w:val="center"/>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6"/>
        <w:gridCol w:w="1559"/>
      </w:tblGrid>
      <w:tr w:rsidR="00BF03F4" w:rsidRPr="009A1CFC" w:rsidTr="000C3DBE">
        <w:trPr>
          <w:jc w:val="center"/>
        </w:trPr>
        <w:tc>
          <w:tcPr>
            <w:tcW w:w="594" w:type="dxa"/>
          </w:tcPr>
          <w:p w:rsidR="00BF03F4" w:rsidRPr="009A1CFC" w:rsidRDefault="00BF03F4" w:rsidP="007934D7">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486" w:type="dxa"/>
          </w:tcPr>
          <w:p w:rsidR="00BF03F4" w:rsidRPr="009A1CFC" w:rsidRDefault="00BF03F4" w:rsidP="007934D7">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1559" w:type="dxa"/>
          </w:tcPr>
          <w:p w:rsidR="00BF03F4" w:rsidRPr="009A1CFC" w:rsidRDefault="00EA6BDF" w:rsidP="007934D7">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2023</w:t>
            </w:r>
            <w:r w:rsidR="00BF03F4" w:rsidRPr="009A1CFC">
              <w:rPr>
                <w:rFonts w:ascii="Times New Roman" w:eastAsia="Times New Roman" w:hAnsi="Times New Roman" w:cs="Times New Roman"/>
                <w:sz w:val="24"/>
                <w:szCs w:val="24"/>
              </w:rPr>
              <w:t xml:space="preserve"> году:</w:t>
            </w:r>
          </w:p>
          <w:p w:rsidR="00BF03F4" w:rsidRPr="009A1CFC" w:rsidRDefault="00BF03F4" w:rsidP="007934D7">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BF03F4" w:rsidRPr="009A1CFC" w:rsidRDefault="00BF03F4" w:rsidP="007934D7">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BF03F4" w:rsidRPr="009A1CFC" w:rsidTr="000C3DBE">
        <w:trPr>
          <w:jc w:val="center"/>
        </w:trPr>
        <w:tc>
          <w:tcPr>
            <w:tcW w:w="594" w:type="dxa"/>
          </w:tcPr>
          <w:p w:rsidR="00BF03F4" w:rsidRPr="009A1CFC" w:rsidRDefault="00BF03F4" w:rsidP="007934D7">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c>
          <w:tcPr>
            <w:tcW w:w="7486" w:type="dxa"/>
          </w:tcPr>
          <w:p w:rsidR="00BF03F4" w:rsidRPr="009A1CFC" w:rsidRDefault="00BF03F4" w:rsidP="007934D7">
            <w:pPr>
              <w:widowControl w:val="0"/>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Выделение субсидии перевозкам на возмещение недополученных доходов на общественно-значимых автобусных маршрутов</w:t>
            </w:r>
          </w:p>
        </w:tc>
        <w:tc>
          <w:tcPr>
            <w:tcW w:w="1559" w:type="dxa"/>
          </w:tcPr>
          <w:p w:rsidR="00BF03F4" w:rsidRPr="009A1CFC" w:rsidRDefault="00225889" w:rsidP="007934D7">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w:t>
            </w:r>
          </w:p>
        </w:tc>
      </w:tr>
      <w:tr w:rsidR="00BF03F4" w:rsidRPr="009A1CFC" w:rsidTr="000C3DBE">
        <w:trPr>
          <w:jc w:val="center"/>
        </w:trPr>
        <w:tc>
          <w:tcPr>
            <w:tcW w:w="594" w:type="dxa"/>
          </w:tcPr>
          <w:p w:rsidR="00BF03F4" w:rsidRPr="009A1CFC" w:rsidRDefault="00BF03F4" w:rsidP="007934D7">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7486" w:type="dxa"/>
          </w:tcPr>
          <w:p w:rsidR="00BF03F4" w:rsidRPr="009A1CFC" w:rsidRDefault="00BF03F4" w:rsidP="007934D7">
            <w:pPr>
              <w:widowControl w:val="0"/>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Выделение субсидии на изготовление бланков строгой отчетности для осуществления перевозок пассажиров автомобильным транспортом общего пользования по маршруту </w:t>
            </w:r>
            <w:proofErr w:type="spellStart"/>
            <w:r w:rsidRPr="009A1CFC">
              <w:rPr>
                <w:rFonts w:ascii="Times New Roman" w:eastAsia="Times New Roman" w:hAnsi="Times New Roman" w:cs="Times New Roman"/>
                <w:sz w:val="24"/>
                <w:szCs w:val="24"/>
              </w:rPr>
              <w:t>Шелаболихинского</w:t>
            </w:r>
            <w:proofErr w:type="spellEnd"/>
            <w:r w:rsidRPr="009A1CFC">
              <w:rPr>
                <w:rFonts w:ascii="Times New Roman" w:eastAsia="Times New Roman" w:hAnsi="Times New Roman" w:cs="Times New Roman"/>
                <w:sz w:val="24"/>
                <w:szCs w:val="24"/>
              </w:rPr>
              <w:t xml:space="preserve"> района Алтайского края</w:t>
            </w:r>
          </w:p>
        </w:tc>
        <w:tc>
          <w:tcPr>
            <w:tcW w:w="1559" w:type="dxa"/>
          </w:tcPr>
          <w:p w:rsidR="00BF03F4" w:rsidRPr="009A1CFC" w:rsidRDefault="00225889" w:rsidP="007934D7">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w:t>
            </w:r>
          </w:p>
        </w:tc>
      </w:tr>
    </w:tbl>
    <w:p w:rsidR="00BF03F4" w:rsidRPr="009A1CFC" w:rsidRDefault="00BF03F4" w:rsidP="00BF03F4">
      <w:pPr>
        <w:spacing w:after="0" w:line="240" w:lineRule="auto"/>
        <w:jc w:val="both"/>
        <w:rPr>
          <w:rFonts w:ascii="Times New Roman" w:hAnsi="Times New Roman"/>
          <w:sz w:val="24"/>
          <w:szCs w:val="24"/>
        </w:rPr>
      </w:pPr>
    </w:p>
    <w:p w:rsidR="00BF03F4" w:rsidRPr="009A1CFC" w:rsidRDefault="00BF03F4" w:rsidP="00BF03F4">
      <w:pPr>
        <w:pStyle w:val="a5"/>
        <w:ind w:left="0" w:firstLine="426"/>
      </w:pPr>
    </w:p>
    <w:p w:rsidR="00BF03F4" w:rsidRPr="009A1CFC" w:rsidRDefault="00BF03F4" w:rsidP="00BF03F4">
      <w:pPr>
        <w:ind w:firstLine="426"/>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xml:space="preserve"> = </w:t>
      </w:r>
      <w:r w:rsidR="00225889" w:rsidRPr="009A1CFC">
        <w:rPr>
          <w:rFonts w:ascii="Times New Roman" w:hAnsi="Times New Roman" w:cs="Times New Roman"/>
          <w:b/>
          <w:sz w:val="24"/>
          <w:szCs w:val="24"/>
        </w:rPr>
        <w:t>0%</w:t>
      </w:r>
    </w:p>
    <w:p w:rsidR="00BF03F4" w:rsidRPr="009A1CFC" w:rsidRDefault="00BF03F4" w:rsidP="00833AD0">
      <w:pPr>
        <w:pStyle w:val="a5"/>
        <w:numPr>
          <w:ilvl w:val="0"/>
          <w:numId w:val="68"/>
        </w:numPr>
        <w:rPr>
          <w:u w:val="single"/>
        </w:rPr>
      </w:pPr>
      <w:r w:rsidRPr="009A1CFC">
        <w:rPr>
          <w:u w:val="single"/>
        </w:rPr>
        <w:t>Комплексная оценка эффективности реализации муниципальной программы</w:t>
      </w:r>
    </w:p>
    <w:p w:rsidR="00EA6BDF" w:rsidRPr="009A1CFC" w:rsidRDefault="00EA6BDF" w:rsidP="00EA6BDF">
      <w:pPr>
        <w:pStyle w:val="a5"/>
        <w:ind w:left="1429"/>
        <w:rPr>
          <w:u w:val="single"/>
        </w:rPr>
      </w:pPr>
    </w:p>
    <w:p w:rsidR="00BF03F4" w:rsidRPr="009A1CFC" w:rsidRDefault="00BF03F4" w:rsidP="00BF03F4">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w:t>
      </w:r>
      <w:r w:rsidR="003524D1" w:rsidRPr="009A1CFC">
        <w:rPr>
          <w:rFonts w:ascii="Times New Roman" w:eastAsia="Times New Roman" w:hAnsi="Times New Roman" w:cs="Times New Roman"/>
          <w:b/>
          <w:sz w:val="24"/>
          <w:szCs w:val="24"/>
          <w:lang w:val="en-US"/>
        </w:rPr>
        <w:t xml:space="preserve"> 87,5</w:t>
      </w:r>
      <w:r w:rsidR="001C2FAF" w:rsidRPr="009A1CFC">
        <w:rPr>
          <w:rFonts w:ascii="Times New Roman" w:eastAsia="Times New Roman" w:hAnsi="Times New Roman" w:cs="Times New Roman"/>
          <w:b/>
          <w:sz w:val="24"/>
          <w:szCs w:val="24"/>
          <w:lang w:val="en-US"/>
        </w:rPr>
        <w:t xml:space="preserve"> ×  </w:t>
      </w:r>
      <w:r w:rsidR="003524D1" w:rsidRPr="009A1CFC">
        <w:rPr>
          <w:rFonts w:ascii="Times New Roman" w:eastAsia="Times New Roman" w:hAnsi="Times New Roman" w:cs="Times New Roman"/>
          <w:b/>
          <w:sz w:val="24"/>
          <w:szCs w:val="24"/>
          <w:lang w:val="en-US"/>
        </w:rPr>
        <w:t>0,5</w:t>
      </w:r>
      <w:r w:rsidR="001C2FAF" w:rsidRPr="009A1CFC">
        <w:rPr>
          <w:rFonts w:ascii="Times New Roman" w:eastAsia="Times New Roman" w:hAnsi="Times New Roman" w:cs="Times New Roman"/>
          <w:b/>
          <w:sz w:val="24"/>
          <w:szCs w:val="24"/>
          <w:lang w:val="en-US"/>
        </w:rPr>
        <w:t xml:space="preserve"> </w:t>
      </w:r>
      <w:r w:rsidR="003524D1" w:rsidRPr="009A1CFC">
        <w:rPr>
          <w:rFonts w:ascii="Times New Roman" w:eastAsia="Times New Roman" w:hAnsi="Times New Roman" w:cs="Times New Roman"/>
          <w:b/>
          <w:sz w:val="24"/>
          <w:szCs w:val="24"/>
          <w:lang w:val="en-US"/>
        </w:rPr>
        <w:t>+</w:t>
      </w:r>
      <w:r w:rsidR="001C2FAF" w:rsidRPr="009A1CFC">
        <w:rPr>
          <w:rFonts w:ascii="Times New Roman" w:eastAsia="Times New Roman" w:hAnsi="Times New Roman" w:cs="Times New Roman"/>
          <w:b/>
          <w:sz w:val="24"/>
          <w:szCs w:val="24"/>
          <w:lang w:val="en-US"/>
        </w:rPr>
        <w:t xml:space="preserve"> 0 × 0,25 + 0 × </w:t>
      </w:r>
      <w:r w:rsidR="003524D1" w:rsidRPr="009A1CFC">
        <w:rPr>
          <w:rFonts w:ascii="Times New Roman" w:eastAsia="Times New Roman" w:hAnsi="Times New Roman" w:cs="Times New Roman"/>
          <w:b/>
          <w:sz w:val="24"/>
          <w:szCs w:val="24"/>
          <w:lang w:val="en-US"/>
        </w:rPr>
        <w:t xml:space="preserve">0,25 = </w:t>
      </w:r>
      <w:r w:rsidR="000C3DBE" w:rsidRPr="009A1CFC">
        <w:rPr>
          <w:rFonts w:ascii="Times New Roman" w:eastAsia="Times New Roman" w:hAnsi="Times New Roman" w:cs="Times New Roman"/>
          <w:b/>
          <w:sz w:val="24"/>
          <w:szCs w:val="24"/>
          <w:lang w:val="en-US"/>
        </w:rPr>
        <w:t>4</w:t>
      </w:r>
      <w:r w:rsidR="003524D1" w:rsidRPr="009A1CFC">
        <w:rPr>
          <w:rFonts w:ascii="Times New Roman" w:eastAsia="Times New Roman" w:hAnsi="Times New Roman" w:cs="Times New Roman"/>
          <w:b/>
          <w:sz w:val="24"/>
          <w:szCs w:val="24"/>
          <w:lang w:val="en-US"/>
        </w:rPr>
        <w:t>3,75</w:t>
      </w:r>
      <w:r w:rsidRPr="009A1CFC">
        <w:rPr>
          <w:rFonts w:ascii="Times New Roman" w:eastAsia="Times New Roman" w:hAnsi="Times New Roman" w:cs="Times New Roman"/>
          <w:b/>
          <w:sz w:val="24"/>
          <w:szCs w:val="24"/>
          <w:lang w:val="en-US"/>
        </w:rPr>
        <w:t>%</w:t>
      </w:r>
    </w:p>
    <w:p w:rsidR="00BF03F4" w:rsidRPr="009A1CFC" w:rsidRDefault="00BF03F4" w:rsidP="00BF03F4">
      <w:pPr>
        <w:pStyle w:val="a5"/>
        <w:ind w:left="426"/>
        <w:rPr>
          <w:lang w:val="en-US"/>
        </w:rPr>
      </w:pPr>
    </w:p>
    <w:p w:rsidR="00BF03F4" w:rsidRPr="009A1CFC" w:rsidRDefault="00BF03F4" w:rsidP="00BF03F4">
      <w:pPr>
        <w:spacing w:after="0" w:line="240" w:lineRule="auto"/>
        <w:ind w:firstLine="426"/>
        <w:jc w:val="both"/>
        <w:rPr>
          <w:rFonts w:ascii="Times New Roman" w:hAnsi="Times New Roman" w:cs="Times New Roman"/>
          <w:b/>
          <w:i/>
          <w:sz w:val="24"/>
          <w:szCs w:val="24"/>
        </w:rPr>
      </w:pPr>
      <w:r w:rsidRPr="009A1CFC">
        <w:rPr>
          <w:rFonts w:ascii="Times New Roman" w:hAnsi="Times New Roman" w:cs="Times New Roman"/>
          <w:b/>
          <w:i/>
          <w:sz w:val="24"/>
          <w:szCs w:val="24"/>
        </w:rPr>
        <w:t xml:space="preserve">Вывод: в 2023 году муниципальная программа реализована </w:t>
      </w:r>
      <w:r w:rsidR="000C3DBE" w:rsidRPr="009A1CFC">
        <w:rPr>
          <w:rFonts w:ascii="Times New Roman" w:hAnsi="Times New Roman" w:cs="Times New Roman"/>
          <w:b/>
          <w:i/>
          <w:sz w:val="24"/>
          <w:szCs w:val="24"/>
        </w:rPr>
        <w:t>с низким уровнем эффективности (до 50%).</w:t>
      </w:r>
    </w:p>
    <w:p w:rsidR="00BF03F4" w:rsidRPr="009A1CFC" w:rsidRDefault="00BF03F4" w:rsidP="00EF1CAB">
      <w:pPr>
        <w:jc w:val="center"/>
        <w:rPr>
          <w:rFonts w:ascii="Times New Roman" w:hAnsi="Times New Roman" w:cs="Times New Roman"/>
          <w:b/>
          <w:sz w:val="24"/>
          <w:szCs w:val="24"/>
          <w:highlight w:val="yellow"/>
        </w:rPr>
      </w:pPr>
    </w:p>
    <w:p w:rsidR="004B2F86" w:rsidRPr="009A1CFC" w:rsidRDefault="000C3DBE" w:rsidP="00300B5C">
      <w:pPr>
        <w:pStyle w:val="1"/>
        <w:jc w:val="center"/>
        <w:rPr>
          <w:color w:val="auto"/>
        </w:rPr>
      </w:pPr>
      <w:r w:rsidRPr="009A1CFC">
        <w:rPr>
          <w:color w:val="auto"/>
        </w:rPr>
        <w:t xml:space="preserve">21. </w:t>
      </w:r>
      <w:r w:rsidR="00300B5C" w:rsidRPr="009A1CFC">
        <w:rPr>
          <w:color w:val="auto"/>
        </w:rPr>
        <w:t xml:space="preserve">Муниципальная программа «Создание условий для развития сельскохозяйственного производства, содействие развитию малого и среднего фермерского предпринимательства в </w:t>
      </w:r>
      <w:proofErr w:type="spellStart"/>
      <w:r w:rsidR="00300B5C" w:rsidRPr="009A1CFC">
        <w:rPr>
          <w:color w:val="auto"/>
        </w:rPr>
        <w:t>Шелаболихинском</w:t>
      </w:r>
      <w:proofErr w:type="spellEnd"/>
      <w:r w:rsidR="00300B5C" w:rsidRPr="009A1CFC">
        <w:rPr>
          <w:color w:val="auto"/>
        </w:rPr>
        <w:t xml:space="preserve"> районе» на 2019 – 2023 годы</w:t>
      </w:r>
    </w:p>
    <w:p w:rsidR="00300B5C" w:rsidRPr="009A1CFC" w:rsidRDefault="00300B5C" w:rsidP="00300B5C"/>
    <w:p w:rsidR="00300B5C" w:rsidRPr="009A1CFC" w:rsidRDefault="00300B5C" w:rsidP="00833AD0">
      <w:pPr>
        <w:pStyle w:val="a5"/>
        <w:numPr>
          <w:ilvl w:val="0"/>
          <w:numId w:val="70"/>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300B5C" w:rsidRPr="009A1CFC" w:rsidRDefault="00300B5C" w:rsidP="00300B5C">
      <w:pPr>
        <w:tabs>
          <w:tab w:val="left" w:pos="709"/>
        </w:tabs>
        <w:spacing w:after="0" w:line="240" w:lineRule="auto"/>
        <w:ind w:firstLine="709"/>
        <w:jc w:val="both"/>
        <w:rPr>
          <w:rFonts w:ascii="Times New Roman" w:hAnsi="Times New Roman"/>
          <w:sz w:val="24"/>
          <w:szCs w:val="24"/>
          <w:u w:val="single"/>
        </w:rPr>
      </w:pPr>
    </w:p>
    <w:p w:rsidR="00300B5C" w:rsidRPr="009A1CFC" w:rsidRDefault="00300B5C" w:rsidP="00300B5C">
      <w:pPr>
        <w:widowControl w:val="0"/>
        <w:autoSpaceDE w:val="0"/>
        <w:autoSpaceDN w:val="0"/>
        <w:adjustRightInd w:val="0"/>
        <w:spacing w:after="0" w:line="192"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rPr>
        <w:t xml:space="preserve">                  </w:t>
      </w:r>
    </w:p>
    <w:p w:rsidR="004B2F86" w:rsidRPr="009A1CFC" w:rsidRDefault="00300B5C" w:rsidP="00833AD0">
      <w:pPr>
        <w:pStyle w:val="a5"/>
        <w:numPr>
          <w:ilvl w:val="0"/>
          <w:numId w:val="71"/>
        </w:numPr>
      </w:pPr>
      <w:r w:rsidRPr="009A1CFC">
        <w:t>Поголовье сельскохозяйственных животных во всех категориях хозяйств (на конец года)</w:t>
      </w:r>
    </w:p>
    <w:p w:rsidR="00300B5C" w:rsidRPr="009A1CFC" w:rsidRDefault="00300B5C" w:rsidP="00EA6BDF">
      <w:pPr>
        <w:ind w:firstLine="708"/>
        <w:rPr>
          <w:rFonts w:ascii="Times New Roman" w:hAnsi="Times New Roman" w:cs="Times New Roman"/>
        </w:rPr>
      </w:pPr>
      <w:r w:rsidRPr="009A1CFC">
        <w:rPr>
          <w:rFonts w:ascii="Times New Roman" w:hAnsi="Times New Roman" w:cs="Times New Roman"/>
          <w:lang w:val="en-US"/>
        </w:rPr>
        <w:t>S</w:t>
      </w:r>
      <w:r w:rsidRPr="009A1CFC">
        <w:rPr>
          <w:rFonts w:ascii="Times New Roman" w:hAnsi="Times New Roman" w:cs="Times New Roman"/>
          <w:vertAlign w:val="subscript"/>
        </w:rPr>
        <w:t xml:space="preserve">1 </w:t>
      </w:r>
      <w:r w:rsidRPr="009A1CFC">
        <w:rPr>
          <w:rFonts w:ascii="Times New Roman" w:hAnsi="Times New Roman" w:cs="Times New Roman"/>
        </w:rPr>
        <w:t xml:space="preserve">= 17134 ÷ 15825 × 100% = </w:t>
      </w:r>
      <w:r w:rsidR="00BD52B0" w:rsidRPr="009A1CFC">
        <w:rPr>
          <w:rFonts w:ascii="Times New Roman" w:hAnsi="Times New Roman" w:cs="Times New Roman"/>
        </w:rPr>
        <w:t>108,3%</w:t>
      </w:r>
    </w:p>
    <w:p w:rsidR="00BD52B0" w:rsidRPr="009A1CFC" w:rsidRDefault="00BD52B0" w:rsidP="00833AD0">
      <w:pPr>
        <w:pStyle w:val="a5"/>
        <w:numPr>
          <w:ilvl w:val="0"/>
          <w:numId w:val="71"/>
        </w:numPr>
      </w:pPr>
      <w:r w:rsidRPr="009A1CFC">
        <w:t>Надой молока на 1 корову в сельскохозяйственных организациях</w:t>
      </w:r>
    </w:p>
    <w:p w:rsidR="00300B5C" w:rsidRPr="009A1CFC" w:rsidRDefault="00300B5C" w:rsidP="00EA6BDF">
      <w:pPr>
        <w:ind w:firstLine="708"/>
        <w:rPr>
          <w:rFonts w:ascii="Times New Roman" w:hAnsi="Times New Roman" w:cs="Times New Roman"/>
        </w:rPr>
      </w:pPr>
      <w:r w:rsidRPr="009A1CFC">
        <w:rPr>
          <w:rFonts w:ascii="Times New Roman" w:hAnsi="Times New Roman" w:cs="Times New Roman"/>
          <w:lang w:val="en-US"/>
        </w:rPr>
        <w:t>S</w:t>
      </w:r>
      <w:r w:rsidRPr="009A1CFC">
        <w:rPr>
          <w:rFonts w:ascii="Times New Roman" w:hAnsi="Times New Roman" w:cs="Times New Roman"/>
          <w:vertAlign w:val="subscript"/>
        </w:rPr>
        <w:t xml:space="preserve">2 </w:t>
      </w:r>
      <w:r w:rsidRPr="009A1CFC">
        <w:rPr>
          <w:rFonts w:ascii="Times New Roman" w:hAnsi="Times New Roman" w:cs="Times New Roman"/>
        </w:rPr>
        <w:t>=</w:t>
      </w:r>
      <w:r w:rsidR="00BD52B0" w:rsidRPr="009A1CFC">
        <w:rPr>
          <w:rFonts w:ascii="Times New Roman" w:hAnsi="Times New Roman" w:cs="Times New Roman"/>
        </w:rPr>
        <w:t xml:space="preserve"> 5777 ÷ 5921 × 100% = 97,6%</w:t>
      </w:r>
    </w:p>
    <w:p w:rsidR="00BD52B0" w:rsidRPr="009A1CFC" w:rsidRDefault="00BD52B0" w:rsidP="00833AD0">
      <w:pPr>
        <w:pStyle w:val="a5"/>
        <w:numPr>
          <w:ilvl w:val="0"/>
          <w:numId w:val="71"/>
        </w:numPr>
      </w:pPr>
      <w:r w:rsidRPr="009A1CFC">
        <w:t>Уровень использования пашни</w:t>
      </w:r>
    </w:p>
    <w:p w:rsidR="00300B5C" w:rsidRPr="009A1CFC" w:rsidRDefault="00300B5C" w:rsidP="00EA6BDF">
      <w:pPr>
        <w:ind w:firstLine="708"/>
        <w:rPr>
          <w:rFonts w:ascii="Times New Roman" w:hAnsi="Times New Roman" w:cs="Times New Roman"/>
        </w:rPr>
      </w:pPr>
      <w:r w:rsidRPr="009A1CFC">
        <w:rPr>
          <w:rFonts w:ascii="Times New Roman" w:hAnsi="Times New Roman" w:cs="Times New Roman"/>
          <w:lang w:val="en-US"/>
        </w:rPr>
        <w:t>S</w:t>
      </w:r>
      <w:r w:rsidRPr="009A1CFC">
        <w:rPr>
          <w:rFonts w:ascii="Times New Roman" w:hAnsi="Times New Roman" w:cs="Times New Roman"/>
          <w:vertAlign w:val="subscript"/>
        </w:rPr>
        <w:t xml:space="preserve">3 </w:t>
      </w:r>
      <w:r w:rsidRPr="009A1CFC">
        <w:rPr>
          <w:rFonts w:ascii="Times New Roman" w:hAnsi="Times New Roman" w:cs="Times New Roman"/>
        </w:rPr>
        <w:t>=</w:t>
      </w:r>
      <w:r w:rsidR="00BD52B0" w:rsidRPr="009A1CFC">
        <w:rPr>
          <w:rFonts w:ascii="Times New Roman" w:hAnsi="Times New Roman" w:cs="Times New Roman"/>
        </w:rPr>
        <w:t xml:space="preserve"> 91 ÷ 90 × 100% = 101%</w:t>
      </w:r>
    </w:p>
    <w:p w:rsidR="00BD52B0" w:rsidRPr="009A1CFC" w:rsidRDefault="00BD52B0" w:rsidP="00833AD0">
      <w:pPr>
        <w:pStyle w:val="a5"/>
        <w:numPr>
          <w:ilvl w:val="0"/>
          <w:numId w:val="71"/>
        </w:numPr>
      </w:pPr>
      <w:r w:rsidRPr="009A1CFC">
        <w:t xml:space="preserve">Среднемесячная номинальная заработная плата в сельском хозяйстве (в сельскохозяйственных </w:t>
      </w:r>
      <w:proofErr w:type="spellStart"/>
      <w:r w:rsidRPr="009A1CFC">
        <w:t>организаиях</w:t>
      </w:r>
      <w:proofErr w:type="spellEnd"/>
      <w:r w:rsidRPr="009A1CFC">
        <w:t>, не относящихся к субъектам малого предпринимательства)</w:t>
      </w:r>
    </w:p>
    <w:p w:rsidR="008C6B46" w:rsidRPr="009A1CFC" w:rsidRDefault="00300B5C" w:rsidP="00EA6BDF">
      <w:pPr>
        <w:ind w:firstLine="708"/>
        <w:rPr>
          <w:rFonts w:ascii="Times New Roman" w:hAnsi="Times New Roman" w:cs="Times New Roman"/>
        </w:rPr>
      </w:pPr>
      <w:r w:rsidRPr="009A1CFC">
        <w:rPr>
          <w:rFonts w:ascii="Times New Roman" w:hAnsi="Times New Roman" w:cs="Times New Roman"/>
          <w:lang w:val="en-US"/>
        </w:rPr>
        <w:t>S</w:t>
      </w:r>
      <w:r w:rsidRPr="009A1CFC">
        <w:rPr>
          <w:rFonts w:ascii="Times New Roman" w:hAnsi="Times New Roman" w:cs="Times New Roman"/>
          <w:vertAlign w:val="subscript"/>
        </w:rPr>
        <w:t xml:space="preserve">4 </w:t>
      </w:r>
      <w:r w:rsidRPr="009A1CFC">
        <w:rPr>
          <w:rFonts w:ascii="Times New Roman" w:hAnsi="Times New Roman" w:cs="Times New Roman"/>
        </w:rPr>
        <w:t>=</w:t>
      </w:r>
      <w:r w:rsidR="00BD52B0" w:rsidRPr="009A1CFC">
        <w:rPr>
          <w:rFonts w:ascii="Times New Roman" w:hAnsi="Times New Roman" w:cs="Times New Roman"/>
        </w:rPr>
        <w:t xml:space="preserve"> 38404 ÷ 21500 × 100% = 178,6% </w:t>
      </w:r>
    </w:p>
    <w:p w:rsidR="00BD52B0" w:rsidRPr="009A1CFC" w:rsidRDefault="00BD52B0" w:rsidP="00BD52B0">
      <w:pPr>
        <w:jc w:val="center"/>
        <w:rPr>
          <w:rFonts w:ascii="Times New Roman" w:hAnsi="Times New Roman" w:cs="Times New Roman"/>
          <w:b/>
        </w:rPr>
      </w:pPr>
      <w:proofErr w:type="spellStart"/>
      <w:r w:rsidRPr="009A1CFC">
        <w:rPr>
          <w:rFonts w:ascii="Times New Roman" w:hAnsi="Times New Roman" w:cs="Times New Roman"/>
          <w:b/>
          <w:lang w:val="en-US"/>
        </w:rPr>
        <w:t>Cel</w:t>
      </w:r>
      <w:proofErr w:type="spellEnd"/>
      <w:r w:rsidR="00EA6BDF" w:rsidRPr="009A1CFC">
        <w:rPr>
          <w:rFonts w:ascii="Times New Roman" w:hAnsi="Times New Roman" w:cs="Times New Roman"/>
          <w:b/>
        </w:rPr>
        <w:t xml:space="preserve"> = ¼  × </w:t>
      </w:r>
      <w:r w:rsidRPr="009A1CFC">
        <w:rPr>
          <w:rFonts w:ascii="Times New Roman" w:hAnsi="Times New Roman" w:cs="Times New Roman"/>
          <w:b/>
        </w:rPr>
        <w:t>(100+97,6+100+100) = 99,4%</w:t>
      </w:r>
    </w:p>
    <w:p w:rsidR="00BD52B0" w:rsidRPr="009A1CFC" w:rsidRDefault="00BD52B0" w:rsidP="00833AD0">
      <w:pPr>
        <w:pStyle w:val="a5"/>
        <w:numPr>
          <w:ilvl w:val="0"/>
          <w:numId w:val="70"/>
        </w:numPr>
        <w:jc w:val="both"/>
        <w:rPr>
          <w:u w:val="single"/>
        </w:rPr>
      </w:pPr>
      <w:r w:rsidRPr="009A1CFC">
        <w:rPr>
          <w:u w:val="single"/>
        </w:rPr>
        <w:t>Оценка кассового исполнения муниципальной программы:</w:t>
      </w:r>
    </w:p>
    <w:p w:rsidR="00BD52B0" w:rsidRPr="009A1CFC" w:rsidRDefault="00BD52B0" w:rsidP="00BD52B0">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BD52B0" w:rsidRPr="009A1CFC" w:rsidRDefault="00BD52B0" w:rsidP="00BD52B0">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Pr="009A1CFC">
        <w:rPr>
          <w:rFonts w:ascii="Times New Roman" w:eastAsia="Times New Roman" w:hAnsi="Times New Roman" w:cs="Times New Roman"/>
          <w:b/>
          <w:sz w:val="24"/>
          <w:szCs w:val="24"/>
        </w:rPr>
        <w:t xml:space="preserve"> = 72,8 ÷ 72,8 * 100% = 100%</w:t>
      </w:r>
    </w:p>
    <w:p w:rsidR="00BD52B0" w:rsidRPr="009A1CFC" w:rsidRDefault="00BD52B0" w:rsidP="00BD52B0">
      <w:pPr>
        <w:tabs>
          <w:tab w:val="left" w:pos="1330"/>
        </w:tabs>
        <w:spacing w:after="0" w:line="240" w:lineRule="auto"/>
        <w:rPr>
          <w:rFonts w:ascii="Times New Roman" w:eastAsia="Times New Roman" w:hAnsi="Times New Roman" w:cs="Times New Roman"/>
          <w:b/>
          <w:sz w:val="24"/>
          <w:szCs w:val="24"/>
        </w:rPr>
      </w:pPr>
    </w:p>
    <w:p w:rsidR="008A4627" w:rsidRPr="009A1CFC" w:rsidRDefault="008A4627" w:rsidP="00833AD0">
      <w:pPr>
        <w:pStyle w:val="a5"/>
        <w:numPr>
          <w:ilvl w:val="0"/>
          <w:numId w:val="70"/>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8A4627" w:rsidRPr="009A1CFC" w:rsidRDefault="008A4627" w:rsidP="008A4627">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6"/>
        <w:gridCol w:w="1559"/>
      </w:tblGrid>
      <w:tr w:rsidR="008A4627" w:rsidRPr="009A1CFC" w:rsidTr="008A4627">
        <w:trPr>
          <w:jc w:val="center"/>
        </w:trPr>
        <w:tc>
          <w:tcPr>
            <w:tcW w:w="594" w:type="dxa"/>
          </w:tcPr>
          <w:p w:rsidR="008A4627" w:rsidRPr="009A1CFC" w:rsidRDefault="008A4627" w:rsidP="00B12BFE">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486" w:type="dxa"/>
          </w:tcPr>
          <w:p w:rsidR="008A4627" w:rsidRPr="009A1CFC" w:rsidRDefault="008A4627" w:rsidP="008A4627">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1559" w:type="dxa"/>
          </w:tcPr>
          <w:p w:rsidR="008A4627" w:rsidRPr="009A1CFC" w:rsidRDefault="008A4627" w:rsidP="008A4627">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w:t>
            </w:r>
            <w:r w:rsidR="00EA6BDF" w:rsidRPr="009A1CFC">
              <w:rPr>
                <w:rFonts w:ascii="Times New Roman" w:eastAsia="Times New Roman" w:hAnsi="Times New Roman" w:cs="Times New Roman"/>
                <w:sz w:val="24"/>
                <w:szCs w:val="24"/>
              </w:rPr>
              <w:t xml:space="preserve">олнения </w:t>
            </w:r>
            <w:r w:rsidR="00EA6BDF" w:rsidRPr="009A1CFC">
              <w:rPr>
                <w:rFonts w:ascii="Times New Roman" w:eastAsia="Times New Roman" w:hAnsi="Times New Roman" w:cs="Times New Roman"/>
                <w:sz w:val="24"/>
                <w:szCs w:val="24"/>
              </w:rPr>
              <w:lastRenderedPageBreak/>
              <w:t>в 2023</w:t>
            </w:r>
            <w:r w:rsidRPr="009A1CFC">
              <w:rPr>
                <w:rFonts w:ascii="Times New Roman" w:eastAsia="Times New Roman" w:hAnsi="Times New Roman" w:cs="Times New Roman"/>
                <w:sz w:val="24"/>
                <w:szCs w:val="24"/>
              </w:rPr>
              <w:t xml:space="preserve"> году:</w:t>
            </w:r>
          </w:p>
          <w:p w:rsidR="008A4627" w:rsidRPr="009A1CFC" w:rsidRDefault="008A4627" w:rsidP="008A4627">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8A4627" w:rsidRPr="009A1CFC" w:rsidRDefault="008A4627" w:rsidP="008A4627">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8A4627" w:rsidRPr="009A1CFC" w:rsidTr="002D53E8">
        <w:trPr>
          <w:jc w:val="center"/>
        </w:trPr>
        <w:tc>
          <w:tcPr>
            <w:tcW w:w="594" w:type="dxa"/>
            <w:vAlign w:val="center"/>
          </w:tcPr>
          <w:p w:rsidR="008A4627" w:rsidRPr="009A1CFC" w:rsidRDefault="008A4627" w:rsidP="002D53E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1</w:t>
            </w:r>
          </w:p>
        </w:tc>
        <w:tc>
          <w:tcPr>
            <w:tcW w:w="7486" w:type="dxa"/>
          </w:tcPr>
          <w:p w:rsidR="008A4627" w:rsidRPr="009A1CFC" w:rsidRDefault="00EA6BDF" w:rsidP="008A4627">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Организация трудового соревнования, материальное стимулирование в его рамках победителей соревнования</w:t>
            </w:r>
          </w:p>
        </w:tc>
        <w:tc>
          <w:tcPr>
            <w:tcW w:w="1559" w:type="dxa"/>
            <w:vAlign w:val="center"/>
          </w:tcPr>
          <w:p w:rsidR="008A4627" w:rsidRPr="009A1CFC" w:rsidRDefault="00EA6BDF" w:rsidP="002D53E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8A4627" w:rsidRPr="009A1CFC" w:rsidTr="002D53E8">
        <w:trPr>
          <w:jc w:val="center"/>
        </w:trPr>
        <w:tc>
          <w:tcPr>
            <w:tcW w:w="594" w:type="dxa"/>
            <w:vAlign w:val="center"/>
          </w:tcPr>
          <w:p w:rsidR="008A4627" w:rsidRPr="009A1CFC" w:rsidRDefault="008A4627" w:rsidP="002D53E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7486" w:type="dxa"/>
          </w:tcPr>
          <w:p w:rsidR="008A4627" w:rsidRPr="009A1CFC" w:rsidRDefault="00EA6BDF" w:rsidP="008A4627">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Организация и проведение тематических круглых столов, семинаров, конференций по вопросам изучения и внедрения в производство инновационных достижений</w:t>
            </w:r>
          </w:p>
        </w:tc>
        <w:tc>
          <w:tcPr>
            <w:tcW w:w="1559" w:type="dxa"/>
            <w:vAlign w:val="center"/>
          </w:tcPr>
          <w:p w:rsidR="008A4627" w:rsidRPr="009A1CFC" w:rsidRDefault="00EA6BDF" w:rsidP="002D53E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EA6BDF" w:rsidRPr="009A1CFC" w:rsidTr="002D53E8">
        <w:trPr>
          <w:jc w:val="center"/>
        </w:trPr>
        <w:tc>
          <w:tcPr>
            <w:tcW w:w="594" w:type="dxa"/>
            <w:vAlign w:val="center"/>
          </w:tcPr>
          <w:p w:rsidR="00EA6BDF" w:rsidRPr="009A1CFC" w:rsidRDefault="00EA6BDF" w:rsidP="002D53E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3</w:t>
            </w:r>
          </w:p>
        </w:tc>
        <w:tc>
          <w:tcPr>
            <w:tcW w:w="7486" w:type="dxa"/>
          </w:tcPr>
          <w:p w:rsidR="00EA6BDF" w:rsidRPr="009A1CFC" w:rsidRDefault="00EA6BDF" w:rsidP="008A4627">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Организация и проведение конкурса профессионального мастерства среди трактористов-машинистов, </w:t>
            </w:r>
            <w:proofErr w:type="spellStart"/>
            <w:r w:rsidRPr="009A1CFC">
              <w:rPr>
                <w:rFonts w:ascii="Times New Roman" w:eastAsia="Times New Roman" w:hAnsi="Times New Roman" w:cs="Times New Roman"/>
                <w:sz w:val="24"/>
                <w:szCs w:val="24"/>
              </w:rPr>
              <w:t>посвещенного</w:t>
            </w:r>
            <w:proofErr w:type="spellEnd"/>
            <w:r w:rsidRPr="009A1CFC">
              <w:rPr>
                <w:rFonts w:ascii="Times New Roman" w:eastAsia="Times New Roman" w:hAnsi="Times New Roman" w:cs="Times New Roman"/>
                <w:sz w:val="24"/>
                <w:szCs w:val="24"/>
              </w:rPr>
              <w:t xml:space="preserve"> памяти заслуженного агронома Российской Федерации </w:t>
            </w:r>
            <w:proofErr w:type="spellStart"/>
            <w:r w:rsidRPr="009A1CFC">
              <w:rPr>
                <w:rFonts w:ascii="Times New Roman" w:eastAsia="Times New Roman" w:hAnsi="Times New Roman" w:cs="Times New Roman"/>
                <w:sz w:val="24"/>
                <w:szCs w:val="24"/>
              </w:rPr>
              <w:t>Мингаездинова</w:t>
            </w:r>
            <w:proofErr w:type="spellEnd"/>
            <w:r w:rsidRPr="009A1CFC">
              <w:rPr>
                <w:rFonts w:ascii="Times New Roman" w:eastAsia="Times New Roman" w:hAnsi="Times New Roman" w:cs="Times New Roman"/>
                <w:sz w:val="24"/>
                <w:szCs w:val="24"/>
              </w:rPr>
              <w:t xml:space="preserve"> В.П.</w:t>
            </w:r>
          </w:p>
        </w:tc>
        <w:tc>
          <w:tcPr>
            <w:tcW w:w="1559" w:type="dxa"/>
            <w:vAlign w:val="center"/>
          </w:tcPr>
          <w:p w:rsidR="00EA6BDF" w:rsidRPr="009A1CFC" w:rsidRDefault="00EA6BDF" w:rsidP="002D53E8">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8A4627" w:rsidRPr="009A1CFC" w:rsidRDefault="008A4627" w:rsidP="008A4627">
      <w:pPr>
        <w:spacing w:after="0" w:line="240" w:lineRule="auto"/>
        <w:jc w:val="both"/>
        <w:rPr>
          <w:rFonts w:ascii="Times New Roman" w:hAnsi="Times New Roman"/>
          <w:sz w:val="24"/>
          <w:szCs w:val="24"/>
        </w:rPr>
      </w:pPr>
    </w:p>
    <w:p w:rsidR="008A4627" w:rsidRPr="009A1CFC" w:rsidRDefault="008A4627" w:rsidP="008A4627">
      <w:pPr>
        <w:pStyle w:val="a5"/>
        <w:ind w:left="0" w:firstLine="426"/>
      </w:pPr>
    </w:p>
    <w:p w:rsidR="008A4627" w:rsidRPr="009A1CFC" w:rsidRDefault="008A4627" w:rsidP="008A4627">
      <w:pPr>
        <w:ind w:firstLine="426"/>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xml:space="preserve"> =</w:t>
      </w:r>
      <w:r w:rsidR="002D53E8" w:rsidRPr="009A1CFC">
        <w:rPr>
          <w:rFonts w:ascii="Times New Roman" w:hAnsi="Times New Roman" w:cs="Times New Roman"/>
          <w:b/>
          <w:sz w:val="24"/>
          <w:szCs w:val="24"/>
        </w:rPr>
        <w:t xml:space="preserve"> 3 ÷ 3 × 1 × 100% = 100%</w:t>
      </w:r>
    </w:p>
    <w:p w:rsidR="008A4627" w:rsidRPr="009A1CFC" w:rsidRDefault="008A4627" w:rsidP="00833AD0">
      <w:pPr>
        <w:pStyle w:val="a5"/>
        <w:numPr>
          <w:ilvl w:val="0"/>
          <w:numId w:val="70"/>
        </w:numPr>
        <w:rPr>
          <w:u w:val="single"/>
        </w:rPr>
      </w:pPr>
      <w:r w:rsidRPr="009A1CFC">
        <w:rPr>
          <w:u w:val="single"/>
        </w:rPr>
        <w:t>Комплексная оценка эффективности реализации муниципальной программы</w:t>
      </w:r>
    </w:p>
    <w:p w:rsidR="002D53E8" w:rsidRPr="009A1CFC" w:rsidRDefault="002D53E8" w:rsidP="002D53E8">
      <w:pPr>
        <w:pStyle w:val="a5"/>
        <w:ind w:left="1429"/>
        <w:rPr>
          <w:u w:val="single"/>
        </w:rPr>
      </w:pPr>
    </w:p>
    <w:p w:rsidR="008A4627" w:rsidRPr="009A1CFC" w:rsidRDefault="008A4627" w:rsidP="008A4627">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 </w:t>
      </w:r>
      <w:r w:rsidR="002D53E8" w:rsidRPr="009A1CFC">
        <w:rPr>
          <w:rFonts w:ascii="Times New Roman" w:eastAsia="Times New Roman" w:hAnsi="Times New Roman" w:cs="Times New Roman"/>
          <w:b/>
          <w:sz w:val="24"/>
          <w:szCs w:val="24"/>
          <w:lang w:val="en-US"/>
        </w:rPr>
        <w:t>99,4</w:t>
      </w:r>
      <w:r w:rsidRPr="009A1CFC">
        <w:rPr>
          <w:rFonts w:ascii="Times New Roman" w:eastAsia="Times New Roman" w:hAnsi="Times New Roman" w:cs="Times New Roman"/>
          <w:b/>
          <w:sz w:val="24"/>
          <w:szCs w:val="24"/>
          <w:lang w:val="en-US"/>
        </w:rPr>
        <w:t xml:space="preserve"> ×  0,5 +</w:t>
      </w:r>
      <w:r w:rsidR="002D53E8" w:rsidRPr="009A1CFC">
        <w:rPr>
          <w:rFonts w:ascii="Times New Roman" w:eastAsia="Times New Roman" w:hAnsi="Times New Roman" w:cs="Times New Roman"/>
          <w:b/>
          <w:sz w:val="24"/>
          <w:szCs w:val="24"/>
          <w:lang w:val="en-US"/>
        </w:rPr>
        <w:t xml:space="preserve"> 100</w:t>
      </w:r>
      <w:r w:rsidRPr="009A1CFC">
        <w:rPr>
          <w:rFonts w:ascii="Times New Roman" w:eastAsia="Times New Roman" w:hAnsi="Times New Roman" w:cs="Times New Roman"/>
          <w:b/>
          <w:sz w:val="24"/>
          <w:szCs w:val="24"/>
          <w:lang w:val="en-US"/>
        </w:rPr>
        <w:t xml:space="preserve"> × 0,25 +</w:t>
      </w:r>
      <w:r w:rsidR="002D53E8" w:rsidRPr="009A1CFC">
        <w:rPr>
          <w:rFonts w:ascii="Times New Roman" w:eastAsia="Times New Roman" w:hAnsi="Times New Roman" w:cs="Times New Roman"/>
          <w:b/>
          <w:sz w:val="24"/>
          <w:szCs w:val="24"/>
          <w:lang w:val="en-US"/>
        </w:rPr>
        <w:t xml:space="preserve"> 100</w:t>
      </w:r>
      <w:r w:rsidRPr="009A1CFC">
        <w:rPr>
          <w:rFonts w:ascii="Times New Roman" w:eastAsia="Times New Roman" w:hAnsi="Times New Roman" w:cs="Times New Roman"/>
          <w:b/>
          <w:sz w:val="24"/>
          <w:szCs w:val="24"/>
          <w:lang w:val="en-US"/>
        </w:rPr>
        <w:t xml:space="preserve"> × 0,25 = </w:t>
      </w:r>
      <w:r w:rsidR="002D53E8" w:rsidRPr="009A1CFC">
        <w:rPr>
          <w:rFonts w:ascii="Times New Roman" w:eastAsia="Times New Roman" w:hAnsi="Times New Roman" w:cs="Times New Roman"/>
          <w:b/>
          <w:sz w:val="24"/>
          <w:szCs w:val="24"/>
          <w:lang w:val="en-US"/>
        </w:rPr>
        <w:t>99,7</w:t>
      </w:r>
      <w:r w:rsidRPr="009A1CFC">
        <w:rPr>
          <w:rFonts w:ascii="Times New Roman" w:eastAsia="Times New Roman" w:hAnsi="Times New Roman" w:cs="Times New Roman"/>
          <w:b/>
          <w:sz w:val="24"/>
          <w:szCs w:val="24"/>
          <w:lang w:val="en-US"/>
        </w:rPr>
        <w:t>%</w:t>
      </w:r>
    </w:p>
    <w:p w:rsidR="008A4627" w:rsidRPr="009A1CFC" w:rsidRDefault="008A4627" w:rsidP="008A4627">
      <w:pPr>
        <w:pStyle w:val="a5"/>
        <w:ind w:left="426"/>
        <w:rPr>
          <w:lang w:val="en-US"/>
        </w:rPr>
      </w:pPr>
    </w:p>
    <w:p w:rsidR="00BD52B0" w:rsidRPr="009A1CFC" w:rsidRDefault="008A4627" w:rsidP="008A4627">
      <w:pPr>
        <w:jc w:val="center"/>
        <w:rPr>
          <w:rFonts w:ascii="Times New Roman" w:hAnsi="Times New Roman" w:cs="Times New Roman"/>
          <w:b/>
          <w:i/>
          <w:sz w:val="24"/>
          <w:szCs w:val="24"/>
        </w:rPr>
      </w:pPr>
      <w:r w:rsidRPr="009A1CFC">
        <w:rPr>
          <w:rFonts w:ascii="Times New Roman" w:hAnsi="Times New Roman" w:cs="Times New Roman"/>
          <w:b/>
          <w:i/>
          <w:sz w:val="24"/>
          <w:szCs w:val="24"/>
        </w:rPr>
        <w:t xml:space="preserve">Вывод: в 2023 году муниципальная программа реализована с высоким уровнем эффективности </w:t>
      </w:r>
      <w:r w:rsidR="002D53E8" w:rsidRPr="009A1CFC">
        <w:rPr>
          <w:rFonts w:ascii="Times New Roman" w:hAnsi="Times New Roman" w:cs="Times New Roman"/>
          <w:b/>
          <w:i/>
          <w:sz w:val="24"/>
          <w:szCs w:val="24"/>
        </w:rPr>
        <w:t>– 99,7</w:t>
      </w:r>
      <w:r w:rsidRPr="009A1CFC">
        <w:rPr>
          <w:rFonts w:ascii="Times New Roman" w:hAnsi="Times New Roman" w:cs="Times New Roman"/>
          <w:b/>
          <w:i/>
          <w:sz w:val="24"/>
          <w:szCs w:val="24"/>
        </w:rPr>
        <w:t>% (свыше 90%).</w:t>
      </w:r>
    </w:p>
    <w:p w:rsidR="002D53E8" w:rsidRPr="009A1CFC" w:rsidRDefault="002D53E8" w:rsidP="008A4627">
      <w:pPr>
        <w:jc w:val="center"/>
        <w:rPr>
          <w:rFonts w:ascii="Times New Roman" w:hAnsi="Times New Roman" w:cs="Times New Roman"/>
        </w:rPr>
      </w:pPr>
    </w:p>
    <w:p w:rsidR="008C6B46" w:rsidRPr="009A1CFC" w:rsidRDefault="000C3DBE" w:rsidP="00572E6B">
      <w:pPr>
        <w:pStyle w:val="1"/>
        <w:jc w:val="center"/>
        <w:rPr>
          <w:color w:val="auto"/>
        </w:rPr>
      </w:pPr>
      <w:r w:rsidRPr="009A1CFC">
        <w:rPr>
          <w:color w:val="auto"/>
        </w:rPr>
        <w:t xml:space="preserve">22. </w:t>
      </w:r>
      <w:r w:rsidR="008A4627" w:rsidRPr="009A1CFC">
        <w:rPr>
          <w:color w:val="auto"/>
        </w:rPr>
        <w:t xml:space="preserve">Муниципальная программа «Социальная поддержка населения </w:t>
      </w:r>
      <w:proofErr w:type="spellStart"/>
      <w:r w:rsidR="008A4627" w:rsidRPr="009A1CFC">
        <w:rPr>
          <w:color w:val="auto"/>
        </w:rPr>
        <w:t>Шелаболихинского</w:t>
      </w:r>
      <w:proofErr w:type="spellEnd"/>
      <w:r w:rsidR="008A4627" w:rsidRPr="009A1CFC">
        <w:rPr>
          <w:color w:val="auto"/>
        </w:rPr>
        <w:t xml:space="preserve"> района» на 2021 – 2025 годы</w:t>
      </w:r>
    </w:p>
    <w:p w:rsidR="008A4627" w:rsidRPr="009A1CFC" w:rsidRDefault="008A4627" w:rsidP="00833AD0">
      <w:pPr>
        <w:pStyle w:val="a5"/>
        <w:numPr>
          <w:ilvl w:val="0"/>
          <w:numId w:val="72"/>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8A4627" w:rsidRPr="009A1CFC" w:rsidRDefault="008A4627" w:rsidP="008A4627">
      <w:pPr>
        <w:tabs>
          <w:tab w:val="left" w:pos="709"/>
        </w:tabs>
        <w:spacing w:after="0" w:line="240" w:lineRule="auto"/>
        <w:ind w:firstLine="709"/>
        <w:jc w:val="both"/>
        <w:rPr>
          <w:rFonts w:ascii="Times New Roman" w:hAnsi="Times New Roman"/>
          <w:sz w:val="24"/>
          <w:szCs w:val="24"/>
          <w:u w:val="single"/>
        </w:rPr>
      </w:pPr>
    </w:p>
    <w:p w:rsidR="008A4627" w:rsidRPr="009A1CFC" w:rsidRDefault="008A4627" w:rsidP="000C3DBE">
      <w:pPr>
        <w:widowControl w:val="0"/>
        <w:autoSpaceDE w:val="0"/>
        <w:autoSpaceDN w:val="0"/>
        <w:adjustRightInd w:val="0"/>
        <w:spacing w:after="0" w:line="192" w:lineRule="auto"/>
        <w:jc w:val="center"/>
        <w:rPr>
          <w:rFonts w:ascii="Times New Roman" w:eastAsia="Times New Roman" w:hAnsi="Times New Roman" w:cs="Times New Roman"/>
          <w:sz w:val="24"/>
          <w:szCs w:val="24"/>
        </w:rPr>
      </w:pPr>
      <w:r w:rsidRPr="009A1CFC">
        <w:rPr>
          <w:rFonts w:ascii="Times New Roman" w:eastAsia="Times New Roman" w:hAnsi="Times New Roman" w:cs="Times New Roman"/>
          <w:b/>
          <w:sz w:val="24"/>
          <w:szCs w:val="24"/>
        </w:rPr>
        <w:t xml:space="preserve">                  </w:t>
      </w:r>
    </w:p>
    <w:p w:rsidR="008A4627" w:rsidRPr="009A1CFC" w:rsidRDefault="002D53E8" w:rsidP="00833AD0">
      <w:pPr>
        <w:pStyle w:val="a5"/>
        <w:numPr>
          <w:ilvl w:val="0"/>
          <w:numId w:val="73"/>
        </w:numPr>
      </w:pPr>
      <w:r w:rsidRPr="009A1CFC">
        <w:t>Доля граждан, фактически получивших дополнительные меры социальной поддержки за счет средств районного бюджета, в общей численности от обратившихся в Администрацию района за предоставлением указанных мер</w:t>
      </w:r>
    </w:p>
    <w:p w:rsidR="008A4627" w:rsidRPr="009A1CFC" w:rsidRDefault="008A4627" w:rsidP="002D53E8">
      <w:pPr>
        <w:ind w:firstLine="708"/>
        <w:rPr>
          <w:rFonts w:ascii="Times New Roman" w:hAnsi="Times New Roman" w:cs="Times New Roman"/>
        </w:rPr>
      </w:pPr>
      <w:r w:rsidRPr="009A1CFC">
        <w:rPr>
          <w:rFonts w:ascii="Times New Roman" w:hAnsi="Times New Roman" w:cs="Times New Roman"/>
          <w:lang w:val="en-US"/>
        </w:rPr>
        <w:t>S</w:t>
      </w:r>
      <w:r w:rsidRPr="009A1CFC">
        <w:rPr>
          <w:rFonts w:ascii="Times New Roman" w:hAnsi="Times New Roman" w:cs="Times New Roman"/>
          <w:vertAlign w:val="subscript"/>
        </w:rPr>
        <w:t xml:space="preserve">1 </w:t>
      </w:r>
      <w:r w:rsidR="002D53E8" w:rsidRPr="009A1CFC">
        <w:rPr>
          <w:rFonts w:ascii="Times New Roman" w:hAnsi="Times New Roman" w:cs="Times New Roman"/>
        </w:rPr>
        <w:t>= 75 ÷ 75 × 100% = 100</w:t>
      </w:r>
      <w:r w:rsidRPr="009A1CFC">
        <w:rPr>
          <w:rFonts w:ascii="Times New Roman" w:hAnsi="Times New Roman" w:cs="Times New Roman"/>
        </w:rPr>
        <w:t>%</w:t>
      </w:r>
    </w:p>
    <w:p w:rsidR="008A4627" w:rsidRPr="009A1CFC" w:rsidRDefault="002D53E8" w:rsidP="00833AD0">
      <w:pPr>
        <w:pStyle w:val="a5"/>
        <w:numPr>
          <w:ilvl w:val="0"/>
          <w:numId w:val="73"/>
        </w:numPr>
      </w:pPr>
      <w:r w:rsidRPr="009A1CFC">
        <w:lastRenderedPageBreak/>
        <w:t xml:space="preserve">Число проведенных </w:t>
      </w:r>
      <w:proofErr w:type="spellStart"/>
      <w:r w:rsidRPr="009A1CFC">
        <w:t>общерайонных</w:t>
      </w:r>
      <w:proofErr w:type="spellEnd"/>
      <w:r w:rsidRPr="009A1CFC">
        <w:t xml:space="preserve"> мероприятий для пенсионеров, ветеранов, граждан с ограниченными возможностями здоровья и других категорий населения, нуждающихся в социальной поддержке</w:t>
      </w:r>
    </w:p>
    <w:p w:rsidR="008A4627" w:rsidRPr="009A1CFC" w:rsidRDefault="008A4627" w:rsidP="002D53E8">
      <w:pPr>
        <w:ind w:firstLine="708"/>
        <w:rPr>
          <w:rFonts w:ascii="Times New Roman" w:hAnsi="Times New Roman" w:cs="Times New Roman"/>
        </w:rPr>
      </w:pPr>
      <w:r w:rsidRPr="009A1CFC">
        <w:rPr>
          <w:rFonts w:ascii="Times New Roman" w:hAnsi="Times New Roman" w:cs="Times New Roman"/>
          <w:lang w:val="en-US"/>
        </w:rPr>
        <w:t>S</w:t>
      </w:r>
      <w:r w:rsidRPr="009A1CFC">
        <w:rPr>
          <w:rFonts w:ascii="Times New Roman" w:hAnsi="Times New Roman" w:cs="Times New Roman"/>
          <w:vertAlign w:val="subscript"/>
        </w:rPr>
        <w:t xml:space="preserve">2 </w:t>
      </w:r>
      <w:r w:rsidRPr="009A1CFC">
        <w:rPr>
          <w:rFonts w:ascii="Times New Roman" w:hAnsi="Times New Roman" w:cs="Times New Roman"/>
        </w:rPr>
        <w:t>=</w:t>
      </w:r>
      <w:r w:rsidR="002D53E8" w:rsidRPr="009A1CFC">
        <w:rPr>
          <w:rFonts w:ascii="Times New Roman" w:hAnsi="Times New Roman" w:cs="Times New Roman"/>
        </w:rPr>
        <w:t xml:space="preserve"> 17 ÷ 17 × 100% = 100</w:t>
      </w:r>
      <w:r w:rsidRPr="009A1CFC">
        <w:rPr>
          <w:rFonts w:ascii="Times New Roman" w:hAnsi="Times New Roman" w:cs="Times New Roman"/>
        </w:rPr>
        <w:t>%</w:t>
      </w:r>
    </w:p>
    <w:p w:rsidR="008A4627" w:rsidRPr="009A1CFC" w:rsidRDefault="008A4627" w:rsidP="008A4627">
      <w:pPr>
        <w:jc w:val="center"/>
        <w:rPr>
          <w:rFonts w:ascii="Times New Roman" w:hAnsi="Times New Roman" w:cs="Times New Roman"/>
          <w:b/>
        </w:rPr>
      </w:pPr>
      <w:proofErr w:type="spellStart"/>
      <w:r w:rsidRPr="009A1CFC">
        <w:rPr>
          <w:rFonts w:ascii="Times New Roman" w:hAnsi="Times New Roman" w:cs="Times New Roman"/>
          <w:b/>
          <w:lang w:val="en-US"/>
        </w:rPr>
        <w:t>Cel</w:t>
      </w:r>
      <w:proofErr w:type="spellEnd"/>
      <w:r w:rsidR="002D53E8" w:rsidRPr="009A1CFC">
        <w:rPr>
          <w:rFonts w:ascii="Times New Roman" w:hAnsi="Times New Roman" w:cs="Times New Roman"/>
          <w:b/>
        </w:rPr>
        <w:t xml:space="preserve"> = 1 ÷ 2 ×</w:t>
      </w:r>
      <w:r w:rsidRPr="009A1CFC">
        <w:rPr>
          <w:rFonts w:ascii="Times New Roman" w:hAnsi="Times New Roman" w:cs="Times New Roman"/>
          <w:b/>
        </w:rPr>
        <w:t xml:space="preserve"> (100+</w:t>
      </w:r>
      <w:r w:rsidR="002D53E8" w:rsidRPr="009A1CFC">
        <w:rPr>
          <w:rFonts w:ascii="Times New Roman" w:hAnsi="Times New Roman" w:cs="Times New Roman"/>
          <w:b/>
        </w:rPr>
        <w:t>100) = 100</w:t>
      </w:r>
      <w:r w:rsidRPr="009A1CFC">
        <w:rPr>
          <w:rFonts w:ascii="Times New Roman" w:hAnsi="Times New Roman" w:cs="Times New Roman"/>
          <w:b/>
        </w:rPr>
        <w:t>%</w:t>
      </w:r>
    </w:p>
    <w:p w:rsidR="008A4627" w:rsidRPr="009A1CFC" w:rsidRDefault="008A4627" w:rsidP="00833AD0">
      <w:pPr>
        <w:pStyle w:val="a5"/>
        <w:numPr>
          <w:ilvl w:val="0"/>
          <w:numId w:val="72"/>
        </w:numPr>
        <w:jc w:val="both"/>
        <w:rPr>
          <w:u w:val="single"/>
        </w:rPr>
      </w:pPr>
      <w:r w:rsidRPr="009A1CFC">
        <w:rPr>
          <w:u w:val="single"/>
        </w:rPr>
        <w:t>Оценка кассового исполнения муниципальной программы:</w:t>
      </w:r>
    </w:p>
    <w:p w:rsidR="008A4627" w:rsidRPr="009A1CFC" w:rsidRDefault="008A4627" w:rsidP="008A4627">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8A4627" w:rsidRPr="009A1CFC" w:rsidRDefault="008A4627" w:rsidP="008A4627">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002D53E8" w:rsidRPr="009A1CFC">
        <w:rPr>
          <w:rFonts w:ascii="Times New Roman" w:eastAsia="Times New Roman" w:hAnsi="Times New Roman" w:cs="Times New Roman"/>
          <w:b/>
          <w:sz w:val="24"/>
          <w:szCs w:val="24"/>
        </w:rPr>
        <w:t xml:space="preserve"> = </w:t>
      </w:r>
      <w:r w:rsidR="00EC1F54" w:rsidRPr="009A1CFC">
        <w:rPr>
          <w:rFonts w:ascii="Times New Roman" w:eastAsia="Times New Roman" w:hAnsi="Times New Roman" w:cs="Times New Roman"/>
          <w:b/>
          <w:sz w:val="24"/>
          <w:szCs w:val="24"/>
        </w:rPr>
        <w:t>2778,8 ÷ 5498,4 × 100% = 51</w:t>
      </w:r>
      <w:r w:rsidRPr="009A1CFC">
        <w:rPr>
          <w:rFonts w:ascii="Times New Roman" w:eastAsia="Times New Roman" w:hAnsi="Times New Roman" w:cs="Times New Roman"/>
          <w:b/>
          <w:sz w:val="24"/>
          <w:szCs w:val="24"/>
        </w:rPr>
        <w:t>%</w:t>
      </w:r>
    </w:p>
    <w:p w:rsidR="008A4627" w:rsidRPr="009A1CFC" w:rsidRDefault="008A4627" w:rsidP="008A4627">
      <w:pPr>
        <w:tabs>
          <w:tab w:val="left" w:pos="1330"/>
        </w:tabs>
        <w:spacing w:after="0" w:line="240" w:lineRule="auto"/>
        <w:rPr>
          <w:rFonts w:ascii="Times New Roman" w:eastAsia="Times New Roman" w:hAnsi="Times New Roman" w:cs="Times New Roman"/>
          <w:b/>
          <w:sz w:val="24"/>
          <w:szCs w:val="24"/>
        </w:rPr>
      </w:pPr>
    </w:p>
    <w:p w:rsidR="008A4627" w:rsidRPr="009A1CFC" w:rsidRDefault="008A4627" w:rsidP="00833AD0">
      <w:pPr>
        <w:pStyle w:val="a5"/>
        <w:numPr>
          <w:ilvl w:val="0"/>
          <w:numId w:val="72"/>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8A4627" w:rsidRPr="009A1CFC" w:rsidRDefault="008A4627" w:rsidP="008A4627">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6"/>
        <w:gridCol w:w="1559"/>
      </w:tblGrid>
      <w:tr w:rsidR="008A4627" w:rsidRPr="009A1CFC" w:rsidTr="00B12BFE">
        <w:trPr>
          <w:jc w:val="center"/>
        </w:trPr>
        <w:tc>
          <w:tcPr>
            <w:tcW w:w="594" w:type="dxa"/>
          </w:tcPr>
          <w:p w:rsidR="008A4627" w:rsidRPr="009A1CFC" w:rsidRDefault="008A4627" w:rsidP="00B12BFE">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486" w:type="dxa"/>
          </w:tcPr>
          <w:p w:rsidR="008A4627" w:rsidRPr="009A1CFC" w:rsidRDefault="008A4627" w:rsidP="00B12BFE">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1559" w:type="dxa"/>
          </w:tcPr>
          <w:p w:rsidR="008A4627" w:rsidRPr="009A1CFC" w:rsidRDefault="008A4627" w:rsidP="00B12BFE">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2022 году:</w:t>
            </w:r>
          </w:p>
          <w:p w:rsidR="008A4627" w:rsidRPr="009A1CFC" w:rsidRDefault="008A4627" w:rsidP="00B12BFE">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8A4627" w:rsidRPr="009A1CFC" w:rsidRDefault="008A4627" w:rsidP="00B12BFE">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8A4627" w:rsidRPr="009A1CFC" w:rsidTr="00EC1F54">
        <w:trPr>
          <w:jc w:val="center"/>
        </w:trPr>
        <w:tc>
          <w:tcPr>
            <w:tcW w:w="594" w:type="dxa"/>
            <w:vAlign w:val="center"/>
          </w:tcPr>
          <w:p w:rsidR="008A4627" w:rsidRPr="009A1CFC" w:rsidRDefault="008A4627"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c>
          <w:tcPr>
            <w:tcW w:w="7486" w:type="dxa"/>
          </w:tcPr>
          <w:p w:rsidR="008A4627" w:rsidRPr="009A1CFC" w:rsidRDefault="00EC1F54" w:rsidP="00B12BFE">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Предоставление ежемесячных денежных выплат руководителю  </w:t>
            </w:r>
            <w:proofErr w:type="spellStart"/>
            <w:r w:rsidRPr="009A1CFC">
              <w:rPr>
                <w:rFonts w:ascii="Times New Roman" w:eastAsia="Times New Roman" w:hAnsi="Times New Roman" w:cs="Times New Roman"/>
                <w:sz w:val="24"/>
                <w:szCs w:val="24"/>
              </w:rPr>
              <w:t>Шелаболихинской</w:t>
            </w:r>
            <w:proofErr w:type="spellEnd"/>
            <w:r w:rsidRPr="009A1CFC">
              <w:rPr>
                <w:rFonts w:ascii="Times New Roman" w:eastAsia="Times New Roman" w:hAnsi="Times New Roman" w:cs="Times New Roman"/>
                <w:sz w:val="24"/>
                <w:szCs w:val="24"/>
              </w:rPr>
              <w:t xml:space="preserve"> районной общественной организации Алтайской краевой общественной организации Всероссийской общественной организации ветеранов (пенсионеров) войны, труда, Вооруженных сил и правоохранительных органов</w:t>
            </w:r>
          </w:p>
        </w:tc>
        <w:tc>
          <w:tcPr>
            <w:tcW w:w="1559" w:type="dxa"/>
            <w:vAlign w:val="center"/>
          </w:tcPr>
          <w:p w:rsidR="008A4627"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8A4627" w:rsidRPr="009A1CFC" w:rsidTr="00EC1F54">
        <w:trPr>
          <w:jc w:val="center"/>
        </w:trPr>
        <w:tc>
          <w:tcPr>
            <w:tcW w:w="594" w:type="dxa"/>
            <w:vAlign w:val="center"/>
          </w:tcPr>
          <w:p w:rsidR="008A4627" w:rsidRPr="009A1CFC" w:rsidRDefault="008A4627"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7486" w:type="dxa"/>
          </w:tcPr>
          <w:p w:rsidR="008A4627" w:rsidRPr="009A1CFC" w:rsidRDefault="00EC1F54" w:rsidP="00B12BFE">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Оказание адресной социальной помощи на организацию и проведение погребения граждан, погибших в специальной военной операции РФ на Украине</w:t>
            </w:r>
          </w:p>
        </w:tc>
        <w:tc>
          <w:tcPr>
            <w:tcW w:w="1559" w:type="dxa"/>
            <w:vAlign w:val="center"/>
          </w:tcPr>
          <w:p w:rsidR="008A4627"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EC1F54" w:rsidRPr="009A1CFC" w:rsidTr="00EC1F54">
        <w:trPr>
          <w:jc w:val="center"/>
        </w:trPr>
        <w:tc>
          <w:tcPr>
            <w:tcW w:w="594" w:type="dxa"/>
            <w:vAlign w:val="center"/>
          </w:tcPr>
          <w:p w:rsidR="00EC1F54"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3</w:t>
            </w:r>
          </w:p>
        </w:tc>
        <w:tc>
          <w:tcPr>
            <w:tcW w:w="7486" w:type="dxa"/>
          </w:tcPr>
          <w:p w:rsidR="00EC1F54" w:rsidRPr="009A1CFC" w:rsidRDefault="00EC1F54" w:rsidP="00B12BFE">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Организация и проведение </w:t>
            </w:r>
            <w:proofErr w:type="spellStart"/>
            <w:r w:rsidRPr="009A1CFC">
              <w:rPr>
                <w:rStyle w:val="21"/>
                <w:rFonts w:eastAsiaTheme="minorEastAsia"/>
                <w:color w:val="auto"/>
              </w:rPr>
              <w:t>общерайонных</w:t>
            </w:r>
            <w:proofErr w:type="spellEnd"/>
            <w:r w:rsidRPr="009A1CFC">
              <w:rPr>
                <w:rStyle w:val="21"/>
                <w:rFonts w:eastAsiaTheme="minorEastAsia"/>
                <w:color w:val="auto"/>
              </w:rPr>
              <w:t xml:space="preserve"> мероприятий для пенсионеров, ветеранов, граждан с ограниченными возможностями здоровья и других категорий населения, нуждающихся в социальной поддержке</w:t>
            </w:r>
          </w:p>
        </w:tc>
        <w:tc>
          <w:tcPr>
            <w:tcW w:w="1559" w:type="dxa"/>
            <w:vAlign w:val="center"/>
          </w:tcPr>
          <w:p w:rsidR="00EC1F54"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EC1F54" w:rsidRPr="009A1CFC" w:rsidTr="00EC1F54">
        <w:trPr>
          <w:jc w:val="center"/>
        </w:trPr>
        <w:tc>
          <w:tcPr>
            <w:tcW w:w="594" w:type="dxa"/>
            <w:vAlign w:val="center"/>
          </w:tcPr>
          <w:p w:rsidR="00EC1F54"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4</w:t>
            </w:r>
          </w:p>
        </w:tc>
        <w:tc>
          <w:tcPr>
            <w:tcW w:w="7486" w:type="dxa"/>
          </w:tcPr>
          <w:p w:rsidR="00EC1F54" w:rsidRPr="009A1CFC" w:rsidRDefault="00EC1F54" w:rsidP="00B12BFE">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Создание условий для деятельности </w:t>
            </w:r>
            <w:proofErr w:type="spellStart"/>
            <w:r w:rsidRPr="009A1CFC">
              <w:rPr>
                <w:rFonts w:ascii="Times New Roman" w:eastAsia="Times New Roman" w:hAnsi="Times New Roman" w:cs="Times New Roman"/>
                <w:sz w:val="24"/>
                <w:szCs w:val="24"/>
              </w:rPr>
              <w:t>Шелаболихинской</w:t>
            </w:r>
            <w:proofErr w:type="spellEnd"/>
            <w:r w:rsidRPr="009A1CFC">
              <w:rPr>
                <w:rFonts w:ascii="Times New Roman" w:eastAsia="Times New Roman" w:hAnsi="Times New Roman" w:cs="Times New Roman"/>
                <w:sz w:val="24"/>
                <w:szCs w:val="24"/>
              </w:rPr>
              <w:t xml:space="preserve"> районной общественной организации Алтайской краевой общественной организации Всероссийской общественной организации ветеранов (пенсионеров) войны, труда, Вооруженных сил и правоохранительных </w:t>
            </w:r>
            <w:r w:rsidRPr="009A1CFC">
              <w:rPr>
                <w:rFonts w:ascii="Times New Roman" w:eastAsia="Times New Roman" w:hAnsi="Times New Roman" w:cs="Times New Roman"/>
                <w:sz w:val="24"/>
                <w:szCs w:val="24"/>
              </w:rPr>
              <w:lastRenderedPageBreak/>
              <w:t>органов</w:t>
            </w:r>
          </w:p>
        </w:tc>
        <w:tc>
          <w:tcPr>
            <w:tcW w:w="1559" w:type="dxa"/>
            <w:vAlign w:val="center"/>
          </w:tcPr>
          <w:p w:rsidR="00EC1F54"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1</w:t>
            </w:r>
          </w:p>
        </w:tc>
      </w:tr>
      <w:tr w:rsidR="00EC1F54" w:rsidRPr="009A1CFC" w:rsidTr="00EC1F54">
        <w:trPr>
          <w:jc w:val="center"/>
        </w:trPr>
        <w:tc>
          <w:tcPr>
            <w:tcW w:w="594" w:type="dxa"/>
            <w:vAlign w:val="center"/>
          </w:tcPr>
          <w:p w:rsidR="00EC1F54"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5</w:t>
            </w:r>
          </w:p>
        </w:tc>
        <w:tc>
          <w:tcPr>
            <w:tcW w:w="7486" w:type="dxa"/>
          </w:tcPr>
          <w:p w:rsidR="00EC1F54" w:rsidRPr="009A1CFC" w:rsidRDefault="00EC1F54" w:rsidP="00B12BFE">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Приобретение венков к могилам умерших участников ВОВ, отдельных граждан </w:t>
            </w:r>
            <w:proofErr w:type="spellStart"/>
            <w:r w:rsidRPr="009A1CFC">
              <w:rPr>
                <w:rFonts w:ascii="Times New Roman" w:eastAsia="Times New Roman" w:hAnsi="Times New Roman" w:cs="Times New Roman"/>
                <w:sz w:val="24"/>
                <w:szCs w:val="24"/>
              </w:rPr>
              <w:t>Шелаболихинского</w:t>
            </w:r>
            <w:proofErr w:type="spellEnd"/>
            <w:r w:rsidRPr="009A1CFC">
              <w:rPr>
                <w:rFonts w:ascii="Times New Roman" w:eastAsia="Times New Roman" w:hAnsi="Times New Roman" w:cs="Times New Roman"/>
                <w:sz w:val="24"/>
                <w:szCs w:val="24"/>
              </w:rPr>
              <w:t xml:space="preserve"> района, участников военной спецоперации РФ на Украине, оказание услуг по погребению погибших участников в военной спецоперации РФ на Украине, отправка гуманитарной помощи участникам военной спецоперации до пункта приема</w:t>
            </w:r>
          </w:p>
        </w:tc>
        <w:tc>
          <w:tcPr>
            <w:tcW w:w="1559" w:type="dxa"/>
            <w:vAlign w:val="center"/>
          </w:tcPr>
          <w:p w:rsidR="00EC1F54"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EC1F54" w:rsidRPr="009A1CFC" w:rsidTr="00EC1F54">
        <w:trPr>
          <w:jc w:val="center"/>
        </w:trPr>
        <w:tc>
          <w:tcPr>
            <w:tcW w:w="594" w:type="dxa"/>
            <w:vAlign w:val="center"/>
          </w:tcPr>
          <w:p w:rsidR="00EC1F54"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6</w:t>
            </w:r>
          </w:p>
        </w:tc>
        <w:tc>
          <w:tcPr>
            <w:tcW w:w="7486" w:type="dxa"/>
          </w:tcPr>
          <w:p w:rsidR="00EC1F54" w:rsidRPr="009A1CFC" w:rsidRDefault="00EC1F54" w:rsidP="00B12BFE">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Предоставление компенсации гражданам за коммунальную услугу (</w:t>
            </w:r>
            <w:proofErr w:type="spellStart"/>
            <w:r w:rsidRPr="009A1CFC">
              <w:rPr>
                <w:rFonts w:ascii="Times New Roman" w:eastAsia="Times New Roman" w:hAnsi="Times New Roman" w:cs="Times New Roman"/>
                <w:sz w:val="24"/>
                <w:szCs w:val="24"/>
              </w:rPr>
              <w:t>теплоснабжеие</w:t>
            </w:r>
            <w:proofErr w:type="spellEnd"/>
            <w:r w:rsidRPr="009A1CFC">
              <w:rPr>
                <w:rFonts w:ascii="Times New Roman" w:eastAsia="Times New Roman" w:hAnsi="Times New Roman" w:cs="Times New Roman"/>
                <w:sz w:val="24"/>
                <w:szCs w:val="24"/>
              </w:rPr>
              <w:t>), твердое топливо (уголь, дрова) (при наличии печного отопления)</w:t>
            </w:r>
          </w:p>
        </w:tc>
        <w:tc>
          <w:tcPr>
            <w:tcW w:w="1559" w:type="dxa"/>
            <w:vAlign w:val="center"/>
          </w:tcPr>
          <w:p w:rsidR="00EC1F54"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EC1F54" w:rsidRPr="009A1CFC" w:rsidTr="00EC1F54">
        <w:trPr>
          <w:jc w:val="center"/>
        </w:trPr>
        <w:tc>
          <w:tcPr>
            <w:tcW w:w="594" w:type="dxa"/>
            <w:vAlign w:val="center"/>
          </w:tcPr>
          <w:p w:rsidR="00EC1F54"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7 </w:t>
            </w:r>
          </w:p>
        </w:tc>
        <w:tc>
          <w:tcPr>
            <w:tcW w:w="7486" w:type="dxa"/>
          </w:tcPr>
          <w:p w:rsidR="00EC1F54" w:rsidRPr="009A1CFC" w:rsidRDefault="00EC1F54" w:rsidP="00B12BFE">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Предоставление мер социальной поддержки гражданам при подключении к системе теплоснабжения (оказание адресной материальной помощи)</w:t>
            </w:r>
          </w:p>
        </w:tc>
        <w:tc>
          <w:tcPr>
            <w:tcW w:w="1559" w:type="dxa"/>
            <w:vAlign w:val="center"/>
          </w:tcPr>
          <w:p w:rsidR="00EC1F54" w:rsidRPr="009A1CFC" w:rsidRDefault="00EC1F54" w:rsidP="00EC1F54">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8A4627" w:rsidRPr="009A1CFC" w:rsidRDefault="008A4627" w:rsidP="008A4627">
      <w:pPr>
        <w:spacing w:after="0" w:line="240" w:lineRule="auto"/>
        <w:jc w:val="both"/>
        <w:rPr>
          <w:rFonts w:ascii="Times New Roman" w:hAnsi="Times New Roman"/>
          <w:sz w:val="24"/>
          <w:szCs w:val="24"/>
        </w:rPr>
      </w:pPr>
    </w:p>
    <w:p w:rsidR="008A4627" w:rsidRPr="009A1CFC" w:rsidRDefault="008A4627" w:rsidP="008A4627">
      <w:pPr>
        <w:pStyle w:val="a5"/>
        <w:ind w:left="0" w:firstLine="426"/>
      </w:pPr>
    </w:p>
    <w:p w:rsidR="008A4627" w:rsidRPr="009A1CFC" w:rsidRDefault="008A4627" w:rsidP="008A4627">
      <w:pPr>
        <w:ind w:firstLine="426"/>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xml:space="preserve"> = </w:t>
      </w:r>
      <w:r w:rsidR="00EC1F54" w:rsidRPr="009A1CFC">
        <w:rPr>
          <w:rFonts w:ascii="Times New Roman" w:hAnsi="Times New Roman" w:cs="Times New Roman"/>
          <w:b/>
          <w:sz w:val="24"/>
          <w:szCs w:val="24"/>
        </w:rPr>
        <w:t>7 ÷ 7 × 1 × 100 = 100</w:t>
      </w:r>
      <w:r w:rsidRPr="009A1CFC">
        <w:rPr>
          <w:rFonts w:ascii="Times New Roman" w:hAnsi="Times New Roman" w:cs="Times New Roman"/>
          <w:b/>
          <w:sz w:val="24"/>
          <w:szCs w:val="24"/>
        </w:rPr>
        <w:t>%</w:t>
      </w:r>
    </w:p>
    <w:p w:rsidR="008A4627" w:rsidRPr="009A1CFC" w:rsidRDefault="008A4627" w:rsidP="00833AD0">
      <w:pPr>
        <w:pStyle w:val="a5"/>
        <w:numPr>
          <w:ilvl w:val="0"/>
          <w:numId w:val="72"/>
        </w:numPr>
        <w:rPr>
          <w:u w:val="single"/>
        </w:rPr>
      </w:pPr>
      <w:r w:rsidRPr="009A1CFC">
        <w:rPr>
          <w:u w:val="single"/>
        </w:rPr>
        <w:t>Комплексная оценка эффективности реализации муниципальной программы</w:t>
      </w:r>
    </w:p>
    <w:p w:rsidR="008162DA" w:rsidRPr="009A1CFC" w:rsidRDefault="008162DA" w:rsidP="008162DA">
      <w:pPr>
        <w:pStyle w:val="a5"/>
        <w:ind w:left="1429"/>
        <w:rPr>
          <w:u w:val="single"/>
        </w:rPr>
      </w:pPr>
    </w:p>
    <w:p w:rsidR="008A4627" w:rsidRPr="009A1CFC" w:rsidRDefault="008A4627" w:rsidP="008A4627">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 </w:t>
      </w:r>
      <w:r w:rsidR="008162DA" w:rsidRPr="009A1CFC">
        <w:rPr>
          <w:rFonts w:ascii="Times New Roman" w:eastAsia="Times New Roman" w:hAnsi="Times New Roman" w:cs="Times New Roman"/>
          <w:b/>
          <w:sz w:val="24"/>
          <w:szCs w:val="24"/>
          <w:lang w:val="en-US"/>
        </w:rPr>
        <w:t>100</w:t>
      </w:r>
      <w:r w:rsidRPr="009A1CFC">
        <w:rPr>
          <w:rFonts w:ascii="Times New Roman" w:eastAsia="Times New Roman" w:hAnsi="Times New Roman" w:cs="Times New Roman"/>
          <w:b/>
          <w:sz w:val="24"/>
          <w:szCs w:val="24"/>
          <w:lang w:val="en-US"/>
        </w:rPr>
        <w:t xml:space="preserve"> ×  0,5 +</w:t>
      </w:r>
      <w:r w:rsidR="008162DA" w:rsidRPr="009A1CFC">
        <w:rPr>
          <w:rFonts w:ascii="Times New Roman" w:eastAsia="Times New Roman" w:hAnsi="Times New Roman" w:cs="Times New Roman"/>
          <w:b/>
          <w:sz w:val="24"/>
          <w:szCs w:val="24"/>
          <w:lang w:val="en-US"/>
        </w:rPr>
        <w:t xml:space="preserve"> 51</w:t>
      </w:r>
      <w:r w:rsidRPr="009A1CFC">
        <w:rPr>
          <w:rFonts w:ascii="Times New Roman" w:eastAsia="Times New Roman" w:hAnsi="Times New Roman" w:cs="Times New Roman"/>
          <w:b/>
          <w:sz w:val="24"/>
          <w:szCs w:val="24"/>
          <w:lang w:val="en-US"/>
        </w:rPr>
        <w:t xml:space="preserve"> × 0,25 +</w:t>
      </w:r>
      <w:r w:rsidR="008162DA" w:rsidRPr="009A1CFC">
        <w:rPr>
          <w:rFonts w:ascii="Times New Roman" w:eastAsia="Times New Roman" w:hAnsi="Times New Roman" w:cs="Times New Roman"/>
          <w:b/>
          <w:sz w:val="24"/>
          <w:szCs w:val="24"/>
          <w:lang w:val="en-US"/>
        </w:rPr>
        <w:t xml:space="preserve"> 100</w:t>
      </w:r>
      <w:r w:rsidRPr="009A1CFC">
        <w:rPr>
          <w:rFonts w:ascii="Times New Roman" w:eastAsia="Times New Roman" w:hAnsi="Times New Roman" w:cs="Times New Roman"/>
          <w:b/>
          <w:sz w:val="24"/>
          <w:szCs w:val="24"/>
          <w:lang w:val="en-US"/>
        </w:rPr>
        <w:t xml:space="preserve"> × 0,25 = </w:t>
      </w:r>
      <w:r w:rsidR="008162DA" w:rsidRPr="009A1CFC">
        <w:rPr>
          <w:rFonts w:ascii="Times New Roman" w:eastAsia="Times New Roman" w:hAnsi="Times New Roman" w:cs="Times New Roman"/>
          <w:b/>
          <w:sz w:val="24"/>
          <w:szCs w:val="24"/>
          <w:lang w:val="en-US"/>
        </w:rPr>
        <w:t>87,8</w:t>
      </w:r>
      <w:r w:rsidRPr="009A1CFC">
        <w:rPr>
          <w:rFonts w:ascii="Times New Roman" w:eastAsia="Times New Roman" w:hAnsi="Times New Roman" w:cs="Times New Roman"/>
          <w:b/>
          <w:sz w:val="24"/>
          <w:szCs w:val="24"/>
          <w:lang w:val="en-US"/>
        </w:rPr>
        <w:t>%</w:t>
      </w:r>
    </w:p>
    <w:p w:rsidR="008A4627" w:rsidRPr="009A1CFC" w:rsidRDefault="008A4627" w:rsidP="008A4627">
      <w:pPr>
        <w:pStyle w:val="a5"/>
        <w:ind w:left="426"/>
        <w:rPr>
          <w:lang w:val="en-US"/>
        </w:rPr>
      </w:pPr>
    </w:p>
    <w:p w:rsidR="008A4627" w:rsidRPr="009A1CFC" w:rsidRDefault="008A4627" w:rsidP="008A4627">
      <w:pPr>
        <w:jc w:val="center"/>
        <w:rPr>
          <w:rFonts w:ascii="Times New Roman" w:hAnsi="Times New Roman" w:cs="Times New Roman"/>
          <w:b/>
          <w:i/>
          <w:sz w:val="24"/>
          <w:szCs w:val="24"/>
        </w:rPr>
      </w:pPr>
      <w:r w:rsidRPr="009A1CFC">
        <w:rPr>
          <w:rFonts w:ascii="Times New Roman" w:hAnsi="Times New Roman" w:cs="Times New Roman"/>
          <w:b/>
          <w:i/>
          <w:sz w:val="24"/>
          <w:szCs w:val="24"/>
        </w:rPr>
        <w:t xml:space="preserve">Вывод: в 2023 году муниципальная </w:t>
      </w:r>
      <w:r w:rsidR="008162DA" w:rsidRPr="009A1CFC">
        <w:rPr>
          <w:rFonts w:ascii="Times New Roman" w:hAnsi="Times New Roman" w:cs="Times New Roman"/>
          <w:b/>
          <w:i/>
          <w:sz w:val="24"/>
          <w:szCs w:val="24"/>
        </w:rPr>
        <w:t>программа реализована со средним</w:t>
      </w:r>
      <w:r w:rsidRPr="009A1CFC">
        <w:rPr>
          <w:rFonts w:ascii="Times New Roman" w:hAnsi="Times New Roman" w:cs="Times New Roman"/>
          <w:b/>
          <w:i/>
          <w:sz w:val="24"/>
          <w:szCs w:val="24"/>
        </w:rPr>
        <w:t xml:space="preserve"> уровнем эффективности </w:t>
      </w:r>
      <w:r w:rsidR="008162DA" w:rsidRPr="009A1CFC">
        <w:rPr>
          <w:rFonts w:ascii="Times New Roman" w:hAnsi="Times New Roman" w:cs="Times New Roman"/>
          <w:b/>
          <w:i/>
          <w:sz w:val="24"/>
          <w:szCs w:val="24"/>
        </w:rPr>
        <w:t>– 87,8</w:t>
      </w:r>
      <w:r w:rsidRPr="009A1CFC">
        <w:rPr>
          <w:rFonts w:ascii="Times New Roman" w:hAnsi="Times New Roman" w:cs="Times New Roman"/>
          <w:b/>
          <w:i/>
          <w:sz w:val="24"/>
          <w:szCs w:val="24"/>
        </w:rPr>
        <w:t>% (свыше 90%).</w:t>
      </w:r>
    </w:p>
    <w:p w:rsidR="00572E6B" w:rsidRPr="009A1CFC" w:rsidRDefault="000C3DBE" w:rsidP="00572E6B">
      <w:pPr>
        <w:pStyle w:val="1"/>
        <w:jc w:val="center"/>
        <w:rPr>
          <w:color w:val="auto"/>
        </w:rPr>
      </w:pPr>
      <w:r w:rsidRPr="009A1CFC">
        <w:rPr>
          <w:color w:val="auto"/>
        </w:rPr>
        <w:t xml:space="preserve">23. </w:t>
      </w:r>
      <w:r w:rsidR="00572E6B" w:rsidRPr="009A1CFC">
        <w:rPr>
          <w:color w:val="auto"/>
        </w:rPr>
        <w:t xml:space="preserve">Муниципальная программа «Участие в предупреждении, ликвидации последствий чрезвычайных ситуаций, обеспечение первичных мер пожарной безопасности в границах </w:t>
      </w:r>
      <w:proofErr w:type="spellStart"/>
      <w:r w:rsidR="00572E6B" w:rsidRPr="009A1CFC">
        <w:rPr>
          <w:color w:val="auto"/>
        </w:rPr>
        <w:t>Шелаболихинского</w:t>
      </w:r>
      <w:proofErr w:type="spellEnd"/>
      <w:r w:rsidR="00572E6B" w:rsidRPr="009A1CFC">
        <w:rPr>
          <w:color w:val="auto"/>
        </w:rPr>
        <w:t xml:space="preserve"> района» на 2021-2025 годы</w:t>
      </w:r>
    </w:p>
    <w:p w:rsidR="00572E6B" w:rsidRPr="009A1CFC" w:rsidRDefault="00572E6B" w:rsidP="00833AD0">
      <w:pPr>
        <w:pStyle w:val="a5"/>
        <w:numPr>
          <w:ilvl w:val="0"/>
          <w:numId w:val="74"/>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3A0A44" w:rsidRPr="009A1CFC" w:rsidRDefault="003A0A44" w:rsidP="00833AD0">
      <w:pPr>
        <w:pStyle w:val="a5"/>
        <w:widowControl w:val="0"/>
        <w:numPr>
          <w:ilvl w:val="0"/>
          <w:numId w:val="75"/>
        </w:numPr>
        <w:autoSpaceDE w:val="0"/>
        <w:autoSpaceDN w:val="0"/>
        <w:adjustRightInd w:val="0"/>
        <w:spacing w:line="244" w:lineRule="auto"/>
        <w:jc w:val="both"/>
      </w:pPr>
      <w:r w:rsidRPr="009A1CFC">
        <w:t>Уровень готовности сил и средств для предупреждения и ликвидации чрезвычайных ситуаций</w:t>
      </w:r>
    </w:p>
    <w:p w:rsidR="00572E6B" w:rsidRPr="009A1CFC" w:rsidRDefault="00572E6B" w:rsidP="008162DA">
      <w:pPr>
        <w:ind w:firstLine="708"/>
        <w:rPr>
          <w:rFonts w:ascii="Times New Roman" w:hAnsi="Times New Roman" w:cs="Times New Roman"/>
        </w:rPr>
      </w:pPr>
      <w:r w:rsidRPr="009A1CFC">
        <w:rPr>
          <w:rFonts w:ascii="Times New Roman" w:hAnsi="Times New Roman" w:cs="Times New Roman"/>
          <w:lang w:val="en-US"/>
        </w:rPr>
        <w:t>S</w:t>
      </w:r>
      <w:r w:rsidRPr="009A1CFC">
        <w:rPr>
          <w:rFonts w:ascii="Times New Roman" w:hAnsi="Times New Roman" w:cs="Times New Roman"/>
          <w:vertAlign w:val="subscript"/>
        </w:rPr>
        <w:t xml:space="preserve">1 </w:t>
      </w:r>
      <w:r w:rsidR="003A0A44" w:rsidRPr="009A1CFC">
        <w:rPr>
          <w:rFonts w:ascii="Times New Roman" w:hAnsi="Times New Roman" w:cs="Times New Roman"/>
        </w:rPr>
        <w:t>= 100 ÷ 100 × 100% = 100</w:t>
      </w:r>
      <w:r w:rsidRPr="009A1CFC">
        <w:rPr>
          <w:rFonts w:ascii="Times New Roman" w:hAnsi="Times New Roman" w:cs="Times New Roman"/>
        </w:rPr>
        <w:t>%</w:t>
      </w:r>
    </w:p>
    <w:p w:rsidR="003A0A44" w:rsidRPr="009A1CFC" w:rsidRDefault="003A0A44" w:rsidP="00833AD0">
      <w:pPr>
        <w:pStyle w:val="a5"/>
        <w:numPr>
          <w:ilvl w:val="0"/>
          <w:numId w:val="75"/>
        </w:numPr>
      </w:pPr>
      <w:r w:rsidRPr="009A1CFC">
        <w:t xml:space="preserve">Доля населения </w:t>
      </w:r>
      <w:proofErr w:type="spellStart"/>
      <w:r w:rsidRPr="009A1CFC">
        <w:t>Шелаболихинского</w:t>
      </w:r>
      <w:proofErr w:type="spellEnd"/>
      <w:r w:rsidRPr="009A1CFC">
        <w:t xml:space="preserve"> района, охваченного региональной системой оповещения</w:t>
      </w:r>
    </w:p>
    <w:p w:rsidR="00572E6B" w:rsidRPr="009A1CFC" w:rsidRDefault="00572E6B" w:rsidP="008162DA">
      <w:pPr>
        <w:ind w:firstLine="708"/>
        <w:rPr>
          <w:rFonts w:ascii="Times New Roman" w:hAnsi="Times New Roman" w:cs="Times New Roman"/>
        </w:rPr>
      </w:pPr>
      <w:r w:rsidRPr="009A1CFC">
        <w:rPr>
          <w:rFonts w:ascii="Times New Roman" w:hAnsi="Times New Roman" w:cs="Times New Roman"/>
          <w:lang w:val="en-US"/>
        </w:rPr>
        <w:t>S</w:t>
      </w:r>
      <w:r w:rsidRPr="009A1CFC">
        <w:rPr>
          <w:rFonts w:ascii="Times New Roman" w:hAnsi="Times New Roman" w:cs="Times New Roman"/>
          <w:vertAlign w:val="subscript"/>
        </w:rPr>
        <w:t xml:space="preserve">2 </w:t>
      </w:r>
      <w:r w:rsidRPr="009A1CFC">
        <w:rPr>
          <w:rFonts w:ascii="Times New Roman" w:hAnsi="Times New Roman" w:cs="Times New Roman"/>
        </w:rPr>
        <w:t>=</w:t>
      </w:r>
      <w:r w:rsidR="003A0A44" w:rsidRPr="009A1CFC">
        <w:rPr>
          <w:rFonts w:ascii="Times New Roman" w:hAnsi="Times New Roman" w:cs="Times New Roman"/>
        </w:rPr>
        <w:t xml:space="preserve"> 67 ÷ 50 × 100% = 134</w:t>
      </w:r>
      <w:r w:rsidRPr="009A1CFC">
        <w:rPr>
          <w:rFonts w:ascii="Times New Roman" w:hAnsi="Times New Roman" w:cs="Times New Roman"/>
        </w:rPr>
        <w:t>%</w:t>
      </w:r>
    </w:p>
    <w:p w:rsidR="00572E6B" w:rsidRPr="009A1CFC" w:rsidRDefault="003D3328" w:rsidP="00833AD0">
      <w:pPr>
        <w:pStyle w:val="a5"/>
        <w:numPr>
          <w:ilvl w:val="0"/>
          <w:numId w:val="75"/>
        </w:numPr>
      </w:pPr>
      <w:r w:rsidRPr="009A1CFC">
        <w:lastRenderedPageBreak/>
        <w:t>Количество чрезвычайных ситуаций, пожаров</w:t>
      </w:r>
    </w:p>
    <w:p w:rsidR="00572E6B" w:rsidRPr="009A1CFC" w:rsidRDefault="00572E6B" w:rsidP="008162DA">
      <w:pPr>
        <w:ind w:firstLine="708"/>
        <w:rPr>
          <w:rFonts w:ascii="Times New Roman" w:hAnsi="Times New Roman" w:cs="Times New Roman"/>
        </w:rPr>
      </w:pPr>
      <w:r w:rsidRPr="009A1CFC">
        <w:rPr>
          <w:rFonts w:ascii="Times New Roman" w:hAnsi="Times New Roman" w:cs="Times New Roman"/>
          <w:lang w:val="en-US"/>
        </w:rPr>
        <w:t>S</w:t>
      </w:r>
      <w:r w:rsidRPr="009A1CFC">
        <w:rPr>
          <w:rFonts w:ascii="Times New Roman" w:hAnsi="Times New Roman" w:cs="Times New Roman"/>
          <w:vertAlign w:val="subscript"/>
        </w:rPr>
        <w:t xml:space="preserve">3 </w:t>
      </w:r>
      <w:r w:rsidRPr="009A1CFC">
        <w:rPr>
          <w:rFonts w:ascii="Times New Roman" w:hAnsi="Times New Roman" w:cs="Times New Roman"/>
        </w:rPr>
        <w:t>=</w:t>
      </w:r>
      <w:r w:rsidR="003D3328" w:rsidRPr="009A1CFC">
        <w:rPr>
          <w:rFonts w:ascii="Times New Roman" w:hAnsi="Times New Roman" w:cs="Times New Roman"/>
        </w:rPr>
        <w:t xml:space="preserve"> 120 ÷ 108 × 100% = 111</w:t>
      </w:r>
      <w:r w:rsidRPr="009A1CFC">
        <w:rPr>
          <w:rFonts w:ascii="Times New Roman" w:hAnsi="Times New Roman" w:cs="Times New Roman"/>
        </w:rPr>
        <w:t>%</w:t>
      </w:r>
    </w:p>
    <w:p w:rsidR="003D3328" w:rsidRPr="009A1CFC" w:rsidRDefault="003D3328" w:rsidP="00833AD0">
      <w:pPr>
        <w:pStyle w:val="a5"/>
        <w:numPr>
          <w:ilvl w:val="0"/>
          <w:numId w:val="75"/>
        </w:numPr>
      </w:pPr>
      <w:r w:rsidRPr="009A1CFC">
        <w:t>Численность населения погибшего, травмированного и пострадавшего, вследствие чрезвычайных ситуаций, пожаров</w:t>
      </w:r>
    </w:p>
    <w:p w:rsidR="003D3328" w:rsidRPr="009A1CFC" w:rsidRDefault="00572E6B" w:rsidP="008162DA">
      <w:pPr>
        <w:ind w:firstLine="708"/>
        <w:rPr>
          <w:rFonts w:ascii="Times New Roman" w:hAnsi="Times New Roman" w:cs="Times New Roman"/>
        </w:rPr>
      </w:pPr>
      <w:r w:rsidRPr="009A1CFC">
        <w:rPr>
          <w:rFonts w:ascii="Times New Roman" w:hAnsi="Times New Roman" w:cs="Times New Roman"/>
          <w:lang w:val="en-US"/>
        </w:rPr>
        <w:t>S</w:t>
      </w:r>
      <w:r w:rsidRPr="009A1CFC">
        <w:rPr>
          <w:rFonts w:ascii="Times New Roman" w:hAnsi="Times New Roman" w:cs="Times New Roman"/>
          <w:vertAlign w:val="subscript"/>
        </w:rPr>
        <w:t xml:space="preserve">4 </w:t>
      </w:r>
      <w:r w:rsidRPr="009A1CFC">
        <w:rPr>
          <w:rFonts w:ascii="Times New Roman" w:hAnsi="Times New Roman" w:cs="Times New Roman"/>
        </w:rPr>
        <w:t>=</w:t>
      </w:r>
      <w:r w:rsidR="003D3328" w:rsidRPr="009A1CFC">
        <w:rPr>
          <w:rFonts w:ascii="Times New Roman" w:hAnsi="Times New Roman" w:cs="Times New Roman"/>
        </w:rPr>
        <w:t xml:space="preserve"> 2 ÷ 2 × 100% = 100</w:t>
      </w:r>
      <w:r w:rsidRPr="009A1CFC">
        <w:rPr>
          <w:rFonts w:ascii="Times New Roman" w:hAnsi="Times New Roman" w:cs="Times New Roman"/>
        </w:rPr>
        <w:t>%</w:t>
      </w:r>
    </w:p>
    <w:p w:rsidR="00572E6B" w:rsidRPr="009A1CFC" w:rsidRDefault="003D3328" w:rsidP="00833AD0">
      <w:pPr>
        <w:pStyle w:val="a5"/>
        <w:numPr>
          <w:ilvl w:val="0"/>
          <w:numId w:val="75"/>
        </w:numPr>
      </w:pPr>
      <w:r w:rsidRPr="009A1CFC">
        <w:t xml:space="preserve">Укрепление материально-технической базы сил и средств, предназначенных для обеспечения пожарной безопасности в </w:t>
      </w:r>
      <w:proofErr w:type="spellStart"/>
      <w:r w:rsidRPr="009A1CFC">
        <w:t>Шелаболихинскому</w:t>
      </w:r>
      <w:proofErr w:type="spellEnd"/>
      <w:r w:rsidRPr="009A1CFC">
        <w:t xml:space="preserve"> районе</w:t>
      </w:r>
      <w:r w:rsidR="00572E6B" w:rsidRPr="009A1CFC">
        <w:t xml:space="preserve"> </w:t>
      </w:r>
    </w:p>
    <w:p w:rsidR="003D3328" w:rsidRPr="009A1CFC" w:rsidRDefault="003D3328" w:rsidP="008162DA">
      <w:pPr>
        <w:ind w:firstLine="708"/>
        <w:rPr>
          <w:rFonts w:ascii="Times New Roman" w:hAnsi="Times New Roman" w:cs="Times New Roman"/>
        </w:rPr>
      </w:pPr>
      <w:r w:rsidRPr="009A1CFC">
        <w:rPr>
          <w:rFonts w:ascii="Times New Roman" w:hAnsi="Times New Roman" w:cs="Times New Roman"/>
          <w:lang w:val="en-US"/>
        </w:rPr>
        <w:t>S</w:t>
      </w:r>
      <w:r w:rsidRPr="009A1CFC">
        <w:rPr>
          <w:rFonts w:ascii="Times New Roman" w:hAnsi="Times New Roman" w:cs="Times New Roman"/>
          <w:vertAlign w:val="subscript"/>
        </w:rPr>
        <w:t xml:space="preserve">5 </w:t>
      </w:r>
      <w:r w:rsidRPr="009A1CFC">
        <w:rPr>
          <w:rFonts w:ascii="Times New Roman" w:hAnsi="Times New Roman" w:cs="Times New Roman"/>
        </w:rPr>
        <w:t>= 85 ÷ 75 × 100% = 113%</w:t>
      </w:r>
    </w:p>
    <w:p w:rsidR="003D3328" w:rsidRPr="009A1CFC" w:rsidRDefault="003D3328" w:rsidP="00833AD0">
      <w:pPr>
        <w:pStyle w:val="a5"/>
        <w:numPr>
          <w:ilvl w:val="0"/>
          <w:numId w:val="75"/>
        </w:numPr>
      </w:pPr>
      <w:r w:rsidRPr="009A1CFC">
        <w:t xml:space="preserve">Доля неисправных </w:t>
      </w:r>
      <w:proofErr w:type="spellStart"/>
      <w:r w:rsidRPr="009A1CFC">
        <w:t>водоисточников</w:t>
      </w:r>
      <w:proofErr w:type="spellEnd"/>
      <w:r w:rsidRPr="009A1CFC">
        <w:t xml:space="preserve"> к общему количеству</w:t>
      </w:r>
    </w:p>
    <w:p w:rsidR="003D3328" w:rsidRPr="009A1CFC" w:rsidRDefault="003D3328" w:rsidP="008162DA">
      <w:pPr>
        <w:ind w:firstLine="708"/>
      </w:pPr>
      <w:r w:rsidRPr="009A1CFC">
        <w:rPr>
          <w:rFonts w:ascii="Times New Roman" w:hAnsi="Times New Roman" w:cs="Times New Roman"/>
          <w:lang w:val="en-US"/>
        </w:rPr>
        <w:t>S</w:t>
      </w:r>
      <w:r w:rsidRPr="009A1CFC">
        <w:rPr>
          <w:rFonts w:ascii="Times New Roman" w:hAnsi="Times New Roman" w:cs="Times New Roman"/>
          <w:vertAlign w:val="subscript"/>
        </w:rPr>
        <w:t xml:space="preserve">6 </w:t>
      </w:r>
      <w:r w:rsidRPr="009A1CFC">
        <w:rPr>
          <w:rFonts w:ascii="Times New Roman" w:hAnsi="Times New Roman" w:cs="Times New Roman"/>
        </w:rPr>
        <w:t>= 12 ÷ 7 × 100% = 171%</w:t>
      </w:r>
    </w:p>
    <w:p w:rsidR="00572E6B" w:rsidRPr="009A1CFC" w:rsidRDefault="00572E6B" w:rsidP="00572E6B">
      <w:pPr>
        <w:jc w:val="center"/>
        <w:rPr>
          <w:rFonts w:ascii="Times New Roman" w:hAnsi="Times New Roman" w:cs="Times New Roman"/>
          <w:b/>
        </w:rPr>
      </w:pPr>
      <w:proofErr w:type="spellStart"/>
      <w:r w:rsidRPr="009A1CFC">
        <w:rPr>
          <w:rFonts w:ascii="Times New Roman" w:hAnsi="Times New Roman" w:cs="Times New Roman"/>
          <w:b/>
          <w:lang w:val="en-US"/>
        </w:rPr>
        <w:t>Cel</w:t>
      </w:r>
      <w:proofErr w:type="spellEnd"/>
      <w:r w:rsidR="008162DA" w:rsidRPr="009A1CFC">
        <w:rPr>
          <w:rFonts w:ascii="Times New Roman" w:hAnsi="Times New Roman" w:cs="Times New Roman"/>
          <w:b/>
        </w:rPr>
        <w:t xml:space="preserve"> = 1 ÷ 6 × (100+100+100+100+100+100) = 100</w:t>
      </w:r>
      <w:r w:rsidRPr="009A1CFC">
        <w:rPr>
          <w:rFonts w:ascii="Times New Roman" w:hAnsi="Times New Roman" w:cs="Times New Roman"/>
          <w:b/>
        </w:rPr>
        <w:t>%</w:t>
      </w:r>
    </w:p>
    <w:p w:rsidR="00572E6B" w:rsidRPr="009A1CFC" w:rsidRDefault="00572E6B" w:rsidP="00833AD0">
      <w:pPr>
        <w:pStyle w:val="a5"/>
        <w:numPr>
          <w:ilvl w:val="0"/>
          <w:numId w:val="74"/>
        </w:numPr>
        <w:jc w:val="both"/>
        <w:rPr>
          <w:u w:val="single"/>
        </w:rPr>
      </w:pPr>
      <w:r w:rsidRPr="009A1CFC">
        <w:rPr>
          <w:u w:val="single"/>
        </w:rPr>
        <w:t>Оценка кассового исполнения муниципальной программы:</w:t>
      </w:r>
    </w:p>
    <w:p w:rsidR="00572E6B" w:rsidRPr="009A1CFC" w:rsidRDefault="00572E6B" w:rsidP="00572E6B">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572E6B" w:rsidRPr="009A1CFC" w:rsidRDefault="00572E6B" w:rsidP="00572E6B">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008162DA" w:rsidRPr="009A1CFC">
        <w:rPr>
          <w:rFonts w:ascii="Times New Roman" w:eastAsia="Times New Roman" w:hAnsi="Times New Roman" w:cs="Times New Roman"/>
          <w:b/>
          <w:sz w:val="24"/>
          <w:szCs w:val="24"/>
        </w:rPr>
        <w:t xml:space="preserve"> = 1050,8 ÷ 1050,8 ×</w:t>
      </w:r>
      <w:r w:rsidRPr="009A1CFC">
        <w:rPr>
          <w:rFonts w:ascii="Times New Roman" w:eastAsia="Times New Roman" w:hAnsi="Times New Roman" w:cs="Times New Roman"/>
          <w:b/>
          <w:sz w:val="24"/>
          <w:szCs w:val="24"/>
        </w:rPr>
        <w:t xml:space="preserve"> 100% = 100%</w:t>
      </w:r>
    </w:p>
    <w:p w:rsidR="00572E6B" w:rsidRPr="009A1CFC" w:rsidRDefault="00572E6B" w:rsidP="00572E6B">
      <w:pPr>
        <w:tabs>
          <w:tab w:val="left" w:pos="1330"/>
        </w:tabs>
        <w:spacing w:after="0" w:line="240" w:lineRule="auto"/>
        <w:rPr>
          <w:rFonts w:ascii="Times New Roman" w:eastAsia="Times New Roman" w:hAnsi="Times New Roman" w:cs="Times New Roman"/>
          <w:b/>
          <w:sz w:val="24"/>
          <w:szCs w:val="24"/>
        </w:rPr>
      </w:pPr>
    </w:p>
    <w:p w:rsidR="00572E6B" w:rsidRPr="009A1CFC" w:rsidRDefault="00572E6B" w:rsidP="00833AD0">
      <w:pPr>
        <w:pStyle w:val="a5"/>
        <w:numPr>
          <w:ilvl w:val="0"/>
          <w:numId w:val="74"/>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572E6B" w:rsidRPr="009A1CFC" w:rsidRDefault="00572E6B" w:rsidP="00572E6B">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6"/>
        <w:gridCol w:w="1559"/>
      </w:tblGrid>
      <w:tr w:rsidR="00572E6B" w:rsidRPr="009A1CFC" w:rsidTr="00202D89">
        <w:trPr>
          <w:jc w:val="center"/>
        </w:trPr>
        <w:tc>
          <w:tcPr>
            <w:tcW w:w="594" w:type="dxa"/>
          </w:tcPr>
          <w:p w:rsidR="00572E6B" w:rsidRPr="009A1CFC" w:rsidRDefault="00572E6B" w:rsidP="00202D89">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486" w:type="dxa"/>
          </w:tcPr>
          <w:p w:rsidR="00572E6B" w:rsidRPr="009A1CFC" w:rsidRDefault="00572E6B" w:rsidP="00202D89">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1559" w:type="dxa"/>
          </w:tcPr>
          <w:p w:rsidR="00572E6B" w:rsidRPr="009A1CFC" w:rsidRDefault="008162DA" w:rsidP="00202D89">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2023</w:t>
            </w:r>
            <w:r w:rsidR="00572E6B" w:rsidRPr="009A1CFC">
              <w:rPr>
                <w:rFonts w:ascii="Times New Roman" w:eastAsia="Times New Roman" w:hAnsi="Times New Roman" w:cs="Times New Roman"/>
                <w:sz w:val="24"/>
                <w:szCs w:val="24"/>
              </w:rPr>
              <w:t xml:space="preserve"> году:</w:t>
            </w:r>
          </w:p>
          <w:p w:rsidR="00572E6B" w:rsidRPr="009A1CFC" w:rsidRDefault="00572E6B" w:rsidP="00202D89">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572E6B" w:rsidRPr="009A1CFC" w:rsidRDefault="00572E6B" w:rsidP="00202D89">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572E6B" w:rsidRPr="009A1CFC" w:rsidTr="0099401A">
        <w:trPr>
          <w:jc w:val="center"/>
        </w:trPr>
        <w:tc>
          <w:tcPr>
            <w:tcW w:w="594" w:type="dxa"/>
          </w:tcPr>
          <w:p w:rsidR="00572E6B" w:rsidRPr="009A1CFC" w:rsidRDefault="00B035D1"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c>
          <w:tcPr>
            <w:tcW w:w="7486" w:type="dxa"/>
          </w:tcPr>
          <w:p w:rsidR="00572E6B" w:rsidRPr="009A1CFC" w:rsidRDefault="008162DA" w:rsidP="00202D89">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Поддержание в готовности и модернизация региональной системы централизованного оповещения населения об угрозе и (или) возникновения чрезвычайных ситуаций</w:t>
            </w:r>
          </w:p>
        </w:tc>
        <w:tc>
          <w:tcPr>
            <w:tcW w:w="1559" w:type="dxa"/>
            <w:vAlign w:val="center"/>
          </w:tcPr>
          <w:p w:rsidR="00572E6B" w:rsidRPr="009A1CFC" w:rsidRDefault="008162DA"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8162DA" w:rsidRPr="009A1CFC" w:rsidTr="0099401A">
        <w:trPr>
          <w:jc w:val="center"/>
        </w:trPr>
        <w:tc>
          <w:tcPr>
            <w:tcW w:w="594" w:type="dxa"/>
          </w:tcPr>
          <w:p w:rsidR="008162DA" w:rsidRPr="009A1CFC" w:rsidRDefault="00B035D1"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7486" w:type="dxa"/>
          </w:tcPr>
          <w:p w:rsidR="008162DA" w:rsidRPr="009A1CFC" w:rsidRDefault="008162DA" w:rsidP="00202D89">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Предупреждение чрезвычайных ситуаций на территории населенных пунктов</w:t>
            </w:r>
          </w:p>
        </w:tc>
        <w:tc>
          <w:tcPr>
            <w:tcW w:w="1559" w:type="dxa"/>
            <w:vAlign w:val="center"/>
          </w:tcPr>
          <w:p w:rsidR="008162DA" w:rsidRPr="009A1CFC" w:rsidRDefault="008162DA"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8162DA" w:rsidRPr="009A1CFC" w:rsidTr="0099401A">
        <w:trPr>
          <w:jc w:val="center"/>
        </w:trPr>
        <w:tc>
          <w:tcPr>
            <w:tcW w:w="594" w:type="dxa"/>
          </w:tcPr>
          <w:p w:rsidR="008162DA" w:rsidRPr="009A1CFC" w:rsidRDefault="00B035D1"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3</w:t>
            </w:r>
          </w:p>
        </w:tc>
        <w:tc>
          <w:tcPr>
            <w:tcW w:w="7486" w:type="dxa"/>
          </w:tcPr>
          <w:p w:rsidR="008162DA" w:rsidRPr="009A1CFC" w:rsidRDefault="008162DA" w:rsidP="00202D89">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Текущее содержание, ремонт, восстановление, установка</w:t>
            </w:r>
            <w:r w:rsidR="0099401A" w:rsidRPr="009A1CFC">
              <w:rPr>
                <w:rFonts w:ascii="Times New Roman" w:eastAsia="Times New Roman" w:hAnsi="Times New Roman" w:cs="Times New Roman"/>
                <w:sz w:val="24"/>
                <w:szCs w:val="24"/>
              </w:rPr>
              <w:t xml:space="preserve"> пожарных гидрантов, пожарных </w:t>
            </w:r>
            <w:proofErr w:type="spellStart"/>
            <w:r w:rsidR="0099401A" w:rsidRPr="009A1CFC">
              <w:rPr>
                <w:rFonts w:ascii="Times New Roman" w:eastAsia="Times New Roman" w:hAnsi="Times New Roman" w:cs="Times New Roman"/>
                <w:sz w:val="24"/>
                <w:szCs w:val="24"/>
              </w:rPr>
              <w:t>и</w:t>
            </w:r>
            <w:r w:rsidRPr="009A1CFC">
              <w:rPr>
                <w:rFonts w:ascii="Times New Roman" w:eastAsia="Times New Roman" w:hAnsi="Times New Roman" w:cs="Times New Roman"/>
                <w:sz w:val="24"/>
                <w:szCs w:val="24"/>
              </w:rPr>
              <w:t>звещателей</w:t>
            </w:r>
            <w:proofErr w:type="spellEnd"/>
            <w:r w:rsidRPr="009A1CFC">
              <w:rPr>
                <w:rFonts w:ascii="Times New Roman" w:eastAsia="Times New Roman" w:hAnsi="Times New Roman" w:cs="Times New Roman"/>
                <w:sz w:val="24"/>
                <w:szCs w:val="24"/>
              </w:rPr>
              <w:t xml:space="preserve"> на территории района</w:t>
            </w:r>
          </w:p>
        </w:tc>
        <w:tc>
          <w:tcPr>
            <w:tcW w:w="1559" w:type="dxa"/>
            <w:vAlign w:val="center"/>
          </w:tcPr>
          <w:p w:rsidR="008162DA" w:rsidRPr="009A1CFC" w:rsidRDefault="008162DA"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99401A" w:rsidRPr="009A1CFC" w:rsidTr="0099401A">
        <w:trPr>
          <w:jc w:val="center"/>
        </w:trPr>
        <w:tc>
          <w:tcPr>
            <w:tcW w:w="594" w:type="dxa"/>
          </w:tcPr>
          <w:p w:rsidR="0099401A" w:rsidRPr="009A1CFC" w:rsidRDefault="00B035D1"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4</w:t>
            </w:r>
          </w:p>
        </w:tc>
        <w:tc>
          <w:tcPr>
            <w:tcW w:w="7486" w:type="dxa"/>
          </w:tcPr>
          <w:p w:rsidR="0099401A" w:rsidRPr="009A1CFC" w:rsidRDefault="0099401A" w:rsidP="00202D89">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Создание противопожарных преград (опашка, минерализованные полосы)</w:t>
            </w:r>
          </w:p>
        </w:tc>
        <w:tc>
          <w:tcPr>
            <w:tcW w:w="1559" w:type="dxa"/>
            <w:vAlign w:val="center"/>
          </w:tcPr>
          <w:p w:rsidR="0099401A" w:rsidRPr="009A1CFC" w:rsidRDefault="0099401A"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99401A" w:rsidRPr="009A1CFC" w:rsidTr="0099401A">
        <w:trPr>
          <w:jc w:val="center"/>
        </w:trPr>
        <w:tc>
          <w:tcPr>
            <w:tcW w:w="594" w:type="dxa"/>
          </w:tcPr>
          <w:p w:rsidR="0099401A" w:rsidRPr="009A1CFC" w:rsidRDefault="00B035D1"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5</w:t>
            </w:r>
          </w:p>
        </w:tc>
        <w:tc>
          <w:tcPr>
            <w:tcW w:w="7486" w:type="dxa"/>
          </w:tcPr>
          <w:p w:rsidR="0099401A" w:rsidRPr="009A1CFC" w:rsidRDefault="0099401A" w:rsidP="00202D89">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Тушение ландшафтных пожаров</w:t>
            </w:r>
          </w:p>
        </w:tc>
        <w:tc>
          <w:tcPr>
            <w:tcW w:w="1559" w:type="dxa"/>
            <w:vAlign w:val="center"/>
          </w:tcPr>
          <w:p w:rsidR="0099401A" w:rsidRPr="009A1CFC" w:rsidRDefault="0099401A"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r w:rsidR="0099401A" w:rsidRPr="009A1CFC" w:rsidTr="0099401A">
        <w:trPr>
          <w:jc w:val="center"/>
        </w:trPr>
        <w:tc>
          <w:tcPr>
            <w:tcW w:w="594" w:type="dxa"/>
          </w:tcPr>
          <w:p w:rsidR="0099401A" w:rsidRPr="009A1CFC" w:rsidRDefault="00B035D1"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6</w:t>
            </w:r>
          </w:p>
        </w:tc>
        <w:tc>
          <w:tcPr>
            <w:tcW w:w="7486" w:type="dxa"/>
          </w:tcPr>
          <w:p w:rsidR="0099401A" w:rsidRPr="009A1CFC" w:rsidRDefault="0099401A" w:rsidP="00202D89">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Материально-техническое дооснащение инвентарем, оборудованием ЕДДС, отдел ГОЧС Администрации района </w:t>
            </w:r>
          </w:p>
        </w:tc>
        <w:tc>
          <w:tcPr>
            <w:tcW w:w="1559" w:type="dxa"/>
            <w:vAlign w:val="center"/>
          </w:tcPr>
          <w:p w:rsidR="0099401A" w:rsidRPr="009A1CFC" w:rsidRDefault="0099401A" w:rsidP="0099401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572E6B" w:rsidRPr="009A1CFC" w:rsidRDefault="00572E6B" w:rsidP="00572E6B">
      <w:pPr>
        <w:spacing w:after="0" w:line="240" w:lineRule="auto"/>
        <w:jc w:val="both"/>
        <w:rPr>
          <w:rFonts w:ascii="Times New Roman" w:hAnsi="Times New Roman"/>
          <w:sz w:val="24"/>
          <w:szCs w:val="24"/>
        </w:rPr>
      </w:pPr>
    </w:p>
    <w:p w:rsidR="00572E6B" w:rsidRPr="009A1CFC" w:rsidRDefault="00572E6B" w:rsidP="00572E6B">
      <w:pPr>
        <w:ind w:firstLine="426"/>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xml:space="preserve"> = </w:t>
      </w:r>
      <w:r w:rsidR="00B035D1" w:rsidRPr="009A1CFC">
        <w:rPr>
          <w:rFonts w:ascii="Times New Roman" w:hAnsi="Times New Roman" w:cs="Times New Roman"/>
          <w:b/>
          <w:sz w:val="24"/>
          <w:szCs w:val="24"/>
        </w:rPr>
        <w:t>6</w:t>
      </w:r>
      <w:r w:rsidR="0099401A" w:rsidRPr="009A1CFC">
        <w:rPr>
          <w:rFonts w:ascii="Times New Roman" w:hAnsi="Times New Roman" w:cs="Times New Roman"/>
          <w:b/>
          <w:sz w:val="24"/>
          <w:szCs w:val="24"/>
        </w:rPr>
        <w:t xml:space="preserve"> ÷</w:t>
      </w:r>
      <w:r w:rsidR="00B035D1" w:rsidRPr="009A1CFC">
        <w:rPr>
          <w:rFonts w:ascii="Times New Roman" w:hAnsi="Times New Roman" w:cs="Times New Roman"/>
          <w:b/>
          <w:sz w:val="24"/>
          <w:szCs w:val="24"/>
        </w:rPr>
        <w:t xml:space="preserve"> 6</w:t>
      </w:r>
      <w:r w:rsidR="0099401A" w:rsidRPr="009A1CFC">
        <w:rPr>
          <w:rFonts w:ascii="Times New Roman" w:hAnsi="Times New Roman" w:cs="Times New Roman"/>
          <w:b/>
          <w:sz w:val="24"/>
          <w:szCs w:val="24"/>
        </w:rPr>
        <w:t xml:space="preserve"> × 1 × 100 = 100</w:t>
      </w:r>
      <w:r w:rsidRPr="009A1CFC">
        <w:rPr>
          <w:rFonts w:ascii="Times New Roman" w:hAnsi="Times New Roman" w:cs="Times New Roman"/>
          <w:b/>
          <w:sz w:val="24"/>
          <w:szCs w:val="24"/>
        </w:rPr>
        <w:t>%</w:t>
      </w:r>
    </w:p>
    <w:p w:rsidR="00572E6B" w:rsidRPr="009A1CFC" w:rsidRDefault="00572E6B" w:rsidP="00833AD0">
      <w:pPr>
        <w:pStyle w:val="a5"/>
        <w:numPr>
          <w:ilvl w:val="0"/>
          <w:numId w:val="74"/>
        </w:numPr>
        <w:rPr>
          <w:u w:val="single"/>
        </w:rPr>
      </w:pPr>
      <w:r w:rsidRPr="009A1CFC">
        <w:rPr>
          <w:u w:val="single"/>
        </w:rPr>
        <w:t>Комплексная оценка эффективности реализации муниципальной программы</w:t>
      </w:r>
    </w:p>
    <w:p w:rsidR="0099401A" w:rsidRPr="009A1CFC" w:rsidRDefault="0099401A" w:rsidP="0099401A">
      <w:pPr>
        <w:pStyle w:val="a5"/>
        <w:ind w:left="1429"/>
        <w:rPr>
          <w:u w:val="single"/>
        </w:rPr>
      </w:pPr>
    </w:p>
    <w:p w:rsidR="00572E6B" w:rsidRPr="009A1CFC" w:rsidRDefault="00572E6B" w:rsidP="00572E6B">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r w:rsidR="00B035D1" w:rsidRPr="009A1CFC">
        <w:rPr>
          <w:rFonts w:ascii="Times New Roman" w:eastAsia="Times New Roman" w:hAnsi="Times New Roman" w:cs="Times New Roman"/>
          <w:b/>
          <w:sz w:val="24"/>
          <w:szCs w:val="24"/>
          <w:lang w:val="en-US"/>
        </w:rPr>
        <w:t xml:space="preserve"> </w:t>
      </w:r>
      <w:r w:rsidRPr="009A1CFC">
        <w:rPr>
          <w:rFonts w:ascii="Times New Roman" w:eastAsia="Times New Roman" w:hAnsi="Times New Roman" w:cs="Times New Roman"/>
          <w:b/>
          <w:sz w:val="24"/>
          <w:szCs w:val="24"/>
          <w:lang w:val="en-US"/>
        </w:rPr>
        <w:t>=</w:t>
      </w:r>
      <w:r w:rsidR="00B035D1" w:rsidRPr="009A1CFC">
        <w:rPr>
          <w:rFonts w:ascii="Times New Roman" w:eastAsia="Times New Roman" w:hAnsi="Times New Roman" w:cs="Times New Roman"/>
          <w:b/>
          <w:sz w:val="24"/>
          <w:szCs w:val="24"/>
          <w:lang w:val="en-US"/>
        </w:rPr>
        <w:t xml:space="preserve"> </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 </w:t>
      </w:r>
      <w:r w:rsidR="00B035D1" w:rsidRPr="009A1CFC">
        <w:rPr>
          <w:rFonts w:ascii="Times New Roman" w:eastAsia="Times New Roman" w:hAnsi="Times New Roman" w:cs="Times New Roman"/>
          <w:b/>
          <w:sz w:val="24"/>
          <w:szCs w:val="24"/>
          <w:lang w:val="en-US"/>
        </w:rPr>
        <w:t>100</w:t>
      </w:r>
      <w:r w:rsidRPr="009A1CFC">
        <w:rPr>
          <w:rFonts w:ascii="Times New Roman" w:eastAsia="Times New Roman" w:hAnsi="Times New Roman" w:cs="Times New Roman"/>
          <w:b/>
          <w:sz w:val="24"/>
          <w:szCs w:val="24"/>
          <w:lang w:val="en-US"/>
        </w:rPr>
        <w:t xml:space="preserve"> ×  0,5 +</w:t>
      </w:r>
      <w:r w:rsidR="00B035D1" w:rsidRPr="009A1CFC">
        <w:rPr>
          <w:rFonts w:ascii="Times New Roman" w:eastAsia="Times New Roman" w:hAnsi="Times New Roman" w:cs="Times New Roman"/>
          <w:b/>
          <w:sz w:val="24"/>
          <w:szCs w:val="24"/>
          <w:lang w:val="en-US"/>
        </w:rPr>
        <w:t xml:space="preserve"> 100</w:t>
      </w:r>
      <w:r w:rsidRPr="009A1CFC">
        <w:rPr>
          <w:rFonts w:ascii="Times New Roman" w:eastAsia="Times New Roman" w:hAnsi="Times New Roman" w:cs="Times New Roman"/>
          <w:b/>
          <w:sz w:val="24"/>
          <w:szCs w:val="24"/>
          <w:lang w:val="en-US"/>
        </w:rPr>
        <w:t xml:space="preserve"> × 0,25 +</w:t>
      </w:r>
      <w:r w:rsidR="00B035D1" w:rsidRPr="009A1CFC">
        <w:rPr>
          <w:rFonts w:ascii="Times New Roman" w:eastAsia="Times New Roman" w:hAnsi="Times New Roman" w:cs="Times New Roman"/>
          <w:b/>
          <w:sz w:val="24"/>
          <w:szCs w:val="24"/>
          <w:lang w:val="en-US"/>
        </w:rPr>
        <w:t xml:space="preserve"> 100</w:t>
      </w:r>
      <w:r w:rsidRPr="009A1CFC">
        <w:rPr>
          <w:rFonts w:ascii="Times New Roman" w:eastAsia="Times New Roman" w:hAnsi="Times New Roman" w:cs="Times New Roman"/>
          <w:b/>
          <w:sz w:val="24"/>
          <w:szCs w:val="24"/>
          <w:lang w:val="en-US"/>
        </w:rPr>
        <w:t xml:space="preserve"> × 0,25 = </w:t>
      </w:r>
      <w:r w:rsidR="00B035D1" w:rsidRPr="009A1CFC">
        <w:rPr>
          <w:rFonts w:ascii="Times New Roman" w:eastAsia="Times New Roman" w:hAnsi="Times New Roman" w:cs="Times New Roman"/>
          <w:b/>
          <w:sz w:val="24"/>
          <w:szCs w:val="24"/>
          <w:lang w:val="en-US"/>
        </w:rPr>
        <w:t>100</w:t>
      </w:r>
      <w:r w:rsidRPr="009A1CFC">
        <w:rPr>
          <w:rFonts w:ascii="Times New Roman" w:eastAsia="Times New Roman" w:hAnsi="Times New Roman" w:cs="Times New Roman"/>
          <w:b/>
          <w:sz w:val="24"/>
          <w:szCs w:val="24"/>
          <w:lang w:val="en-US"/>
        </w:rPr>
        <w:t>%</w:t>
      </w:r>
    </w:p>
    <w:p w:rsidR="00572E6B" w:rsidRPr="009A1CFC" w:rsidRDefault="00572E6B" w:rsidP="00572E6B">
      <w:pPr>
        <w:pStyle w:val="a5"/>
        <w:ind w:left="426"/>
        <w:rPr>
          <w:lang w:val="en-US"/>
        </w:rPr>
      </w:pPr>
    </w:p>
    <w:p w:rsidR="00572E6B" w:rsidRPr="009A1CFC" w:rsidRDefault="00572E6B" w:rsidP="00572E6B">
      <w:pPr>
        <w:jc w:val="center"/>
        <w:rPr>
          <w:rFonts w:ascii="Times New Roman" w:hAnsi="Times New Roman" w:cs="Times New Roman"/>
          <w:b/>
          <w:i/>
          <w:sz w:val="24"/>
          <w:szCs w:val="24"/>
        </w:rPr>
      </w:pPr>
      <w:r w:rsidRPr="009A1CFC">
        <w:rPr>
          <w:rFonts w:ascii="Times New Roman" w:hAnsi="Times New Roman" w:cs="Times New Roman"/>
          <w:b/>
          <w:i/>
          <w:sz w:val="24"/>
          <w:szCs w:val="24"/>
        </w:rPr>
        <w:t>Вывод: в 2023 году муниципальная программа реализована с высоким уровнем эффективности – 100% (свыше 90%).</w:t>
      </w:r>
    </w:p>
    <w:p w:rsidR="008A4627" w:rsidRPr="009A1CFC" w:rsidRDefault="008A4627" w:rsidP="00EF1CAB">
      <w:pPr>
        <w:jc w:val="center"/>
        <w:rPr>
          <w:rFonts w:ascii="Times New Roman" w:hAnsi="Times New Roman" w:cs="Times New Roman"/>
          <w:b/>
          <w:sz w:val="24"/>
          <w:szCs w:val="24"/>
          <w:highlight w:val="yellow"/>
        </w:rPr>
      </w:pPr>
    </w:p>
    <w:p w:rsidR="008C6B46" w:rsidRPr="009A1CFC" w:rsidRDefault="000C3DBE" w:rsidP="000C3DBE">
      <w:pPr>
        <w:pStyle w:val="1"/>
        <w:jc w:val="center"/>
        <w:rPr>
          <w:color w:val="auto"/>
        </w:rPr>
      </w:pPr>
      <w:r w:rsidRPr="009A1CFC">
        <w:rPr>
          <w:color w:val="auto"/>
        </w:rPr>
        <w:t xml:space="preserve">24. Муниципальная программа «Улучшение обеспечения КГБУЗ </w:t>
      </w:r>
      <w:proofErr w:type="spellStart"/>
      <w:r w:rsidRPr="009A1CFC">
        <w:rPr>
          <w:color w:val="auto"/>
        </w:rPr>
        <w:t>Шелаболихинская</w:t>
      </w:r>
      <w:proofErr w:type="spellEnd"/>
      <w:r w:rsidRPr="009A1CFC">
        <w:rPr>
          <w:color w:val="auto"/>
        </w:rPr>
        <w:t xml:space="preserve"> ЦРБ медицинскими кадрами» на 2022-2026 годы</w:t>
      </w:r>
    </w:p>
    <w:p w:rsidR="000C3DBE" w:rsidRPr="009A1CFC" w:rsidRDefault="000C3DBE" w:rsidP="00833AD0">
      <w:pPr>
        <w:pStyle w:val="a5"/>
        <w:numPr>
          <w:ilvl w:val="0"/>
          <w:numId w:val="76"/>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B035D1" w:rsidRPr="009A1CFC" w:rsidRDefault="00B035D1" w:rsidP="00833AD0">
      <w:pPr>
        <w:pStyle w:val="a5"/>
        <w:numPr>
          <w:ilvl w:val="0"/>
          <w:numId w:val="77"/>
        </w:numPr>
        <w:tabs>
          <w:tab w:val="left" w:pos="709"/>
        </w:tabs>
        <w:jc w:val="both"/>
      </w:pPr>
      <w:r w:rsidRPr="009A1CFC">
        <w:t>Обеспеченность врачами и средним медицинским персоналом</w:t>
      </w:r>
    </w:p>
    <w:p w:rsidR="000C3DBE" w:rsidRPr="009A1CFC" w:rsidRDefault="000C3DBE" w:rsidP="000C3DBE">
      <w:pPr>
        <w:rPr>
          <w:rFonts w:ascii="Times New Roman" w:hAnsi="Times New Roman" w:cs="Times New Roman"/>
        </w:rPr>
      </w:pPr>
      <w:r w:rsidRPr="009A1CFC">
        <w:rPr>
          <w:rFonts w:ascii="Times New Roman" w:hAnsi="Times New Roman" w:cs="Times New Roman"/>
          <w:b/>
          <w:sz w:val="24"/>
          <w:szCs w:val="24"/>
        </w:rPr>
        <w:tab/>
      </w:r>
      <w:r w:rsidRPr="009A1CFC">
        <w:rPr>
          <w:rFonts w:ascii="Times New Roman" w:hAnsi="Times New Roman" w:cs="Times New Roman"/>
          <w:lang w:val="en-US"/>
        </w:rPr>
        <w:t>S</w:t>
      </w:r>
      <w:r w:rsidRPr="009A1CFC">
        <w:rPr>
          <w:rFonts w:ascii="Times New Roman" w:hAnsi="Times New Roman" w:cs="Times New Roman"/>
          <w:vertAlign w:val="subscript"/>
        </w:rPr>
        <w:t xml:space="preserve">1 </w:t>
      </w:r>
      <w:r w:rsidR="00B035D1" w:rsidRPr="009A1CFC">
        <w:rPr>
          <w:rFonts w:ascii="Times New Roman" w:hAnsi="Times New Roman" w:cs="Times New Roman"/>
        </w:rPr>
        <w:t>= 1 ÷ 1</w:t>
      </w:r>
      <w:r w:rsidRPr="009A1CFC">
        <w:rPr>
          <w:rFonts w:ascii="Times New Roman" w:hAnsi="Times New Roman" w:cs="Times New Roman"/>
        </w:rPr>
        <w:t xml:space="preserve"> × 100% = 100%</w:t>
      </w:r>
    </w:p>
    <w:p w:rsidR="00B035D1" w:rsidRPr="009A1CFC" w:rsidRDefault="00B035D1" w:rsidP="00833AD0">
      <w:pPr>
        <w:pStyle w:val="a5"/>
        <w:numPr>
          <w:ilvl w:val="0"/>
          <w:numId w:val="77"/>
        </w:numPr>
      </w:pPr>
      <w:r w:rsidRPr="009A1CFC">
        <w:t>Укомплектованность врачами и средним медицинским персоналом</w:t>
      </w:r>
    </w:p>
    <w:p w:rsidR="000C3DBE" w:rsidRPr="009A1CFC" w:rsidRDefault="000C3DBE" w:rsidP="000C3DBE">
      <w:pPr>
        <w:rPr>
          <w:rFonts w:ascii="Times New Roman" w:hAnsi="Times New Roman" w:cs="Times New Roman"/>
        </w:rPr>
      </w:pPr>
      <w:r w:rsidRPr="009A1CFC">
        <w:rPr>
          <w:rFonts w:ascii="Times New Roman" w:hAnsi="Times New Roman" w:cs="Times New Roman"/>
        </w:rPr>
        <w:tab/>
      </w:r>
      <w:r w:rsidRPr="009A1CFC">
        <w:rPr>
          <w:rFonts w:ascii="Times New Roman" w:hAnsi="Times New Roman" w:cs="Times New Roman"/>
          <w:lang w:val="en-US"/>
        </w:rPr>
        <w:t>S</w:t>
      </w:r>
      <w:r w:rsidR="00B035D1" w:rsidRPr="009A1CFC">
        <w:rPr>
          <w:rFonts w:ascii="Times New Roman" w:hAnsi="Times New Roman" w:cs="Times New Roman"/>
          <w:vertAlign w:val="subscript"/>
        </w:rPr>
        <w:t>2</w:t>
      </w:r>
      <w:r w:rsidRPr="009A1CFC">
        <w:rPr>
          <w:rFonts w:ascii="Times New Roman" w:hAnsi="Times New Roman" w:cs="Times New Roman"/>
          <w:vertAlign w:val="subscript"/>
        </w:rPr>
        <w:t xml:space="preserve"> </w:t>
      </w:r>
      <w:r w:rsidR="00B035D1" w:rsidRPr="009A1CFC">
        <w:rPr>
          <w:rFonts w:ascii="Times New Roman" w:hAnsi="Times New Roman" w:cs="Times New Roman"/>
        </w:rPr>
        <w:t xml:space="preserve">= </w:t>
      </w:r>
      <w:r w:rsidR="00F10D22" w:rsidRPr="009A1CFC">
        <w:rPr>
          <w:rFonts w:ascii="Times New Roman" w:hAnsi="Times New Roman" w:cs="Times New Roman"/>
        </w:rPr>
        <w:t>0</w:t>
      </w:r>
      <w:r w:rsidRPr="009A1CFC">
        <w:rPr>
          <w:rFonts w:ascii="Times New Roman" w:hAnsi="Times New Roman" w:cs="Times New Roman"/>
        </w:rPr>
        <w:t>%</w:t>
      </w:r>
    </w:p>
    <w:p w:rsidR="00B035D1" w:rsidRPr="009A1CFC" w:rsidRDefault="00B035D1" w:rsidP="00B035D1">
      <w:pPr>
        <w:jc w:val="center"/>
        <w:rPr>
          <w:rFonts w:ascii="Times New Roman" w:hAnsi="Times New Roman" w:cs="Times New Roman"/>
        </w:rPr>
      </w:pPr>
      <w:proofErr w:type="spellStart"/>
      <w:r w:rsidRPr="009A1CFC">
        <w:rPr>
          <w:rFonts w:ascii="Times New Roman" w:hAnsi="Times New Roman" w:cs="Times New Roman"/>
          <w:b/>
          <w:lang w:val="en-US"/>
        </w:rPr>
        <w:t>Cel</w:t>
      </w:r>
      <w:proofErr w:type="spellEnd"/>
      <w:r w:rsidR="00F10D22" w:rsidRPr="009A1CFC">
        <w:rPr>
          <w:rFonts w:ascii="Times New Roman" w:hAnsi="Times New Roman" w:cs="Times New Roman"/>
          <w:b/>
        </w:rPr>
        <w:t xml:space="preserve"> = 1 ÷ 2 × 100 = 50</w:t>
      </w:r>
      <w:r w:rsidRPr="009A1CFC">
        <w:rPr>
          <w:rFonts w:ascii="Times New Roman" w:hAnsi="Times New Roman" w:cs="Times New Roman"/>
          <w:b/>
        </w:rPr>
        <w:t>%</w:t>
      </w:r>
    </w:p>
    <w:p w:rsidR="000C3DBE" w:rsidRPr="009A1CFC" w:rsidRDefault="000C3DBE" w:rsidP="00833AD0">
      <w:pPr>
        <w:pStyle w:val="a5"/>
        <w:numPr>
          <w:ilvl w:val="0"/>
          <w:numId w:val="76"/>
        </w:numPr>
        <w:jc w:val="both"/>
        <w:rPr>
          <w:u w:val="single"/>
        </w:rPr>
      </w:pPr>
      <w:r w:rsidRPr="009A1CFC">
        <w:rPr>
          <w:u w:val="single"/>
        </w:rPr>
        <w:t>Оценка кассового исполнения муниципальной программы:</w:t>
      </w:r>
    </w:p>
    <w:p w:rsidR="000C3DBE" w:rsidRPr="009A1CFC" w:rsidRDefault="000C3DBE" w:rsidP="000C3DBE">
      <w:pPr>
        <w:widowControl w:val="0"/>
        <w:autoSpaceDE w:val="0"/>
        <w:autoSpaceDN w:val="0"/>
        <w:spacing w:before="120" w:after="0" w:line="240" w:lineRule="auto"/>
        <w:ind w:firstLine="709"/>
        <w:jc w:val="both"/>
        <w:rPr>
          <w:rFonts w:ascii="Times New Roman" w:eastAsia="Times New Roman" w:hAnsi="Times New Roman" w:cs="Times New Roman"/>
          <w:sz w:val="24"/>
          <w:szCs w:val="24"/>
        </w:rPr>
      </w:pPr>
    </w:p>
    <w:p w:rsidR="000C3DBE" w:rsidRPr="009A1CFC" w:rsidRDefault="000C3DBE" w:rsidP="000C3DBE">
      <w:pPr>
        <w:tabs>
          <w:tab w:val="left" w:pos="1330"/>
        </w:tabs>
        <w:spacing w:after="0" w:line="240" w:lineRule="auto"/>
        <w:jc w:val="center"/>
        <w:rPr>
          <w:rFonts w:ascii="Times New Roman" w:eastAsia="Times New Roman" w:hAnsi="Times New Roman" w:cs="Times New Roman"/>
          <w:b/>
          <w:sz w:val="24"/>
          <w:szCs w:val="24"/>
        </w:rPr>
      </w:pPr>
      <w:r w:rsidRPr="009A1CFC">
        <w:rPr>
          <w:rFonts w:ascii="Times New Roman" w:eastAsia="Times New Roman" w:hAnsi="Times New Roman" w:cs="Times New Roman"/>
          <w:b/>
          <w:sz w:val="24"/>
          <w:szCs w:val="24"/>
          <w:lang w:val="en-US"/>
        </w:rPr>
        <w:t>Fin</w:t>
      </w:r>
      <w:r w:rsidR="0064749A" w:rsidRPr="009A1CFC">
        <w:rPr>
          <w:rFonts w:ascii="Times New Roman" w:eastAsia="Times New Roman" w:hAnsi="Times New Roman" w:cs="Times New Roman"/>
          <w:b/>
          <w:sz w:val="24"/>
          <w:szCs w:val="24"/>
        </w:rPr>
        <w:t xml:space="preserve"> = 100 ÷ 100 ×</w:t>
      </w:r>
      <w:r w:rsidRPr="009A1CFC">
        <w:rPr>
          <w:rFonts w:ascii="Times New Roman" w:eastAsia="Times New Roman" w:hAnsi="Times New Roman" w:cs="Times New Roman"/>
          <w:b/>
          <w:sz w:val="24"/>
          <w:szCs w:val="24"/>
        </w:rPr>
        <w:t xml:space="preserve"> 100% = 100%</w:t>
      </w:r>
    </w:p>
    <w:p w:rsidR="000C3DBE" w:rsidRPr="009A1CFC" w:rsidRDefault="000C3DBE" w:rsidP="000C3DBE">
      <w:pPr>
        <w:tabs>
          <w:tab w:val="left" w:pos="1330"/>
        </w:tabs>
        <w:spacing w:after="0" w:line="240" w:lineRule="auto"/>
        <w:rPr>
          <w:rFonts w:ascii="Times New Roman" w:eastAsia="Times New Roman" w:hAnsi="Times New Roman" w:cs="Times New Roman"/>
          <w:b/>
          <w:sz w:val="24"/>
          <w:szCs w:val="24"/>
        </w:rPr>
      </w:pPr>
    </w:p>
    <w:p w:rsidR="000C3DBE" w:rsidRPr="009A1CFC" w:rsidRDefault="000C3DBE" w:rsidP="00833AD0">
      <w:pPr>
        <w:pStyle w:val="a5"/>
        <w:numPr>
          <w:ilvl w:val="0"/>
          <w:numId w:val="76"/>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0C3DBE" w:rsidRPr="009A1CFC" w:rsidRDefault="000C3DBE" w:rsidP="000C3DBE">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6"/>
        <w:gridCol w:w="1559"/>
      </w:tblGrid>
      <w:tr w:rsidR="000C3DBE" w:rsidRPr="009A1CFC" w:rsidTr="00C57445">
        <w:trPr>
          <w:jc w:val="center"/>
        </w:trPr>
        <w:tc>
          <w:tcPr>
            <w:tcW w:w="594" w:type="dxa"/>
          </w:tcPr>
          <w:p w:rsidR="000C3DBE" w:rsidRPr="009A1CFC" w:rsidRDefault="000C3DBE" w:rsidP="00C57445">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486" w:type="dxa"/>
          </w:tcPr>
          <w:p w:rsidR="000C3DBE" w:rsidRPr="009A1CFC" w:rsidRDefault="000C3DBE" w:rsidP="00C57445">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1559" w:type="dxa"/>
          </w:tcPr>
          <w:p w:rsidR="000C3DBE" w:rsidRPr="009A1CFC" w:rsidRDefault="000C3DBE" w:rsidP="00C57445">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2022 году:</w:t>
            </w:r>
          </w:p>
          <w:p w:rsidR="000C3DBE" w:rsidRPr="009A1CFC" w:rsidRDefault="000C3DBE" w:rsidP="00C57445">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0C3DBE" w:rsidRPr="009A1CFC" w:rsidRDefault="000C3DBE" w:rsidP="00C57445">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0C3DBE" w:rsidRPr="009A1CFC" w:rsidTr="0064749A">
        <w:trPr>
          <w:jc w:val="center"/>
        </w:trPr>
        <w:tc>
          <w:tcPr>
            <w:tcW w:w="594" w:type="dxa"/>
            <w:vAlign w:val="center"/>
          </w:tcPr>
          <w:p w:rsidR="000C3DBE" w:rsidRPr="009A1CFC" w:rsidRDefault="000C3DBE" w:rsidP="0064749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c>
          <w:tcPr>
            <w:tcW w:w="7486" w:type="dxa"/>
          </w:tcPr>
          <w:p w:rsidR="000C3DBE" w:rsidRPr="009A1CFC" w:rsidRDefault="0064749A" w:rsidP="00C57445">
            <w:pPr>
              <w:widowControl w:val="0"/>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Предоставление меры социальной поддержки в размере 100 тыс. руб. работнику с высшим медицинским образованием</w:t>
            </w:r>
          </w:p>
        </w:tc>
        <w:tc>
          <w:tcPr>
            <w:tcW w:w="1559" w:type="dxa"/>
            <w:vAlign w:val="center"/>
          </w:tcPr>
          <w:p w:rsidR="000C3DBE" w:rsidRPr="009A1CFC" w:rsidRDefault="0064749A" w:rsidP="0064749A">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r>
    </w:tbl>
    <w:p w:rsidR="000C3DBE" w:rsidRPr="009A1CFC" w:rsidRDefault="000C3DBE" w:rsidP="000C3DBE">
      <w:pPr>
        <w:rPr>
          <w:rFonts w:ascii="Times New Roman" w:hAnsi="Times New Roman" w:cs="Times New Roman"/>
        </w:rPr>
      </w:pPr>
    </w:p>
    <w:p w:rsidR="000C3DBE" w:rsidRPr="009A1CFC" w:rsidRDefault="000C3DBE" w:rsidP="000C3DBE">
      <w:pPr>
        <w:ind w:firstLine="426"/>
        <w:jc w:val="center"/>
        <w:rPr>
          <w:rFonts w:ascii="Times New Roman" w:hAnsi="Times New Roman" w:cs="Times New Roman"/>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xml:space="preserve"> = </w:t>
      </w:r>
      <w:r w:rsidR="0064749A" w:rsidRPr="009A1CFC">
        <w:rPr>
          <w:rFonts w:ascii="Times New Roman" w:hAnsi="Times New Roman" w:cs="Times New Roman"/>
          <w:b/>
          <w:sz w:val="24"/>
          <w:szCs w:val="24"/>
        </w:rPr>
        <w:t>1 ÷ 1 × 1 × 100% = 100</w:t>
      </w:r>
      <w:r w:rsidRPr="009A1CFC">
        <w:rPr>
          <w:rFonts w:ascii="Times New Roman" w:hAnsi="Times New Roman" w:cs="Times New Roman"/>
          <w:b/>
          <w:sz w:val="24"/>
          <w:szCs w:val="24"/>
        </w:rPr>
        <w:t>%</w:t>
      </w:r>
    </w:p>
    <w:p w:rsidR="000C3DBE" w:rsidRPr="009A1CFC" w:rsidRDefault="000C3DBE" w:rsidP="00833AD0">
      <w:pPr>
        <w:pStyle w:val="a5"/>
        <w:numPr>
          <w:ilvl w:val="0"/>
          <w:numId w:val="76"/>
        </w:numPr>
        <w:rPr>
          <w:u w:val="single"/>
        </w:rPr>
      </w:pPr>
      <w:r w:rsidRPr="009A1CFC">
        <w:rPr>
          <w:u w:val="single"/>
        </w:rPr>
        <w:t>Комплексная оценка эффективности реализации муниципальной программы</w:t>
      </w:r>
    </w:p>
    <w:p w:rsidR="0064749A" w:rsidRPr="009A1CFC" w:rsidRDefault="0064749A" w:rsidP="0064749A">
      <w:pPr>
        <w:pStyle w:val="a5"/>
        <w:ind w:left="1429"/>
        <w:rPr>
          <w:u w:val="single"/>
        </w:rPr>
      </w:pPr>
    </w:p>
    <w:p w:rsidR="000C3DBE" w:rsidRPr="009A1CFC" w:rsidRDefault="000C3DBE" w:rsidP="000C3DBE">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 </w:t>
      </w:r>
      <w:r w:rsidR="00F10D22" w:rsidRPr="009A1CFC">
        <w:rPr>
          <w:rFonts w:ascii="Times New Roman" w:eastAsia="Times New Roman" w:hAnsi="Times New Roman" w:cs="Times New Roman"/>
          <w:b/>
          <w:sz w:val="24"/>
          <w:szCs w:val="24"/>
          <w:lang w:val="en-US"/>
        </w:rPr>
        <w:t>50</w:t>
      </w:r>
      <w:r w:rsidRPr="009A1CFC">
        <w:rPr>
          <w:rFonts w:ascii="Times New Roman" w:eastAsia="Times New Roman" w:hAnsi="Times New Roman" w:cs="Times New Roman"/>
          <w:b/>
          <w:sz w:val="24"/>
          <w:szCs w:val="24"/>
          <w:lang w:val="en-US"/>
        </w:rPr>
        <w:t xml:space="preserve"> ×  0,5 +</w:t>
      </w:r>
      <w:r w:rsidR="0064749A" w:rsidRPr="009A1CFC">
        <w:rPr>
          <w:rFonts w:ascii="Times New Roman" w:eastAsia="Times New Roman" w:hAnsi="Times New Roman" w:cs="Times New Roman"/>
          <w:b/>
          <w:sz w:val="24"/>
          <w:szCs w:val="24"/>
          <w:lang w:val="en-US"/>
        </w:rPr>
        <w:t xml:space="preserve"> 100</w:t>
      </w:r>
      <w:r w:rsidRPr="009A1CFC">
        <w:rPr>
          <w:rFonts w:ascii="Times New Roman" w:eastAsia="Times New Roman" w:hAnsi="Times New Roman" w:cs="Times New Roman"/>
          <w:b/>
          <w:sz w:val="24"/>
          <w:szCs w:val="24"/>
          <w:lang w:val="en-US"/>
        </w:rPr>
        <w:t xml:space="preserve"> × 0,25 +</w:t>
      </w:r>
      <w:r w:rsidR="0064749A" w:rsidRPr="009A1CFC">
        <w:rPr>
          <w:rFonts w:ascii="Times New Roman" w:eastAsia="Times New Roman" w:hAnsi="Times New Roman" w:cs="Times New Roman"/>
          <w:b/>
          <w:sz w:val="24"/>
          <w:szCs w:val="24"/>
          <w:lang w:val="en-US"/>
        </w:rPr>
        <w:t xml:space="preserve"> 100</w:t>
      </w:r>
      <w:r w:rsidRPr="009A1CFC">
        <w:rPr>
          <w:rFonts w:ascii="Times New Roman" w:eastAsia="Times New Roman" w:hAnsi="Times New Roman" w:cs="Times New Roman"/>
          <w:b/>
          <w:sz w:val="24"/>
          <w:szCs w:val="24"/>
          <w:lang w:val="en-US"/>
        </w:rPr>
        <w:t xml:space="preserve"> × 0,25 = </w:t>
      </w:r>
      <w:r w:rsidR="00F10D22" w:rsidRPr="009A1CFC">
        <w:rPr>
          <w:rFonts w:ascii="Times New Roman" w:eastAsia="Times New Roman" w:hAnsi="Times New Roman" w:cs="Times New Roman"/>
          <w:b/>
          <w:sz w:val="24"/>
          <w:szCs w:val="24"/>
          <w:lang w:val="en-US"/>
        </w:rPr>
        <w:t>75</w:t>
      </w:r>
      <w:r w:rsidRPr="009A1CFC">
        <w:rPr>
          <w:rFonts w:ascii="Times New Roman" w:eastAsia="Times New Roman" w:hAnsi="Times New Roman" w:cs="Times New Roman"/>
          <w:b/>
          <w:sz w:val="24"/>
          <w:szCs w:val="24"/>
          <w:lang w:val="en-US"/>
        </w:rPr>
        <w:t>%</w:t>
      </w:r>
    </w:p>
    <w:p w:rsidR="000C3DBE" w:rsidRPr="009A1CFC" w:rsidRDefault="000C3DBE" w:rsidP="000C3DBE">
      <w:pPr>
        <w:pStyle w:val="a5"/>
        <w:ind w:left="426"/>
        <w:rPr>
          <w:lang w:val="en-US"/>
        </w:rPr>
      </w:pPr>
    </w:p>
    <w:p w:rsidR="000C3DBE" w:rsidRPr="009A1CFC" w:rsidRDefault="000C3DBE" w:rsidP="000C3DBE">
      <w:pPr>
        <w:jc w:val="center"/>
        <w:rPr>
          <w:rFonts w:ascii="Times New Roman" w:hAnsi="Times New Roman" w:cs="Times New Roman"/>
          <w:b/>
          <w:i/>
          <w:sz w:val="24"/>
          <w:szCs w:val="24"/>
        </w:rPr>
      </w:pPr>
      <w:r w:rsidRPr="009A1CFC">
        <w:rPr>
          <w:rFonts w:ascii="Times New Roman" w:hAnsi="Times New Roman" w:cs="Times New Roman"/>
          <w:b/>
          <w:i/>
          <w:sz w:val="24"/>
          <w:szCs w:val="24"/>
        </w:rPr>
        <w:t xml:space="preserve">Вывод: в 2023 году муниципальная </w:t>
      </w:r>
      <w:r w:rsidR="00F10D22" w:rsidRPr="009A1CFC">
        <w:rPr>
          <w:rFonts w:ascii="Times New Roman" w:hAnsi="Times New Roman" w:cs="Times New Roman"/>
          <w:b/>
          <w:i/>
          <w:sz w:val="24"/>
          <w:szCs w:val="24"/>
        </w:rPr>
        <w:t>программа реализована со средним</w:t>
      </w:r>
      <w:r w:rsidRPr="009A1CFC">
        <w:rPr>
          <w:rFonts w:ascii="Times New Roman" w:hAnsi="Times New Roman" w:cs="Times New Roman"/>
          <w:b/>
          <w:i/>
          <w:sz w:val="24"/>
          <w:szCs w:val="24"/>
        </w:rPr>
        <w:t xml:space="preserve"> уровнем эффективности </w:t>
      </w:r>
      <w:r w:rsidR="00F10D22" w:rsidRPr="009A1CFC">
        <w:rPr>
          <w:rFonts w:ascii="Times New Roman" w:hAnsi="Times New Roman" w:cs="Times New Roman"/>
          <w:b/>
          <w:i/>
          <w:sz w:val="24"/>
          <w:szCs w:val="24"/>
        </w:rPr>
        <w:t xml:space="preserve">– 75% (от 50 до </w:t>
      </w:r>
      <w:r w:rsidRPr="009A1CFC">
        <w:rPr>
          <w:rFonts w:ascii="Times New Roman" w:hAnsi="Times New Roman" w:cs="Times New Roman"/>
          <w:b/>
          <w:i/>
          <w:sz w:val="24"/>
          <w:szCs w:val="24"/>
        </w:rPr>
        <w:t>90%).</w:t>
      </w:r>
    </w:p>
    <w:p w:rsidR="000C3DBE" w:rsidRPr="009A1CFC" w:rsidRDefault="008E2128" w:rsidP="008E2128">
      <w:pPr>
        <w:pStyle w:val="1"/>
        <w:jc w:val="center"/>
        <w:rPr>
          <w:color w:val="auto"/>
        </w:rPr>
      </w:pPr>
      <w:r w:rsidRPr="009A1CFC">
        <w:rPr>
          <w:color w:val="auto"/>
        </w:rPr>
        <w:t xml:space="preserve">25. Муниципальная программа «Комплексное развитие сельских поселений </w:t>
      </w:r>
      <w:proofErr w:type="spellStart"/>
      <w:r w:rsidRPr="009A1CFC">
        <w:rPr>
          <w:color w:val="auto"/>
        </w:rPr>
        <w:t>Шелаболихинского</w:t>
      </w:r>
      <w:proofErr w:type="spellEnd"/>
      <w:r w:rsidRPr="009A1CFC">
        <w:rPr>
          <w:color w:val="auto"/>
        </w:rPr>
        <w:t xml:space="preserve"> района Алтайского края» на 2020-2025 годы</w:t>
      </w:r>
    </w:p>
    <w:p w:rsidR="008E2128" w:rsidRPr="009A1CFC" w:rsidRDefault="008E2128" w:rsidP="008E2128"/>
    <w:p w:rsidR="008E2128" w:rsidRPr="009A1CFC" w:rsidRDefault="008E2128" w:rsidP="00833AD0">
      <w:pPr>
        <w:pStyle w:val="a5"/>
        <w:numPr>
          <w:ilvl w:val="0"/>
          <w:numId w:val="78"/>
        </w:numPr>
        <w:tabs>
          <w:tab w:val="left" w:pos="709"/>
        </w:tabs>
        <w:jc w:val="both"/>
        <w:rPr>
          <w:u w:val="single"/>
        </w:rPr>
      </w:pPr>
      <w:r w:rsidRPr="009A1CFC">
        <w:rPr>
          <w:u w:val="single"/>
        </w:rPr>
        <w:t xml:space="preserve">Оценка степени достижения целей и решения задач муниципальной программы: </w:t>
      </w:r>
    </w:p>
    <w:p w:rsidR="0064749A" w:rsidRPr="009A1CFC" w:rsidRDefault="0064749A" w:rsidP="00833AD0">
      <w:pPr>
        <w:pStyle w:val="a5"/>
        <w:numPr>
          <w:ilvl w:val="0"/>
          <w:numId w:val="79"/>
        </w:numPr>
        <w:jc w:val="both"/>
      </w:pPr>
      <w:r w:rsidRPr="009A1CFC">
        <w:t>Ввод (приобретение) жилья гражданами, проживающими на сельских территориях, которые построили (приобрели) жилье с использованием программных механизмов</w:t>
      </w:r>
    </w:p>
    <w:p w:rsidR="0064749A" w:rsidRPr="009A1CFC" w:rsidRDefault="0064749A" w:rsidP="0064749A">
      <w:pPr>
        <w:ind w:firstLine="708"/>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1</w:t>
      </w:r>
      <w:r w:rsidRPr="009A1CFC">
        <w:rPr>
          <w:rFonts w:ascii="Times New Roman" w:hAnsi="Times New Roman" w:cs="Times New Roman"/>
          <w:sz w:val="24"/>
          <w:szCs w:val="24"/>
        </w:rPr>
        <w:t xml:space="preserve"> = 122,6 ÷ 144 × 100= 85%</w:t>
      </w:r>
    </w:p>
    <w:p w:rsidR="0064749A" w:rsidRPr="009A1CFC" w:rsidRDefault="0064749A" w:rsidP="00833AD0">
      <w:pPr>
        <w:pStyle w:val="a5"/>
        <w:numPr>
          <w:ilvl w:val="0"/>
          <w:numId w:val="79"/>
        </w:numPr>
        <w:jc w:val="both"/>
      </w:pPr>
      <w:r w:rsidRPr="009A1CFC">
        <w:t>Количество семей, улучшивших жилищные условия с использованием социальных выплат:</w:t>
      </w:r>
    </w:p>
    <w:p w:rsidR="0064749A" w:rsidRPr="009A1CFC" w:rsidRDefault="0064749A" w:rsidP="0064749A">
      <w:pPr>
        <w:ind w:firstLine="708"/>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2</w:t>
      </w:r>
      <w:r w:rsidRPr="009A1CFC">
        <w:rPr>
          <w:rFonts w:ascii="Times New Roman" w:hAnsi="Times New Roman" w:cs="Times New Roman"/>
          <w:sz w:val="24"/>
          <w:szCs w:val="24"/>
        </w:rPr>
        <w:t xml:space="preserve"> =2 ÷ 2 × 100% =100 %</w:t>
      </w:r>
    </w:p>
    <w:p w:rsidR="0064749A" w:rsidRPr="009A1CFC" w:rsidRDefault="0064749A" w:rsidP="00833AD0">
      <w:pPr>
        <w:pStyle w:val="a5"/>
        <w:numPr>
          <w:ilvl w:val="0"/>
          <w:numId w:val="79"/>
        </w:numPr>
        <w:jc w:val="both"/>
      </w:pPr>
      <w:r w:rsidRPr="009A1CFC">
        <w:t>Доля школ и филиалов, в которых проведен капитальный ремонт:</w:t>
      </w:r>
    </w:p>
    <w:p w:rsidR="0064749A" w:rsidRPr="009A1CFC" w:rsidRDefault="0064749A" w:rsidP="0064749A">
      <w:pPr>
        <w:ind w:firstLine="708"/>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3</w:t>
      </w:r>
      <w:r w:rsidRPr="009A1CFC">
        <w:rPr>
          <w:rFonts w:ascii="Times New Roman" w:hAnsi="Times New Roman" w:cs="Times New Roman"/>
          <w:sz w:val="24"/>
          <w:szCs w:val="24"/>
        </w:rPr>
        <w:t xml:space="preserve"> =57,7 ÷ 77 × 100% =74,9%</w:t>
      </w:r>
    </w:p>
    <w:p w:rsidR="0064749A" w:rsidRPr="009A1CFC" w:rsidRDefault="0064749A" w:rsidP="00833AD0">
      <w:pPr>
        <w:pStyle w:val="a5"/>
        <w:numPr>
          <w:ilvl w:val="0"/>
          <w:numId w:val="79"/>
        </w:numPr>
        <w:jc w:val="both"/>
      </w:pPr>
      <w:r w:rsidRPr="009A1CFC">
        <w:lastRenderedPageBreak/>
        <w:t xml:space="preserve">Количество проектов, поддержанных в рамках </w:t>
      </w:r>
      <w:proofErr w:type="spellStart"/>
      <w:r w:rsidRPr="009A1CFC">
        <w:t>грантовой</w:t>
      </w:r>
      <w:proofErr w:type="spellEnd"/>
      <w:r w:rsidRPr="009A1CFC">
        <w:t xml:space="preserve"> системы местных инициатив, направленных на улучшение среды обитания:</w:t>
      </w:r>
    </w:p>
    <w:p w:rsidR="0064749A" w:rsidRPr="009A1CFC" w:rsidRDefault="0064749A" w:rsidP="0064749A">
      <w:pPr>
        <w:ind w:firstLine="708"/>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4</w:t>
      </w:r>
      <w:r w:rsidRPr="009A1CFC">
        <w:rPr>
          <w:rFonts w:ascii="Times New Roman" w:hAnsi="Times New Roman" w:cs="Times New Roman"/>
          <w:sz w:val="24"/>
          <w:szCs w:val="24"/>
        </w:rPr>
        <w:t xml:space="preserve"> =5 ÷ 1 × 100% =500%</w:t>
      </w:r>
    </w:p>
    <w:p w:rsidR="0064749A" w:rsidRPr="009A1CFC" w:rsidRDefault="0064749A" w:rsidP="00833AD0">
      <w:pPr>
        <w:pStyle w:val="a5"/>
        <w:numPr>
          <w:ilvl w:val="0"/>
          <w:numId w:val="79"/>
        </w:numPr>
        <w:jc w:val="both"/>
      </w:pPr>
      <w:r w:rsidRPr="009A1CFC">
        <w:t xml:space="preserve">Доля населения </w:t>
      </w:r>
      <w:proofErr w:type="spellStart"/>
      <w:r w:rsidRPr="009A1CFC">
        <w:t>Шелаболихинского</w:t>
      </w:r>
      <w:proofErr w:type="spellEnd"/>
      <w:r w:rsidRPr="009A1CFC">
        <w:t xml:space="preserve"> района, систематически занимающихся физической культурой и спортом:</w:t>
      </w:r>
    </w:p>
    <w:p w:rsidR="0064749A" w:rsidRPr="009A1CFC" w:rsidRDefault="0064749A" w:rsidP="0064749A">
      <w:pPr>
        <w:ind w:firstLine="708"/>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5</w:t>
      </w:r>
      <w:r w:rsidRPr="009A1CFC">
        <w:rPr>
          <w:rFonts w:ascii="Times New Roman" w:hAnsi="Times New Roman" w:cs="Times New Roman"/>
          <w:sz w:val="24"/>
          <w:szCs w:val="24"/>
        </w:rPr>
        <w:t xml:space="preserve"> =60,2 ÷ 53 × 100% =113,6%</w:t>
      </w:r>
    </w:p>
    <w:p w:rsidR="0064749A" w:rsidRPr="009A1CFC" w:rsidRDefault="0064749A" w:rsidP="00833AD0">
      <w:pPr>
        <w:pStyle w:val="a5"/>
        <w:numPr>
          <w:ilvl w:val="0"/>
          <w:numId w:val="79"/>
        </w:numPr>
        <w:jc w:val="both"/>
      </w:pPr>
      <w:r w:rsidRPr="009A1CFC">
        <w:t xml:space="preserve">Количество вновь введенных в </w:t>
      </w:r>
      <w:proofErr w:type="spellStart"/>
      <w:r w:rsidRPr="009A1CFC">
        <w:t>зксплуатацию</w:t>
      </w:r>
      <w:proofErr w:type="spellEnd"/>
      <w:r w:rsidRPr="009A1CFC">
        <w:t xml:space="preserve"> и капитально отремонтированных спортивных сооружений:</w:t>
      </w:r>
    </w:p>
    <w:p w:rsidR="0064749A" w:rsidRPr="009A1CFC" w:rsidRDefault="0064749A" w:rsidP="0064749A">
      <w:pPr>
        <w:ind w:firstLine="708"/>
        <w:jc w:val="both"/>
        <w:rPr>
          <w:rFonts w:ascii="Times New Roman" w:hAnsi="Times New Roman" w:cs="Times New Roman"/>
          <w:sz w:val="24"/>
          <w:szCs w:val="24"/>
        </w:rPr>
      </w:pPr>
      <w:r w:rsidRPr="009A1CFC">
        <w:rPr>
          <w:rFonts w:ascii="Times New Roman" w:hAnsi="Times New Roman" w:cs="Times New Roman"/>
          <w:sz w:val="24"/>
          <w:szCs w:val="24"/>
          <w:lang w:val="en-US"/>
        </w:rPr>
        <w:t>S</w:t>
      </w:r>
      <w:r w:rsidRPr="009A1CFC">
        <w:rPr>
          <w:rFonts w:ascii="Times New Roman" w:hAnsi="Times New Roman" w:cs="Times New Roman"/>
          <w:sz w:val="24"/>
          <w:szCs w:val="24"/>
          <w:vertAlign w:val="subscript"/>
        </w:rPr>
        <w:t>6</w:t>
      </w:r>
      <w:r w:rsidRPr="009A1CFC">
        <w:rPr>
          <w:rFonts w:ascii="Times New Roman" w:hAnsi="Times New Roman" w:cs="Times New Roman"/>
          <w:sz w:val="24"/>
          <w:szCs w:val="24"/>
        </w:rPr>
        <w:t xml:space="preserve"> =2 ÷ 1 × 100% =200%</w:t>
      </w:r>
    </w:p>
    <w:p w:rsidR="0064749A" w:rsidRPr="009A1CFC" w:rsidRDefault="0064749A" w:rsidP="00EB298E">
      <w:pPr>
        <w:tabs>
          <w:tab w:val="left" w:pos="709"/>
        </w:tabs>
        <w:jc w:val="center"/>
        <w:rPr>
          <w:rFonts w:ascii="Times New Roman" w:hAnsi="Times New Roman" w:cs="Times New Roman"/>
          <w:b/>
          <w:sz w:val="24"/>
          <w:szCs w:val="24"/>
        </w:rPr>
      </w:pPr>
      <w:proofErr w:type="spellStart"/>
      <w:r w:rsidRPr="009A1CFC">
        <w:rPr>
          <w:rFonts w:ascii="Times New Roman" w:hAnsi="Times New Roman" w:cs="Times New Roman"/>
          <w:b/>
          <w:sz w:val="24"/>
          <w:szCs w:val="24"/>
          <w:lang w:val="en-US"/>
        </w:rPr>
        <w:t>Cel</w:t>
      </w:r>
      <w:proofErr w:type="spellEnd"/>
      <w:r w:rsidRPr="009A1CFC">
        <w:rPr>
          <w:rFonts w:ascii="Times New Roman" w:hAnsi="Times New Roman" w:cs="Times New Roman"/>
          <w:b/>
          <w:sz w:val="24"/>
          <w:szCs w:val="24"/>
        </w:rPr>
        <w:t xml:space="preserve"> = (1/6</w:t>
      </w:r>
      <w:r w:rsidR="00EB298E" w:rsidRPr="009A1CFC">
        <w:rPr>
          <w:rFonts w:ascii="Times New Roman" w:hAnsi="Times New Roman" w:cs="Times New Roman"/>
          <w:b/>
          <w:sz w:val="24"/>
          <w:szCs w:val="24"/>
        </w:rPr>
        <w:t>) ×</w:t>
      </w:r>
      <w:r w:rsidRPr="009A1CFC">
        <w:rPr>
          <w:rFonts w:ascii="Times New Roman" w:hAnsi="Times New Roman" w:cs="Times New Roman"/>
          <w:b/>
          <w:sz w:val="24"/>
          <w:szCs w:val="24"/>
        </w:rPr>
        <w:t xml:space="preserve"> (85+100+74,9+100+100+100) = </w:t>
      </w:r>
      <w:r w:rsidR="00EB298E" w:rsidRPr="009A1CFC">
        <w:rPr>
          <w:rFonts w:ascii="Times New Roman" w:hAnsi="Times New Roman" w:cs="Times New Roman"/>
          <w:b/>
          <w:sz w:val="24"/>
          <w:szCs w:val="24"/>
        </w:rPr>
        <w:t>93,3</w:t>
      </w:r>
      <w:r w:rsidRPr="009A1CFC">
        <w:rPr>
          <w:rFonts w:ascii="Times New Roman" w:hAnsi="Times New Roman" w:cs="Times New Roman"/>
          <w:b/>
          <w:sz w:val="24"/>
          <w:szCs w:val="24"/>
        </w:rPr>
        <w:t>%</w:t>
      </w:r>
    </w:p>
    <w:p w:rsidR="008E2128" w:rsidRPr="009A1CFC" w:rsidRDefault="008E2128" w:rsidP="00833AD0">
      <w:pPr>
        <w:pStyle w:val="a5"/>
        <w:numPr>
          <w:ilvl w:val="0"/>
          <w:numId w:val="78"/>
        </w:numPr>
        <w:rPr>
          <w:u w:val="single"/>
        </w:rPr>
      </w:pPr>
      <w:r w:rsidRPr="009A1CFC">
        <w:rPr>
          <w:u w:val="single"/>
        </w:rPr>
        <w:t>Оценка кассового исполнения муниципальной программы:</w:t>
      </w:r>
    </w:p>
    <w:p w:rsidR="00EB298E" w:rsidRPr="009A1CFC" w:rsidRDefault="00EB298E" w:rsidP="00EB298E">
      <w:pPr>
        <w:pStyle w:val="a5"/>
        <w:ind w:left="1429"/>
        <w:rPr>
          <w:u w:val="single"/>
        </w:rPr>
      </w:pPr>
    </w:p>
    <w:p w:rsidR="008E2128" w:rsidRPr="009A1CFC" w:rsidRDefault="00EB298E" w:rsidP="00EB298E">
      <w:pPr>
        <w:pStyle w:val="a5"/>
        <w:tabs>
          <w:tab w:val="left" w:pos="709"/>
        </w:tabs>
        <w:ind w:left="1429"/>
        <w:jc w:val="center"/>
        <w:rPr>
          <w:b/>
        </w:rPr>
      </w:pPr>
      <w:r w:rsidRPr="009A1CFC">
        <w:rPr>
          <w:b/>
          <w:lang w:val="en-US"/>
        </w:rPr>
        <w:t>Fin</w:t>
      </w:r>
      <w:r w:rsidRPr="009A1CFC">
        <w:rPr>
          <w:b/>
        </w:rPr>
        <w:t xml:space="preserve"> = 6894,8 ÷ 6894,8 × 100%=100%</w:t>
      </w:r>
    </w:p>
    <w:p w:rsidR="008E2128" w:rsidRPr="009A1CFC" w:rsidRDefault="008E2128" w:rsidP="008E2128">
      <w:pPr>
        <w:tabs>
          <w:tab w:val="left" w:pos="1330"/>
        </w:tabs>
        <w:spacing w:after="0" w:line="240" w:lineRule="auto"/>
        <w:rPr>
          <w:rFonts w:ascii="Times New Roman" w:eastAsia="Times New Roman" w:hAnsi="Times New Roman" w:cs="Times New Roman"/>
          <w:b/>
          <w:sz w:val="24"/>
          <w:szCs w:val="24"/>
        </w:rPr>
      </w:pPr>
    </w:p>
    <w:p w:rsidR="008E2128" w:rsidRPr="009A1CFC" w:rsidRDefault="008E2128" w:rsidP="00833AD0">
      <w:pPr>
        <w:pStyle w:val="a5"/>
        <w:numPr>
          <w:ilvl w:val="0"/>
          <w:numId w:val="78"/>
        </w:numPr>
        <w:tabs>
          <w:tab w:val="left" w:pos="709"/>
        </w:tabs>
        <w:jc w:val="both"/>
        <w:rPr>
          <w:b/>
        </w:rPr>
      </w:pPr>
      <w:r w:rsidRPr="009A1CFC">
        <w:rPr>
          <w:u w:val="single"/>
        </w:rPr>
        <w:t>Оценка деятельности ответственных исполнителей в части, касающейся разработки и реализации муниципальных программ:</w:t>
      </w:r>
      <w:r w:rsidRPr="009A1CFC">
        <w:rPr>
          <w:b/>
        </w:rPr>
        <w:t xml:space="preserve">         </w:t>
      </w:r>
    </w:p>
    <w:p w:rsidR="008E2128" w:rsidRPr="009A1CFC" w:rsidRDefault="008E2128" w:rsidP="008E2128">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006"/>
        <w:gridCol w:w="2039"/>
      </w:tblGrid>
      <w:tr w:rsidR="008E2128" w:rsidRPr="009A1CFC" w:rsidTr="00EB298E">
        <w:trPr>
          <w:jc w:val="center"/>
        </w:trPr>
        <w:tc>
          <w:tcPr>
            <w:tcW w:w="594" w:type="dxa"/>
          </w:tcPr>
          <w:p w:rsidR="008E2128" w:rsidRPr="009A1CFC" w:rsidRDefault="008E2128" w:rsidP="00C57445">
            <w:pPr>
              <w:spacing w:after="0" w:line="240" w:lineRule="auto"/>
              <w:contextualSpacing/>
              <w:jc w:val="both"/>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 xml:space="preserve">№ </w:t>
            </w:r>
            <w:proofErr w:type="spellStart"/>
            <w:r w:rsidRPr="009A1CFC">
              <w:rPr>
                <w:rFonts w:ascii="Times New Roman" w:eastAsia="Times New Roman" w:hAnsi="Times New Roman" w:cs="Times New Roman"/>
                <w:sz w:val="24"/>
                <w:szCs w:val="24"/>
              </w:rPr>
              <w:t>п</w:t>
            </w:r>
            <w:proofErr w:type="spellEnd"/>
            <w:r w:rsidRPr="009A1CFC">
              <w:rPr>
                <w:rFonts w:ascii="Times New Roman" w:eastAsia="Times New Roman" w:hAnsi="Times New Roman" w:cs="Times New Roman"/>
                <w:sz w:val="24"/>
                <w:szCs w:val="24"/>
              </w:rPr>
              <w:t>/</w:t>
            </w:r>
            <w:proofErr w:type="spellStart"/>
            <w:r w:rsidRPr="009A1CFC">
              <w:rPr>
                <w:rFonts w:ascii="Times New Roman" w:eastAsia="Times New Roman" w:hAnsi="Times New Roman" w:cs="Times New Roman"/>
                <w:sz w:val="24"/>
                <w:szCs w:val="24"/>
              </w:rPr>
              <w:t>п</w:t>
            </w:r>
            <w:proofErr w:type="spellEnd"/>
          </w:p>
        </w:tc>
        <w:tc>
          <w:tcPr>
            <w:tcW w:w="7006" w:type="dxa"/>
          </w:tcPr>
          <w:p w:rsidR="008E2128" w:rsidRPr="009A1CFC" w:rsidRDefault="008E2128" w:rsidP="00C57445">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lang w:eastAsia="en-US"/>
              </w:rPr>
              <w:t>Наименование мероприятия, запланированного к финансированию в отчетном году</w:t>
            </w:r>
          </w:p>
        </w:tc>
        <w:tc>
          <w:tcPr>
            <w:tcW w:w="2039" w:type="dxa"/>
          </w:tcPr>
          <w:p w:rsidR="008E2128" w:rsidRPr="009A1CFC" w:rsidRDefault="008E2128" w:rsidP="00C57445">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Результат выполнения в 2022 году:</w:t>
            </w:r>
          </w:p>
          <w:p w:rsidR="008E2128" w:rsidRPr="009A1CFC" w:rsidRDefault="008E2128" w:rsidP="00C57445">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 - выполнено;</w:t>
            </w:r>
          </w:p>
          <w:p w:rsidR="008E2128" w:rsidRPr="009A1CFC" w:rsidRDefault="008E2128" w:rsidP="00C57445">
            <w:pPr>
              <w:spacing w:after="0" w:line="240" w:lineRule="auto"/>
              <w:contextualSpacing/>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«0» - не выполнено</w:t>
            </w:r>
          </w:p>
        </w:tc>
      </w:tr>
      <w:tr w:rsidR="00EB298E" w:rsidRPr="009A1CFC" w:rsidTr="00EB298E">
        <w:trPr>
          <w:jc w:val="center"/>
        </w:trPr>
        <w:tc>
          <w:tcPr>
            <w:tcW w:w="594" w:type="dxa"/>
            <w:vAlign w:val="center"/>
          </w:tcPr>
          <w:p w:rsidR="00EB298E" w:rsidRPr="009A1CFC" w:rsidRDefault="00EB298E" w:rsidP="00EB298E">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1</w:t>
            </w:r>
          </w:p>
        </w:tc>
        <w:tc>
          <w:tcPr>
            <w:tcW w:w="7006" w:type="dxa"/>
          </w:tcPr>
          <w:p w:rsidR="00EB298E" w:rsidRPr="009A1CFC" w:rsidRDefault="00EB298E" w:rsidP="00FE0BB2">
            <w:pPr>
              <w:widowControl w:val="0"/>
              <w:autoSpaceDN w:val="0"/>
              <w:adjustRightInd w:val="0"/>
              <w:rPr>
                <w:rFonts w:ascii="Times New Roman" w:hAnsi="Times New Roman" w:cs="Times New Roman"/>
              </w:rPr>
            </w:pPr>
            <w:r w:rsidRPr="009A1CFC">
              <w:rPr>
                <w:rFonts w:ascii="Times New Roman" w:hAnsi="Times New Roman" w:cs="Times New Roman"/>
              </w:rPr>
              <w:t>Улучшение жилищных условий граждан, проживающих в сельской местности, в том числе молодых семей и молодых специалистов</w:t>
            </w:r>
          </w:p>
        </w:tc>
        <w:tc>
          <w:tcPr>
            <w:tcW w:w="2039" w:type="dxa"/>
            <w:vAlign w:val="center"/>
          </w:tcPr>
          <w:p w:rsidR="00EB298E" w:rsidRPr="009A1CFC" w:rsidRDefault="00EB298E" w:rsidP="00EB298E">
            <w:pPr>
              <w:jc w:val="center"/>
              <w:rPr>
                <w:rFonts w:ascii="Times New Roman" w:hAnsi="Times New Roman" w:cs="Times New Roman"/>
              </w:rPr>
            </w:pPr>
            <w:r w:rsidRPr="009A1CFC">
              <w:rPr>
                <w:rFonts w:ascii="Times New Roman" w:hAnsi="Times New Roman" w:cs="Times New Roman"/>
              </w:rPr>
              <w:t>1</w:t>
            </w:r>
          </w:p>
        </w:tc>
      </w:tr>
      <w:tr w:rsidR="00EB298E" w:rsidRPr="009A1CFC" w:rsidTr="00EB298E">
        <w:trPr>
          <w:jc w:val="center"/>
        </w:trPr>
        <w:tc>
          <w:tcPr>
            <w:tcW w:w="594" w:type="dxa"/>
            <w:vAlign w:val="center"/>
          </w:tcPr>
          <w:p w:rsidR="00EB298E" w:rsidRPr="009A1CFC" w:rsidRDefault="00EB298E" w:rsidP="00EB298E">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2</w:t>
            </w:r>
          </w:p>
        </w:tc>
        <w:tc>
          <w:tcPr>
            <w:tcW w:w="7006" w:type="dxa"/>
          </w:tcPr>
          <w:p w:rsidR="00EB298E" w:rsidRPr="009A1CFC" w:rsidRDefault="00EB298E" w:rsidP="00FE0BB2">
            <w:pPr>
              <w:autoSpaceDE w:val="0"/>
              <w:autoSpaceDN w:val="0"/>
              <w:adjustRightInd w:val="0"/>
              <w:rPr>
                <w:rFonts w:ascii="Times New Roman" w:eastAsia="Calibri" w:hAnsi="Times New Roman" w:cs="Times New Roman"/>
                <w:lang w:eastAsia="en-US"/>
              </w:rPr>
            </w:pPr>
            <w:r w:rsidRPr="009A1CFC">
              <w:rPr>
                <w:rFonts w:ascii="Times New Roman" w:eastAsia="Calibri" w:hAnsi="Times New Roman" w:cs="Times New Roman"/>
                <w:lang w:eastAsia="en-US"/>
              </w:rPr>
              <w:t>Выполнение работ по описанию местоположения границ территориальных зон муниципальных образований</w:t>
            </w:r>
          </w:p>
          <w:p w:rsidR="00EB298E" w:rsidRPr="009A1CFC" w:rsidRDefault="00EB298E" w:rsidP="00833AD0">
            <w:pPr>
              <w:pStyle w:val="a5"/>
              <w:numPr>
                <w:ilvl w:val="0"/>
                <w:numId w:val="80"/>
              </w:numPr>
              <w:autoSpaceDE w:val="0"/>
              <w:autoSpaceDN w:val="0"/>
              <w:adjustRightInd w:val="0"/>
              <w:rPr>
                <w:rFonts w:eastAsia="Calibri"/>
                <w:lang w:eastAsia="en-US"/>
              </w:rPr>
            </w:pPr>
            <w:proofErr w:type="spellStart"/>
            <w:r w:rsidRPr="009A1CFC">
              <w:rPr>
                <w:rFonts w:eastAsia="Calibri"/>
                <w:lang w:eastAsia="en-US"/>
              </w:rPr>
              <w:t>Новообинцевский</w:t>
            </w:r>
            <w:proofErr w:type="spellEnd"/>
            <w:r w:rsidRPr="009A1CFC">
              <w:rPr>
                <w:rFonts w:eastAsia="Calibri"/>
                <w:lang w:eastAsia="en-US"/>
              </w:rPr>
              <w:t xml:space="preserve"> сельсовет</w:t>
            </w:r>
          </w:p>
          <w:p w:rsidR="00EB298E" w:rsidRPr="009A1CFC" w:rsidRDefault="00EB298E" w:rsidP="00833AD0">
            <w:pPr>
              <w:pStyle w:val="a5"/>
              <w:numPr>
                <w:ilvl w:val="0"/>
                <w:numId w:val="80"/>
              </w:numPr>
              <w:autoSpaceDE w:val="0"/>
              <w:autoSpaceDN w:val="0"/>
              <w:adjustRightInd w:val="0"/>
              <w:rPr>
                <w:rFonts w:eastAsia="Calibri"/>
                <w:lang w:eastAsia="en-US"/>
              </w:rPr>
            </w:pPr>
            <w:proofErr w:type="spellStart"/>
            <w:r w:rsidRPr="009A1CFC">
              <w:rPr>
                <w:rFonts w:eastAsia="Calibri"/>
                <w:lang w:eastAsia="en-US"/>
              </w:rPr>
              <w:t>Инской</w:t>
            </w:r>
            <w:proofErr w:type="spellEnd"/>
            <w:r w:rsidRPr="009A1CFC">
              <w:rPr>
                <w:rFonts w:eastAsia="Calibri"/>
                <w:lang w:eastAsia="en-US"/>
              </w:rPr>
              <w:t xml:space="preserve"> сельсовет</w:t>
            </w:r>
          </w:p>
          <w:p w:rsidR="00EB298E" w:rsidRPr="009A1CFC" w:rsidRDefault="00EB298E" w:rsidP="00833AD0">
            <w:pPr>
              <w:pStyle w:val="a5"/>
              <w:numPr>
                <w:ilvl w:val="0"/>
                <w:numId w:val="80"/>
              </w:numPr>
              <w:autoSpaceDE w:val="0"/>
              <w:autoSpaceDN w:val="0"/>
              <w:adjustRightInd w:val="0"/>
              <w:rPr>
                <w:rFonts w:eastAsia="Calibri"/>
                <w:lang w:eastAsia="en-US"/>
              </w:rPr>
            </w:pPr>
            <w:proofErr w:type="spellStart"/>
            <w:r w:rsidRPr="009A1CFC">
              <w:rPr>
                <w:rFonts w:eastAsia="Calibri"/>
                <w:lang w:eastAsia="en-US"/>
              </w:rPr>
              <w:t>Крутишинский</w:t>
            </w:r>
            <w:proofErr w:type="spellEnd"/>
            <w:r w:rsidRPr="009A1CFC">
              <w:rPr>
                <w:rFonts w:eastAsia="Calibri"/>
                <w:lang w:eastAsia="en-US"/>
              </w:rPr>
              <w:t xml:space="preserve"> сельсовет</w:t>
            </w:r>
          </w:p>
          <w:p w:rsidR="00EB298E" w:rsidRPr="009A1CFC" w:rsidRDefault="00EB298E" w:rsidP="00833AD0">
            <w:pPr>
              <w:pStyle w:val="a5"/>
              <w:numPr>
                <w:ilvl w:val="0"/>
                <w:numId w:val="80"/>
              </w:numPr>
              <w:autoSpaceDE w:val="0"/>
              <w:autoSpaceDN w:val="0"/>
              <w:adjustRightInd w:val="0"/>
              <w:rPr>
                <w:rFonts w:eastAsia="Calibri"/>
                <w:lang w:eastAsia="en-US"/>
              </w:rPr>
            </w:pPr>
            <w:proofErr w:type="spellStart"/>
            <w:r w:rsidRPr="009A1CFC">
              <w:rPr>
                <w:rFonts w:eastAsia="Calibri"/>
                <w:lang w:eastAsia="en-US"/>
              </w:rPr>
              <w:t>Кучукский</w:t>
            </w:r>
            <w:proofErr w:type="spellEnd"/>
            <w:r w:rsidRPr="009A1CFC">
              <w:rPr>
                <w:rFonts w:eastAsia="Calibri"/>
                <w:lang w:eastAsia="en-US"/>
              </w:rPr>
              <w:t xml:space="preserve"> сельсовет</w:t>
            </w:r>
          </w:p>
          <w:p w:rsidR="00EB298E" w:rsidRPr="009A1CFC" w:rsidRDefault="00EB298E" w:rsidP="00833AD0">
            <w:pPr>
              <w:pStyle w:val="a5"/>
              <w:numPr>
                <w:ilvl w:val="0"/>
                <w:numId w:val="80"/>
              </w:numPr>
              <w:autoSpaceDE w:val="0"/>
              <w:autoSpaceDN w:val="0"/>
              <w:adjustRightInd w:val="0"/>
              <w:rPr>
                <w:rFonts w:eastAsia="Calibri"/>
                <w:lang w:eastAsia="en-US"/>
              </w:rPr>
            </w:pPr>
            <w:proofErr w:type="spellStart"/>
            <w:r w:rsidRPr="009A1CFC">
              <w:rPr>
                <w:rFonts w:eastAsia="Calibri"/>
                <w:lang w:eastAsia="en-US"/>
              </w:rPr>
              <w:t>Шелаболихинский</w:t>
            </w:r>
            <w:proofErr w:type="spellEnd"/>
            <w:r w:rsidRPr="009A1CFC">
              <w:rPr>
                <w:rFonts w:eastAsia="Calibri"/>
                <w:lang w:eastAsia="en-US"/>
              </w:rPr>
              <w:t xml:space="preserve"> сельсовет</w:t>
            </w:r>
          </w:p>
        </w:tc>
        <w:tc>
          <w:tcPr>
            <w:tcW w:w="2039" w:type="dxa"/>
            <w:vAlign w:val="center"/>
          </w:tcPr>
          <w:p w:rsidR="00EB298E" w:rsidRPr="009A1CFC" w:rsidRDefault="00EB298E" w:rsidP="00EB298E">
            <w:pPr>
              <w:jc w:val="center"/>
              <w:rPr>
                <w:rFonts w:ascii="Times New Roman" w:hAnsi="Times New Roman" w:cs="Times New Roman"/>
              </w:rPr>
            </w:pPr>
            <w:r w:rsidRPr="009A1CFC">
              <w:rPr>
                <w:rFonts w:ascii="Times New Roman" w:hAnsi="Times New Roman" w:cs="Times New Roman"/>
              </w:rPr>
              <w:t>1</w:t>
            </w:r>
          </w:p>
        </w:tc>
      </w:tr>
      <w:tr w:rsidR="00EB298E" w:rsidRPr="009A1CFC" w:rsidTr="00EB298E">
        <w:trPr>
          <w:jc w:val="center"/>
        </w:trPr>
        <w:tc>
          <w:tcPr>
            <w:tcW w:w="594" w:type="dxa"/>
            <w:vAlign w:val="center"/>
          </w:tcPr>
          <w:p w:rsidR="00EB298E" w:rsidRPr="009A1CFC" w:rsidRDefault="00EB298E" w:rsidP="00EB298E">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lastRenderedPageBreak/>
              <w:t>3</w:t>
            </w:r>
          </w:p>
        </w:tc>
        <w:tc>
          <w:tcPr>
            <w:tcW w:w="7006" w:type="dxa"/>
          </w:tcPr>
          <w:p w:rsidR="00EB298E" w:rsidRPr="009A1CFC" w:rsidRDefault="00EB298E" w:rsidP="00EB298E">
            <w:pPr>
              <w:rPr>
                <w:rFonts w:ascii="Times New Roman" w:hAnsi="Times New Roman" w:cs="Times New Roman"/>
              </w:rPr>
            </w:pPr>
            <w:r w:rsidRPr="009A1CFC">
              <w:rPr>
                <w:rFonts w:ascii="Times New Roman" w:hAnsi="Times New Roman" w:cs="Times New Roman"/>
              </w:rPr>
              <w:t>Внесение изменений в Правила землепользования и застройки муниципального образования (</w:t>
            </w:r>
            <w:proofErr w:type="spellStart"/>
            <w:r w:rsidRPr="009A1CFC">
              <w:rPr>
                <w:rFonts w:ascii="Times New Roman" w:hAnsi="Times New Roman" w:cs="Times New Roman"/>
              </w:rPr>
              <w:t>Новообинцевского</w:t>
            </w:r>
            <w:proofErr w:type="spellEnd"/>
            <w:r w:rsidRPr="009A1CFC">
              <w:rPr>
                <w:rFonts w:ascii="Times New Roman" w:hAnsi="Times New Roman" w:cs="Times New Roman"/>
              </w:rPr>
              <w:t xml:space="preserve"> сельсовета)</w:t>
            </w:r>
          </w:p>
        </w:tc>
        <w:tc>
          <w:tcPr>
            <w:tcW w:w="2039" w:type="dxa"/>
            <w:vAlign w:val="center"/>
          </w:tcPr>
          <w:p w:rsidR="00EB298E" w:rsidRPr="009A1CFC" w:rsidRDefault="00EB298E" w:rsidP="00EB298E">
            <w:pPr>
              <w:jc w:val="center"/>
              <w:rPr>
                <w:rFonts w:ascii="Times New Roman" w:hAnsi="Times New Roman" w:cs="Times New Roman"/>
              </w:rPr>
            </w:pPr>
            <w:r w:rsidRPr="009A1CFC">
              <w:rPr>
                <w:rFonts w:ascii="Times New Roman" w:hAnsi="Times New Roman" w:cs="Times New Roman"/>
              </w:rPr>
              <w:t>1</w:t>
            </w:r>
          </w:p>
        </w:tc>
      </w:tr>
      <w:tr w:rsidR="00EB298E" w:rsidRPr="009A1CFC" w:rsidTr="00EB298E">
        <w:trPr>
          <w:jc w:val="center"/>
        </w:trPr>
        <w:tc>
          <w:tcPr>
            <w:tcW w:w="594" w:type="dxa"/>
            <w:vAlign w:val="center"/>
          </w:tcPr>
          <w:p w:rsidR="00EB298E" w:rsidRPr="009A1CFC" w:rsidRDefault="00EB298E" w:rsidP="00EB298E">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4</w:t>
            </w:r>
          </w:p>
        </w:tc>
        <w:tc>
          <w:tcPr>
            <w:tcW w:w="7006" w:type="dxa"/>
          </w:tcPr>
          <w:p w:rsidR="00EB298E" w:rsidRPr="009A1CFC" w:rsidRDefault="00EB298E" w:rsidP="00FE0BB2">
            <w:pPr>
              <w:widowControl w:val="0"/>
              <w:autoSpaceDN w:val="0"/>
              <w:adjustRightInd w:val="0"/>
              <w:rPr>
                <w:rFonts w:ascii="Times New Roman" w:hAnsi="Times New Roman" w:cs="Times New Roman"/>
              </w:rPr>
            </w:pPr>
            <w:r w:rsidRPr="009A1CFC">
              <w:rPr>
                <w:rFonts w:ascii="Times New Roman" w:hAnsi="Times New Roman" w:cs="Times New Roman"/>
              </w:rPr>
              <w:t xml:space="preserve">Внесение изменений в Генеральный план муниципального образования </w:t>
            </w:r>
            <w:proofErr w:type="spellStart"/>
            <w:r w:rsidRPr="009A1CFC">
              <w:rPr>
                <w:rFonts w:ascii="Times New Roman" w:hAnsi="Times New Roman" w:cs="Times New Roman"/>
              </w:rPr>
              <w:t>Шелаболихинский</w:t>
            </w:r>
            <w:proofErr w:type="spellEnd"/>
            <w:r w:rsidRPr="009A1CFC">
              <w:rPr>
                <w:rFonts w:ascii="Times New Roman" w:hAnsi="Times New Roman" w:cs="Times New Roman"/>
              </w:rPr>
              <w:t xml:space="preserve"> сельсовет </w:t>
            </w:r>
            <w:proofErr w:type="spellStart"/>
            <w:r w:rsidRPr="009A1CFC">
              <w:rPr>
                <w:rFonts w:ascii="Times New Roman" w:hAnsi="Times New Roman" w:cs="Times New Roman"/>
              </w:rPr>
              <w:t>Шелаболихинского</w:t>
            </w:r>
            <w:proofErr w:type="spellEnd"/>
            <w:r w:rsidRPr="009A1CFC">
              <w:rPr>
                <w:rFonts w:ascii="Times New Roman" w:hAnsi="Times New Roman" w:cs="Times New Roman"/>
              </w:rPr>
              <w:t xml:space="preserve"> района Алтайского края</w:t>
            </w:r>
          </w:p>
        </w:tc>
        <w:tc>
          <w:tcPr>
            <w:tcW w:w="2039" w:type="dxa"/>
            <w:vAlign w:val="center"/>
          </w:tcPr>
          <w:p w:rsidR="00EB298E" w:rsidRPr="009A1CFC" w:rsidRDefault="00EB298E" w:rsidP="00EB298E">
            <w:pPr>
              <w:jc w:val="center"/>
              <w:rPr>
                <w:rFonts w:ascii="Times New Roman" w:hAnsi="Times New Roman" w:cs="Times New Roman"/>
              </w:rPr>
            </w:pPr>
            <w:r w:rsidRPr="009A1CFC">
              <w:rPr>
                <w:rFonts w:ascii="Times New Roman" w:hAnsi="Times New Roman" w:cs="Times New Roman"/>
              </w:rPr>
              <w:t>1</w:t>
            </w:r>
          </w:p>
        </w:tc>
      </w:tr>
      <w:tr w:rsidR="00EB298E" w:rsidRPr="009A1CFC" w:rsidTr="00EB298E">
        <w:trPr>
          <w:jc w:val="center"/>
        </w:trPr>
        <w:tc>
          <w:tcPr>
            <w:tcW w:w="594" w:type="dxa"/>
            <w:vAlign w:val="center"/>
          </w:tcPr>
          <w:p w:rsidR="00EB298E" w:rsidRPr="009A1CFC" w:rsidRDefault="00EB298E" w:rsidP="00EB298E">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5</w:t>
            </w:r>
          </w:p>
        </w:tc>
        <w:tc>
          <w:tcPr>
            <w:tcW w:w="7006" w:type="dxa"/>
          </w:tcPr>
          <w:p w:rsidR="00EB298E" w:rsidRPr="009A1CFC" w:rsidRDefault="00EB298E" w:rsidP="00FE0BB2">
            <w:pPr>
              <w:widowControl w:val="0"/>
              <w:autoSpaceDN w:val="0"/>
              <w:adjustRightInd w:val="0"/>
              <w:rPr>
                <w:rFonts w:ascii="Times New Roman" w:hAnsi="Times New Roman" w:cs="Times New Roman"/>
              </w:rPr>
            </w:pPr>
            <w:r w:rsidRPr="009A1CFC">
              <w:rPr>
                <w:rFonts w:ascii="Times New Roman" w:hAnsi="Times New Roman" w:cs="Times New Roman"/>
              </w:rPr>
              <w:t xml:space="preserve">Внесение изменений в Генеральный план муниципального образования </w:t>
            </w:r>
            <w:proofErr w:type="spellStart"/>
            <w:r w:rsidRPr="009A1CFC">
              <w:rPr>
                <w:rFonts w:ascii="Times New Roman" w:hAnsi="Times New Roman" w:cs="Times New Roman"/>
              </w:rPr>
              <w:t>Кучукский</w:t>
            </w:r>
            <w:proofErr w:type="spellEnd"/>
            <w:r w:rsidRPr="009A1CFC">
              <w:rPr>
                <w:rFonts w:ascii="Times New Roman" w:hAnsi="Times New Roman" w:cs="Times New Roman"/>
              </w:rPr>
              <w:t xml:space="preserve"> сельсовет </w:t>
            </w:r>
            <w:proofErr w:type="spellStart"/>
            <w:r w:rsidRPr="009A1CFC">
              <w:rPr>
                <w:rFonts w:ascii="Times New Roman" w:hAnsi="Times New Roman" w:cs="Times New Roman"/>
              </w:rPr>
              <w:t>Шелаболихинского</w:t>
            </w:r>
            <w:proofErr w:type="spellEnd"/>
            <w:r w:rsidRPr="009A1CFC">
              <w:rPr>
                <w:rFonts w:ascii="Times New Roman" w:hAnsi="Times New Roman" w:cs="Times New Roman"/>
              </w:rPr>
              <w:t xml:space="preserve"> района Алтайского края</w:t>
            </w:r>
          </w:p>
        </w:tc>
        <w:tc>
          <w:tcPr>
            <w:tcW w:w="2039" w:type="dxa"/>
            <w:vAlign w:val="center"/>
          </w:tcPr>
          <w:p w:rsidR="00EB298E" w:rsidRPr="009A1CFC" w:rsidRDefault="00EB298E" w:rsidP="00EB298E">
            <w:pPr>
              <w:jc w:val="center"/>
              <w:rPr>
                <w:rFonts w:ascii="Times New Roman" w:hAnsi="Times New Roman" w:cs="Times New Roman"/>
              </w:rPr>
            </w:pPr>
            <w:r w:rsidRPr="009A1CFC">
              <w:rPr>
                <w:rFonts w:ascii="Times New Roman" w:hAnsi="Times New Roman" w:cs="Times New Roman"/>
              </w:rPr>
              <w:t>1</w:t>
            </w:r>
          </w:p>
        </w:tc>
      </w:tr>
      <w:tr w:rsidR="00EB298E" w:rsidRPr="009A1CFC" w:rsidTr="00EB298E">
        <w:trPr>
          <w:jc w:val="center"/>
        </w:trPr>
        <w:tc>
          <w:tcPr>
            <w:tcW w:w="594" w:type="dxa"/>
            <w:vAlign w:val="center"/>
          </w:tcPr>
          <w:p w:rsidR="00EB298E" w:rsidRPr="009A1CFC" w:rsidRDefault="00EB298E" w:rsidP="00EB298E">
            <w:pPr>
              <w:spacing w:after="0" w:line="240" w:lineRule="auto"/>
              <w:contextualSpacing/>
              <w:jc w:val="center"/>
              <w:rPr>
                <w:rFonts w:ascii="Times New Roman" w:eastAsia="Times New Roman" w:hAnsi="Times New Roman" w:cs="Times New Roman"/>
                <w:sz w:val="24"/>
                <w:szCs w:val="24"/>
              </w:rPr>
            </w:pPr>
            <w:r w:rsidRPr="009A1CFC">
              <w:rPr>
                <w:rFonts w:ascii="Times New Roman" w:eastAsia="Times New Roman" w:hAnsi="Times New Roman" w:cs="Times New Roman"/>
                <w:sz w:val="24"/>
                <w:szCs w:val="24"/>
              </w:rPr>
              <w:t>6</w:t>
            </w:r>
          </w:p>
        </w:tc>
        <w:tc>
          <w:tcPr>
            <w:tcW w:w="7006" w:type="dxa"/>
          </w:tcPr>
          <w:p w:rsidR="00EB298E" w:rsidRPr="009A1CFC" w:rsidRDefault="00EB298E" w:rsidP="00FE0BB2">
            <w:pPr>
              <w:widowControl w:val="0"/>
              <w:autoSpaceDN w:val="0"/>
              <w:adjustRightInd w:val="0"/>
              <w:rPr>
                <w:rFonts w:ascii="Times New Roman" w:hAnsi="Times New Roman" w:cs="Times New Roman"/>
              </w:rPr>
            </w:pPr>
            <w:r w:rsidRPr="009A1CFC">
              <w:rPr>
                <w:rFonts w:ascii="Times New Roman" w:hAnsi="Times New Roman" w:cs="Times New Roman"/>
              </w:rPr>
              <w:t xml:space="preserve">Внесение изменений в Правила землепользования и застройки муниципального образования </w:t>
            </w:r>
            <w:proofErr w:type="spellStart"/>
            <w:r w:rsidRPr="009A1CFC">
              <w:rPr>
                <w:rFonts w:ascii="Times New Roman" w:hAnsi="Times New Roman" w:cs="Times New Roman"/>
              </w:rPr>
              <w:t>Кучукский</w:t>
            </w:r>
            <w:proofErr w:type="spellEnd"/>
            <w:r w:rsidRPr="009A1CFC">
              <w:rPr>
                <w:rFonts w:ascii="Times New Roman" w:hAnsi="Times New Roman" w:cs="Times New Roman"/>
              </w:rPr>
              <w:t xml:space="preserve"> сельсовет </w:t>
            </w:r>
            <w:proofErr w:type="spellStart"/>
            <w:r w:rsidRPr="009A1CFC">
              <w:rPr>
                <w:rFonts w:ascii="Times New Roman" w:hAnsi="Times New Roman" w:cs="Times New Roman"/>
              </w:rPr>
              <w:t>Шелаболихинского</w:t>
            </w:r>
            <w:proofErr w:type="spellEnd"/>
            <w:r w:rsidRPr="009A1CFC">
              <w:rPr>
                <w:rFonts w:ascii="Times New Roman" w:hAnsi="Times New Roman" w:cs="Times New Roman"/>
              </w:rPr>
              <w:t xml:space="preserve"> района Алтайского края</w:t>
            </w:r>
          </w:p>
        </w:tc>
        <w:tc>
          <w:tcPr>
            <w:tcW w:w="2039" w:type="dxa"/>
            <w:vAlign w:val="center"/>
          </w:tcPr>
          <w:p w:rsidR="00EB298E" w:rsidRPr="009A1CFC" w:rsidRDefault="00EB298E" w:rsidP="00EB298E">
            <w:pPr>
              <w:jc w:val="center"/>
              <w:rPr>
                <w:rFonts w:ascii="Times New Roman" w:hAnsi="Times New Roman" w:cs="Times New Roman"/>
              </w:rPr>
            </w:pPr>
            <w:r w:rsidRPr="009A1CFC">
              <w:rPr>
                <w:rFonts w:ascii="Times New Roman" w:hAnsi="Times New Roman" w:cs="Times New Roman"/>
              </w:rPr>
              <w:t>1</w:t>
            </w:r>
          </w:p>
        </w:tc>
      </w:tr>
    </w:tbl>
    <w:p w:rsidR="008E2128" w:rsidRPr="009A1CFC" w:rsidRDefault="00EB298E" w:rsidP="008E2128">
      <w:pPr>
        <w:rPr>
          <w:rFonts w:ascii="Times New Roman" w:hAnsi="Times New Roman" w:cs="Times New Roman"/>
        </w:rPr>
      </w:pPr>
      <w:r w:rsidRPr="009A1CFC">
        <w:rPr>
          <w:rFonts w:ascii="Times New Roman" w:hAnsi="Times New Roman" w:cs="Times New Roman"/>
        </w:rPr>
        <w:t xml:space="preserve">  </w:t>
      </w:r>
    </w:p>
    <w:p w:rsidR="00EB298E" w:rsidRPr="009A1CFC" w:rsidRDefault="00EB298E" w:rsidP="00EB298E">
      <w:pPr>
        <w:ind w:firstLine="540"/>
        <w:jc w:val="center"/>
        <w:rPr>
          <w:rFonts w:ascii="Times New Roman" w:hAnsi="Times New Roman" w:cs="Times New Roman"/>
          <w:b/>
          <w:sz w:val="24"/>
          <w:szCs w:val="24"/>
        </w:rPr>
      </w:pPr>
      <w:proofErr w:type="spellStart"/>
      <w:r w:rsidRPr="009A1CFC">
        <w:rPr>
          <w:rFonts w:ascii="Times New Roman" w:hAnsi="Times New Roman" w:cs="Times New Roman"/>
          <w:b/>
          <w:sz w:val="24"/>
          <w:szCs w:val="24"/>
          <w:lang w:val="en-US"/>
        </w:rPr>
        <w:t>Mer</w:t>
      </w:r>
      <w:proofErr w:type="spellEnd"/>
      <w:r w:rsidRPr="009A1CFC">
        <w:rPr>
          <w:rFonts w:ascii="Times New Roman" w:hAnsi="Times New Roman" w:cs="Times New Roman"/>
          <w:b/>
          <w:sz w:val="24"/>
          <w:szCs w:val="24"/>
        </w:rPr>
        <w:t>= 6 ÷ 6 × 1 × 100% = 100%</w:t>
      </w:r>
    </w:p>
    <w:p w:rsidR="008E2128" w:rsidRPr="009A1CFC" w:rsidRDefault="008E2128" w:rsidP="00833AD0">
      <w:pPr>
        <w:pStyle w:val="a5"/>
        <w:numPr>
          <w:ilvl w:val="0"/>
          <w:numId w:val="78"/>
        </w:numPr>
        <w:rPr>
          <w:u w:val="single"/>
        </w:rPr>
      </w:pPr>
      <w:r w:rsidRPr="009A1CFC">
        <w:rPr>
          <w:u w:val="single"/>
        </w:rPr>
        <w:t>Комплексная оценка эффективности реализации муниципальной программы</w:t>
      </w:r>
    </w:p>
    <w:p w:rsidR="00EB298E" w:rsidRPr="009A1CFC" w:rsidRDefault="00EB298E" w:rsidP="00EB298E">
      <w:pPr>
        <w:pStyle w:val="a5"/>
        <w:ind w:left="1429"/>
        <w:rPr>
          <w:u w:val="single"/>
        </w:rPr>
      </w:pPr>
    </w:p>
    <w:p w:rsidR="008E2128" w:rsidRPr="009A1CFC" w:rsidRDefault="008E2128" w:rsidP="008E2128">
      <w:pPr>
        <w:spacing w:after="0" w:line="240" w:lineRule="auto"/>
        <w:ind w:firstLine="540"/>
        <w:jc w:val="center"/>
        <w:rPr>
          <w:rFonts w:ascii="Times New Roman" w:eastAsia="Times New Roman" w:hAnsi="Times New Roman" w:cs="Times New Roman"/>
          <w:b/>
          <w:sz w:val="24"/>
          <w:szCs w:val="24"/>
          <w:lang w:val="en-US"/>
        </w:rPr>
      </w:pPr>
      <w:r w:rsidRPr="009A1CFC">
        <w:rPr>
          <w:rFonts w:ascii="Times New Roman" w:eastAsia="Times New Roman" w:hAnsi="Times New Roman" w:cs="Times New Roman"/>
          <w:b/>
          <w:sz w:val="24"/>
          <w:szCs w:val="24"/>
          <w:lang w:val="en-US"/>
        </w:rPr>
        <w:t>O=</w:t>
      </w:r>
      <w:proofErr w:type="spellStart"/>
      <w:r w:rsidRPr="009A1CFC">
        <w:rPr>
          <w:rFonts w:ascii="Times New Roman" w:eastAsia="Times New Roman" w:hAnsi="Times New Roman" w:cs="Times New Roman"/>
          <w:b/>
          <w:sz w:val="24"/>
          <w:szCs w:val="24"/>
          <w:lang w:val="en-US"/>
        </w:rPr>
        <w:t>Cel</w:t>
      </w:r>
      <w:proofErr w:type="spellEnd"/>
      <w:r w:rsidRPr="009A1CFC">
        <w:rPr>
          <w:rFonts w:ascii="Times New Roman" w:eastAsia="Times New Roman" w:hAnsi="Times New Roman" w:cs="Times New Roman"/>
          <w:b/>
          <w:sz w:val="24"/>
          <w:szCs w:val="24"/>
          <w:lang w:val="en-US"/>
        </w:rPr>
        <w:t xml:space="preserve"> x 0,5+ Fin x 0,25+ </w:t>
      </w:r>
      <w:proofErr w:type="spellStart"/>
      <w:r w:rsidRPr="009A1CFC">
        <w:rPr>
          <w:rFonts w:ascii="Times New Roman" w:eastAsia="Times New Roman" w:hAnsi="Times New Roman" w:cs="Times New Roman"/>
          <w:b/>
          <w:sz w:val="24"/>
          <w:szCs w:val="24"/>
          <w:lang w:val="en-US"/>
        </w:rPr>
        <w:t>Mer</w:t>
      </w:r>
      <w:proofErr w:type="spellEnd"/>
      <w:r w:rsidRPr="009A1CFC">
        <w:rPr>
          <w:rFonts w:ascii="Times New Roman" w:eastAsia="Times New Roman" w:hAnsi="Times New Roman" w:cs="Times New Roman"/>
          <w:b/>
          <w:sz w:val="24"/>
          <w:szCs w:val="24"/>
          <w:lang w:val="en-US"/>
        </w:rPr>
        <w:t xml:space="preserve"> x 0,25 = </w:t>
      </w:r>
      <w:r w:rsidR="00EB298E" w:rsidRPr="009A1CFC">
        <w:rPr>
          <w:rFonts w:ascii="Times New Roman" w:eastAsia="Times New Roman" w:hAnsi="Times New Roman" w:cs="Times New Roman"/>
          <w:b/>
          <w:sz w:val="24"/>
          <w:szCs w:val="24"/>
          <w:lang w:val="en-US"/>
        </w:rPr>
        <w:t>95,2</w:t>
      </w:r>
      <w:r w:rsidRPr="009A1CFC">
        <w:rPr>
          <w:rFonts w:ascii="Times New Roman" w:eastAsia="Times New Roman" w:hAnsi="Times New Roman" w:cs="Times New Roman"/>
          <w:b/>
          <w:sz w:val="24"/>
          <w:szCs w:val="24"/>
          <w:lang w:val="en-US"/>
        </w:rPr>
        <w:t xml:space="preserve"> ×  0,5 + </w:t>
      </w:r>
      <w:r w:rsidR="00EB298E" w:rsidRPr="009A1CFC">
        <w:rPr>
          <w:rFonts w:ascii="Times New Roman" w:eastAsia="Times New Roman" w:hAnsi="Times New Roman" w:cs="Times New Roman"/>
          <w:b/>
          <w:sz w:val="24"/>
          <w:szCs w:val="24"/>
          <w:lang w:val="en-US"/>
        </w:rPr>
        <w:t>10</w:t>
      </w:r>
      <w:r w:rsidRPr="009A1CFC">
        <w:rPr>
          <w:rFonts w:ascii="Times New Roman" w:eastAsia="Times New Roman" w:hAnsi="Times New Roman" w:cs="Times New Roman"/>
          <w:b/>
          <w:sz w:val="24"/>
          <w:szCs w:val="24"/>
          <w:lang w:val="en-US"/>
        </w:rPr>
        <w:t xml:space="preserve">0 × 0,25 + </w:t>
      </w:r>
      <w:r w:rsidR="00EB298E" w:rsidRPr="009A1CFC">
        <w:rPr>
          <w:rFonts w:ascii="Times New Roman" w:eastAsia="Times New Roman" w:hAnsi="Times New Roman" w:cs="Times New Roman"/>
          <w:b/>
          <w:sz w:val="24"/>
          <w:szCs w:val="24"/>
          <w:lang w:val="en-US"/>
        </w:rPr>
        <w:t>100</w:t>
      </w:r>
      <w:r w:rsidRPr="009A1CFC">
        <w:rPr>
          <w:rFonts w:ascii="Times New Roman" w:eastAsia="Times New Roman" w:hAnsi="Times New Roman" w:cs="Times New Roman"/>
          <w:b/>
          <w:sz w:val="24"/>
          <w:szCs w:val="24"/>
          <w:lang w:val="en-US"/>
        </w:rPr>
        <w:t>0 × 0,25 = 93,75%</w:t>
      </w:r>
    </w:p>
    <w:p w:rsidR="008E2128" w:rsidRPr="009A1CFC" w:rsidRDefault="008E2128" w:rsidP="008E2128">
      <w:pPr>
        <w:pStyle w:val="a5"/>
        <w:ind w:left="426"/>
        <w:rPr>
          <w:lang w:val="en-US"/>
        </w:rPr>
      </w:pPr>
    </w:p>
    <w:p w:rsidR="008E2128" w:rsidRPr="009A1CFC" w:rsidRDefault="008E2128" w:rsidP="008E2128">
      <w:pPr>
        <w:jc w:val="center"/>
        <w:rPr>
          <w:rFonts w:ascii="Times New Roman" w:hAnsi="Times New Roman" w:cs="Times New Roman"/>
          <w:b/>
          <w:i/>
          <w:sz w:val="24"/>
          <w:szCs w:val="24"/>
        </w:rPr>
      </w:pPr>
      <w:r w:rsidRPr="009A1CFC">
        <w:rPr>
          <w:rFonts w:ascii="Times New Roman" w:hAnsi="Times New Roman" w:cs="Times New Roman"/>
          <w:b/>
          <w:i/>
          <w:sz w:val="24"/>
          <w:szCs w:val="24"/>
        </w:rPr>
        <w:t xml:space="preserve">Вывод: в 2023 году муниципальная программа реализована с высоким уровнем эффективности </w:t>
      </w:r>
      <w:r w:rsidR="00F10D22" w:rsidRPr="009A1CFC">
        <w:rPr>
          <w:rFonts w:ascii="Times New Roman" w:hAnsi="Times New Roman" w:cs="Times New Roman"/>
          <w:b/>
          <w:i/>
          <w:sz w:val="24"/>
          <w:szCs w:val="24"/>
        </w:rPr>
        <w:t>– 93,75</w:t>
      </w:r>
      <w:r w:rsidRPr="009A1CFC">
        <w:rPr>
          <w:rFonts w:ascii="Times New Roman" w:hAnsi="Times New Roman" w:cs="Times New Roman"/>
          <w:b/>
          <w:i/>
          <w:sz w:val="24"/>
          <w:szCs w:val="24"/>
        </w:rPr>
        <w:t>% (свыше 90%).</w:t>
      </w:r>
    </w:p>
    <w:p w:rsidR="004B2F86" w:rsidRPr="009A1CFC" w:rsidRDefault="004B2F86" w:rsidP="00EF1CAB">
      <w:pPr>
        <w:jc w:val="center"/>
        <w:rPr>
          <w:rFonts w:ascii="Times New Roman" w:hAnsi="Times New Roman" w:cs="Times New Roman"/>
          <w:b/>
          <w:sz w:val="24"/>
          <w:szCs w:val="24"/>
          <w:highlight w:val="yellow"/>
        </w:rPr>
      </w:pPr>
    </w:p>
    <w:p w:rsidR="00CF214B" w:rsidRPr="009A1CFC" w:rsidRDefault="00CF214B" w:rsidP="00EF1CAB">
      <w:pPr>
        <w:jc w:val="center"/>
        <w:rPr>
          <w:rFonts w:ascii="Times New Roman" w:hAnsi="Times New Roman" w:cs="Times New Roman"/>
          <w:b/>
          <w:sz w:val="24"/>
          <w:szCs w:val="24"/>
          <w:highlight w:val="yellow"/>
        </w:rPr>
      </w:pPr>
    </w:p>
    <w:p w:rsidR="00CF214B" w:rsidRPr="009A1CFC" w:rsidRDefault="00CF214B" w:rsidP="00EF1CAB">
      <w:pPr>
        <w:jc w:val="center"/>
        <w:rPr>
          <w:rFonts w:ascii="Times New Roman" w:hAnsi="Times New Roman" w:cs="Times New Roman"/>
          <w:b/>
          <w:sz w:val="24"/>
          <w:szCs w:val="24"/>
          <w:highlight w:val="yellow"/>
        </w:rPr>
      </w:pPr>
    </w:p>
    <w:p w:rsidR="00CF214B" w:rsidRPr="009A1CFC" w:rsidRDefault="00CF214B" w:rsidP="00EF1CAB">
      <w:pPr>
        <w:jc w:val="center"/>
        <w:rPr>
          <w:rFonts w:ascii="Times New Roman" w:hAnsi="Times New Roman" w:cs="Times New Roman"/>
          <w:b/>
          <w:sz w:val="24"/>
          <w:szCs w:val="24"/>
          <w:highlight w:val="yellow"/>
        </w:rPr>
      </w:pPr>
    </w:p>
    <w:p w:rsidR="00CF214B" w:rsidRPr="009A1CFC" w:rsidRDefault="00CF214B" w:rsidP="00EF1CAB">
      <w:pPr>
        <w:jc w:val="center"/>
        <w:rPr>
          <w:rFonts w:ascii="Times New Roman" w:hAnsi="Times New Roman" w:cs="Times New Roman"/>
          <w:b/>
          <w:sz w:val="24"/>
          <w:szCs w:val="24"/>
          <w:highlight w:val="yellow"/>
        </w:rPr>
      </w:pPr>
    </w:p>
    <w:p w:rsidR="00CF214B" w:rsidRPr="009A1CFC" w:rsidRDefault="00CF214B" w:rsidP="00EF1CAB">
      <w:pPr>
        <w:jc w:val="center"/>
        <w:rPr>
          <w:rFonts w:ascii="Times New Roman" w:hAnsi="Times New Roman" w:cs="Times New Roman"/>
          <w:b/>
          <w:sz w:val="24"/>
          <w:szCs w:val="24"/>
          <w:highlight w:val="yellow"/>
        </w:rPr>
      </w:pPr>
    </w:p>
    <w:p w:rsidR="00EF1CAB" w:rsidRPr="009A1CFC" w:rsidRDefault="00EF1CAB" w:rsidP="00EF1CAB">
      <w:pPr>
        <w:jc w:val="center"/>
        <w:rPr>
          <w:rFonts w:ascii="Times New Roman" w:hAnsi="Times New Roman" w:cs="Times New Roman"/>
          <w:b/>
          <w:sz w:val="24"/>
          <w:szCs w:val="24"/>
        </w:rPr>
      </w:pPr>
      <w:r w:rsidRPr="009A1CFC">
        <w:rPr>
          <w:rFonts w:ascii="Times New Roman" w:hAnsi="Times New Roman" w:cs="Times New Roman"/>
          <w:b/>
          <w:sz w:val="24"/>
          <w:szCs w:val="24"/>
        </w:rPr>
        <w:lastRenderedPageBreak/>
        <w:t>СВОДНАЯ ИНФОРМАЦИЯ ОБ УРОВНЕ ЭФФЕКТИВНОСТИ МУНИЦИПАЛЬНЫХ ПРОГ</w:t>
      </w:r>
      <w:r w:rsidR="00FE0BB2" w:rsidRPr="009A1CFC">
        <w:rPr>
          <w:rFonts w:ascii="Times New Roman" w:hAnsi="Times New Roman" w:cs="Times New Roman"/>
          <w:b/>
          <w:sz w:val="24"/>
          <w:szCs w:val="24"/>
        </w:rPr>
        <w:t>РАММ ШЕЛАБОЛИХИНСКОГО</w:t>
      </w:r>
      <w:r w:rsidR="00572E6B" w:rsidRPr="009A1CFC">
        <w:rPr>
          <w:rFonts w:ascii="Times New Roman" w:hAnsi="Times New Roman" w:cs="Times New Roman"/>
          <w:b/>
          <w:sz w:val="24"/>
          <w:szCs w:val="24"/>
        </w:rPr>
        <w:t xml:space="preserve"> РАЙОНА В 2023</w:t>
      </w:r>
      <w:r w:rsidRPr="009A1CFC">
        <w:rPr>
          <w:rFonts w:ascii="Times New Roman" w:hAnsi="Times New Roman" w:cs="Times New Roman"/>
          <w:b/>
          <w:sz w:val="24"/>
          <w:szCs w:val="24"/>
        </w:rPr>
        <w:t xml:space="preserve"> ГОДУ</w:t>
      </w:r>
    </w:p>
    <w:tbl>
      <w:tblPr>
        <w:tblStyle w:val="a7"/>
        <w:tblW w:w="14425" w:type="dxa"/>
        <w:tblLayout w:type="fixed"/>
        <w:tblLook w:val="04A0"/>
      </w:tblPr>
      <w:tblGrid>
        <w:gridCol w:w="675"/>
        <w:gridCol w:w="8222"/>
        <w:gridCol w:w="2977"/>
        <w:gridCol w:w="2551"/>
      </w:tblGrid>
      <w:tr w:rsidR="00EF1CAB" w:rsidRPr="009A1CFC" w:rsidTr="00EB298E">
        <w:tc>
          <w:tcPr>
            <w:tcW w:w="675" w:type="dxa"/>
          </w:tcPr>
          <w:p w:rsidR="00EF1CAB" w:rsidRPr="009A1CFC" w:rsidRDefault="00EF1CAB" w:rsidP="00EF1CAB">
            <w:pPr>
              <w:jc w:val="center"/>
              <w:rPr>
                <w:rFonts w:ascii="Times New Roman" w:hAnsi="Times New Roman" w:cs="Times New Roman"/>
                <w:sz w:val="24"/>
                <w:szCs w:val="24"/>
              </w:rPr>
            </w:pPr>
            <w:r w:rsidRPr="009A1CFC">
              <w:rPr>
                <w:rFonts w:ascii="Times New Roman" w:hAnsi="Times New Roman" w:cs="Times New Roman"/>
                <w:sz w:val="24"/>
                <w:szCs w:val="24"/>
              </w:rPr>
              <w:t xml:space="preserve">№ </w:t>
            </w:r>
            <w:proofErr w:type="spellStart"/>
            <w:r w:rsidRPr="009A1CFC">
              <w:rPr>
                <w:rFonts w:ascii="Times New Roman" w:hAnsi="Times New Roman" w:cs="Times New Roman"/>
                <w:sz w:val="24"/>
                <w:szCs w:val="24"/>
              </w:rPr>
              <w:t>п</w:t>
            </w:r>
            <w:proofErr w:type="spellEnd"/>
            <w:r w:rsidRPr="009A1CFC">
              <w:rPr>
                <w:rFonts w:ascii="Times New Roman" w:hAnsi="Times New Roman" w:cs="Times New Roman"/>
                <w:sz w:val="24"/>
                <w:szCs w:val="24"/>
              </w:rPr>
              <w:t>/</w:t>
            </w:r>
            <w:proofErr w:type="spellStart"/>
            <w:r w:rsidRPr="009A1CFC">
              <w:rPr>
                <w:rFonts w:ascii="Times New Roman" w:hAnsi="Times New Roman" w:cs="Times New Roman"/>
                <w:sz w:val="24"/>
                <w:szCs w:val="24"/>
              </w:rPr>
              <w:t>п</w:t>
            </w:r>
            <w:proofErr w:type="spellEnd"/>
          </w:p>
        </w:tc>
        <w:tc>
          <w:tcPr>
            <w:tcW w:w="8222" w:type="dxa"/>
            <w:vAlign w:val="center"/>
          </w:tcPr>
          <w:p w:rsidR="00EF1CAB" w:rsidRPr="009A1CFC" w:rsidRDefault="00EF1CAB" w:rsidP="003F197A">
            <w:pPr>
              <w:jc w:val="center"/>
              <w:rPr>
                <w:rFonts w:ascii="Times New Roman" w:hAnsi="Times New Roman" w:cs="Times New Roman"/>
                <w:sz w:val="24"/>
                <w:szCs w:val="24"/>
              </w:rPr>
            </w:pPr>
            <w:r w:rsidRPr="009A1CFC">
              <w:rPr>
                <w:rFonts w:ascii="Times New Roman" w:hAnsi="Times New Roman" w:cs="Times New Roman"/>
                <w:sz w:val="24"/>
                <w:szCs w:val="24"/>
              </w:rPr>
              <w:t>Наименование программы</w:t>
            </w:r>
          </w:p>
        </w:tc>
        <w:tc>
          <w:tcPr>
            <w:tcW w:w="2977" w:type="dxa"/>
            <w:vAlign w:val="center"/>
          </w:tcPr>
          <w:p w:rsidR="00EF1CAB" w:rsidRPr="009A1CFC" w:rsidRDefault="00EF1CAB" w:rsidP="003F197A">
            <w:pPr>
              <w:jc w:val="center"/>
              <w:rPr>
                <w:rFonts w:ascii="Times New Roman" w:hAnsi="Times New Roman" w:cs="Times New Roman"/>
                <w:sz w:val="24"/>
                <w:szCs w:val="24"/>
              </w:rPr>
            </w:pPr>
            <w:r w:rsidRPr="009A1CFC">
              <w:rPr>
                <w:rFonts w:ascii="Times New Roman" w:hAnsi="Times New Roman" w:cs="Times New Roman"/>
                <w:sz w:val="24"/>
                <w:szCs w:val="24"/>
              </w:rPr>
              <w:t>Комплексная оценка эффективности</w:t>
            </w:r>
          </w:p>
        </w:tc>
        <w:tc>
          <w:tcPr>
            <w:tcW w:w="2551" w:type="dxa"/>
            <w:vAlign w:val="center"/>
          </w:tcPr>
          <w:p w:rsidR="00EF1CAB" w:rsidRPr="009A1CFC" w:rsidRDefault="00EF1CAB" w:rsidP="003F197A">
            <w:pPr>
              <w:jc w:val="center"/>
              <w:rPr>
                <w:rFonts w:ascii="Times New Roman" w:hAnsi="Times New Roman" w:cs="Times New Roman"/>
                <w:sz w:val="24"/>
                <w:szCs w:val="24"/>
              </w:rPr>
            </w:pPr>
            <w:r w:rsidRPr="009A1CFC">
              <w:rPr>
                <w:rFonts w:ascii="Times New Roman" w:hAnsi="Times New Roman" w:cs="Times New Roman"/>
                <w:sz w:val="24"/>
                <w:szCs w:val="24"/>
              </w:rPr>
              <w:t>Уровень эффективности программы</w:t>
            </w:r>
          </w:p>
        </w:tc>
      </w:tr>
      <w:tr w:rsidR="00BD47B0" w:rsidRPr="009A1CFC" w:rsidTr="00EB298E">
        <w:trPr>
          <w:trHeight w:val="750"/>
        </w:trPr>
        <w:tc>
          <w:tcPr>
            <w:tcW w:w="675" w:type="dxa"/>
          </w:tcPr>
          <w:p w:rsidR="00BD47B0" w:rsidRPr="009A1CFC" w:rsidRDefault="00BD47B0" w:rsidP="00EF1CAB">
            <w:pPr>
              <w:jc w:val="center"/>
              <w:rPr>
                <w:rFonts w:ascii="Times New Roman" w:hAnsi="Times New Roman" w:cs="Times New Roman"/>
                <w:sz w:val="24"/>
                <w:szCs w:val="24"/>
              </w:rPr>
            </w:pPr>
            <w:r w:rsidRPr="009A1CFC">
              <w:rPr>
                <w:rFonts w:ascii="Times New Roman" w:hAnsi="Times New Roman" w:cs="Times New Roman"/>
                <w:sz w:val="24"/>
                <w:szCs w:val="24"/>
              </w:rPr>
              <w:t>1</w:t>
            </w:r>
          </w:p>
        </w:tc>
        <w:tc>
          <w:tcPr>
            <w:tcW w:w="8222" w:type="dxa"/>
          </w:tcPr>
          <w:p w:rsidR="00BD47B0" w:rsidRPr="009A1CFC" w:rsidRDefault="00386EFC" w:rsidP="00386EFC">
            <w:pPr>
              <w:rPr>
                <w:rFonts w:ascii="Times New Roman" w:hAnsi="Times New Roman" w:cs="Times New Roman"/>
                <w:spacing w:val="-4"/>
                <w:sz w:val="24"/>
                <w:szCs w:val="24"/>
              </w:rPr>
            </w:pPr>
            <w:r w:rsidRPr="009A1CFC">
              <w:rPr>
                <w:rFonts w:ascii="Times New Roman" w:hAnsi="Times New Roman" w:cs="Times New Roman"/>
                <w:sz w:val="24"/>
                <w:szCs w:val="24"/>
              </w:rPr>
              <w:t xml:space="preserve">«Обеспечение безопасности людей на водных объектах </w:t>
            </w:r>
            <w:proofErr w:type="spellStart"/>
            <w:r w:rsidRPr="009A1CFC">
              <w:rPr>
                <w:rFonts w:ascii="Times New Roman" w:hAnsi="Times New Roman" w:cs="Times New Roman"/>
                <w:sz w:val="24"/>
                <w:szCs w:val="24"/>
              </w:rPr>
              <w:t>Шелаболихинского</w:t>
            </w:r>
            <w:proofErr w:type="spellEnd"/>
            <w:r w:rsidRPr="009A1CFC">
              <w:rPr>
                <w:rFonts w:ascii="Times New Roman" w:hAnsi="Times New Roman" w:cs="Times New Roman"/>
                <w:sz w:val="24"/>
                <w:szCs w:val="24"/>
              </w:rPr>
              <w:t xml:space="preserve"> района» на 2021-2025 годы</w:t>
            </w:r>
          </w:p>
        </w:tc>
        <w:tc>
          <w:tcPr>
            <w:tcW w:w="2977" w:type="dxa"/>
            <w:vAlign w:val="center"/>
          </w:tcPr>
          <w:p w:rsidR="00BD47B0" w:rsidRPr="009A1CFC" w:rsidRDefault="00FF1080" w:rsidP="00386EFC">
            <w:pPr>
              <w:jc w:val="center"/>
              <w:rPr>
                <w:rFonts w:ascii="Times New Roman" w:hAnsi="Times New Roman" w:cs="Times New Roman"/>
                <w:sz w:val="24"/>
                <w:szCs w:val="24"/>
              </w:rPr>
            </w:pPr>
            <w:r w:rsidRPr="009A1CFC">
              <w:rPr>
                <w:rFonts w:ascii="Times New Roman" w:hAnsi="Times New Roman" w:cs="Times New Roman"/>
                <w:sz w:val="24"/>
                <w:szCs w:val="24"/>
              </w:rPr>
              <w:t>25</w:t>
            </w:r>
            <w:r w:rsidR="007E52E4" w:rsidRPr="009A1CFC">
              <w:rPr>
                <w:rFonts w:ascii="Times New Roman" w:hAnsi="Times New Roman" w:cs="Times New Roman"/>
                <w:sz w:val="24"/>
                <w:szCs w:val="24"/>
              </w:rPr>
              <w:t>%</w:t>
            </w:r>
          </w:p>
        </w:tc>
        <w:tc>
          <w:tcPr>
            <w:tcW w:w="2551" w:type="dxa"/>
            <w:vAlign w:val="center"/>
          </w:tcPr>
          <w:p w:rsidR="00BD47B0" w:rsidRPr="009A1CFC" w:rsidRDefault="00FF1080" w:rsidP="00386EFC">
            <w:pPr>
              <w:jc w:val="center"/>
              <w:rPr>
                <w:rFonts w:ascii="Times New Roman" w:hAnsi="Times New Roman" w:cs="Times New Roman"/>
                <w:sz w:val="24"/>
                <w:szCs w:val="24"/>
              </w:rPr>
            </w:pPr>
            <w:r w:rsidRPr="009A1CFC">
              <w:rPr>
                <w:rFonts w:ascii="Times New Roman" w:hAnsi="Times New Roman" w:cs="Times New Roman"/>
                <w:sz w:val="24"/>
                <w:szCs w:val="24"/>
              </w:rPr>
              <w:t>Низкий</w:t>
            </w:r>
          </w:p>
        </w:tc>
      </w:tr>
      <w:tr w:rsidR="002D45F5" w:rsidRPr="009A1CFC" w:rsidTr="00EB298E">
        <w:tc>
          <w:tcPr>
            <w:tcW w:w="675" w:type="dxa"/>
          </w:tcPr>
          <w:p w:rsidR="002D45F5" w:rsidRPr="009A1CFC" w:rsidRDefault="002D45F5" w:rsidP="00EF1CAB">
            <w:pPr>
              <w:jc w:val="center"/>
              <w:rPr>
                <w:rFonts w:ascii="Times New Roman" w:hAnsi="Times New Roman" w:cs="Times New Roman"/>
                <w:sz w:val="24"/>
                <w:szCs w:val="24"/>
              </w:rPr>
            </w:pPr>
            <w:r w:rsidRPr="009A1CFC">
              <w:rPr>
                <w:rFonts w:ascii="Times New Roman" w:hAnsi="Times New Roman" w:cs="Times New Roman"/>
                <w:sz w:val="24"/>
                <w:szCs w:val="24"/>
              </w:rPr>
              <w:t>2</w:t>
            </w:r>
          </w:p>
        </w:tc>
        <w:tc>
          <w:tcPr>
            <w:tcW w:w="8222" w:type="dxa"/>
          </w:tcPr>
          <w:p w:rsidR="002D45F5" w:rsidRPr="009A1CFC" w:rsidRDefault="00386EFC" w:rsidP="00386EFC">
            <w:pPr>
              <w:rPr>
                <w:rFonts w:ascii="Times New Roman" w:hAnsi="Times New Roman" w:cs="Times New Roman"/>
                <w:sz w:val="24"/>
                <w:szCs w:val="24"/>
              </w:rPr>
            </w:pPr>
            <w:r w:rsidRPr="009A1CFC">
              <w:rPr>
                <w:rFonts w:ascii="Times New Roman" w:hAnsi="Times New Roman" w:cs="Times New Roman"/>
                <w:sz w:val="24"/>
                <w:szCs w:val="24"/>
              </w:rPr>
              <w:t xml:space="preserve">«Демографическое развитие </w:t>
            </w:r>
            <w:proofErr w:type="spellStart"/>
            <w:r w:rsidRPr="009A1CFC">
              <w:rPr>
                <w:rFonts w:ascii="Times New Roman" w:hAnsi="Times New Roman" w:cs="Times New Roman"/>
                <w:sz w:val="24"/>
                <w:szCs w:val="24"/>
              </w:rPr>
              <w:t>Шелаболихинского</w:t>
            </w:r>
            <w:proofErr w:type="spellEnd"/>
            <w:r w:rsidRPr="009A1CFC">
              <w:rPr>
                <w:rFonts w:ascii="Times New Roman" w:hAnsi="Times New Roman" w:cs="Times New Roman"/>
                <w:sz w:val="24"/>
                <w:szCs w:val="24"/>
              </w:rPr>
              <w:t xml:space="preserve"> района» на 2020-2025 годы</w:t>
            </w:r>
          </w:p>
        </w:tc>
        <w:tc>
          <w:tcPr>
            <w:tcW w:w="2977"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90,2%</w:t>
            </w:r>
          </w:p>
        </w:tc>
        <w:tc>
          <w:tcPr>
            <w:tcW w:w="2551"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Высокий</w:t>
            </w:r>
          </w:p>
        </w:tc>
      </w:tr>
      <w:tr w:rsidR="002D45F5" w:rsidRPr="009A1CFC" w:rsidTr="00EB298E">
        <w:tc>
          <w:tcPr>
            <w:tcW w:w="675" w:type="dxa"/>
          </w:tcPr>
          <w:p w:rsidR="002D45F5" w:rsidRPr="009A1CFC" w:rsidRDefault="002D45F5" w:rsidP="00EF1CAB">
            <w:pPr>
              <w:jc w:val="center"/>
              <w:rPr>
                <w:rFonts w:ascii="Times New Roman" w:hAnsi="Times New Roman" w:cs="Times New Roman"/>
                <w:sz w:val="24"/>
                <w:szCs w:val="24"/>
              </w:rPr>
            </w:pPr>
            <w:r w:rsidRPr="009A1CFC">
              <w:rPr>
                <w:rFonts w:ascii="Times New Roman" w:hAnsi="Times New Roman" w:cs="Times New Roman"/>
                <w:sz w:val="24"/>
                <w:szCs w:val="24"/>
              </w:rPr>
              <w:t>3</w:t>
            </w:r>
          </w:p>
        </w:tc>
        <w:tc>
          <w:tcPr>
            <w:tcW w:w="8222" w:type="dxa"/>
          </w:tcPr>
          <w:p w:rsidR="002D45F5" w:rsidRPr="009A1CFC" w:rsidRDefault="00386EFC" w:rsidP="00386EFC">
            <w:pPr>
              <w:widowControl w:val="0"/>
              <w:adjustRightInd w:val="0"/>
              <w:rPr>
                <w:rFonts w:ascii="Times New Roman" w:hAnsi="Times New Roman" w:cs="Times New Roman"/>
                <w:sz w:val="24"/>
                <w:szCs w:val="24"/>
              </w:rPr>
            </w:pPr>
            <w:r w:rsidRPr="009A1CFC">
              <w:rPr>
                <w:rFonts w:ascii="Times New Roman" w:eastAsia="Times New Roman" w:hAnsi="Times New Roman" w:cs="Times New Roman"/>
                <w:sz w:val="24"/>
                <w:szCs w:val="24"/>
              </w:rPr>
              <w:t xml:space="preserve">«Капитальный ремонт общеобразовательных организаций </w:t>
            </w:r>
            <w:proofErr w:type="spellStart"/>
            <w:r w:rsidRPr="009A1CFC">
              <w:rPr>
                <w:rFonts w:ascii="Times New Roman" w:eastAsia="Times New Roman" w:hAnsi="Times New Roman" w:cs="Times New Roman"/>
                <w:sz w:val="24"/>
                <w:szCs w:val="24"/>
              </w:rPr>
              <w:t>Шелаболихинского</w:t>
            </w:r>
            <w:proofErr w:type="spellEnd"/>
            <w:r w:rsidRPr="009A1CFC">
              <w:rPr>
                <w:rFonts w:ascii="Times New Roman" w:eastAsia="Times New Roman" w:hAnsi="Times New Roman" w:cs="Times New Roman"/>
                <w:sz w:val="24"/>
                <w:szCs w:val="24"/>
              </w:rPr>
              <w:t xml:space="preserve"> района» на 2017 – 2025 годы</w:t>
            </w:r>
          </w:p>
        </w:tc>
        <w:tc>
          <w:tcPr>
            <w:tcW w:w="2977"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83,5%</w:t>
            </w:r>
          </w:p>
        </w:tc>
        <w:tc>
          <w:tcPr>
            <w:tcW w:w="2551"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Средний</w:t>
            </w:r>
          </w:p>
        </w:tc>
      </w:tr>
      <w:tr w:rsidR="002D45F5" w:rsidRPr="009A1CFC" w:rsidTr="00EB298E">
        <w:tc>
          <w:tcPr>
            <w:tcW w:w="675" w:type="dxa"/>
          </w:tcPr>
          <w:p w:rsidR="002D45F5" w:rsidRPr="009A1CFC" w:rsidRDefault="002D45F5" w:rsidP="00EF1CAB">
            <w:pPr>
              <w:jc w:val="center"/>
              <w:rPr>
                <w:rFonts w:ascii="Times New Roman" w:hAnsi="Times New Roman" w:cs="Times New Roman"/>
                <w:sz w:val="24"/>
                <w:szCs w:val="24"/>
              </w:rPr>
            </w:pPr>
            <w:r w:rsidRPr="009A1CFC">
              <w:rPr>
                <w:rFonts w:ascii="Times New Roman" w:hAnsi="Times New Roman" w:cs="Times New Roman"/>
                <w:sz w:val="24"/>
                <w:szCs w:val="24"/>
              </w:rPr>
              <w:t>4</w:t>
            </w:r>
          </w:p>
        </w:tc>
        <w:tc>
          <w:tcPr>
            <w:tcW w:w="8222" w:type="dxa"/>
          </w:tcPr>
          <w:p w:rsidR="002D45F5" w:rsidRPr="009A1CFC" w:rsidRDefault="00386EFC" w:rsidP="00386EFC">
            <w:pPr>
              <w:rPr>
                <w:rFonts w:ascii="Times New Roman" w:hAnsi="Times New Roman" w:cs="Times New Roman"/>
                <w:sz w:val="24"/>
                <w:szCs w:val="24"/>
              </w:rPr>
            </w:pPr>
            <w:r w:rsidRPr="009A1CFC">
              <w:rPr>
                <w:rFonts w:ascii="Times New Roman" w:hAnsi="Times New Roman" w:cs="Times New Roman"/>
                <w:sz w:val="24"/>
                <w:szCs w:val="24"/>
              </w:rPr>
              <w:t xml:space="preserve">«Комплексное развитие дорожной инфраструктуры </w:t>
            </w:r>
            <w:proofErr w:type="spellStart"/>
            <w:r w:rsidRPr="009A1CFC">
              <w:rPr>
                <w:rFonts w:ascii="Times New Roman" w:hAnsi="Times New Roman" w:cs="Times New Roman"/>
                <w:sz w:val="24"/>
                <w:szCs w:val="24"/>
              </w:rPr>
              <w:t>Шелаболихинского</w:t>
            </w:r>
            <w:proofErr w:type="spellEnd"/>
            <w:r w:rsidRPr="009A1CFC">
              <w:rPr>
                <w:rFonts w:ascii="Times New Roman" w:hAnsi="Times New Roman" w:cs="Times New Roman"/>
                <w:sz w:val="24"/>
                <w:szCs w:val="24"/>
              </w:rPr>
              <w:t xml:space="preserve"> района» на 2021-2025 годы</w:t>
            </w:r>
          </w:p>
        </w:tc>
        <w:tc>
          <w:tcPr>
            <w:tcW w:w="2977"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54,9%</w:t>
            </w:r>
          </w:p>
        </w:tc>
        <w:tc>
          <w:tcPr>
            <w:tcW w:w="2551"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Средний</w:t>
            </w:r>
          </w:p>
        </w:tc>
      </w:tr>
      <w:tr w:rsidR="002D45F5" w:rsidRPr="009A1CFC" w:rsidTr="00EB298E">
        <w:tc>
          <w:tcPr>
            <w:tcW w:w="675" w:type="dxa"/>
          </w:tcPr>
          <w:p w:rsidR="002D45F5" w:rsidRPr="009A1CFC" w:rsidRDefault="002D45F5" w:rsidP="00EF1CAB">
            <w:pPr>
              <w:jc w:val="center"/>
              <w:rPr>
                <w:rFonts w:ascii="Times New Roman" w:hAnsi="Times New Roman" w:cs="Times New Roman"/>
                <w:sz w:val="24"/>
                <w:szCs w:val="24"/>
              </w:rPr>
            </w:pPr>
            <w:r w:rsidRPr="009A1CFC">
              <w:rPr>
                <w:rFonts w:ascii="Times New Roman" w:hAnsi="Times New Roman" w:cs="Times New Roman"/>
                <w:sz w:val="24"/>
                <w:szCs w:val="24"/>
              </w:rPr>
              <w:t>5</w:t>
            </w:r>
          </w:p>
        </w:tc>
        <w:tc>
          <w:tcPr>
            <w:tcW w:w="8222" w:type="dxa"/>
          </w:tcPr>
          <w:p w:rsidR="002D45F5" w:rsidRPr="009A1CFC" w:rsidRDefault="00386EFC" w:rsidP="00386EFC">
            <w:pPr>
              <w:widowControl w:val="0"/>
              <w:adjustRightInd w:val="0"/>
              <w:rPr>
                <w:rFonts w:ascii="Times New Roman" w:hAnsi="Times New Roman" w:cs="Times New Roman"/>
                <w:sz w:val="24"/>
                <w:szCs w:val="24"/>
              </w:rPr>
            </w:pPr>
            <w:r w:rsidRPr="009A1CFC">
              <w:rPr>
                <w:rFonts w:ascii="Times New Roman" w:hAnsi="Times New Roman" w:cs="Times New Roman"/>
                <w:sz w:val="24"/>
                <w:szCs w:val="24"/>
              </w:rPr>
              <w:t xml:space="preserve">«Комплексное развитие систем коммунальной инфраструктуры муниципального образования </w:t>
            </w:r>
            <w:proofErr w:type="spellStart"/>
            <w:r w:rsidRPr="009A1CFC">
              <w:rPr>
                <w:rFonts w:ascii="Times New Roman" w:hAnsi="Times New Roman" w:cs="Times New Roman"/>
                <w:sz w:val="24"/>
                <w:szCs w:val="24"/>
              </w:rPr>
              <w:t>Шелаболихинский</w:t>
            </w:r>
            <w:proofErr w:type="spellEnd"/>
            <w:r w:rsidRPr="009A1CFC">
              <w:rPr>
                <w:rFonts w:ascii="Times New Roman" w:hAnsi="Times New Roman" w:cs="Times New Roman"/>
                <w:sz w:val="24"/>
                <w:szCs w:val="24"/>
              </w:rPr>
              <w:t xml:space="preserve"> район» на 2021 – 2025 годы</w:t>
            </w:r>
          </w:p>
        </w:tc>
        <w:tc>
          <w:tcPr>
            <w:tcW w:w="2977"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92,9%</w:t>
            </w:r>
          </w:p>
        </w:tc>
        <w:tc>
          <w:tcPr>
            <w:tcW w:w="2551"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Высокий</w:t>
            </w:r>
          </w:p>
        </w:tc>
      </w:tr>
      <w:tr w:rsidR="002D45F5" w:rsidRPr="009A1CFC" w:rsidTr="00EB298E">
        <w:tc>
          <w:tcPr>
            <w:tcW w:w="675" w:type="dxa"/>
          </w:tcPr>
          <w:p w:rsidR="002D45F5" w:rsidRPr="009A1CFC" w:rsidRDefault="002D45F5" w:rsidP="00EF1CAB">
            <w:pPr>
              <w:jc w:val="center"/>
              <w:rPr>
                <w:rFonts w:ascii="Times New Roman" w:hAnsi="Times New Roman" w:cs="Times New Roman"/>
                <w:sz w:val="24"/>
                <w:szCs w:val="24"/>
                <w:highlight w:val="yellow"/>
              </w:rPr>
            </w:pPr>
            <w:r w:rsidRPr="009A1CFC">
              <w:rPr>
                <w:rFonts w:ascii="Times New Roman" w:hAnsi="Times New Roman" w:cs="Times New Roman"/>
                <w:sz w:val="24"/>
                <w:szCs w:val="24"/>
              </w:rPr>
              <w:t>6</w:t>
            </w:r>
          </w:p>
        </w:tc>
        <w:tc>
          <w:tcPr>
            <w:tcW w:w="8222" w:type="dxa"/>
          </w:tcPr>
          <w:p w:rsidR="002D45F5" w:rsidRPr="009A1CFC" w:rsidRDefault="00386EFC" w:rsidP="00386EFC">
            <w:pPr>
              <w:widowControl w:val="0"/>
              <w:adjustRightInd w:val="0"/>
            </w:pPr>
            <w:r w:rsidRPr="009A1CFC">
              <w:rPr>
                <w:rFonts w:ascii="Times New Roman" w:hAnsi="Times New Roman" w:cs="Times New Roman"/>
                <w:sz w:val="24"/>
                <w:szCs w:val="24"/>
              </w:rPr>
              <w:t xml:space="preserve">«Комплексное развитие системы ритуальных услуг и организации мест </w:t>
            </w:r>
            <w:proofErr w:type="spellStart"/>
            <w:r w:rsidRPr="009A1CFC">
              <w:rPr>
                <w:rFonts w:ascii="Times New Roman" w:hAnsi="Times New Roman" w:cs="Times New Roman"/>
                <w:sz w:val="24"/>
                <w:szCs w:val="24"/>
              </w:rPr>
              <w:t>захронения</w:t>
            </w:r>
            <w:proofErr w:type="spellEnd"/>
            <w:r w:rsidRPr="009A1CFC">
              <w:rPr>
                <w:rFonts w:ascii="Times New Roman" w:hAnsi="Times New Roman" w:cs="Times New Roman"/>
                <w:sz w:val="24"/>
                <w:szCs w:val="24"/>
              </w:rPr>
              <w:t xml:space="preserve"> на территории </w:t>
            </w:r>
            <w:proofErr w:type="spellStart"/>
            <w:r w:rsidRPr="009A1CFC">
              <w:rPr>
                <w:rFonts w:ascii="Times New Roman" w:hAnsi="Times New Roman" w:cs="Times New Roman"/>
                <w:sz w:val="24"/>
                <w:szCs w:val="24"/>
              </w:rPr>
              <w:t>Шелаболихинского</w:t>
            </w:r>
            <w:proofErr w:type="spellEnd"/>
            <w:r w:rsidRPr="009A1CFC">
              <w:rPr>
                <w:rFonts w:ascii="Times New Roman" w:hAnsi="Times New Roman" w:cs="Times New Roman"/>
                <w:sz w:val="24"/>
                <w:szCs w:val="24"/>
              </w:rPr>
              <w:t xml:space="preserve"> района» на 2019 – 2023 годы</w:t>
            </w:r>
          </w:p>
        </w:tc>
        <w:tc>
          <w:tcPr>
            <w:tcW w:w="2977" w:type="dxa"/>
            <w:vAlign w:val="center"/>
          </w:tcPr>
          <w:p w:rsidR="002D45F5" w:rsidRPr="009A1CFC" w:rsidRDefault="00FF1080" w:rsidP="00386EFC">
            <w:pPr>
              <w:jc w:val="center"/>
              <w:rPr>
                <w:rFonts w:ascii="Times New Roman" w:hAnsi="Times New Roman" w:cs="Times New Roman"/>
                <w:sz w:val="24"/>
                <w:szCs w:val="24"/>
              </w:rPr>
            </w:pPr>
            <w:r w:rsidRPr="009A1CFC">
              <w:rPr>
                <w:rFonts w:ascii="Times New Roman" w:hAnsi="Times New Roman" w:cs="Times New Roman"/>
                <w:sz w:val="24"/>
                <w:szCs w:val="24"/>
              </w:rPr>
              <w:t>0</w:t>
            </w:r>
            <w:r w:rsidR="00B50C9A" w:rsidRPr="009A1CFC">
              <w:rPr>
                <w:rFonts w:ascii="Times New Roman" w:hAnsi="Times New Roman" w:cs="Times New Roman"/>
                <w:sz w:val="24"/>
                <w:szCs w:val="24"/>
              </w:rPr>
              <w:t>%</w:t>
            </w:r>
          </w:p>
        </w:tc>
        <w:tc>
          <w:tcPr>
            <w:tcW w:w="2551" w:type="dxa"/>
            <w:vAlign w:val="center"/>
          </w:tcPr>
          <w:p w:rsidR="002D45F5" w:rsidRPr="009A1CFC" w:rsidRDefault="00B50C9A" w:rsidP="00386EFC">
            <w:pPr>
              <w:jc w:val="center"/>
              <w:rPr>
                <w:rFonts w:ascii="Times New Roman" w:hAnsi="Times New Roman" w:cs="Times New Roman"/>
                <w:sz w:val="24"/>
                <w:szCs w:val="24"/>
              </w:rPr>
            </w:pPr>
            <w:r w:rsidRPr="009A1CFC">
              <w:rPr>
                <w:rFonts w:ascii="Times New Roman" w:hAnsi="Times New Roman" w:cs="Times New Roman"/>
                <w:sz w:val="24"/>
                <w:szCs w:val="24"/>
              </w:rPr>
              <w:t>Низкий</w:t>
            </w:r>
          </w:p>
        </w:tc>
      </w:tr>
      <w:tr w:rsidR="002D45F5" w:rsidRPr="009A1CFC" w:rsidTr="00EB298E">
        <w:tc>
          <w:tcPr>
            <w:tcW w:w="675" w:type="dxa"/>
          </w:tcPr>
          <w:p w:rsidR="002D45F5" w:rsidRPr="009A1CFC" w:rsidRDefault="002D45F5" w:rsidP="00EF1CAB">
            <w:pPr>
              <w:jc w:val="center"/>
              <w:rPr>
                <w:rFonts w:ascii="Times New Roman" w:hAnsi="Times New Roman" w:cs="Times New Roman"/>
                <w:sz w:val="24"/>
                <w:szCs w:val="24"/>
              </w:rPr>
            </w:pPr>
            <w:r w:rsidRPr="009A1CFC">
              <w:rPr>
                <w:rFonts w:ascii="Times New Roman" w:hAnsi="Times New Roman" w:cs="Times New Roman"/>
                <w:sz w:val="24"/>
                <w:szCs w:val="24"/>
              </w:rPr>
              <w:t>7</w:t>
            </w:r>
          </w:p>
        </w:tc>
        <w:tc>
          <w:tcPr>
            <w:tcW w:w="8222" w:type="dxa"/>
          </w:tcPr>
          <w:p w:rsidR="002D45F5" w:rsidRPr="009A1CFC" w:rsidRDefault="00386EFC" w:rsidP="00386EFC">
            <w:pPr>
              <w:rPr>
                <w:rFonts w:ascii="Times New Roman" w:hAnsi="Times New Roman" w:cs="Times New Roman"/>
                <w:sz w:val="24"/>
                <w:szCs w:val="24"/>
              </w:rPr>
            </w:pPr>
            <w:r w:rsidRPr="009A1CFC">
              <w:rPr>
                <w:rFonts w:ascii="Times New Roman" w:hAnsi="Times New Roman" w:cs="Times New Roman"/>
                <w:spacing w:val="-4"/>
                <w:sz w:val="24"/>
                <w:szCs w:val="24"/>
              </w:rPr>
              <w:t xml:space="preserve">«Комплексные меры противодействия злоупотребления наркотиками и их незаконному обороту в </w:t>
            </w:r>
            <w:proofErr w:type="spellStart"/>
            <w:r w:rsidRPr="009A1CFC">
              <w:rPr>
                <w:rFonts w:ascii="Times New Roman" w:hAnsi="Times New Roman" w:cs="Times New Roman"/>
                <w:spacing w:val="-4"/>
                <w:sz w:val="24"/>
                <w:szCs w:val="24"/>
              </w:rPr>
              <w:t>Шелаболихинском</w:t>
            </w:r>
            <w:proofErr w:type="spellEnd"/>
            <w:r w:rsidRPr="009A1CFC">
              <w:rPr>
                <w:rFonts w:ascii="Times New Roman" w:hAnsi="Times New Roman" w:cs="Times New Roman"/>
                <w:spacing w:val="-4"/>
                <w:sz w:val="24"/>
                <w:szCs w:val="24"/>
              </w:rPr>
              <w:t xml:space="preserve"> районе» на 2021-2025 годы</w:t>
            </w:r>
          </w:p>
        </w:tc>
        <w:tc>
          <w:tcPr>
            <w:tcW w:w="2977"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79,5%</w:t>
            </w:r>
          </w:p>
        </w:tc>
        <w:tc>
          <w:tcPr>
            <w:tcW w:w="2551"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Средний</w:t>
            </w:r>
          </w:p>
        </w:tc>
      </w:tr>
      <w:tr w:rsidR="002D45F5" w:rsidRPr="009A1CFC" w:rsidTr="00EB298E">
        <w:tc>
          <w:tcPr>
            <w:tcW w:w="675" w:type="dxa"/>
          </w:tcPr>
          <w:p w:rsidR="002D45F5" w:rsidRPr="009A1CFC" w:rsidRDefault="002D45F5" w:rsidP="00EF1CAB">
            <w:pPr>
              <w:jc w:val="center"/>
              <w:rPr>
                <w:rFonts w:ascii="Times New Roman" w:hAnsi="Times New Roman" w:cs="Times New Roman"/>
                <w:sz w:val="24"/>
                <w:szCs w:val="24"/>
                <w:highlight w:val="yellow"/>
              </w:rPr>
            </w:pPr>
            <w:r w:rsidRPr="009A1CFC">
              <w:rPr>
                <w:rFonts w:ascii="Times New Roman" w:hAnsi="Times New Roman" w:cs="Times New Roman"/>
                <w:sz w:val="24"/>
                <w:szCs w:val="24"/>
              </w:rPr>
              <w:t>8</w:t>
            </w:r>
          </w:p>
        </w:tc>
        <w:tc>
          <w:tcPr>
            <w:tcW w:w="8222" w:type="dxa"/>
          </w:tcPr>
          <w:p w:rsidR="002D45F5" w:rsidRPr="009A1CFC" w:rsidRDefault="00386EFC" w:rsidP="00386EFC">
            <w:pPr>
              <w:widowControl w:val="0"/>
              <w:adjustRightInd w:val="0"/>
              <w:rPr>
                <w:rFonts w:ascii="Times New Roman" w:hAnsi="Times New Roman" w:cs="Times New Roman"/>
                <w:sz w:val="24"/>
                <w:szCs w:val="24"/>
                <w:highlight w:val="yellow"/>
              </w:rPr>
            </w:pPr>
            <w:r w:rsidRPr="009A1CFC">
              <w:rPr>
                <w:rFonts w:ascii="Times New Roman" w:hAnsi="Times New Roman" w:cs="Times New Roman"/>
                <w:sz w:val="24"/>
                <w:szCs w:val="24"/>
              </w:rPr>
              <w:t xml:space="preserve">«Культура </w:t>
            </w:r>
            <w:proofErr w:type="spellStart"/>
            <w:r w:rsidRPr="009A1CFC">
              <w:rPr>
                <w:rFonts w:ascii="Times New Roman" w:hAnsi="Times New Roman" w:cs="Times New Roman"/>
                <w:sz w:val="24"/>
                <w:szCs w:val="24"/>
              </w:rPr>
              <w:t>Шелаболихинского</w:t>
            </w:r>
            <w:proofErr w:type="spellEnd"/>
            <w:r w:rsidRPr="009A1CFC">
              <w:rPr>
                <w:rFonts w:ascii="Times New Roman" w:hAnsi="Times New Roman" w:cs="Times New Roman"/>
                <w:sz w:val="24"/>
                <w:szCs w:val="24"/>
              </w:rPr>
              <w:t xml:space="preserve"> района» на 2021-2025 годы </w:t>
            </w:r>
          </w:p>
        </w:tc>
        <w:tc>
          <w:tcPr>
            <w:tcW w:w="2977"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97,2%</w:t>
            </w:r>
          </w:p>
        </w:tc>
        <w:tc>
          <w:tcPr>
            <w:tcW w:w="2551"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Высокий</w:t>
            </w:r>
          </w:p>
        </w:tc>
      </w:tr>
      <w:tr w:rsidR="00BD47B0" w:rsidRPr="009A1CFC" w:rsidTr="00EB298E">
        <w:tc>
          <w:tcPr>
            <w:tcW w:w="675" w:type="dxa"/>
          </w:tcPr>
          <w:p w:rsidR="00BD47B0" w:rsidRPr="009A1CFC" w:rsidRDefault="002D45F5" w:rsidP="002D45F5">
            <w:pPr>
              <w:jc w:val="center"/>
              <w:rPr>
                <w:rFonts w:ascii="Times New Roman" w:hAnsi="Times New Roman" w:cs="Times New Roman"/>
                <w:sz w:val="24"/>
                <w:szCs w:val="24"/>
              </w:rPr>
            </w:pPr>
            <w:r w:rsidRPr="009A1CFC">
              <w:rPr>
                <w:rFonts w:ascii="Times New Roman" w:hAnsi="Times New Roman" w:cs="Times New Roman"/>
                <w:sz w:val="24"/>
                <w:szCs w:val="24"/>
              </w:rPr>
              <w:t>9</w:t>
            </w:r>
          </w:p>
        </w:tc>
        <w:tc>
          <w:tcPr>
            <w:tcW w:w="8222" w:type="dxa"/>
          </w:tcPr>
          <w:p w:rsidR="00BD47B0" w:rsidRPr="009A1CFC" w:rsidRDefault="00386EFC" w:rsidP="00386EFC">
            <w:pPr>
              <w:rPr>
                <w:rFonts w:ascii="Times New Roman" w:hAnsi="Times New Roman" w:cs="Times New Roman"/>
                <w:sz w:val="24"/>
                <w:szCs w:val="24"/>
              </w:rPr>
            </w:pPr>
            <w:r w:rsidRPr="009A1CFC">
              <w:rPr>
                <w:rFonts w:ascii="Times New Roman" w:hAnsi="Times New Roman" w:cs="Times New Roman"/>
                <w:sz w:val="24"/>
                <w:szCs w:val="24"/>
              </w:rPr>
              <w:t xml:space="preserve">«Молодежная политика в </w:t>
            </w:r>
            <w:proofErr w:type="spellStart"/>
            <w:r w:rsidRPr="009A1CFC">
              <w:rPr>
                <w:rFonts w:ascii="Times New Roman" w:hAnsi="Times New Roman" w:cs="Times New Roman"/>
                <w:sz w:val="24"/>
                <w:szCs w:val="24"/>
              </w:rPr>
              <w:t>Шелаболихинском</w:t>
            </w:r>
            <w:proofErr w:type="spellEnd"/>
            <w:r w:rsidRPr="009A1CFC">
              <w:rPr>
                <w:rFonts w:ascii="Times New Roman" w:hAnsi="Times New Roman" w:cs="Times New Roman"/>
                <w:sz w:val="24"/>
                <w:szCs w:val="24"/>
              </w:rPr>
              <w:t xml:space="preserve"> районе» на 2021-2025 годы</w:t>
            </w:r>
          </w:p>
        </w:tc>
        <w:tc>
          <w:tcPr>
            <w:tcW w:w="2977" w:type="dxa"/>
            <w:vAlign w:val="center"/>
          </w:tcPr>
          <w:p w:rsidR="00BD47B0" w:rsidRPr="009A1CFC" w:rsidRDefault="005822B3" w:rsidP="00386EFC">
            <w:pPr>
              <w:jc w:val="center"/>
              <w:rPr>
                <w:rFonts w:ascii="Times New Roman" w:hAnsi="Times New Roman" w:cs="Times New Roman"/>
                <w:sz w:val="24"/>
                <w:szCs w:val="24"/>
              </w:rPr>
            </w:pPr>
            <w:r w:rsidRPr="009A1CFC">
              <w:rPr>
                <w:rFonts w:ascii="Times New Roman" w:hAnsi="Times New Roman" w:cs="Times New Roman"/>
                <w:sz w:val="24"/>
                <w:szCs w:val="24"/>
              </w:rPr>
              <w:t>91,9%</w:t>
            </w:r>
          </w:p>
        </w:tc>
        <w:tc>
          <w:tcPr>
            <w:tcW w:w="2551" w:type="dxa"/>
            <w:vAlign w:val="center"/>
          </w:tcPr>
          <w:p w:rsidR="00BD47B0" w:rsidRPr="009A1CFC" w:rsidRDefault="005822B3" w:rsidP="00386EFC">
            <w:pPr>
              <w:jc w:val="center"/>
              <w:rPr>
                <w:rFonts w:ascii="Times New Roman" w:hAnsi="Times New Roman" w:cs="Times New Roman"/>
                <w:sz w:val="24"/>
                <w:szCs w:val="24"/>
              </w:rPr>
            </w:pPr>
            <w:r w:rsidRPr="009A1CFC">
              <w:rPr>
                <w:rFonts w:ascii="Times New Roman" w:hAnsi="Times New Roman" w:cs="Times New Roman"/>
                <w:sz w:val="24"/>
                <w:szCs w:val="24"/>
              </w:rPr>
              <w:t>Высокий</w:t>
            </w:r>
          </w:p>
        </w:tc>
      </w:tr>
      <w:tr w:rsidR="002D45F5" w:rsidRPr="009A1CFC" w:rsidTr="00EB298E">
        <w:tc>
          <w:tcPr>
            <w:tcW w:w="675" w:type="dxa"/>
          </w:tcPr>
          <w:p w:rsidR="002D45F5" w:rsidRPr="009A1CFC" w:rsidRDefault="002D45F5" w:rsidP="002D45F5">
            <w:pPr>
              <w:jc w:val="center"/>
              <w:rPr>
                <w:rFonts w:ascii="Times New Roman" w:hAnsi="Times New Roman" w:cs="Times New Roman"/>
                <w:sz w:val="24"/>
                <w:szCs w:val="24"/>
              </w:rPr>
            </w:pPr>
            <w:r w:rsidRPr="009A1CFC">
              <w:rPr>
                <w:rFonts w:ascii="Times New Roman" w:hAnsi="Times New Roman" w:cs="Times New Roman"/>
                <w:sz w:val="24"/>
                <w:szCs w:val="24"/>
              </w:rPr>
              <w:t>10</w:t>
            </w:r>
          </w:p>
        </w:tc>
        <w:tc>
          <w:tcPr>
            <w:tcW w:w="8222" w:type="dxa"/>
          </w:tcPr>
          <w:p w:rsidR="002D45F5" w:rsidRPr="009A1CFC" w:rsidRDefault="00386EFC" w:rsidP="00386EFC">
            <w:pPr>
              <w:widowControl w:val="0"/>
              <w:adjustRightInd w:val="0"/>
              <w:rPr>
                <w:rFonts w:ascii="Times New Roman" w:hAnsi="Times New Roman" w:cs="Times New Roman"/>
                <w:sz w:val="24"/>
                <w:szCs w:val="24"/>
              </w:rPr>
            </w:pPr>
            <w:r w:rsidRPr="009A1CFC">
              <w:rPr>
                <w:rFonts w:ascii="Times New Roman" w:hAnsi="Times New Roman" w:cs="Times New Roman"/>
                <w:sz w:val="24"/>
                <w:szCs w:val="24"/>
              </w:rPr>
              <w:t xml:space="preserve">«Обеспечение жильем   молодых семей в </w:t>
            </w:r>
            <w:proofErr w:type="spellStart"/>
            <w:r w:rsidRPr="009A1CFC">
              <w:rPr>
                <w:rFonts w:ascii="Times New Roman" w:hAnsi="Times New Roman" w:cs="Times New Roman"/>
                <w:sz w:val="24"/>
                <w:szCs w:val="24"/>
              </w:rPr>
              <w:t>Шелаболихинском</w:t>
            </w:r>
            <w:proofErr w:type="spellEnd"/>
            <w:r w:rsidRPr="009A1CFC">
              <w:rPr>
                <w:rFonts w:ascii="Times New Roman" w:hAnsi="Times New Roman" w:cs="Times New Roman"/>
                <w:sz w:val="24"/>
                <w:szCs w:val="24"/>
              </w:rPr>
              <w:t xml:space="preserve"> районе» на 2021-2025 годы</w:t>
            </w:r>
          </w:p>
        </w:tc>
        <w:tc>
          <w:tcPr>
            <w:tcW w:w="2977"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9</w:t>
            </w:r>
            <w:r w:rsidR="00B50C9A" w:rsidRPr="009A1CFC">
              <w:rPr>
                <w:rFonts w:ascii="Times New Roman" w:hAnsi="Times New Roman" w:cs="Times New Roman"/>
                <w:sz w:val="24"/>
                <w:szCs w:val="24"/>
              </w:rPr>
              <w:t>4,6%</w:t>
            </w:r>
          </w:p>
        </w:tc>
        <w:tc>
          <w:tcPr>
            <w:tcW w:w="2551"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Высокий</w:t>
            </w:r>
          </w:p>
        </w:tc>
      </w:tr>
      <w:tr w:rsidR="002D45F5" w:rsidRPr="009A1CFC" w:rsidTr="00EB298E">
        <w:tc>
          <w:tcPr>
            <w:tcW w:w="675" w:type="dxa"/>
          </w:tcPr>
          <w:p w:rsidR="002D45F5" w:rsidRPr="009A1CFC" w:rsidRDefault="002D45F5" w:rsidP="002D45F5">
            <w:pPr>
              <w:jc w:val="center"/>
              <w:rPr>
                <w:rFonts w:ascii="Times New Roman" w:hAnsi="Times New Roman" w:cs="Times New Roman"/>
                <w:sz w:val="24"/>
                <w:szCs w:val="24"/>
              </w:rPr>
            </w:pPr>
            <w:r w:rsidRPr="009A1CFC">
              <w:rPr>
                <w:rFonts w:ascii="Times New Roman" w:hAnsi="Times New Roman" w:cs="Times New Roman"/>
                <w:sz w:val="24"/>
                <w:szCs w:val="24"/>
              </w:rPr>
              <w:t>11</w:t>
            </w:r>
          </w:p>
        </w:tc>
        <w:tc>
          <w:tcPr>
            <w:tcW w:w="8222" w:type="dxa"/>
          </w:tcPr>
          <w:p w:rsidR="002D45F5" w:rsidRPr="009A1CFC" w:rsidRDefault="00386EFC" w:rsidP="00386EFC">
            <w:pPr>
              <w:rPr>
                <w:rFonts w:ascii="Times New Roman" w:hAnsi="Times New Roman" w:cs="Times New Roman"/>
                <w:sz w:val="24"/>
                <w:szCs w:val="24"/>
              </w:rPr>
            </w:pPr>
            <w:r w:rsidRPr="009A1CFC">
              <w:rPr>
                <w:rFonts w:ascii="Times New Roman" w:hAnsi="Times New Roman" w:cs="Times New Roman"/>
                <w:spacing w:val="-4"/>
                <w:sz w:val="24"/>
                <w:szCs w:val="24"/>
              </w:rPr>
              <w:t xml:space="preserve">«Повышение </w:t>
            </w:r>
            <w:proofErr w:type="spellStart"/>
            <w:r w:rsidRPr="009A1CFC">
              <w:rPr>
                <w:rFonts w:ascii="Times New Roman" w:hAnsi="Times New Roman" w:cs="Times New Roman"/>
                <w:spacing w:val="-4"/>
                <w:sz w:val="24"/>
                <w:szCs w:val="24"/>
              </w:rPr>
              <w:t>эффективености</w:t>
            </w:r>
            <w:proofErr w:type="spellEnd"/>
            <w:r w:rsidRPr="009A1CFC">
              <w:rPr>
                <w:rFonts w:ascii="Times New Roman" w:hAnsi="Times New Roman" w:cs="Times New Roman"/>
                <w:spacing w:val="-4"/>
                <w:sz w:val="24"/>
                <w:szCs w:val="24"/>
              </w:rPr>
              <w:t xml:space="preserve"> управления муниципальным имуществом муниципального образования </w:t>
            </w:r>
            <w:proofErr w:type="spellStart"/>
            <w:r w:rsidRPr="009A1CFC">
              <w:rPr>
                <w:rFonts w:ascii="Times New Roman" w:hAnsi="Times New Roman" w:cs="Times New Roman"/>
                <w:spacing w:val="-4"/>
                <w:sz w:val="24"/>
                <w:szCs w:val="24"/>
              </w:rPr>
              <w:t>Шелаболихинский</w:t>
            </w:r>
            <w:proofErr w:type="spellEnd"/>
            <w:r w:rsidRPr="009A1CFC">
              <w:rPr>
                <w:rFonts w:ascii="Times New Roman" w:hAnsi="Times New Roman" w:cs="Times New Roman"/>
                <w:spacing w:val="-4"/>
                <w:sz w:val="24"/>
                <w:szCs w:val="24"/>
              </w:rPr>
              <w:t xml:space="preserve"> район Алтайского края» на 2022-2025 годы</w:t>
            </w:r>
          </w:p>
        </w:tc>
        <w:tc>
          <w:tcPr>
            <w:tcW w:w="2977" w:type="dxa"/>
            <w:vAlign w:val="center"/>
          </w:tcPr>
          <w:p w:rsidR="002D45F5" w:rsidRPr="009A1CFC" w:rsidRDefault="00FF1080" w:rsidP="00386EFC">
            <w:pPr>
              <w:jc w:val="center"/>
              <w:rPr>
                <w:rFonts w:ascii="Times New Roman" w:hAnsi="Times New Roman" w:cs="Times New Roman"/>
                <w:sz w:val="24"/>
                <w:szCs w:val="24"/>
              </w:rPr>
            </w:pPr>
            <w:r w:rsidRPr="009A1CFC">
              <w:rPr>
                <w:rFonts w:ascii="Times New Roman" w:hAnsi="Times New Roman" w:cs="Times New Roman"/>
                <w:sz w:val="24"/>
                <w:szCs w:val="24"/>
              </w:rPr>
              <w:t>58,4</w:t>
            </w:r>
            <w:r w:rsidR="00B50C9A" w:rsidRPr="009A1CFC">
              <w:rPr>
                <w:rFonts w:ascii="Times New Roman" w:hAnsi="Times New Roman" w:cs="Times New Roman"/>
                <w:sz w:val="24"/>
                <w:szCs w:val="24"/>
              </w:rPr>
              <w:t>%</w:t>
            </w:r>
          </w:p>
        </w:tc>
        <w:tc>
          <w:tcPr>
            <w:tcW w:w="2551" w:type="dxa"/>
            <w:vAlign w:val="center"/>
          </w:tcPr>
          <w:p w:rsidR="002D45F5" w:rsidRPr="009A1CFC" w:rsidRDefault="00572E6B" w:rsidP="00386EFC">
            <w:pPr>
              <w:jc w:val="center"/>
              <w:rPr>
                <w:rFonts w:ascii="Times New Roman" w:hAnsi="Times New Roman" w:cs="Times New Roman"/>
                <w:sz w:val="24"/>
                <w:szCs w:val="24"/>
              </w:rPr>
            </w:pPr>
            <w:r w:rsidRPr="009A1CFC">
              <w:rPr>
                <w:rFonts w:ascii="Times New Roman" w:hAnsi="Times New Roman" w:cs="Times New Roman"/>
                <w:sz w:val="24"/>
                <w:szCs w:val="24"/>
              </w:rPr>
              <w:t>Средний</w:t>
            </w:r>
          </w:p>
        </w:tc>
      </w:tr>
      <w:tr w:rsidR="002D45F5" w:rsidRPr="009A1CFC" w:rsidTr="00EB298E">
        <w:tc>
          <w:tcPr>
            <w:tcW w:w="675" w:type="dxa"/>
          </w:tcPr>
          <w:p w:rsidR="002D45F5" w:rsidRPr="009A1CFC" w:rsidRDefault="002D45F5" w:rsidP="002D45F5">
            <w:pPr>
              <w:jc w:val="center"/>
              <w:rPr>
                <w:rFonts w:ascii="Times New Roman" w:hAnsi="Times New Roman" w:cs="Times New Roman"/>
                <w:sz w:val="24"/>
                <w:szCs w:val="24"/>
              </w:rPr>
            </w:pPr>
            <w:r w:rsidRPr="009A1CFC">
              <w:rPr>
                <w:rFonts w:ascii="Times New Roman" w:hAnsi="Times New Roman" w:cs="Times New Roman"/>
                <w:sz w:val="24"/>
                <w:szCs w:val="24"/>
              </w:rPr>
              <w:t>12</w:t>
            </w:r>
          </w:p>
        </w:tc>
        <w:tc>
          <w:tcPr>
            <w:tcW w:w="8222" w:type="dxa"/>
          </w:tcPr>
          <w:p w:rsidR="002D45F5" w:rsidRPr="009A1CFC" w:rsidRDefault="00386EFC" w:rsidP="00386EFC">
            <w:pPr>
              <w:rPr>
                <w:rFonts w:ascii="Times New Roman" w:hAnsi="Times New Roman" w:cs="Times New Roman"/>
                <w:sz w:val="24"/>
                <w:szCs w:val="24"/>
              </w:rPr>
            </w:pPr>
            <w:r w:rsidRPr="009A1CFC">
              <w:rPr>
                <w:rFonts w:ascii="Times New Roman" w:hAnsi="Times New Roman" w:cs="Times New Roman"/>
                <w:sz w:val="24"/>
                <w:szCs w:val="24"/>
              </w:rPr>
              <w:t xml:space="preserve">«Повышение безопасности дорожного движения в </w:t>
            </w:r>
            <w:proofErr w:type="spellStart"/>
            <w:r w:rsidRPr="009A1CFC">
              <w:rPr>
                <w:rFonts w:ascii="Times New Roman" w:hAnsi="Times New Roman" w:cs="Times New Roman"/>
                <w:sz w:val="24"/>
                <w:szCs w:val="24"/>
              </w:rPr>
              <w:t>Шелаболихинском</w:t>
            </w:r>
            <w:proofErr w:type="spellEnd"/>
            <w:r w:rsidRPr="009A1CFC">
              <w:rPr>
                <w:rFonts w:ascii="Times New Roman" w:hAnsi="Times New Roman" w:cs="Times New Roman"/>
                <w:sz w:val="24"/>
                <w:szCs w:val="24"/>
              </w:rPr>
              <w:t xml:space="preserve"> районе» на 2021-2025 годы</w:t>
            </w:r>
          </w:p>
        </w:tc>
        <w:tc>
          <w:tcPr>
            <w:tcW w:w="2977"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87,4%</w:t>
            </w:r>
          </w:p>
        </w:tc>
        <w:tc>
          <w:tcPr>
            <w:tcW w:w="2551"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Средний</w:t>
            </w:r>
          </w:p>
        </w:tc>
      </w:tr>
      <w:tr w:rsidR="00BD47B0" w:rsidRPr="009A1CFC" w:rsidTr="00EB298E">
        <w:tc>
          <w:tcPr>
            <w:tcW w:w="675" w:type="dxa"/>
          </w:tcPr>
          <w:p w:rsidR="00BD47B0" w:rsidRPr="009A1CFC" w:rsidRDefault="00BD47B0" w:rsidP="002D45F5">
            <w:pPr>
              <w:jc w:val="center"/>
              <w:rPr>
                <w:rFonts w:ascii="Times New Roman" w:hAnsi="Times New Roman" w:cs="Times New Roman"/>
                <w:sz w:val="24"/>
                <w:szCs w:val="24"/>
              </w:rPr>
            </w:pPr>
            <w:r w:rsidRPr="009A1CFC">
              <w:rPr>
                <w:rFonts w:ascii="Times New Roman" w:hAnsi="Times New Roman" w:cs="Times New Roman"/>
                <w:sz w:val="24"/>
                <w:szCs w:val="24"/>
              </w:rPr>
              <w:t>1</w:t>
            </w:r>
            <w:r w:rsidR="002D45F5" w:rsidRPr="009A1CFC">
              <w:rPr>
                <w:rFonts w:ascii="Times New Roman" w:hAnsi="Times New Roman" w:cs="Times New Roman"/>
                <w:sz w:val="24"/>
                <w:szCs w:val="24"/>
              </w:rPr>
              <w:t>3</w:t>
            </w:r>
          </w:p>
        </w:tc>
        <w:tc>
          <w:tcPr>
            <w:tcW w:w="8222" w:type="dxa"/>
          </w:tcPr>
          <w:p w:rsidR="00BD47B0" w:rsidRPr="009A1CFC" w:rsidRDefault="00386EFC" w:rsidP="00386EFC">
            <w:pPr>
              <w:rPr>
                <w:rFonts w:ascii="Times New Roman" w:hAnsi="Times New Roman" w:cs="Times New Roman"/>
                <w:sz w:val="24"/>
                <w:szCs w:val="24"/>
              </w:rPr>
            </w:pPr>
            <w:r w:rsidRPr="009A1CFC">
              <w:rPr>
                <w:rFonts w:ascii="Times New Roman" w:hAnsi="Times New Roman" w:cs="Times New Roman"/>
                <w:sz w:val="24"/>
                <w:szCs w:val="24"/>
              </w:rPr>
              <w:t xml:space="preserve">«Поддержка и развитие малого и среднего предпринимательства в </w:t>
            </w:r>
            <w:proofErr w:type="spellStart"/>
            <w:r w:rsidRPr="009A1CFC">
              <w:rPr>
                <w:rFonts w:ascii="Times New Roman" w:hAnsi="Times New Roman" w:cs="Times New Roman"/>
                <w:sz w:val="24"/>
                <w:szCs w:val="24"/>
              </w:rPr>
              <w:t>Шелаболихинсокм</w:t>
            </w:r>
            <w:proofErr w:type="spellEnd"/>
            <w:r w:rsidRPr="009A1CFC">
              <w:rPr>
                <w:rFonts w:ascii="Times New Roman" w:hAnsi="Times New Roman" w:cs="Times New Roman"/>
                <w:sz w:val="24"/>
                <w:szCs w:val="24"/>
              </w:rPr>
              <w:t xml:space="preserve"> районе» на 2021-2025 годы</w:t>
            </w:r>
          </w:p>
        </w:tc>
        <w:tc>
          <w:tcPr>
            <w:tcW w:w="2977" w:type="dxa"/>
            <w:vAlign w:val="center"/>
          </w:tcPr>
          <w:p w:rsidR="00BD47B0"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91,8%</w:t>
            </w:r>
          </w:p>
        </w:tc>
        <w:tc>
          <w:tcPr>
            <w:tcW w:w="2551" w:type="dxa"/>
            <w:vAlign w:val="center"/>
          </w:tcPr>
          <w:p w:rsidR="00BD47B0"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Высокий</w:t>
            </w:r>
          </w:p>
        </w:tc>
      </w:tr>
      <w:tr w:rsidR="002D45F5" w:rsidRPr="009A1CFC" w:rsidTr="00EB298E">
        <w:tc>
          <w:tcPr>
            <w:tcW w:w="675" w:type="dxa"/>
          </w:tcPr>
          <w:p w:rsidR="002D45F5" w:rsidRPr="009A1CFC" w:rsidRDefault="002D45F5" w:rsidP="00EF1CAB">
            <w:pPr>
              <w:jc w:val="center"/>
              <w:rPr>
                <w:rFonts w:ascii="Times New Roman" w:hAnsi="Times New Roman" w:cs="Times New Roman"/>
                <w:sz w:val="24"/>
                <w:szCs w:val="24"/>
              </w:rPr>
            </w:pPr>
            <w:r w:rsidRPr="009A1CFC">
              <w:rPr>
                <w:rFonts w:ascii="Times New Roman" w:hAnsi="Times New Roman" w:cs="Times New Roman"/>
                <w:sz w:val="24"/>
                <w:szCs w:val="24"/>
              </w:rPr>
              <w:t>14</w:t>
            </w:r>
          </w:p>
        </w:tc>
        <w:tc>
          <w:tcPr>
            <w:tcW w:w="8222" w:type="dxa"/>
          </w:tcPr>
          <w:p w:rsidR="002D45F5" w:rsidRPr="009A1CFC" w:rsidRDefault="00386EFC" w:rsidP="00386EFC">
            <w:pPr>
              <w:rPr>
                <w:rFonts w:ascii="Times New Roman" w:hAnsi="Times New Roman" w:cs="Times New Roman"/>
                <w:sz w:val="24"/>
                <w:szCs w:val="24"/>
              </w:rPr>
            </w:pPr>
            <w:r w:rsidRPr="009A1CFC">
              <w:rPr>
                <w:rFonts w:ascii="Times New Roman" w:hAnsi="Times New Roman" w:cs="Times New Roman"/>
                <w:sz w:val="24"/>
                <w:szCs w:val="24"/>
              </w:rPr>
              <w:t xml:space="preserve">«Противодействие экстремизму на территории </w:t>
            </w:r>
            <w:proofErr w:type="spellStart"/>
            <w:r w:rsidRPr="009A1CFC">
              <w:rPr>
                <w:rFonts w:ascii="Times New Roman" w:hAnsi="Times New Roman" w:cs="Times New Roman"/>
                <w:sz w:val="24"/>
                <w:szCs w:val="24"/>
              </w:rPr>
              <w:t>Шелаболихинского</w:t>
            </w:r>
            <w:proofErr w:type="spellEnd"/>
            <w:r w:rsidRPr="009A1CFC">
              <w:rPr>
                <w:rFonts w:ascii="Times New Roman" w:hAnsi="Times New Roman" w:cs="Times New Roman"/>
                <w:sz w:val="24"/>
                <w:szCs w:val="24"/>
              </w:rPr>
              <w:t xml:space="preserve"> района» на 2021-2025 годы</w:t>
            </w:r>
          </w:p>
        </w:tc>
        <w:tc>
          <w:tcPr>
            <w:tcW w:w="2977"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100%</w:t>
            </w:r>
          </w:p>
        </w:tc>
        <w:tc>
          <w:tcPr>
            <w:tcW w:w="2551" w:type="dxa"/>
            <w:vAlign w:val="center"/>
          </w:tcPr>
          <w:p w:rsidR="002D45F5" w:rsidRPr="009A1CFC" w:rsidRDefault="007E52E4" w:rsidP="00386EFC">
            <w:pPr>
              <w:jc w:val="center"/>
              <w:rPr>
                <w:rFonts w:ascii="Times New Roman" w:hAnsi="Times New Roman" w:cs="Times New Roman"/>
                <w:sz w:val="24"/>
                <w:szCs w:val="24"/>
              </w:rPr>
            </w:pPr>
            <w:r w:rsidRPr="009A1CFC">
              <w:rPr>
                <w:rFonts w:ascii="Times New Roman" w:hAnsi="Times New Roman" w:cs="Times New Roman"/>
                <w:sz w:val="24"/>
                <w:szCs w:val="24"/>
              </w:rPr>
              <w:t>Высокий</w:t>
            </w:r>
          </w:p>
        </w:tc>
      </w:tr>
      <w:tr w:rsidR="00386EFC" w:rsidRPr="009A1CFC" w:rsidTr="00EB298E">
        <w:tc>
          <w:tcPr>
            <w:tcW w:w="675" w:type="dxa"/>
          </w:tcPr>
          <w:p w:rsidR="00386EFC" w:rsidRPr="009A1CFC" w:rsidRDefault="00386EFC" w:rsidP="00EF1CAB">
            <w:pPr>
              <w:jc w:val="center"/>
              <w:rPr>
                <w:rFonts w:ascii="Times New Roman" w:hAnsi="Times New Roman" w:cs="Times New Roman"/>
                <w:sz w:val="24"/>
                <w:szCs w:val="24"/>
              </w:rPr>
            </w:pPr>
            <w:r w:rsidRPr="009A1CFC">
              <w:rPr>
                <w:rFonts w:ascii="Times New Roman" w:hAnsi="Times New Roman" w:cs="Times New Roman"/>
                <w:sz w:val="24"/>
                <w:szCs w:val="24"/>
              </w:rPr>
              <w:t>15</w:t>
            </w:r>
          </w:p>
        </w:tc>
        <w:tc>
          <w:tcPr>
            <w:tcW w:w="8222" w:type="dxa"/>
          </w:tcPr>
          <w:p w:rsidR="00386EFC" w:rsidRPr="009A1CFC" w:rsidRDefault="00386EFC" w:rsidP="00386EFC">
            <w:pPr>
              <w:rPr>
                <w:rFonts w:ascii="Times New Roman" w:hAnsi="Times New Roman" w:cs="Times New Roman"/>
                <w:sz w:val="24"/>
                <w:szCs w:val="24"/>
              </w:rPr>
            </w:pPr>
            <w:r w:rsidRPr="009A1CFC">
              <w:rPr>
                <w:rFonts w:ascii="Times New Roman" w:hAnsi="Times New Roman" w:cs="Times New Roman"/>
                <w:sz w:val="24"/>
                <w:szCs w:val="24"/>
              </w:rPr>
              <w:t xml:space="preserve">«Профилактика преступлений и иных правонарушений в </w:t>
            </w:r>
            <w:proofErr w:type="spellStart"/>
            <w:r w:rsidRPr="009A1CFC">
              <w:rPr>
                <w:rFonts w:ascii="Times New Roman" w:hAnsi="Times New Roman" w:cs="Times New Roman"/>
                <w:sz w:val="24"/>
                <w:szCs w:val="24"/>
              </w:rPr>
              <w:t>Шелаболихинском</w:t>
            </w:r>
            <w:proofErr w:type="spellEnd"/>
            <w:r w:rsidRPr="009A1CFC">
              <w:rPr>
                <w:rFonts w:ascii="Times New Roman" w:hAnsi="Times New Roman" w:cs="Times New Roman"/>
                <w:sz w:val="24"/>
                <w:szCs w:val="24"/>
              </w:rPr>
              <w:t xml:space="preserve"> </w:t>
            </w:r>
            <w:r w:rsidRPr="009A1CFC">
              <w:rPr>
                <w:rFonts w:ascii="Times New Roman" w:hAnsi="Times New Roman" w:cs="Times New Roman"/>
                <w:sz w:val="24"/>
                <w:szCs w:val="24"/>
              </w:rPr>
              <w:lastRenderedPageBreak/>
              <w:t>районе» на 2021-2025 годы</w:t>
            </w:r>
          </w:p>
        </w:tc>
        <w:tc>
          <w:tcPr>
            <w:tcW w:w="2977" w:type="dxa"/>
            <w:vAlign w:val="center"/>
          </w:tcPr>
          <w:p w:rsidR="00386EFC" w:rsidRPr="009A1CFC" w:rsidRDefault="00B50C9A" w:rsidP="00386EFC">
            <w:pPr>
              <w:jc w:val="center"/>
              <w:rPr>
                <w:rFonts w:ascii="Times New Roman" w:hAnsi="Times New Roman" w:cs="Times New Roman"/>
                <w:sz w:val="24"/>
                <w:szCs w:val="24"/>
              </w:rPr>
            </w:pPr>
            <w:r w:rsidRPr="009A1CFC">
              <w:rPr>
                <w:rFonts w:ascii="Times New Roman" w:hAnsi="Times New Roman" w:cs="Times New Roman"/>
                <w:sz w:val="24"/>
                <w:szCs w:val="24"/>
              </w:rPr>
              <w:lastRenderedPageBreak/>
              <w:t>82,8%</w:t>
            </w:r>
          </w:p>
        </w:tc>
        <w:tc>
          <w:tcPr>
            <w:tcW w:w="2551" w:type="dxa"/>
            <w:vAlign w:val="center"/>
          </w:tcPr>
          <w:p w:rsidR="00386EFC" w:rsidRPr="009A1CFC" w:rsidRDefault="00B50C9A" w:rsidP="00386EFC">
            <w:pPr>
              <w:jc w:val="center"/>
              <w:rPr>
                <w:rFonts w:ascii="Times New Roman" w:hAnsi="Times New Roman" w:cs="Times New Roman"/>
                <w:sz w:val="24"/>
                <w:szCs w:val="24"/>
              </w:rPr>
            </w:pPr>
            <w:r w:rsidRPr="009A1CFC">
              <w:rPr>
                <w:rFonts w:ascii="Times New Roman" w:hAnsi="Times New Roman" w:cs="Times New Roman"/>
                <w:sz w:val="24"/>
                <w:szCs w:val="24"/>
              </w:rPr>
              <w:t>Средний</w:t>
            </w:r>
          </w:p>
        </w:tc>
      </w:tr>
      <w:tr w:rsidR="00386EFC" w:rsidRPr="008B7490" w:rsidTr="00EB298E">
        <w:tc>
          <w:tcPr>
            <w:tcW w:w="675" w:type="dxa"/>
          </w:tcPr>
          <w:p w:rsidR="00386EFC" w:rsidRDefault="00386EFC" w:rsidP="00EF1CAB">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8222" w:type="dxa"/>
          </w:tcPr>
          <w:p w:rsidR="00386EFC" w:rsidRPr="00391542" w:rsidRDefault="00386EFC" w:rsidP="00386EFC">
            <w:pPr>
              <w:rPr>
                <w:rFonts w:ascii="Times New Roman" w:hAnsi="Times New Roman" w:cs="Times New Roman"/>
                <w:sz w:val="24"/>
                <w:szCs w:val="24"/>
              </w:rPr>
            </w:pPr>
            <w:r w:rsidRPr="00391542">
              <w:rPr>
                <w:rFonts w:ascii="Times New Roman" w:hAnsi="Times New Roman" w:cs="Times New Roman"/>
                <w:sz w:val="24"/>
                <w:szCs w:val="24"/>
              </w:rPr>
              <w:t>«Профилактика терроризма</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Шелаболихинском</w:t>
            </w:r>
            <w:proofErr w:type="spellEnd"/>
            <w:r>
              <w:rPr>
                <w:rFonts w:ascii="Times New Roman" w:hAnsi="Times New Roman" w:cs="Times New Roman"/>
                <w:sz w:val="24"/>
                <w:szCs w:val="24"/>
              </w:rPr>
              <w:t xml:space="preserve"> районе</w:t>
            </w:r>
            <w:r w:rsidRPr="00391542">
              <w:rPr>
                <w:rFonts w:ascii="Times New Roman" w:hAnsi="Times New Roman" w:cs="Times New Roman"/>
                <w:sz w:val="24"/>
                <w:szCs w:val="24"/>
              </w:rPr>
              <w:t>»</w:t>
            </w:r>
            <w:r>
              <w:rPr>
                <w:rFonts w:ascii="Times New Roman" w:hAnsi="Times New Roman" w:cs="Times New Roman"/>
                <w:sz w:val="24"/>
                <w:szCs w:val="24"/>
              </w:rPr>
              <w:t xml:space="preserve"> на 2021-2025 годы</w:t>
            </w:r>
          </w:p>
        </w:tc>
        <w:tc>
          <w:tcPr>
            <w:tcW w:w="2977" w:type="dxa"/>
            <w:vAlign w:val="center"/>
          </w:tcPr>
          <w:p w:rsidR="00386EFC" w:rsidRPr="00E05E48" w:rsidRDefault="007E52E4" w:rsidP="00386EFC">
            <w:pPr>
              <w:jc w:val="center"/>
              <w:rPr>
                <w:rFonts w:ascii="Times New Roman" w:hAnsi="Times New Roman" w:cs="Times New Roman"/>
                <w:sz w:val="24"/>
                <w:szCs w:val="24"/>
              </w:rPr>
            </w:pPr>
            <w:r>
              <w:rPr>
                <w:rFonts w:ascii="Times New Roman" w:hAnsi="Times New Roman" w:cs="Times New Roman"/>
                <w:sz w:val="24"/>
                <w:szCs w:val="24"/>
              </w:rPr>
              <w:t>80,5%</w:t>
            </w:r>
          </w:p>
        </w:tc>
        <w:tc>
          <w:tcPr>
            <w:tcW w:w="2551" w:type="dxa"/>
            <w:vAlign w:val="center"/>
          </w:tcPr>
          <w:p w:rsidR="00386EFC" w:rsidRPr="00E64B4A" w:rsidRDefault="007E52E4" w:rsidP="00386E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386EFC" w:rsidRPr="008B7490" w:rsidTr="00EB298E">
        <w:tc>
          <w:tcPr>
            <w:tcW w:w="675" w:type="dxa"/>
          </w:tcPr>
          <w:p w:rsidR="00386EFC" w:rsidRDefault="00386EFC" w:rsidP="00EF1CAB">
            <w:pPr>
              <w:jc w:val="center"/>
              <w:rPr>
                <w:rFonts w:ascii="Times New Roman" w:hAnsi="Times New Roman" w:cs="Times New Roman"/>
                <w:sz w:val="24"/>
                <w:szCs w:val="24"/>
              </w:rPr>
            </w:pPr>
            <w:r>
              <w:rPr>
                <w:rFonts w:ascii="Times New Roman" w:hAnsi="Times New Roman" w:cs="Times New Roman"/>
                <w:sz w:val="24"/>
                <w:szCs w:val="24"/>
              </w:rPr>
              <w:t>17</w:t>
            </w:r>
          </w:p>
        </w:tc>
        <w:tc>
          <w:tcPr>
            <w:tcW w:w="8222" w:type="dxa"/>
          </w:tcPr>
          <w:p w:rsidR="00386EFC" w:rsidRPr="00391542" w:rsidRDefault="00386EFC" w:rsidP="00386EFC">
            <w:pPr>
              <w:rPr>
                <w:rFonts w:ascii="Times New Roman" w:hAnsi="Times New Roman" w:cs="Times New Roman"/>
                <w:sz w:val="24"/>
                <w:szCs w:val="24"/>
              </w:rPr>
            </w:pPr>
            <w:r w:rsidRPr="00391542">
              <w:rPr>
                <w:rFonts w:ascii="Times New Roman" w:hAnsi="Times New Roman" w:cs="Times New Roman"/>
                <w:sz w:val="24"/>
                <w:szCs w:val="24"/>
              </w:rPr>
              <w:t xml:space="preserve">«Развитие физической культуры и спорта в </w:t>
            </w:r>
            <w:proofErr w:type="spellStart"/>
            <w:r w:rsidRPr="00391542">
              <w:rPr>
                <w:rFonts w:ascii="Times New Roman" w:hAnsi="Times New Roman" w:cs="Times New Roman"/>
                <w:sz w:val="24"/>
                <w:szCs w:val="24"/>
              </w:rPr>
              <w:t>Шелаболихинском</w:t>
            </w:r>
            <w:proofErr w:type="spellEnd"/>
            <w:r w:rsidRPr="00391542">
              <w:rPr>
                <w:rFonts w:ascii="Times New Roman" w:hAnsi="Times New Roman" w:cs="Times New Roman"/>
                <w:sz w:val="24"/>
                <w:szCs w:val="24"/>
              </w:rPr>
              <w:t xml:space="preserve"> районе»</w:t>
            </w:r>
            <w:r>
              <w:rPr>
                <w:rFonts w:ascii="Times New Roman" w:hAnsi="Times New Roman" w:cs="Times New Roman"/>
                <w:sz w:val="24"/>
                <w:szCs w:val="24"/>
              </w:rPr>
              <w:t xml:space="preserve"> на 2021-2026 годы</w:t>
            </w:r>
          </w:p>
        </w:tc>
        <w:tc>
          <w:tcPr>
            <w:tcW w:w="2977" w:type="dxa"/>
            <w:vAlign w:val="center"/>
          </w:tcPr>
          <w:p w:rsidR="00386EFC" w:rsidRPr="00E05E48" w:rsidRDefault="007E52E4" w:rsidP="00386EFC">
            <w:pPr>
              <w:jc w:val="center"/>
              <w:rPr>
                <w:rFonts w:ascii="Times New Roman" w:hAnsi="Times New Roman" w:cs="Times New Roman"/>
                <w:sz w:val="24"/>
                <w:szCs w:val="24"/>
              </w:rPr>
            </w:pPr>
            <w:r>
              <w:rPr>
                <w:rFonts w:ascii="Times New Roman" w:hAnsi="Times New Roman" w:cs="Times New Roman"/>
                <w:sz w:val="24"/>
                <w:szCs w:val="24"/>
              </w:rPr>
              <w:t>95,3%</w:t>
            </w:r>
          </w:p>
        </w:tc>
        <w:tc>
          <w:tcPr>
            <w:tcW w:w="2551" w:type="dxa"/>
            <w:vAlign w:val="center"/>
          </w:tcPr>
          <w:p w:rsidR="00386EFC" w:rsidRPr="00E64B4A" w:rsidRDefault="007E52E4" w:rsidP="00386EFC">
            <w:pPr>
              <w:jc w:val="center"/>
              <w:rPr>
                <w:rFonts w:ascii="Times New Roman" w:hAnsi="Times New Roman" w:cs="Times New Roman"/>
                <w:sz w:val="24"/>
                <w:szCs w:val="24"/>
              </w:rPr>
            </w:pPr>
            <w:r>
              <w:rPr>
                <w:rFonts w:ascii="Times New Roman" w:hAnsi="Times New Roman" w:cs="Times New Roman"/>
                <w:sz w:val="24"/>
                <w:szCs w:val="24"/>
              </w:rPr>
              <w:t>Высокий</w:t>
            </w:r>
          </w:p>
        </w:tc>
      </w:tr>
      <w:tr w:rsidR="00386EFC" w:rsidRPr="008B7490" w:rsidTr="00EB298E">
        <w:tc>
          <w:tcPr>
            <w:tcW w:w="675" w:type="dxa"/>
          </w:tcPr>
          <w:p w:rsidR="00386EFC" w:rsidRDefault="00386EFC" w:rsidP="00EF1CAB">
            <w:pPr>
              <w:jc w:val="center"/>
              <w:rPr>
                <w:rFonts w:ascii="Times New Roman" w:hAnsi="Times New Roman" w:cs="Times New Roman"/>
                <w:sz w:val="24"/>
                <w:szCs w:val="24"/>
              </w:rPr>
            </w:pPr>
            <w:r>
              <w:rPr>
                <w:rFonts w:ascii="Times New Roman" w:hAnsi="Times New Roman" w:cs="Times New Roman"/>
                <w:sz w:val="24"/>
                <w:szCs w:val="24"/>
              </w:rPr>
              <w:t>18</w:t>
            </w:r>
          </w:p>
        </w:tc>
        <w:tc>
          <w:tcPr>
            <w:tcW w:w="8222" w:type="dxa"/>
          </w:tcPr>
          <w:p w:rsidR="00386EFC" w:rsidRPr="00391542" w:rsidRDefault="00386EFC" w:rsidP="00386EFC">
            <w:pPr>
              <w:rPr>
                <w:rFonts w:ascii="Times New Roman" w:hAnsi="Times New Roman" w:cs="Times New Roman"/>
                <w:sz w:val="24"/>
                <w:szCs w:val="24"/>
              </w:rPr>
            </w:pPr>
            <w:r w:rsidRPr="00391542">
              <w:rPr>
                <w:rFonts w:ascii="Times New Roman" w:hAnsi="Times New Roman" w:cs="Times New Roman"/>
                <w:sz w:val="24"/>
                <w:szCs w:val="24"/>
              </w:rPr>
              <w:t xml:space="preserve">«Развитие информационно-коммуникационных технологий в органах местного самоуправления </w:t>
            </w:r>
            <w:proofErr w:type="spellStart"/>
            <w:r w:rsidRPr="00391542">
              <w:rPr>
                <w:rFonts w:ascii="Times New Roman" w:hAnsi="Times New Roman" w:cs="Times New Roman"/>
                <w:sz w:val="24"/>
                <w:szCs w:val="24"/>
              </w:rPr>
              <w:t>Шелаболихинского</w:t>
            </w:r>
            <w:proofErr w:type="spellEnd"/>
            <w:r w:rsidRPr="00391542">
              <w:rPr>
                <w:rFonts w:ascii="Times New Roman" w:hAnsi="Times New Roman" w:cs="Times New Roman"/>
                <w:sz w:val="24"/>
                <w:szCs w:val="24"/>
              </w:rPr>
              <w:t xml:space="preserve"> района»</w:t>
            </w:r>
            <w:r>
              <w:rPr>
                <w:rFonts w:ascii="Times New Roman" w:hAnsi="Times New Roman" w:cs="Times New Roman"/>
                <w:sz w:val="24"/>
                <w:szCs w:val="24"/>
              </w:rPr>
              <w:t xml:space="preserve"> на 2019-2023 годы</w:t>
            </w:r>
          </w:p>
        </w:tc>
        <w:tc>
          <w:tcPr>
            <w:tcW w:w="2977" w:type="dxa"/>
            <w:vAlign w:val="center"/>
          </w:tcPr>
          <w:p w:rsidR="00386EFC" w:rsidRPr="00E05E48" w:rsidRDefault="007E52E4" w:rsidP="00386EFC">
            <w:pPr>
              <w:jc w:val="center"/>
              <w:rPr>
                <w:rFonts w:ascii="Times New Roman" w:hAnsi="Times New Roman" w:cs="Times New Roman"/>
                <w:sz w:val="24"/>
                <w:szCs w:val="24"/>
              </w:rPr>
            </w:pPr>
            <w:r>
              <w:rPr>
                <w:rFonts w:ascii="Times New Roman" w:hAnsi="Times New Roman" w:cs="Times New Roman"/>
                <w:sz w:val="24"/>
                <w:szCs w:val="24"/>
              </w:rPr>
              <w:t>87,5%</w:t>
            </w:r>
          </w:p>
        </w:tc>
        <w:tc>
          <w:tcPr>
            <w:tcW w:w="2551" w:type="dxa"/>
            <w:vAlign w:val="center"/>
          </w:tcPr>
          <w:p w:rsidR="00386EFC" w:rsidRPr="00E64B4A" w:rsidRDefault="007E52E4" w:rsidP="00386E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386EFC" w:rsidRPr="008B7490" w:rsidTr="00EB298E">
        <w:tc>
          <w:tcPr>
            <w:tcW w:w="675" w:type="dxa"/>
          </w:tcPr>
          <w:p w:rsidR="00386EFC" w:rsidRDefault="00386EFC" w:rsidP="00EF1CAB">
            <w:pPr>
              <w:jc w:val="center"/>
              <w:rPr>
                <w:rFonts w:ascii="Times New Roman" w:hAnsi="Times New Roman" w:cs="Times New Roman"/>
                <w:sz w:val="24"/>
                <w:szCs w:val="24"/>
              </w:rPr>
            </w:pPr>
            <w:r>
              <w:rPr>
                <w:rFonts w:ascii="Times New Roman" w:hAnsi="Times New Roman" w:cs="Times New Roman"/>
                <w:sz w:val="24"/>
                <w:szCs w:val="24"/>
              </w:rPr>
              <w:t>19</w:t>
            </w:r>
          </w:p>
        </w:tc>
        <w:tc>
          <w:tcPr>
            <w:tcW w:w="8222" w:type="dxa"/>
          </w:tcPr>
          <w:p w:rsidR="00386EFC" w:rsidRPr="00391542" w:rsidRDefault="00386EFC" w:rsidP="00386EFC">
            <w:pPr>
              <w:rPr>
                <w:rFonts w:ascii="Times New Roman" w:hAnsi="Times New Roman" w:cs="Times New Roman"/>
                <w:sz w:val="24"/>
                <w:szCs w:val="24"/>
              </w:rPr>
            </w:pPr>
            <w:r w:rsidRPr="00391542">
              <w:rPr>
                <w:rFonts w:ascii="Times New Roman" w:hAnsi="Times New Roman" w:cs="Times New Roman"/>
                <w:sz w:val="24"/>
                <w:szCs w:val="24"/>
              </w:rPr>
              <w:t xml:space="preserve">«Развитие образования в </w:t>
            </w:r>
            <w:proofErr w:type="spellStart"/>
            <w:r w:rsidRPr="00391542">
              <w:rPr>
                <w:rFonts w:ascii="Times New Roman" w:hAnsi="Times New Roman" w:cs="Times New Roman"/>
                <w:sz w:val="24"/>
                <w:szCs w:val="24"/>
              </w:rPr>
              <w:t>Шелаболихинском</w:t>
            </w:r>
            <w:proofErr w:type="spellEnd"/>
            <w:r w:rsidRPr="00391542">
              <w:rPr>
                <w:rFonts w:ascii="Times New Roman" w:hAnsi="Times New Roman" w:cs="Times New Roman"/>
                <w:sz w:val="24"/>
                <w:szCs w:val="24"/>
              </w:rPr>
              <w:t xml:space="preserve"> районе»</w:t>
            </w:r>
            <w:r>
              <w:rPr>
                <w:rFonts w:ascii="Times New Roman" w:hAnsi="Times New Roman" w:cs="Times New Roman"/>
                <w:sz w:val="24"/>
                <w:szCs w:val="24"/>
              </w:rPr>
              <w:t xml:space="preserve"> на 2020-2024 годы</w:t>
            </w:r>
          </w:p>
        </w:tc>
        <w:tc>
          <w:tcPr>
            <w:tcW w:w="2977" w:type="dxa"/>
            <w:vAlign w:val="center"/>
          </w:tcPr>
          <w:p w:rsidR="00386EFC" w:rsidRPr="00E05E48" w:rsidRDefault="007E52E4" w:rsidP="00386EFC">
            <w:pPr>
              <w:jc w:val="center"/>
              <w:rPr>
                <w:rFonts w:ascii="Times New Roman" w:hAnsi="Times New Roman" w:cs="Times New Roman"/>
                <w:sz w:val="24"/>
                <w:szCs w:val="24"/>
              </w:rPr>
            </w:pPr>
            <w:r>
              <w:rPr>
                <w:rFonts w:ascii="Times New Roman" w:hAnsi="Times New Roman" w:cs="Times New Roman"/>
                <w:sz w:val="24"/>
                <w:szCs w:val="24"/>
              </w:rPr>
              <w:t>93,4%</w:t>
            </w:r>
          </w:p>
        </w:tc>
        <w:tc>
          <w:tcPr>
            <w:tcW w:w="2551" w:type="dxa"/>
            <w:vAlign w:val="center"/>
          </w:tcPr>
          <w:p w:rsidR="00386EFC" w:rsidRPr="00E64B4A" w:rsidRDefault="007E52E4" w:rsidP="00386EFC">
            <w:pPr>
              <w:jc w:val="center"/>
              <w:rPr>
                <w:rFonts w:ascii="Times New Roman" w:hAnsi="Times New Roman" w:cs="Times New Roman"/>
                <w:sz w:val="24"/>
                <w:szCs w:val="24"/>
              </w:rPr>
            </w:pPr>
            <w:r>
              <w:rPr>
                <w:rFonts w:ascii="Times New Roman" w:hAnsi="Times New Roman" w:cs="Times New Roman"/>
                <w:sz w:val="24"/>
                <w:szCs w:val="24"/>
              </w:rPr>
              <w:t>Высокий</w:t>
            </w:r>
          </w:p>
        </w:tc>
      </w:tr>
      <w:tr w:rsidR="00386EFC" w:rsidRPr="008B7490" w:rsidTr="00EB298E">
        <w:tc>
          <w:tcPr>
            <w:tcW w:w="675" w:type="dxa"/>
          </w:tcPr>
          <w:p w:rsidR="00386EFC" w:rsidRDefault="00386EFC" w:rsidP="00EF1CAB">
            <w:pPr>
              <w:jc w:val="center"/>
              <w:rPr>
                <w:rFonts w:ascii="Times New Roman" w:hAnsi="Times New Roman" w:cs="Times New Roman"/>
                <w:sz w:val="24"/>
                <w:szCs w:val="24"/>
              </w:rPr>
            </w:pPr>
            <w:r>
              <w:rPr>
                <w:rFonts w:ascii="Times New Roman" w:hAnsi="Times New Roman" w:cs="Times New Roman"/>
                <w:sz w:val="24"/>
                <w:szCs w:val="24"/>
              </w:rPr>
              <w:t>20</w:t>
            </w:r>
          </w:p>
        </w:tc>
        <w:tc>
          <w:tcPr>
            <w:tcW w:w="8222" w:type="dxa"/>
          </w:tcPr>
          <w:p w:rsidR="00386EFC" w:rsidRPr="00391542" w:rsidRDefault="00386EFC" w:rsidP="00386EFC">
            <w:pPr>
              <w:rPr>
                <w:rFonts w:ascii="Times New Roman" w:hAnsi="Times New Roman" w:cs="Times New Roman"/>
                <w:sz w:val="24"/>
                <w:szCs w:val="24"/>
              </w:rPr>
            </w:pPr>
            <w:r w:rsidRPr="00391542">
              <w:rPr>
                <w:rFonts w:ascii="Times New Roman" w:hAnsi="Times New Roman" w:cs="Times New Roman"/>
                <w:sz w:val="24"/>
                <w:szCs w:val="24"/>
              </w:rPr>
              <w:t xml:space="preserve">«Развитие пассажирского транспорта в </w:t>
            </w:r>
            <w:proofErr w:type="spellStart"/>
            <w:r w:rsidRPr="00391542">
              <w:rPr>
                <w:rFonts w:ascii="Times New Roman" w:hAnsi="Times New Roman" w:cs="Times New Roman"/>
                <w:sz w:val="24"/>
                <w:szCs w:val="24"/>
              </w:rPr>
              <w:t>Шелаболихинском</w:t>
            </w:r>
            <w:proofErr w:type="spellEnd"/>
            <w:r w:rsidRPr="00391542">
              <w:rPr>
                <w:rFonts w:ascii="Times New Roman" w:hAnsi="Times New Roman" w:cs="Times New Roman"/>
                <w:sz w:val="24"/>
                <w:szCs w:val="24"/>
              </w:rPr>
              <w:t xml:space="preserve"> районе»</w:t>
            </w:r>
            <w:r>
              <w:rPr>
                <w:rFonts w:ascii="Times New Roman" w:hAnsi="Times New Roman" w:cs="Times New Roman"/>
                <w:sz w:val="24"/>
                <w:szCs w:val="24"/>
              </w:rPr>
              <w:t xml:space="preserve"> на 2021-2025 годы</w:t>
            </w:r>
          </w:p>
        </w:tc>
        <w:tc>
          <w:tcPr>
            <w:tcW w:w="2977" w:type="dxa"/>
            <w:vAlign w:val="center"/>
          </w:tcPr>
          <w:p w:rsidR="00386EFC" w:rsidRPr="00E05E48" w:rsidRDefault="00B50C9A" w:rsidP="00386EFC">
            <w:pPr>
              <w:jc w:val="center"/>
              <w:rPr>
                <w:rFonts w:ascii="Times New Roman" w:hAnsi="Times New Roman" w:cs="Times New Roman"/>
                <w:sz w:val="24"/>
                <w:szCs w:val="24"/>
              </w:rPr>
            </w:pPr>
            <w:r>
              <w:rPr>
                <w:rFonts w:ascii="Times New Roman" w:hAnsi="Times New Roman" w:cs="Times New Roman"/>
                <w:sz w:val="24"/>
                <w:szCs w:val="24"/>
              </w:rPr>
              <w:t>43,8%</w:t>
            </w:r>
          </w:p>
        </w:tc>
        <w:tc>
          <w:tcPr>
            <w:tcW w:w="2551" w:type="dxa"/>
            <w:vAlign w:val="center"/>
          </w:tcPr>
          <w:p w:rsidR="00386EFC" w:rsidRPr="00E64B4A" w:rsidRDefault="00B50C9A" w:rsidP="00386E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386EFC" w:rsidRPr="008B7490" w:rsidTr="00EB298E">
        <w:tc>
          <w:tcPr>
            <w:tcW w:w="675" w:type="dxa"/>
          </w:tcPr>
          <w:p w:rsidR="00386EFC" w:rsidRDefault="00386EFC" w:rsidP="00EF1CAB">
            <w:pPr>
              <w:jc w:val="center"/>
              <w:rPr>
                <w:rFonts w:ascii="Times New Roman" w:hAnsi="Times New Roman" w:cs="Times New Roman"/>
                <w:sz w:val="24"/>
                <w:szCs w:val="24"/>
              </w:rPr>
            </w:pPr>
            <w:r>
              <w:rPr>
                <w:rFonts w:ascii="Times New Roman" w:hAnsi="Times New Roman" w:cs="Times New Roman"/>
                <w:sz w:val="24"/>
                <w:szCs w:val="24"/>
              </w:rPr>
              <w:t>21</w:t>
            </w:r>
          </w:p>
        </w:tc>
        <w:tc>
          <w:tcPr>
            <w:tcW w:w="8222" w:type="dxa"/>
          </w:tcPr>
          <w:p w:rsidR="00386EFC" w:rsidRPr="00391542" w:rsidRDefault="00386EFC" w:rsidP="00386EFC">
            <w:pPr>
              <w:rPr>
                <w:rFonts w:ascii="Times New Roman" w:hAnsi="Times New Roman" w:cs="Times New Roman"/>
                <w:sz w:val="24"/>
                <w:szCs w:val="24"/>
              </w:rPr>
            </w:pPr>
            <w:r w:rsidRPr="00391542">
              <w:rPr>
                <w:rFonts w:ascii="Times New Roman" w:hAnsi="Times New Roman" w:cs="Times New Roman"/>
                <w:sz w:val="24"/>
                <w:szCs w:val="24"/>
              </w:rPr>
              <w:t xml:space="preserve">«Создание условий для развития сельскохозяйственного производства, содействие развитию малого и среднего предпринимательства в </w:t>
            </w:r>
            <w:proofErr w:type="spellStart"/>
            <w:r w:rsidRPr="00391542">
              <w:rPr>
                <w:rFonts w:ascii="Times New Roman" w:hAnsi="Times New Roman" w:cs="Times New Roman"/>
                <w:sz w:val="24"/>
                <w:szCs w:val="24"/>
              </w:rPr>
              <w:t>Шелаболихинском</w:t>
            </w:r>
            <w:proofErr w:type="spellEnd"/>
            <w:r w:rsidRPr="00391542">
              <w:rPr>
                <w:rFonts w:ascii="Times New Roman" w:hAnsi="Times New Roman" w:cs="Times New Roman"/>
                <w:sz w:val="24"/>
                <w:szCs w:val="24"/>
              </w:rPr>
              <w:t xml:space="preserve"> районе»</w:t>
            </w:r>
            <w:r w:rsidR="003524D1">
              <w:rPr>
                <w:rFonts w:ascii="Times New Roman" w:hAnsi="Times New Roman" w:cs="Times New Roman"/>
                <w:sz w:val="24"/>
                <w:szCs w:val="24"/>
              </w:rPr>
              <w:t xml:space="preserve"> на 2019-2023</w:t>
            </w:r>
            <w:r>
              <w:rPr>
                <w:rFonts w:ascii="Times New Roman" w:hAnsi="Times New Roman" w:cs="Times New Roman"/>
                <w:sz w:val="24"/>
                <w:szCs w:val="24"/>
              </w:rPr>
              <w:t xml:space="preserve"> годы</w:t>
            </w:r>
          </w:p>
        </w:tc>
        <w:tc>
          <w:tcPr>
            <w:tcW w:w="2977" w:type="dxa"/>
            <w:vAlign w:val="center"/>
          </w:tcPr>
          <w:p w:rsidR="00386EFC" w:rsidRPr="00E05E48" w:rsidRDefault="00B50C9A" w:rsidP="00386EFC">
            <w:pPr>
              <w:jc w:val="center"/>
              <w:rPr>
                <w:rFonts w:ascii="Times New Roman" w:hAnsi="Times New Roman" w:cs="Times New Roman"/>
                <w:sz w:val="24"/>
                <w:szCs w:val="24"/>
              </w:rPr>
            </w:pPr>
            <w:r>
              <w:rPr>
                <w:rFonts w:ascii="Times New Roman" w:hAnsi="Times New Roman" w:cs="Times New Roman"/>
                <w:sz w:val="24"/>
                <w:szCs w:val="24"/>
              </w:rPr>
              <w:t>99,7</w:t>
            </w:r>
            <w:r w:rsidR="00E90FAB">
              <w:rPr>
                <w:rFonts w:ascii="Times New Roman" w:hAnsi="Times New Roman" w:cs="Times New Roman"/>
                <w:sz w:val="24"/>
                <w:szCs w:val="24"/>
              </w:rPr>
              <w:t>%</w:t>
            </w:r>
          </w:p>
        </w:tc>
        <w:tc>
          <w:tcPr>
            <w:tcW w:w="2551" w:type="dxa"/>
            <w:vAlign w:val="center"/>
          </w:tcPr>
          <w:p w:rsidR="00386EFC" w:rsidRPr="00E64B4A" w:rsidRDefault="00E90FAB" w:rsidP="00386EFC">
            <w:pPr>
              <w:jc w:val="center"/>
              <w:rPr>
                <w:rFonts w:ascii="Times New Roman" w:hAnsi="Times New Roman" w:cs="Times New Roman"/>
                <w:sz w:val="24"/>
                <w:szCs w:val="24"/>
              </w:rPr>
            </w:pPr>
            <w:r>
              <w:rPr>
                <w:rFonts w:ascii="Times New Roman" w:hAnsi="Times New Roman" w:cs="Times New Roman"/>
                <w:sz w:val="24"/>
                <w:szCs w:val="24"/>
              </w:rPr>
              <w:t>Высокий</w:t>
            </w:r>
          </w:p>
        </w:tc>
      </w:tr>
      <w:tr w:rsidR="00386EFC" w:rsidRPr="008B7490" w:rsidTr="00EB298E">
        <w:tc>
          <w:tcPr>
            <w:tcW w:w="675" w:type="dxa"/>
          </w:tcPr>
          <w:p w:rsidR="00386EFC" w:rsidRDefault="00386EFC" w:rsidP="00EF1CAB">
            <w:pPr>
              <w:jc w:val="center"/>
              <w:rPr>
                <w:rFonts w:ascii="Times New Roman" w:hAnsi="Times New Roman" w:cs="Times New Roman"/>
                <w:sz w:val="24"/>
                <w:szCs w:val="24"/>
              </w:rPr>
            </w:pPr>
            <w:r>
              <w:rPr>
                <w:rFonts w:ascii="Times New Roman" w:hAnsi="Times New Roman" w:cs="Times New Roman"/>
                <w:sz w:val="24"/>
                <w:szCs w:val="24"/>
              </w:rPr>
              <w:t>22</w:t>
            </w:r>
          </w:p>
        </w:tc>
        <w:tc>
          <w:tcPr>
            <w:tcW w:w="8222" w:type="dxa"/>
          </w:tcPr>
          <w:p w:rsidR="00386EFC" w:rsidRPr="00391542" w:rsidRDefault="00386EFC" w:rsidP="00386EFC">
            <w:pPr>
              <w:rPr>
                <w:rFonts w:ascii="Times New Roman" w:hAnsi="Times New Roman" w:cs="Times New Roman"/>
                <w:sz w:val="24"/>
                <w:szCs w:val="24"/>
              </w:rPr>
            </w:pPr>
            <w:r w:rsidRPr="00391542">
              <w:rPr>
                <w:rFonts w:ascii="Times New Roman" w:hAnsi="Times New Roman" w:cs="Times New Roman"/>
                <w:sz w:val="24"/>
                <w:szCs w:val="24"/>
              </w:rPr>
              <w:t xml:space="preserve">«Социальная поддержка населения </w:t>
            </w:r>
            <w:proofErr w:type="spellStart"/>
            <w:r w:rsidRPr="00391542">
              <w:rPr>
                <w:rFonts w:ascii="Times New Roman" w:hAnsi="Times New Roman" w:cs="Times New Roman"/>
                <w:sz w:val="24"/>
                <w:szCs w:val="24"/>
              </w:rPr>
              <w:t>Шелаболихинского</w:t>
            </w:r>
            <w:proofErr w:type="spellEnd"/>
            <w:r w:rsidRPr="00391542">
              <w:rPr>
                <w:rFonts w:ascii="Times New Roman" w:hAnsi="Times New Roman" w:cs="Times New Roman"/>
                <w:sz w:val="24"/>
                <w:szCs w:val="24"/>
              </w:rPr>
              <w:t xml:space="preserve"> района»</w:t>
            </w:r>
            <w:r>
              <w:rPr>
                <w:rFonts w:ascii="Times New Roman" w:hAnsi="Times New Roman" w:cs="Times New Roman"/>
                <w:sz w:val="24"/>
                <w:szCs w:val="24"/>
              </w:rPr>
              <w:t xml:space="preserve"> на 2021-2025 годы</w:t>
            </w:r>
          </w:p>
        </w:tc>
        <w:tc>
          <w:tcPr>
            <w:tcW w:w="2977" w:type="dxa"/>
            <w:vAlign w:val="center"/>
          </w:tcPr>
          <w:p w:rsidR="00386EFC" w:rsidRPr="00E05E48" w:rsidRDefault="00E90FAB" w:rsidP="00386EFC">
            <w:pPr>
              <w:jc w:val="center"/>
              <w:rPr>
                <w:rFonts w:ascii="Times New Roman" w:hAnsi="Times New Roman" w:cs="Times New Roman"/>
                <w:sz w:val="24"/>
                <w:szCs w:val="24"/>
              </w:rPr>
            </w:pPr>
            <w:r>
              <w:rPr>
                <w:rFonts w:ascii="Times New Roman" w:hAnsi="Times New Roman" w:cs="Times New Roman"/>
                <w:sz w:val="24"/>
                <w:szCs w:val="24"/>
              </w:rPr>
              <w:t>87,8%</w:t>
            </w:r>
          </w:p>
        </w:tc>
        <w:tc>
          <w:tcPr>
            <w:tcW w:w="2551" w:type="dxa"/>
            <w:vAlign w:val="center"/>
          </w:tcPr>
          <w:p w:rsidR="00386EFC" w:rsidRPr="00E64B4A" w:rsidRDefault="00E90FAB" w:rsidP="00386E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386EFC" w:rsidRPr="008B7490" w:rsidTr="00EB298E">
        <w:tc>
          <w:tcPr>
            <w:tcW w:w="675" w:type="dxa"/>
          </w:tcPr>
          <w:p w:rsidR="00386EFC" w:rsidRDefault="00386EFC" w:rsidP="00EF1CAB">
            <w:pPr>
              <w:jc w:val="center"/>
              <w:rPr>
                <w:rFonts w:ascii="Times New Roman" w:hAnsi="Times New Roman" w:cs="Times New Roman"/>
                <w:sz w:val="24"/>
                <w:szCs w:val="24"/>
              </w:rPr>
            </w:pPr>
            <w:r>
              <w:rPr>
                <w:rFonts w:ascii="Times New Roman" w:hAnsi="Times New Roman" w:cs="Times New Roman"/>
                <w:sz w:val="24"/>
                <w:szCs w:val="24"/>
              </w:rPr>
              <w:t>23</w:t>
            </w:r>
          </w:p>
        </w:tc>
        <w:tc>
          <w:tcPr>
            <w:tcW w:w="8222" w:type="dxa"/>
          </w:tcPr>
          <w:p w:rsidR="00386EFC" w:rsidRPr="00391542" w:rsidRDefault="00386EFC" w:rsidP="00386EFC">
            <w:pPr>
              <w:rPr>
                <w:rFonts w:ascii="Times New Roman" w:hAnsi="Times New Roman" w:cs="Times New Roman"/>
                <w:sz w:val="24"/>
                <w:szCs w:val="24"/>
              </w:rPr>
            </w:pPr>
            <w:r w:rsidRPr="00391542">
              <w:rPr>
                <w:rFonts w:ascii="Times New Roman" w:hAnsi="Times New Roman" w:cs="Times New Roman"/>
                <w:sz w:val="24"/>
                <w:szCs w:val="24"/>
              </w:rPr>
              <w:t xml:space="preserve">«Участие в предупреждении, ликвидации последствий чрезвычайных ситуаций, обеспечение первичных мер пожарной безопасности в границах </w:t>
            </w:r>
            <w:proofErr w:type="spellStart"/>
            <w:r w:rsidRPr="00391542">
              <w:rPr>
                <w:rFonts w:ascii="Times New Roman" w:hAnsi="Times New Roman" w:cs="Times New Roman"/>
                <w:sz w:val="24"/>
                <w:szCs w:val="24"/>
              </w:rPr>
              <w:t>Шелаболихинского</w:t>
            </w:r>
            <w:proofErr w:type="spellEnd"/>
            <w:r w:rsidRPr="00391542">
              <w:rPr>
                <w:rFonts w:ascii="Times New Roman" w:hAnsi="Times New Roman" w:cs="Times New Roman"/>
                <w:sz w:val="24"/>
                <w:szCs w:val="24"/>
              </w:rPr>
              <w:t xml:space="preserve"> района»</w:t>
            </w:r>
            <w:r>
              <w:rPr>
                <w:rFonts w:ascii="Times New Roman" w:hAnsi="Times New Roman" w:cs="Times New Roman"/>
                <w:sz w:val="24"/>
                <w:szCs w:val="24"/>
              </w:rPr>
              <w:t xml:space="preserve"> на 2021-2025 годы</w:t>
            </w:r>
          </w:p>
        </w:tc>
        <w:tc>
          <w:tcPr>
            <w:tcW w:w="2977" w:type="dxa"/>
            <w:vAlign w:val="center"/>
          </w:tcPr>
          <w:p w:rsidR="00386EFC" w:rsidRPr="00E05E48" w:rsidRDefault="00B50C9A" w:rsidP="00386EFC">
            <w:pPr>
              <w:jc w:val="center"/>
              <w:rPr>
                <w:rFonts w:ascii="Times New Roman" w:hAnsi="Times New Roman" w:cs="Times New Roman"/>
                <w:sz w:val="24"/>
                <w:szCs w:val="24"/>
              </w:rPr>
            </w:pPr>
            <w:r>
              <w:rPr>
                <w:rFonts w:ascii="Times New Roman" w:hAnsi="Times New Roman" w:cs="Times New Roman"/>
                <w:sz w:val="24"/>
                <w:szCs w:val="24"/>
              </w:rPr>
              <w:t>100%</w:t>
            </w:r>
          </w:p>
        </w:tc>
        <w:tc>
          <w:tcPr>
            <w:tcW w:w="2551" w:type="dxa"/>
            <w:vAlign w:val="center"/>
          </w:tcPr>
          <w:p w:rsidR="00386EFC" w:rsidRPr="00E64B4A" w:rsidRDefault="00B50C9A" w:rsidP="00386EFC">
            <w:pPr>
              <w:jc w:val="center"/>
              <w:rPr>
                <w:rFonts w:ascii="Times New Roman" w:hAnsi="Times New Roman" w:cs="Times New Roman"/>
                <w:sz w:val="24"/>
                <w:szCs w:val="24"/>
              </w:rPr>
            </w:pPr>
            <w:r>
              <w:rPr>
                <w:rFonts w:ascii="Times New Roman" w:hAnsi="Times New Roman" w:cs="Times New Roman"/>
                <w:sz w:val="24"/>
                <w:szCs w:val="24"/>
              </w:rPr>
              <w:t>Высокий</w:t>
            </w:r>
          </w:p>
        </w:tc>
      </w:tr>
      <w:tr w:rsidR="00386EFC" w:rsidRPr="008B7490" w:rsidTr="00EB298E">
        <w:tc>
          <w:tcPr>
            <w:tcW w:w="675" w:type="dxa"/>
          </w:tcPr>
          <w:p w:rsidR="00386EFC" w:rsidRDefault="00386EFC" w:rsidP="00EF1CAB">
            <w:pPr>
              <w:jc w:val="center"/>
              <w:rPr>
                <w:rFonts w:ascii="Times New Roman" w:hAnsi="Times New Roman" w:cs="Times New Roman"/>
                <w:sz w:val="24"/>
                <w:szCs w:val="24"/>
              </w:rPr>
            </w:pPr>
            <w:r>
              <w:rPr>
                <w:rFonts w:ascii="Times New Roman" w:hAnsi="Times New Roman" w:cs="Times New Roman"/>
                <w:sz w:val="24"/>
                <w:szCs w:val="24"/>
              </w:rPr>
              <w:t>24</w:t>
            </w:r>
          </w:p>
        </w:tc>
        <w:tc>
          <w:tcPr>
            <w:tcW w:w="8222" w:type="dxa"/>
          </w:tcPr>
          <w:p w:rsidR="00386EFC" w:rsidRPr="00391542" w:rsidRDefault="00386EFC" w:rsidP="00386EFC">
            <w:pPr>
              <w:rPr>
                <w:rFonts w:ascii="Times New Roman" w:hAnsi="Times New Roman" w:cs="Times New Roman"/>
                <w:sz w:val="24"/>
                <w:szCs w:val="24"/>
              </w:rPr>
            </w:pPr>
            <w:r w:rsidRPr="00391542">
              <w:rPr>
                <w:rFonts w:ascii="Times New Roman" w:hAnsi="Times New Roman" w:cs="Times New Roman"/>
                <w:sz w:val="24"/>
                <w:szCs w:val="24"/>
              </w:rPr>
              <w:t xml:space="preserve">«Улучшение обеспечения КГБУЗ </w:t>
            </w:r>
            <w:proofErr w:type="spellStart"/>
            <w:r w:rsidRPr="00391542">
              <w:rPr>
                <w:rFonts w:ascii="Times New Roman" w:hAnsi="Times New Roman" w:cs="Times New Roman"/>
                <w:sz w:val="24"/>
                <w:szCs w:val="24"/>
              </w:rPr>
              <w:t>Шелаболихинская</w:t>
            </w:r>
            <w:proofErr w:type="spellEnd"/>
            <w:r w:rsidRPr="00391542">
              <w:rPr>
                <w:rFonts w:ascii="Times New Roman" w:hAnsi="Times New Roman" w:cs="Times New Roman"/>
                <w:sz w:val="24"/>
                <w:szCs w:val="24"/>
              </w:rPr>
              <w:t xml:space="preserve"> ЦРБ медицинскими кадрами»</w:t>
            </w:r>
            <w:r>
              <w:rPr>
                <w:rFonts w:ascii="Times New Roman" w:hAnsi="Times New Roman" w:cs="Times New Roman"/>
                <w:sz w:val="24"/>
                <w:szCs w:val="24"/>
              </w:rPr>
              <w:t xml:space="preserve"> на 2022-2026 годы</w:t>
            </w:r>
          </w:p>
        </w:tc>
        <w:tc>
          <w:tcPr>
            <w:tcW w:w="2977" w:type="dxa"/>
            <w:vAlign w:val="center"/>
          </w:tcPr>
          <w:p w:rsidR="00386EFC" w:rsidRPr="00E05E48" w:rsidRDefault="00FF1080" w:rsidP="00386EFC">
            <w:pPr>
              <w:jc w:val="center"/>
              <w:rPr>
                <w:rFonts w:ascii="Times New Roman" w:hAnsi="Times New Roman" w:cs="Times New Roman"/>
                <w:sz w:val="24"/>
                <w:szCs w:val="24"/>
              </w:rPr>
            </w:pPr>
            <w:r>
              <w:rPr>
                <w:rFonts w:ascii="Times New Roman" w:hAnsi="Times New Roman" w:cs="Times New Roman"/>
                <w:sz w:val="24"/>
                <w:szCs w:val="24"/>
              </w:rPr>
              <w:t>75</w:t>
            </w:r>
            <w:r w:rsidR="00E90FAB">
              <w:rPr>
                <w:rFonts w:ascii="Times New Roman" w:hAnsi="Times New Roman" w:cs="Times New Roman"/>
                <w:sz w:val="24"/>
                <w:szCs w:val="24"/>
              </w:rPr>
              <w:t>%</w:t>
            </w:r>
          </w:p>
        </w:tc>
        <w:tc>
          <w:tcPr>
            <w:tcW w:w="2551" w:type="dxa"/>
            <w:vAlign w:val="center"/>
          </w:tcPr>
          <w:p w:rsidR="00FF1080" w:rsidRPr="00E64B4A" w:rsidRDefault="00FF1080" w:rsidP="00FF1080">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386EFC" w:rsidRPr="008B7490" w:rsidTr="00EB298E">
        <w:tc>
          <w:tcPr>
            <w:tcW w:w="675" w:type="dxa"/>
          </w:tcPr>
          <w:p w:rsidR="00386EFC" w:rsidRDefault="00386EFC" w:rsidP="00EF1CAB">
            <w:pPr>
              <w:jc w:val="center"/>
              <w:rPr>
                <w:rFonts w:ascii="Times New Roman" w:hAnsi="Times New Roman" w:cs="Times New Roman"/>
                <w:sz w:val="24"/>
                <w:szCs w:val="24"/>
              </w:rPr>
            </w:pPr>
            <w:r>
              <w:rPr>
                <w:rFonts w:ascii="Times New Roman" w:hAnsi="Times New Roman" w:cs="Times New Roman"/>
                <w:sz w:val="24"/>
                <w:szCs w:val="24"/>
              </w:rPr>
              <w:t>25</w:t>
            </w:r>
          </w:p>
        </w:tc>
        <w:tc>
          <w:tcPr>
            <w:tcW w:w="8222" w:type="dxa"/>
          </w:tcPr>
          <w:p w:rsidR="00386EFC" w:rsidRPr="00391542" w:rsidRDefault="00386EFC" w:rsidP="00386EFC">
            <w:pPr>
              <w:rPr>
                <w:rFonts w:ascii="Times New Roman" w:hAnsi="Times New Roman" w:cs="Times New Roman"/>
                <w:sz w:val="24"/>
                <w:szCs w:val="24"/>
              </w:rPr>
            </w:pPr>
            <w:r w:rsidRPr="00391542">
              <w:rPr>
                <w:rFonts w:ascii="Times New Roman" w:hAnsi="Times New Roman" w:cs="Times New Roman"/>
                <w:sz w:val="24"/>
                <w:szCs w:val="24"/>
              </w:rPr>
              <w:t xml:space="preserve">«Комплексное развитие сельских поселений </w:t>
            </w:r>
            <w:proofErr w:type="spellStart"/>
            <w:r w:rsidRPr="00391542">
              <w:rPr>
                <w:rFonts w:ascii="Times New Roman" w:hAnsi="Times New Roman" w:cs="Times New Roman"/>
                <w:sz w:val="24"/>
                <w:szCs w:val="24"/>
              </w:rPr>
              <w:t>Шелаболихинского</w:t>
            </w:r>
            <w:proofErr w:type="spellEnd"/>
            <w:r w:rsidRPr="00391542">
              <w:rPr>
                <w:rFonts w:ascii="Times New Roman" w:hAnsi="Times New Roman" w:cs="Times New Roman"/>
                <w:sz w:val="24"/>
                <w:szCs w:val="24"/>
              </w:rPr>
              <w:t xml:space="preserve"> района Алтайского края»</w:t>
            </w:r>
            <w:r>
              <w:rPr>
                <w:rFonts w:ascii="Times New Roman" w:hAnsi="Times New Roman" w:cs="Times New Roman"/>
                <w:sz w:val="24"/>
                <w:szCs w:val="24"/>
              </w:rPr>
              <w:t xml:space="preserve"> на 2020-2025 годы</w:t>
            </w:r>
          </w:p>
        </w:tc>
        <w:tc>
          <w:tcPr>
            <w:tcW w:w="2977" w:type="dxa"/>
            <w:vAlign w:val="center"/>
          </w:tcPr>
          <w:p w:rsidR="00386EFC" w:rsidRPr="00E05E48" w:rsidRDefault="00E90FAB" w:rsidP="00386EFC">
            <w:pPr>
              <w:jc w:val="center"/>
              <w:rPr>
                <w:rFonts w:ascii="Times New Roman" w:hAnsi="Times New Roman" w:cs="Times New Roman"/>
                <w:sz w:val="24"/>
                <w:szCs w:val="24"/>
              </w:rPr>
            </w:pPr>
            <w:r>
              <w:rPr>
                <w:rFonts w:ascii="Times New Roman" w:hAnsi="Times New Roman" w:cs="Times New Roman"/>
                <w:sz w:val="24"/>
                <w:szCs w:val="24"/>
              </w:rPr>
              <w:t>96,7%</w:t>
            </w:r>
          </w:p>
        </w:tc>
        <w:tc>
          <w:tcPr>
            <w:tcW w:w="2551" w:type="dxa"/>
            <w:vAlign w:val="center"/>
          </w:tcPr>
          <w:p w:rsidR="00386EFC" w:rsidRPr="00E64B4A" w:rsidRDefault="00E90FAB" w:rsidP="00386EFC">
            <w:pPr>
              <w:jc w:val="center"/>
              <w:rPr>
                <w:rFonts w:ascii="Times New Roman" w:hAnsi="Times New Roman" w:cs="Times New Roman"/>
                <w:sz w:val="24"/>
                <w:szCs w:val="24"/>
              </w:rPr>
            </w:pPr>
            <w:r>
              <w:rPr>
                <w:rFonts w:ascii="Times New Roman" w:hAnsi="Times New Roman" w:cs="Times New Roman"/>
                <w:sz w:val="24"/>
                <w:szCs w:val="24"/>
              </w:rPr>
              <w:t>Высокий</w:t>
            </w:r>
          </w:p>
        </w:tc>
      </w:tr>
    </w:tbl>
    <w:p w:rsidR="00446A5D" w:rsidRDefault="00446A5D" w:rsidP="00330BE2">
      <w:pPr>
        <w:spacing w:after="0" w:line="240" w:lineRule="auto"/>
        <w:jc w:val="both"/>
        <w:rPr>
          <w:rFonts w:ascii="Times New Roman" w:hAnsi="Times New Roman" w:cs="Times New Roman"/>
          <w:b/>
          <w:i/>
          <w:sz w:val="26"/>
          <w:szCs w:val="26"/>
        </w:rPr>
      </w:pPr>
    </w:p>
    <w:p w:rsidR="00EF1CAB" w:rsidRPr="00446A5D" w:rsidRDefault="00EF1CAB" w:rsidP="00330BE2">
      <w:pPr>
        <w:spacing w:after="0" w:line="240" w:lineRule="auto"/>
        <w:jc w:val="both"/>
        <w:rPr>
          <w:rFonts w:ascii="Times New Roman" w:hAnsi="Times New Roman" w:cs="Times New Roman"/>
          <w:b/>
          <w:i/>
          <w:sz w:val="26"/>
          <w:szCs w:val="26"/>
          <w:u w:val="single"/>
        </w:rPr>
      </w:pPr>
      <w:r w:rsidRPr="00446A5D">
        <w:rPr>
          <w:rFonts w:ascii="Times New Roman" w:hAnsi="Times New Roman" w:cs="Times New Roman"/>
          <w:b/>
          <w:i/>
          <w:sz w:val="26"/>
          <w:szCs w:val="26"/>
        </w:rPr>
        <w:t>Вывод:</w:t>
      </w:r>
      <w:r w:rsidR="00446A5D" w:rsidRPr="00446A5D">
        <w:rPr>
          <w:rFonts w:ascii="Times New Roman" w:hAnsi="Times New Roman" w:cs="Times New Roman"/>
          <w:b/>
          <w:i/>
          <w:sz w:val="26"/>
          <w:szCs w:val="26"/>
        </w:rPr>
        <w:t xml:space="preserve"> </w:t>
      </w:r>
      <w:r w:rsidR="00FF1080">
        <w:rPr>
          <w:rFonts w:ascii="Times New Roman" w:hAnsi="Times New Roman" w:cs="Times New Roman"/>
          <w:b/>
          <w:i/>
          <w:sz w:val="26"/>
          <w:szCs w:val="26"/>
        </w:rPr>
        <w:t>12 (48</w:t>
      </w:r>
      <w:r w:rsidRPr="001778AF">
        <w:rPr>
          <w:rFonts w:ascii="Times New Roman" w:hAnsi="Times New Roman" w:cs="Times New Roman"/>
          <w:b/>
          <w:i/>
          <w:sz w:val="26"/>
          <w:szCs w:val="26"/>
        </w:rPr>
        <w:t>%) муниципальных программ</w:t>
      </w:r>
      <w:r w:rsidR="00DD0584" w:rsidRPr="001778AF">
        <w:rPr>
          <w:rFonts w:ascii="Times New Roman" w:hAnsi="Times New Roman" w:cs="Times New Roman"/>
          <w:b/>
          <w:i/>
          <w:sz w:val="26"/>
          <w:szCs w:val="26"/>
        </w:rPr>
        <w:t xml:space="preserve"> реализова</w:t>
      </w:r>
      <w:r w:rsidR="00446A5D">
        <w:rPr>
          <w:rFonts w:ascii="Times New Roman" w:hAnsi="Times New Roman" w:cs="Times New Roman"/>
          <w:b/>
          <w:i/>
          <w:sz w:val="26"/>
          <w:szCs w:val="26"/>
        </w:rPr>
        <w:t>ны с высоким</w:t>
      </w:r>
      <w:r w:rsidRPr="001778AF">
        <w:rPr>
          <w:rFonts w:ascii="Times New Roman" w:hAnsi="Times New Roman" w:cs="Times New Roman"/>
          <w:b/>
          <w:i/>
          <w:sz w:val="26"/>
          <w:szCs w:val="26"/>
        </w:rPr>
        <w:t xml:space="preserve"> уровн</w:t>
      </w:r>
      <w:r w:rsidR="00DD0584" w:rsidRPr="001778AF">
        <w:rPr>
          <w:rFonts w:ascii="Times New Roman" w:hAnsi="Times New Roman" w:cs="Times New Roman"/>
          <w:b/>
          <w:i/>
          <w:sz w:val="26"/>
          <w:szCs w:val="26"/>
        </w:rPr>
        <w:t>ем</w:t>
      </w:r>
      <w:r w:rsidR="007C194C" w:rsidRPr="001778AF">
        <w:rPr>
          <w:rFonts w:ascii="Times New Roman" w:hAnsi="Times New Roman" w:cs="Times New Roman"/>
          <w:b/>
          <w:i/>
          <w:sz w:val="26"/>
          <w:szCs w:val="26"/>
        </w:rPr>
        <w:t xml:space="preserve"> эффективност</w:t>
      </w:r>
      <w:r w:rsidR="001778AF">
        <w:rPr>
          <w:rFonts w:ascii="Times New Roman" w:hAnsi="Times New Roman" w:cs="Times New Roman"/>
          <w:b/>
          <w:i/>
          <w:sz w:val="26"/>
          <w:szCs w:val="26"/>
        </w:rPr>
        <w:t>и</w:t>
      </w:r>
      <w:r w:rsidR="007C194C" w:rsidRPr="001778AF">
        <w:rPr>
          <w:rFonts w:ascii="Times New Roman" w:hAnsi="Times New Roman" w:cs="Times New Roman"/>
          <w:b/>
          <w:i/>
          <w:sz w:val="26"/>
          <w:szCs w:val="26"/>
        </w:rPr>
        <w:t xml:space="preserve">, </w:t>
      </w:r>
      <w:r w:rsidR="00446A5D">
        <w:rPr>
          <w:rFonts w:ascii="Times New Roman" w:hAnsi="Times New Roman" w:cs="Times New Roman"/>
          <w:b/>
          <w:i/>
          <w:sz w:val="26"/>
          <w:szCs w:val="26"/>
        </w:rPr>
        <w:t>10 (40%</w:t>
      </w:r>
      <w:r w:rsidRPr="001778AF">
        <w:rPr>
          <w:rFonts w:ascii="Times New Roman" w:hAnsi="Times New Roman" w:cs="Times New Roman"/>
          <w:b/>
          <w:i/>
          <w:sz w:val="26"/>
          <w:szCs w:val="26"/>
        </w:rPr>
        <w:t>) муниципальных программ</w:t>
      </w:r>
      <w:r w:rsidR="00446A5D">
        <w:rPr>
          <w:rFonts w:ascii="Times New Roman" w:hAnsi="Times New Roman" w:cs="Times New Roman"/>
          <w:b/>
          <w:i/>
          <w:sz w:val="26"/>
          <w:szCs w:val="26"/>
        </w:rPr>
        <w:t xml:space="preserve"> реализованы со средним</w:t>
      </w:r>
      <w:r w:rsidRPr="001778AF">
        <w:rPr>
          <w:rFonts w:ascii="Times New Roman" w:hAnsi="Times New Roman" w:cs="Times New Roman"/>
          <w:b/>
          <w:i/>
          <w:sz w:val="26"/>
          <w:szCs w:val="26"/>
        </w:rPr>
        <w:t xml:space="preserve"> уровн</w:t>
      </w:r>
      <w:r w:rsidR="00DD0584" w:rsidRPr="001778AF">
        <w:rPr>
          <w:rFonts w:ascii="Times New Roman" w:hAnsi="Times New Roman" w:cs="Times New Roman"/>
          <w:b/>
          <w:i/>
          <w:sz w:val="26"/>
          <w:szCs w:val="26"/>
        </w:rPr>
        <w:t>ем</w:t>
      </w:r>
      <w:r w:rsidRPr="001778AF">
        <w:rPr>
          <w:rFonts w:ascii="Times New Roman" w:hAnsi="Times New Roman" w:cs="Times New Roman"/>
          <w:b/>
          <w:i/>
          <w:sz w:val="26"/>
          <w:szCs w:val="26"/>
        </w:rPr>
        <w:t xml:space="preserve"> эффективности</w:t>
      </w:r>
      <w:r w:rsidR="00FF1080">
        <w:rPr>
          <w:rFonts w:ascii="Times New Roman" w:hAnsi="Times New Roman" w:cs="Times New Roman"/>
          <w:b/>
          <w:i/>
          <w:sz w:val="26"/>
          <w:szCs w:val="26"/>
        </w:rPr>
        <w:t>, 3 (12</w:t>
      </w:r>
      <w:r w:rsidR="00446A5D">
        <w:rPr>
          <w:rFonts w:ascii="Times New Roman" w:hAnsi="Times New Roman" w:cs="Times New Roman"/>
          <w:b/>
          <w:i/>
          <w:sz w:val="26"/>
          <w:szCs w:val="26"/>
        </w:rPr>
        <w:t>%) муниципальные программы реализованы с низким уровнем эффективности.</w:t>
      </w:r>
    </w:p>
    <w:p w:rsidR="008E53CF" w:rsidRDefault="008E53CF" w:rsidP="007725AF">
      <w:pPr>
        <w:spacing w:after="0" w:line="240" w:lineRule="auto"/>
        <w:ind w:firstLine="709"/>
        <w:jc w:val="both"/>
        <w:rPr>
          <w:rFonts w:ascii="Times New Roman" w:hAnsi="Times New Roman" w:cs="Times New Roman"/>
          <w:color w:val="002060"/>
          <w:sz w:val="26"/>
          <w:szCs w:val="26"/>
        </w:rPr>
      </w:pPr>
    </w:p>
    <w:p w:rsidR="00446A5D" w:rsidRPr="00E748D3" w:rsidRDefault="00446A5D" w:rsidP="007725AF">
      <w:pPr>
        <w:spacing w:after="0" w:line="240" w:lineRule="auto"/>
        <w:ind w:firstLine="709"/>
        <w:jc w:val="both"/>
        <w:rPr>
          <w:rFonts w:ascii="Times New Roman" w:hAnsi="Times New Roman" w:cs="Times New Roman"/>
          <w:sz w:val="24"/>
          <w:szCs w:val="24"/>
        </w:rPr>
      </w:pPr>
    </w:p>
    <w:sectPr w:rsidR="00446A5D" w:rsidRPr="00E748D3" w:rsidSect="00CD5E08">
      <w:headerReference w:type="default" r:id="rId10"/>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2F4" w:rsidRDefault="006202F4" w:rsidP="00A00B0C">
      <w:pPr>
        <w:spacing w:after="0" w:line="240" w:lineRule="auto"/>
      </w:pPr>
      <w:r>
        <w:separator/>
      </w:r>
    </w:p>
  </w:endnote>
  <w:endnote w:type="continuationSeparator" w:id="0">
    <w:p w:rsidR="006202F4" w:rsidRDefault="006202F4" w:rsidP="00A00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2F4" w:rsidRDefault="006202F4" w:rsidP="00A00B0C">
      <w:pPr>
        <w:spacing w:after="0" w:line="240" w:lineRule="auto"/>
      </w:pPr>
      <w:r>
        <w:separator/>
      </w:r>
    </w:p>
  </w:footnote>
  <w:footnote w:type="continuationSeparator" w:id="0">
    <w:p w:rsidR="006202F4" w:rsidRDefault="006202F4" w:rsidP="00A00B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BB2" w:rsidRDefault="00FE0BB2">
    <w:pPr>
      <w:pStyle w:val="a3"/>
      <w:jc w:val="right"/>
    </w:pPr>
  </w:p>
  <w:p w:rsidR="00FE0BB2" w:rsidRDefault="00FE0BB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428"/>
    <w:multiLevelType w:val="hybridMultilevel"/>
    <w:tmpl w:val="3488C0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1890532"/>
    <w:multiLevelType w:val="hybridMultilevel"/>
    <w:tmpl w:val="A1CC8E6A"/>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CA352D"/>
    <w:multiLevelType w:val="hybridMultilevel"/>
    <w:tmpl w:val="85FC7360"/>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CB2A2A"/>
    <w:multiLevelType w:val="hybridMultilevel"/>
    <w:tmpl w:val="EF8C7C70"/>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4BC620A"/>
    <w:multiLevelType w:val="hybridMultilevel"/>
    <w:tmpl w:val="CBE83766"/>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585635D"/>
    <w:multiLevelType w:val="hybridMultilevel"/>
    <w:tmpl w:val="4D46F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537927"/>
    <w:multiLevelType w:val="hybridMultilevel"/>
    <w:tmpl w:val="1D62A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983167"/>
    <w:multiLevelType w:val="hybridMultilevel"/>
    <w:tmpl w:val="F210F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476606"/>
    <w:multiLevelType w:val="hybridMultilevel"/>
    <w:tmpl w:val="3378CF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D761E9C"/>
    <w:multiLevelType w:val="hybridMultilevel"/>
    <w:tmpl w:val="035AD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E8222E"/>
    <w:multiLevelType w:val="hybridMultilevel"/>
    <w:tmpl w:val="B7C82A50"/>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E551596"/>
    <w:multiLevelType w:val="hybridMultilevel"/>
    <w:tmpl w:val="57D4C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E5757F4"/>
    <w:multiLevelType w:val="hybridMultilevel"/>
    <w:tmpl w:val="7CC409C8"/>
    <w:lvl w:ilvl="0" w:tplc="0419000F">
      <w:start w:val="1"/>
      <w:numFmt w:val="decimal"/>
      <w:lvlText w:val="%1."/>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E5E6868"/>
    <w:multiLevelType w:val="hybridMultilevel"/>
    <w:tmpl w:val="5A783A86"/>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E797A94"/>
    <w:multiLevelType w:val="hybridMultilevel"/>
    <w:tmpl w:val="1EB2F93A"/>
    <w:lvl w:ilvl="0" w:tplc="0419000F">
      <w:start w:val="1"/>
      <w:numFmt w:val="decimal"/>
      <w:lvlText w:val="%1."/>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4651924"/>
    <w:multiLevelType w:val="hybridMultilevel"/>
    <w:tmpl w:val="94D63956"/>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DF75581"/>
    <w:multiLevelType w:val="hybridMultilevel"/>
    <w:tmpl w:val="668EDA88"/>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F941BC5"/>
    <w:multiLevelType w:val="hybridMultilevel"/>
    <w:tmpl w:val="C53E781C"/>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0AF0E0C"/>
    <w:multiLevelType w:val="hybridMultilevel"/>
    <w:tmpl w:val="1916B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0DB2F75"/>
    <w:multiLevelType w:val="hybridMultilevel"/>
    <w:tmpl w:val="45D8C20E"/>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19E4F8D"/>
    <w:multiLevelType w:val="hybridMultilevel"/>
    <w:tmpl w:val="F9D03C7C"/>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2BF224E"/>
    <w:multiLevelType w:val="hybridMultilevel"/>
    <w:tmpl w:val="26E2F95E"/>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36347A3"/>
    <w:multiLevelType w:val="hybridMultilevel"/>
    <w:tmpl w:val="31F04A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3CA23D9"/>
    <w:multiLevelType w:val="hybridMultilevel"/>
    <w:tmpl w:val="FA0EA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E928C6"/>
    <w:multiLevelType w:val="hybridMultilevel"/>
    <w:tmpl w:val="3B6E3450"/>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4F5037C"/>
    <w:multiLevelType w:val="hybridMultilevel"/>
    <w:tmpl w:val="656AEEBA"/>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692619B"/>
    <w:multiLevelType w:val="hybridMultilevel"/>
    <w:tmpl w:val="E5626ACE"/>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79549EA"/>
    <w:multiLevelType w:val="hybridMultilevel"/>
    <w:tmpl w:val="95127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5D7D5A"/>
    <w:multiLevelType w:val="hybridMultilevel"/>
    <w:tmpl w:val="E782E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690C44"/>
    <w:multiLevelType w:val="hybridMultilevel"/>
    <w:tmpl w:val="4B904164"/>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2243F4B"/>
    <w:multiLevelType w:val="hybridMultilevel"/>
    <w:tmpl w:val="24A67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425F7F"/>
    <w:multiLevelType w:val="hybridMultilevel"/>
    <w:tmpl w:val="E782E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A312D3C"/>
    <w:multiLevelType w:val="hybridMultilevel"/>
    <w:tmpl w:val="5232C27A"/>
    <w:lvl w:ilvl="0" w:tplc="0419000F">
      <w:start w:val="1"/>
      <w:numFmt w:val="decimal"/>
      <w:lvlText w:val="%1."/>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C6B2582"/>
    <w:multiLevelType w:val="hybridMultilevel"/>
    <w:tmpl w:val="46C0B2C4"/>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0606541"/>
    <w:multiLevelType w:val="hybridMultilevel"/>
    <w:tmpl w:val="28F4701C"/>
    <w:lvl w:ilvl="0" w:tplc="0419000F">
      <w:start w:val="1"/>
      <w:numFmt w:val="decimal"/>
      <w:lvlText w:val="%1."/>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2A79A5"/>
    <w:multiLevelType w:val="hybridMultilevel"/>
    <w:tmpl w:val="EF94C026"/>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40125D6"/>
    <w:multiLevelType w:val="hybridMultilevel"/>
    <w:tmpl w:val="15B2B532"/>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59D6B38"/>
    <w:multiLevelType w:val="hybridMultilevel"/>
    <w:tmpl w:val="AA2C03DC"/>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82923C3"/>
    <w:multiLevelType w:val="hybridMultilevel"/>
    <w:tmpl w:val="D3BC5C84"/>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A0911E3"/>
    <w:multiLevelType w:val="hybridMultilevel"/>
    <w:tmpl w:val="D936910A"/>
    <w:lvl w:ilvl="0" w:tplc="E3D058FE">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320D04"/>
    <w:multiLevelType w:val="hybridMultilevel"/>
    <w:tmpl w:val="12407714"/>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C300CE4"/>
    <w:multiLevelType w:val="hybridMultilevel"/>
    <w:tmpl w:val="B4BE7178"/>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CB15D89"/>
    <w:multiLevelType w:val="hybridMultilevel"/>
    <w:tmpl w:val="4D46F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561DA8"/>
    <w:multiLevelType w:val="hybridMultilevel"/>
    <w:tmpl w:val="2B76DCD8"/>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E375E43"/>
    <w:multiLevelType w:val="hybridMultilevel"/>
    <w:tmpl w:val="57CCAADA"/>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E7B0158"/>
    <w:multiLevelType w:val="hybridMultilevel"/>
    <w:tmpl w:val="88E64868"/>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0204BA"/>
    <w:multiLevelType w:val="hybridMultilevel"/>
    <w:tmpl w:val="FC249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05363B"/>
    <w:multiLevelType w:val="hybridMultilevel"/>
    <w:tmpl w:val="6F126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4A621B0"/>
    <w:multiLevelType w:val="hybridMultilevel"/>
    <w:tmpl w:val="23000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6596687"/>
    <w:multiLevelType w:val="hybridMultilevel"/>
    <w:tmpl w:val="1A08057A"/>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6D162E1"/>
    <w:multiLevelType w:val="hybridMultilevel"/>
    <w:tmpl w:val="96FCB2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C974F9F"/>
    <w:multiLevelType w:val="hybridMultilevel"/>
    <w:tmpl w:val="7BC0DA90"/>
    <w:lvl w:ilvl="0" w:tplc="0419000F">
      <w:start w:val="1"/>
      <w:numFmt w:val="decimal"/>
      <w:lvlText w:val="%1."/>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CD76C16"/>
    <w:multiLevelType w:val="hybridMultilevel"/>
    <w:tmpl w:val="2B70DCBC"/>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E913A2F"/>
    <w:multiLevelType w:val="hybridMultilevel"/>
    <w:tmpl w:val="1D62A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EA35C9D"/>
    <w:multiLevelType w:val="hybridMultilevel"/>
    <w:tmpl w:val="6BA2C212"/>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EAF3CDC"/>
    <w:multiLevelType w:val="hybridMultilevel"/>
    <w:tmpl w:val="F044F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F766A39"/>
    <w:multiLevelType w:val="hybridMultilevel"/>
    <w:tmpl w:val="B5366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0A60480"/>
    <w:multiLevelType w:val="hybridMultilevel"/>
    <w:tmpl w:val="CE7AB134"/>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0C8117F"/>
    <w:multiLevelType w:val="hybridMultilevel"/>
    <w:tmpl w:val="7040C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4414F27"/>
    <w:multiLevelType w:val="hybridMultilevel"/>
    <w:tmpl w:val="31F04A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64B115F0"/>
    <w:multiLevelType w:val="hybridMultilevel"/>
    <w:tmpl w:val="ECE6E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5862232"/>
    <w:multiLevelType w:val="hybridMultilevel"/>
    <w:tmpl w:val="AC7EDBD2"/>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5D85194"/>
    <w:multiLevelType w:val="hybridMultilevel"/>
    <w:tmpl w:val="B1C8C572"/>
    <w:lvl w:ilvl="0" w:tplc="0419000F">
      <w:start w:val="1"/>
      <w:numFmt w:val="decimal"/>
      <w:lvlText w:val="%1."/>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8361C61"/>
    <w:multiLevelType w:val="hybridMultilevel"/>
    <w:tmpl w:val="8E340E0E"/>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6862568F"/>
    <w:multiLevelType w:val="hybridMultilevel"/>
    <w:tmpl w:val="8C0E6F9E"/>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A8D65BE"/>
    <w:multiLevelType w:val="hybridMultilevel"/>
    <w:tmpl w:val="9026923A"/>
    <w:lvl w:ilvl="0" w:tplc="0419000F">
      <w:start w:val="1"/>
      <w:numFmt w:val="decimal"/>
      <w:lvlText w:val="%1."/>
      <w:lvlJc w:val="left"/>
      <w:pPr>
        <w:ind w:left="1429" w:hanging="360"/>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B335C42"/>
    <w:multiLevelType w:val="hybridMultilevel"/>
    <w:tmpl w:val="84A8C0FC"/>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6F1668D0"/>
    <w:multiLevelType w:val="hybridMultilevel"/>
    <w:tmpl w:val="F2E01A48"/>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F265CD3"/>
    <w:multiLevelType w:val="hybridMultilevel"/>
    <w:tmpl w:val="4EE2A3D2"/>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6F2B1E39"/>
    <w:multiLevelType w:val="hybridMultilevel"/>
    <w:tmpl w:val="4A2CE770"/>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741D45EC"/>
    <w:multiLevelType w:val="hybridMultilevel"/>
    <w:tmpl w:val="E9C85B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74AC4E95"/>
    <w:multiLevelType w:val="hybridMultilevel"/>
    <w:tmpl w:val="F74A8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5062967"/>
    <w:multiLevelType w:val="hybridMultilevel"/>
    <w:tmpl w:val="22569530"/>
    <w:lvl w:ilvl="0" w:tplc="E3D058FE">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781335DE"/>
    <w:multiLevelType w:val="hybridMultilevel"/>
    <w:tmpl w:val="AD80B48C"/>
    <w:lvl w:ilvl="0" w:tplc="04190013">
      <w:start w:val="1"/>
      <w:numFmt w:val="upperRoman"/>
      <w:lvlText w:val="%1."/>
      <w:lvlJc w:val="righ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78C7300D"/>
    <w:multiLevelType w:val="hybridMultilevel"/>
    <w:tmpl w:val="CB4A6536"/>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79766986"/>
    <w:multiLevelType w:val="hybridMultilevel"/>
    <w:tmpl w:val="150A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B82067D"/>
    <w:multiLevelType w:val="hybridMultilevel"/>
    <w:tmpl w:val="42203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7BA96191"/>
    <w:multiLevelType w:val="hybridMultilevel"/>
    <w:tmpl w:val="823E0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FC509A1"/>
    <w:multiLevelType w:val="hybridMultilevel"/>
    <w:tmpl w:val="ECE6E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2"/>
  </w:num>
  <w:num w:numId="5">
    <w:abstractNumId w:val="78"/>
  </w:num>
  <w:num w:numId="6">
    <w:abstractNumId w:val="9"/>
  </w:num>
  <w:num w:numId="7">
    <w:abstractNumId w:val="73"/>
  </w:num>
  <w:num w:numId="8">
    <w:abstractNumId w:val="40"/>
  </w:num>
  <w:num w:numId="9">
    <w:abstractNumId w:val="23"/>
  </w:num>
  <w:num w:numId="10">
    <w:abstractNumId w:val="60"/>
  </w:num>
  <w:num w:numId="11">
    <w:abstractNumId w:val="47"/>
  </w:num>
  <w:num w:numId="12">
    <w:abstractNumId w:val="54"/>
  </w:num>
  <w:num w:numId="13">
    <w:abstractNumId w:val="7"/>
  </w:num>
  <w:num w:numId="14">
    <w:abstractNumId w:val="61"/>
  </w:num>
  <w:num w:numId="15">
    <w:abstractNumId w:val="79"/>
  </w:num>
  <w:num w:numId="16">
    <w:abstractNumId w:val="49"/>
  </w:num>
  <w:num w:numId="17">
    <w:abstractNumId w:val="48"/>
  </w:num>
  <w:num w:numId="18">
    <w:abstractNumId w:val="24"/>
  </w:num>
  <w:num w:numId="19">
    <w:abstractNumId w:val="72"/>
  </w:num>
  <w:num w:numId="20">
    <w:abstractNumId w:val="57"/>
  </w:num>
  <w:num w:numId="21">
    <w:abstractNumId w:val="10"/>
  </w:num>
  <w:num w:numId="22">
    <w:abstractNumId w:val="6"/>
  </w:num>
  <w:num w:numId="23">
    <w:abstractNumId w:val="43"/>
  </w:num>
  <w:num w:numId="24">
    <w:abstractNumId w:val="32"/>
  </w:num>
  <w:num w:numId="25">
    <w:abstractNumId w:val="28"/>
  </w:num>
  <w:num w:numId="26">
    <w:abstractNumId w:val="29"/>
  </w:num>
  <w:num w:numId="27">
    <w:abstractNumId w:val="56"/>
  </w:num>
  <w:num w:numId="28">
    <w:abstractNumId w:val="59"/>
  </w:num>
  <w:num w:numId="29">
    <w:abstractNumId w:val="31"/>
  </w:num>
  <w:num w:numId="30">
    <w:abstractNumId w:val="51"/>
  </w:num>
  <w:num w:numId="31">
    <w:abstractNumId w:val="17"/>
  </w:num>
  <w:num w:numId="32">
    <w:abstractNumId w:val="14"/>
  </w:num>
  <w:num w:numId="33">
    <w:abstractNumId w:val="77"/>
  </w:num>
  <w:num w:numId="34">
    <w:abstractNumId w:val="71"/>
  </w:num>
  <w:num w:numId="35">
    <w:abstractNumId w:val="27"/>
  </w:num>
  <w:num w:numId="36">
    <w:abstractNumId w:val="55"/>
  </w:num>
  <w:num w:numId="37">
    <w:abstractNumId w:val="19"/>
  </w:num>
  <w:num w:numId="38">
    <w:abstractNumId w:val="20"/>
  </w:num>
  <w:num w:numId="39">
    <w:abstractNumId w:val="12"/>
  </w:num>
  <w:num w:numId="40">
    <w:abstractNumId w:val="36"/>
  </w:num>
  <w:num w:numId="41">
    <w:abstractNumId w:val="21"/>
  </w:num>
  <w:num w:numId="42">
    <w:abstractNumId w:val="42"/>
  </w:num>
  <w:num w:numId="43">
    <w:abstractNumId w:val="11"/>
  </w:num>
  <w:num w:numId="44">
    <w:abstractNumId w:val="18"/>
  </w:num>
  <w:num w:numId="45">
    <w:abstractNumId w:val="25"/>
  </w:num>
  <w:num w:numId="46">
    <w:abstractNumId w:val="3"/>
  </w:num>
  <w:num w:numId="47">
    <w:abstractNumId w:val="45"/>
  </w:num>
  <w:num w:numId="48">
    <w:abstractNumId w:val="74"/>
  </w:num>
  <w:num w:numId="49">
    <w:abstractNumId w:val="67"/>
  </w:num>
  <w:num w:numId="50">
    <w:abstractNumId w:val="44"/>
  </w:num>
  <w:num w:numId="51">
    <w:abstractNumId w:val="26"/>
  </w:num>
  <w:num w:numId="52">
    <w:abstractNumId w:val="37"/>
  </w:num>
  <w:num w:numId="53">
    <w:abstractNumId w:val="5"/>
  </w:num>
  <w:num w:numId="54">
    <w:abstractNumId w:val="65"/>
  </w:num>
  <w:num w:numId="55">
    <w:abstractNumId w:val="22"/>
  </w:num>
  <w:num w:numId="56">
    <w:abstractNumId w:val="68"/>
  </w:num>
  <w:num w:numId="57">
    <w:abstractNumId w:val="69"/>
  </w:num>
  <w:num w:numId="58">
    <w:abstractNumId w:val="64"/>
  </w:num>
  <w:num w:numId="59">
    <w:abstractNumId w:val="4"/>
  </w:num>
  <w:num w:numId="60">
    <w:abstractNumId w:val="38"/>
  </w:num>
  <w:num w:numId="61">
    <w:abstractNumId w:val="39"/>
  </w:num>
  <w:num w:numId="62">
    <w:abstractNumId w:val="70"/>
  </w:num>
  <w:num w:numId="63">
    <w:abstractNumId w:val="58"/>
  </w:num>
  <w:num w:numId="64">
    <w:abstractNumId w:val="53"/>
  </w:num>
  <w:num w:numId="65">
    <w:abstractNumId w:val="75"/>
  </w:num>
  <w:num w:numId="66">
    <w:abstractNumId w:val="46"/>
  </w:num>
  <w:num w:numId="67">
    <w:abstractNumId w:val="13"/>
  </w:num>
  <w:num w:numId="68">
    <w:abstractNumId w:val="16"/>
  </w:num>
  <w:num w:numId="69">
    <w:abstractNumId w:val="63"/>
  </w:num>
  <w:num w:numId="70">
    <w:abstractNumId w:val="41"/>
  </w:num>
  <w:num w:numId="71">
    <w:abstractNumId w:val="52"/>
  </w:num>
  <w:num w:numId="72">
    <w:abstractNumId w:val="34"/>
  </w:num>
  <w:num w:numId="73">
    <w:abstractNumId w:val="66"/>
  </w:num>
  <w:num w:numId="74">
    <w:abstractNumId w:val="50"/>
  </w:num>
  <w:num w:numId="75">
    <w:abstractNumId w:val="15"/>
  </w:num>
  <w:num w:numId="76">
    <w:abstractNumId w:val="62"/>
  </w:num>
  <w:num w:numId="77">
    <w:abstractNumId w:val="33"/>
  </w:num>
  <w:num w:numId="78">
    <w:abstractNumId w:val="30"/>
  </w:num>
  <w:num w:numId="79">
    <w:abstractNumId w:val="35"/>
  </w:num>
  <w:num w:numId="80">
    <w:abstractNumId w:val="7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01CEB"/>
    <w:rsid w:val="000003AB"/>
    <w:rsid w:val="00000E8A"/>
    <w:rsid w:val="00002103"/>
    <w:rsid w:val="00003B0C"/>
    <w:rsid w:val="00012986"/>
    <w:rsid w:val="00024BD4"/>
    <w:rsid w:val="00024C57"/>
    <w:rsid w:val="00025AB3"/>
    <w:rsid w:val="000263C0"/>
    <w:rsid w:val="0003402C"/>
    <w:rsid w:val="000342A7"/>
    <w:rsid w:val="00034A31"/>
    <w:rsid w:val="000368C5"/>
    <w:rsid w:val="00040EA6"/>
    <w:rsid w:val="00044A43"/>
    <w:rsid w:val="00044AF6"/>
    <w:rsid w:val="000451D8"/>
    <w:rsid w:val="000467B5"/>
    <w:rsid w:val="000515E4"/>
    <w:rsid w:val="00056079"/>
    <w:rsid w:val="000610E2"/>
    <w:rsid w:val="00061F0D"/>
    <w:rsid w:val="0006556F"/>
    <w:rsid w:val="00066B3F"/>
    <w:rsid w:val="00070933"/>
    <w:rsid w:val="000731DF"/>
    <w:rsid w:val="000735BA"/>
    <w:rsid w:val="00075AAA"/>
    <w:rsid w:val="00076442"/>
    <w:rsid w:val="0008240F"/>
    <w:rsid w:val="00083789"/>
    <w:rsid w:val="0008626B"/>
    <w:rsid w:val="00086ADA"/>
    <w:rsid w:val="000927B3"/>
    <w:rsid w:val="000930DF"/>
    <w:rsid w:val="0009538E"/>
    <w:rsid w:val="0009620E"/>
    <w:rsid w:val="000A0B15"/>
    <w:rsid w:val="000A4FF9"/>
    <w:rsid w:val="000A5D5C"/>
    <w:rsid w:val="000A73F0"/>
    <w:rsid w:val="000B0388"/>
    <w:rsid w:val="000B0D5F"/>
    <w:rsid w:val="000B4E79"/>
    <w:rsid w:val="000B63CC"/>
    <w:rsid w:val="000B7D2A"/>
    <w:rsid w:val="000C1AB3"/>
    <w:rsid w:val="000C2CA7"/>
    <w:rsid w:val="000C2F7E"/>
    <w:rsid w:val="000C3DBE"/>
    <w:rsid w:val="000C5F4B"/>
    <w:rsid w:val="000C69C5"/>
    <w:rsid w:val="000D51B4"/>
    <w:rsid w:val="000E0FD5"/>
    <w:rsid w:val="000E5F91"/>
    <w:rsid w:val="000F7CE3"/>
    <w:rsid w:val="00100C7A"/>
    <w:rsid w:val="00102609"/>
    <w:rsid w:val="0010262E"/>
    <w:rsid w:val="00104AF2"/>
    <w:rsid w:val="00105106"/>
    <w:rsid w:val="001051F8"/>
    <w:rsid w:val="00106C5F"/>
    <w:rsid w:val="0011024D"/>
    <w:rsid w:val="001104FA"/>
    <w:rsid w:val="00110947"/>
    <w:rsid w:val="00112867"/>
    <w:rsid w:val="0011685F"/>
    <w:rsid w:val="001174DE"/>
    <w:rsid w:val="00123247"/>
    <w:rsid w:val="0012433C"/>
    <w:rsid w:val="00134F8F"/>
    <w:rsid w:val="00135F69"/>
    <w:rsid w:val="00147595"/>
    <w:rsid w:val="001503FC"/>
    <w:rsid w:val="001514BE"/>
    <w:rsid w:val="001532FD"/>
    <w:rsid w:val="00154559"/>
    <w:rsid w:val="00154805"/>
    <w:rsid w:val="00156312"/>
    <w:rsid w:val="0016255B"/>
    <w:rsid w:val="00162830"/>
    <w:rsid w:val="001640DD"/>
    <w:rsid w:val="0016638B"/>
    <w:rsid w:val="00170F19"/>
    <w:rsid w:val="00172416"/>
    <w:rsid w:val="001778AF"/>
    <w:rsid w:val="0018354D"/>
    <w:rsid w:val="00184247"/>
    <w:rsid w:val="00185C86"/>
    <w:rsid w:val="00190143"/>
    <w:rsid w:val="00190269"/>
    <w:rsid w:val="00190978"/>
    <w:rsid w:val="0019383A"/>
    <w:rsid w:val="0019427E"/>
    <w:rsid w:val="001944C1"/>
    <w:rsid w:val="00195EDE"/>
    <w:rsid w:val="00196205"/>
    <w:rsid w:val="001964DD"/>
    <w:rsid w:val="001A020D"/>
    <w:rsid w:val="001A03BE"/>
    <w:rsid w:val="001A36E9"/>
    <w:rsid w:val="001A524A"/>
    <w:rsid w:val="001B3B67"/>
    <w:rsid w:val="001B6DCB"/>
    <w:rsid w:val="001C1476"/>
    <w:rsid w:val="001C1776"/>
    <w:rsid w:val="001C2FAF"/>
    <w:rsid w:val="001C354F"/>
    <w:rsid w:val="001C7EFC"/>
    <w:rsid w:val="001D0444"/>
    <w:rsid w:val="001D370A"/>
    <w:rsid w:val="001D3B81"/>
    <w:rsid w:val="001D4810"/>
    <w:rsid w:val="001E3FB9"/>
    <w:rsid w:val="001E414C"/>
    <w:rsid w:val="001E4E08"/>
    <w:rsid w:val="002004B8"/>
    <w:rsid w:val="00201BCE"/>
    <w:rsid w:val="00202D89"/>
    <w:rsid w:val="002037E9"/>
    <w:rsid w:val="00205439"/>
    <w:rsid w:val="002075E8"/>
    <w:rsid w:val="00207889"/>
    <w:rsid w:val="002111B3"/>
    <w:rsid w:val="002121FF"/>
    <w:rsid w:val="00214FED"/>
    <w:rsid w:val="002176B5"/>
    <w:rsid w:val="00220847"/>
    <w:rsid w:val="002219EB"/>
    <w:rsid w:val="00221A8B"/>
    <w:rsid w:val="00222C18"/>
    <w:rsid w:val="00222D84"/>
    <w:rsid w:val="00224499"/>
    <w:rsid w:val="00225889"/>
    <w:rsid w:val="0022794A"/>
    <w:rsid w:val="002300BD"/>
    <w:rsid w:val="002301B1"/>
    <w:rsid w:val="002310F6"/>
    <w:rsid w:val="002328DD"/>
    <w:rsid w:val="00233F62"/>
    <w:rsid w:val="00235ED1"/>
    <w:rsid w:val="002442DC"/>
    <w:rsid w:val="00244C4E"/>
    <w:rsid w:val="00246681"/>
    <w:rsid w:val="00247B48"/>
    <w:rsid w:val="002527A0"/>
    <w:rsid w:val="00256577"/>
    <w:rsid w:val="002579C7"/>
    <w:rsid w:val="00257F2A"/>
    <w:rsid w:val="00261865"/>
    <w:rsid w:val="002651D6"/>
    <w:rsid w:val="00265CCF"/>
    <w:rsid w:val="0026714F"/>
    <w:rsid w:val="002767C2"/>
    <w:rsid w:val="00281810"/>
    <w:rsid w:val="002822F2"/>
    <w:rsid w:val="0028661B"/>
    <w:rsid w:val="00286B92"/>
    <w:rsid w:val="00294E0F"/>
    <w:rsid w:val="00295E5B"/>
    <w:rsid w:val="00296374"/>
    <w:rsid w:val="00296C6C"/>
    <w:rsid w:val="002A012E"/>
    <w:rsid w:val="002A1411"/>
    <w:rsid w:val="002A4A5B"/>
    <w:rsid w:val="002A4B90"/>
    <w:rsid w:val="002A4CD1"/>
    <w:rsid w:val="002A5876"/>
    <w:rsid w:val="002A7685"/>
    <w:rsid w:val="002B087E"/>
    <w:rsid w:val="002B4258"/>
    <w:rsid w:val="002B5464"/>
    <w:rsid w:val="002B6A75"/>
    <w:rsid w:val="002B7A50"/>
    <w:rsid w:val="002C013C"/>
    <w:rsid w:val="002C582C"/>
    <w:rsid w:val="002C657E"/>
    <w:rsid w:val="002D03F5"/>
    <w:rsid w:val="002D322A"/>
    <w:rsid w:val="002D45F5"/>
    <w:rsid w:val="002D53E8"/>
    <w:rsid w:val="002D6C75"/>
    <w:rsid w:val="002E16FC"/>
    <w:rsid w:val="002F0827"/>
    <w:rsid w:val="002F43D7"/>
    <w:rsid w:val="002F5C28"/>
    <w:rsid w:val="002F7040"/>
    <w:rsid w:val="00300B5C"/>
    <w:rsid w:val="00300EB2"/>
    <w:rsid w:val="00311290"/>
    <w:rsid w:val="003148CC"/>
    <w:rsid w:val="003208BA"/>
    <w:rsid w:val="003211E0"/>
    <w:rsid w:val="00321ACB"/>
    <w:rsid w:val="00330BE2"/>
    <w:rsid w:val="00331430"/>
    <w:rsid w:val="00331C05"/>
    <w:rsid w:val="003351D1"/>
    <w:rsid w:val="00335AE9"/>
    <w:rsid w:val="0034345B"/>
    <w:rsid w:val="003445C9"/>
    <w:rsid w:val="003475E2"/>
    <w:rsid w:val="0035184D"/>
    <w:rsid w:val="003524D1"/>
    <w:rsid w:val="003543B4"/>
    <w:rsid w:val="003555A5"/>
    <w:rsid w:val="0035687C"/>
    <w:rsid w:val="00362DE4"/>
    <w:rsid w:val="00365A3E"/>
    <w:rsid w:val="00374178"/>
    <w:rsid w:val="00376024"/>
    <w:rsid w:val="0037725C"/>
    <w:rsid w:val="00377B81"/>
    <w:rsid w:val="00380F97"/>
    <w:rsid w:val="00381846"/>
    <w:rsid w:val="0038405D"/>
    <w:rsid w:val="00384CF8"/>
    <w:rsid w:val="00386EFC"/>
    <w:rsid w:val="0038787C"/>
    <w:rsid w:val="003909BB"/>
    <w:rsid w:val="00391542"/>
    <w:rsid w:val="0039567D"/>
    <w:rsid w:val="003974FC"/>
    <w:rsid w:val="003A0A44"/>
    <w:rsid w:val="003A30A8"/>
    <w:rsid w:val="003A36DF"/>
    <w:rsid w:val="003A402C"/>
    <w:rsid w:val="003A662F"/>
    <w:rsid w:val="003A7F50"/>
    <w:rsid w:val="003B0C66"/>
    <w:rsid w:val="003B1041"/>
    <w:rsid w:val="003B18C4"/>
    <w:rsid w:val="003B2075"/>
    <w:rsid w:val="003B27EA"/>
    <w:rsid w:val="003B450A"/>
    <w:rsid w:val="003B76B9"/>
    <w:rsid w:val="003C35D6"/>
    <w:rsid w:val="003C7BCC"/>
    <w:rsid w:val="003D0D13"/>
    <w:rsid w:val="003D1A9F"/>
    <w:rsid w:val="003D3328"/>
    <w:rsid w:val="003D3596"/>
    <w:rsid w:val="003D67E6"/>
    <w:rsid w:val="003D70CC"/>
    <w:rsid w:val="003E0017"/>
    <w:rsid w:val="003E0412"/>
    <w:rsid w:val="003E1C34"/>
    <w:rsid w:val="003F0889"/>
    <w:rsid w:val="003F1263"/>
    <w:rsid w:val="003F1563"/>
    <w:rsid w:val="003F197A"/>
    <w:rsid w:val="003F3FC2"/>
    <w:rsid w:val="003F4B27"/>
    <w:rsid w:val="003F59B7"/>
    <w:rsid w:val="003F663E"/>
    <w:rsid w:val="003F7603"/>
    <w:rsid w:val="00401E7C"/>
    <w:rsid w:val="00402490"/>
    <w:rsid w:val="00402C82"/>
    <w:rsid w:val="00405A9A"/>
    <w:rsid w:val="00406C71"/>
    <w:rsid w:val="00407096"/>
    <w:rsid w:val="00407BC3"/>
    <w:rsid w:val="00407BE0"/>
    <w:rsid w:val="00407C92"/>
    <w:rsid w:val="00412BF9"/>
    <w:rsid w:val="00415ACB"/>
    <w:rsid w:val="00415F18"/>
    <w:rsid w:val="0041663E"/>
    <w:rsid w:val="00416C47"/>
    <w:rsid w:val="00416E0A"/>
    <w:rsid w:val="00420766"/>
    <w:rsid w:val="00420FAC"/>
    <w:rsid w:val="00422176"/>
    <w:rsid w:val="00423FB3"/>
    <w:rsid w:val="00425783"/>
    <w:rsid w:val="00425CD4"/>
    <w:rsid w:val="00427DD3"/>
    <w:rsid w:val="00433BF6"/>
    <w:rsid w:val="00434D62"/>
    <w:rsid w:val="00437B40"/>
    <w:rsid w:val="00440513"/>
    <w:rsid w:val="00440FD0"/>
    <w:rsid w:val="004417FF"/>
    <w:rsid w:val="004421BF"/>
    <w:rsid w:val="00446A5D"/>
    <w:rsid w:val="00451E77"/>
    <w:rsid w:val="00451EA1"/>
    <w:rsid w:val="00457605"/>
    <w:rsid w:val="00460284"/>
    <w:rsid w:val="00461C8E"/>
    <w:rsid w:val="004622BF"/>
    <w:rsid w:val="00465D91"/>
    <w:rsid w:val="004664DB"/>
    <w:rsid w:val="00467D62"/>
    <w:rsid w:val="0047145E"/>
    <w:rsid w:val="00474CC8"/>
    <w:rsid w:val="004809E0"/>
    <w:rsid w:val="00486F59"/>
    <w:rsid w:val="004936AC"/>
    <w:rsid w:val="004943CA"/>
    <w:rsid w:val="004A7E49"/>
    <w:rsid w:val="004B0724"/>
    <w:rsid w:val="004B2369"/>
    <w:rsid w:val="004B2531"/>
    <w:rsid w:val="004B2F86"/>
    <w:rsid w:val="004B53E9"/>
    <w:rsid w:val="004C1B24"/>
    <w:rsid w:val="004C2281"/>
    <w:rsid w:val="004C4260"/>
    <w:rsid w:val="004C5303"/>
    <w:rsid w:val="004D16EE"/>
    <w:rsid w:val="004D1EFB"/>
    <w:rsid w:val="004E0853"/>
    <w:rsid w:val="004E5E64"/>
    <w:rsid w:val="004E7FC0"/>
    <w:rsid w:val="004F23DD"/>
    <w:rsid w:val="004F2C26"/>
    <w:rsid w:val="004F4C10"/>
    <w:rsid w:val="004F55D9"/>
    <w:rsid w:val="004F7B8F"/>
    <w:rsid w:val="005012E4"/>
    <w:rsid w:val="00501803"/>
    <w:rsid w:val="00501DD3"/>
    <w:rsid w:val="00505ACB"/>
    <w:rsid w:val="00506299"/>
    <w:rsid w:val="005063B7"/>
    <w:rsid w:val="00511BDD"/>
    <w:rsid w:val="005126F9"/>
    <w:rsid w:val="00515463"/>
    <w:rsid w:val="00515F1C"/>
    <w:rsid w:val="00517D58"/>
    <w:rsid w:val="005205AC"/>
    <w:rsid w:val="005265A8"/>
    <w:rsid w:val="00527BDF"/>
    <w:rsid w:val="00527C92"/>
    <w:rsid w:val="00530391"/>
    <w:rsid w:val="00533720"/>
    <w:rsid w:val="0053442A"/>
    <w:rsid w:val="0053766C"/>
    <w:rsid w:val="00537B96"/>
    <w:rsid w:val="005417D2"/>
    <w:rsid w:val="00541AD5"/>
    <w:rsid w:val="005427A3"/>
    <w:rsid w:val="005430C5"/>
    <w:rsid w:val="00543A98"/>
    <w:rsid w:val="005469DD"/>
    <w:rsid w:val="00546A8F"/>
    <w:rsid w:val="0054778B"/>
    <w:rsid w:val="005508DA"/>
    <w:rsid w:val="00551049"/>
    <w:rsid w:val="00562FD8"/>
    <w:rsid w:val="00566704"/>
    <w:rsid w:val="00572E6B"/>
    <w:rsid w:val="0057583A"/>
    <w:rsid w:val="005771F2"/>
    <w:rsid w:val="00577F72"/>
    <w:rsid w:val="005804CC"/>
    <w:rsid w:val="005822B3"/>
    <w:rsid w:val="00587384"/>
    <w:rsid w:val="00590F46"/>
    <w:rsid w:val="00590FC9"/>
    <w:rsid w:val="00591C05"/>
    <w:rsid w:val="00594FEE"/>
    <w:rsid w:val="00597EB3"/>
    <w:rsid w:val="005A2CED"/>
    <w:rsid w:val="005A7DF0"/>
    <w:rsid w:val="005B17F4"/>
    <w:rsid w:val="005B499D"/>
    <w:rsid w:val="005B7886"/>
    <w:rsid w:val="005C368D"/>
    <w:rsid w:val="005C798B"/>
    <w:rsid w:val="005D0234"/>
    <w:rsid w:val="005D1FAD"/>
    <w:rsid w:val="005D34C2"/>
    <w:rsid w:val="005D5202"/>
    <w:rsid w:val="005E0AF6"/>
    <w:rsid w:val="005E1005"/>
    <w:rsid w:val="005E1015"/>
    <w:rsid w:val="005E1D79"/>
    <w:rsid w:val="005E21F2"/>
    <w:rsid w:val="005E3610"/>
    <w:rsid w:val="005E6133"/>
    <w:rsid w:val="005F1575"/>
    <w:rsid w:val="005F16E1"/>
    <w:rsid w:val="005F2F88"/>
    <w:rsid w:val="005F6BBB"/>
    <w:rsid w:val="005F7E6C"/>
    <w:rsid w:val="0060335F"/>
    <w:rsid w:val="00604746"/>
    <w:rsid w:val="00605B18"/>
    <w:rsid w:val="00610515"/>
    <w:rsid w:val="0061081A"/>
    <w:rsid w:val="00610A24"/>
    <w:rsid w:val="00613AA8"/>
    <w:rsid w:val="0061440D"/>
    <w:rsid w:val="006202F4"/>
    <w:rsid w:val="00621C81"/>
    <w:rsid w:val="00622F14"/>
    <w:rsid w:val="00623F7F"/>
    <w:rsid w:val="0062491F"/>
    <w:rsid w:val="00624A77"/>
    <w:rsid w:val="00624C08"/>
    <w:rsid w:val="006276DA"/>
    <w:rsid w:val="00627B59"/>
    <w:rsid w:val="0063104F"/>
    <w:rsid w:val="006312BA"/>
    <w:rsid w:val="00631B2D"/>
    <w:rsid w:val="00632CEB"/>
    <w:rsid w:val="00633553"/>
    <w:rsid w:val="006366AF"/>
    <w:rsid w:val="00644084"/>
    <w:rsid w:val="0064595D"/>
    <w:rsid w:val="00646156"/>
    <w:rsid w:val="00646EAE"/>
    <w:rsid w:val="00647493"/>
    <w:rsid w:val="0064749A"/>
    <w:rsid w:val="00651490"/>
    <w:rsid w:val="00652AA4"/>
    <w:rsid w:val="0066486D"/>
    <w:rsid w:val="0066578F"/>
    <w:rsid w:val="00665934"/>
    <w:rsid w:val="00665BD5"/>
    <w:rsid w:val="00667098"/>
    <w:rsid w:val="006709C5"/>
    <w:rsid w:val="00671FCE"/>
    <w:rsid w:val="00672D5E"/>
    <w:rsid w:val="00673611"/>
    <w:rsid w:val="00677977"/>
    <w:rsid w:val="00685630"/>
    <w:rsid w:val="006912B8"/>
    <w:rsid w:val="006938FC"/>
    <w:rsid w:val="0069409A"/>
    <w:rsid w:val="00694383"/>
    <w:rsid w:val="00694DE7"/>
    <w:rsid w:val="0069605E"/>
    <w:rsid w:val="0069707F"/>
    <w:rsid w:val="006A024B"/>
    <w:rsid w:val="006A2664"/>
    <w:rsid w:val="006A7D6B"/>
    <w:rsid w:val="006B3F1D"/>
    <w:rsid w:val="006B5948"/>
    <w:rsid w:val="006C6736"/>
    <w:rsid w:val="006C7231"/>
    <w:rsid w:val="006D4084"/>
    <w:rsid w:val="006E5843"/>
    <w:rsid w:val="006F1304"/>
    <w:rsid w:val="006F7726"/>
    <w:rsid w:val="00700682"/>
    <w:rsid w:val="00700B22"/>
    <w:rsid w:val="00701746"/>
    <w:rsid w:val="007025D1"/>
    <w:rsid w:val="00705848"/>
    <w:rsid w:val="00705C0E"/>
    <w:rsid w:val="00706EF0"/>
    <w:rsid w:val="00716197"/>
    <w:rsid w:val="00721EDD"/>
    <w:rsid w:val="00723812"/>
    <w:rsid w:val="007245FC"/>
    <w:rsid w:val="00725D05"/>
    <w:rsid w:val="007357F1"/>
    <w:rsid w:val="00740DE6"/>
    <w:rsid w:val="00746771"/>
    <w:rsid w:val="00746A38"/>
    <w:rsid w:val="00747FBA"/>
    <w:rsid w:val="00751381"/>
    <w:rsid w:val="0075312F"/>
    <w:rsid w:val="00754831"/>
    <w:rsid w:val="0075495B"/>
    <w:rsid w:val="007570BB"/>
    <w:rsid w:val="00757554"/>
    <w:rsid w:val="0075794B"/>
    <w:rsid w:val="007616A8"/>
    <w:rsid w:val="007620B6"/>
    <w:rsid w:val="0076348A"/>
    <w:rsid w:val="00764008"/>
    <w:rsid w:val="0076635E"/>
    <w:rsid w:val="007668DC"/>
    <w:rsid w:val="00770AC1"/>
    <w:rsid w:val="007725AF"/>
    <w:rsid w:val="00772832"/>
    <w:rsid w:val="00772C6D"/>
    <w:rsid w:val="0077388E"/>
    <w:rsid w:val="007772E6"/>
    <w:rsid w:val="00777319"/>
    <w:rsid w:val="00777BC7"/>
    <w:rsid w:val="0078036F"/>
    <w:rsid w:val="00782FE7"/>
    <w:rsid w:val="00784F71"/>
    <w:rsid w:val="0078504F"/>
    <w:rsid w:val="00785F78"/>
    <w:rsid w:val="007905A9"/>
    <w:rsid w:val="00792B30"/>
    <w:rsid w:val="00792FC2"/>
    <w:rsid w:val="007934D7"/>
    <w:rsid w:val="007949A0"/>
    <w:rsid w:val="0079631D"/>
    <w:rsid w:val="00796A6C"/>
    <w:rsid w:val="007A0086"/>
    <w:rsid w:val="007A1126"/>
    <w:rsid w:val="007A3D6A"/>
    <w:rsid w:val="007A4317"/>
    <w:rsid w:val="007B0CDF"/>
    <w:rsid w:val="007B19DE"/>
    <w:rsid w:val="007B2495"/>
    <w:rsid w:val="007B3F66"/>
    <w:rsid w:val="007B5C50"/>
    <w:rsid w:val="007B6104"/>
    <w:rsid w:val="007C194C"/>
    <w:rsid w:val="007C5AD4"/>
    <w:rsid w:val="007C76E3"/>
    <w:rsid w:val="007C7F2E"/>
    <w:rsid w:val="007D0609"/>
    <w:rsid w:val="007D148A"/>
    <w:rsid w:val="007D335D"/>
    <w:rsid w:val="007D482B"/>
    <w:rsid w:val="007D6927"/>
    <w:rsid w:val="007D7F30"/>
    <w:rsid w:val="007E06A4"/>
    <w:rsid w:val="007E06B7"/>
    <w:rsid w:val="007E154C"/>
    <w:rsid w:val="007E2243"/>
    <w:rsid w:val="007E2B0D"/>
    <w:rsid w:val="007E4201"/>
    <w:rsid w:val="007E43F6"/>
    <w:rsid w:val="007E52D2"/>
    <w:rsid w:val="007E52E4"/>
    <w:rsid w:val="007E5B00"/>
    <w:rsid w:val="007E752C"/>
    <w:rsid w:val="007F0033"/>
    <w:rsid w:val="007F5350"/>
    <w:rsid w:val="00802091"/>
    <w:rsid w:val="008075E4"/>
    <w:rsid w:val="00810412"/>
    <w:rsid w:val="00812924"/>
    <w:rsid w:val="0081341C"/>
    <w:rsid w:val="0081502C"/>
    <w:rsid w:val="008162DA"/>
    <w:rsid w:val="00820352"/>
    <w:rsid w:val="008207AF"/>
    <w:rsid w:val="008211DB"/>
    <w:rsid w:val="0082156A"/>
    <w:rsid w:val="00822EC8"/>
    <w:rsid w:val="00823B2E"/>
    <w:rsid w:val="00823E39"/>
    <w:rsid w:val="00827D39"/>
    <w:rsid w:val="008320B5"/>
    <w:rsid w:val="00833AD0"/>
    <w:rsid w:val="00834AA5"/>
    <w:rsid w:val="00835514"/>
    <w:rsid w:val="0083781F"/>
    <w:rsid w:val="00840920"/>
    <w:rsid w:val="008411EC"/>
    <w:rsid w:val="0084151B"/>
    <w:rsid w:val="008420D6"/>
    <w:rsid w:val="008422CF"/>
    <w:rsid w:val="00842E66"/>
    <w:rsid w:val="00844B56"/>
    <w:rsid w:val="00844F06"/>
    <w:rsid w:val="008458BD"/>
    <w:rsid w:val="008513BF"/>
    <w:rsid w:val="00852C26"/>
    <w:rsid w:val="008533FF"/>
    <w:rsid w:val="00856926"/>
    <w:rsid w:val="0085783A"/>
    <w:rsid w:val="00860E76"/>
    <w:rsid w:val="0086185D"/>
    <w:rsid w:val="00863608"/>
    <w:rsid w:val="00866950"/>
    <w:rsid w:val="00872C1B"/>
    <w:rsid w:val="00885E3C"/>
    <w:rsid w:val="0089008E"/>
    <w:rsid w:val="008908DB"/>
    <w:rsid w:val="008922EC"/>
    <w:rsid w:val="00897520"/>
    <w:rsid w:val="008A138D"/>
    <w:rsid w:val="008A13BB"/>
    <w:rsid w:val="008A221D"/>
    <w:rsid w:val="008A4627"/>
    <w:rsid w:val="008B0E5C"/>
    <w:rsid w:val="008B2530"/>
    <w:rsid w:val="008B5276"/>
    <w:rsid w:val="008B6333"/>
    <w:rsid w:val="008B7490"/>
    <w:rsid w:val="008C0947"/>
    <w:rsid w:val="008C0D18"/>
    <w:rsid w:val="008C0E2B"/>
    <w:rsid w:val="008C10F5"/>
    <w:rsid w:val="008C133B"/>
    <w:rsid w:val="008C5EC8"/>
    <w:rsid w:val="008C6B46"/>
    <w:rsid w:val="008C739D"/>
    <w:rsid w:val="008D0960"/>
    <w:rsid w:val="008D2C2E"/>
    <w:rsid w:val="008D41D2"/>
    <w:rsid w:val="008D5130"/>
    <w:rsid w:val="008D79DB"/>
    <w:rsid w:val="008E0067"/>
    <w:rsid w:val="008E2128"/>
    <w:rsid w:val="008E3132"/>
    <w:rsid w:val="008E4AED"/>
    <w:rsid w:val="008E514E"/>
    <w:rsid w:val="008E53CF"/>
    <w:rsid w:val="008E6665"/>
    <w:rsid w:val="008E7F3E"/>
    <w:rsid w:val="008F03A5"/>
    <w:rsid w:val="008F0E63"/>
    <w:rsid w:val="008F13F0"/>
    <w:rsid w:val="008F1E3B"/>
    <w:rsid w:val="008F205A"/>
    <w:rsid w:val="008F2738"/>
    <w:rsid w:val="008F37CB"/>
    <w:rsid w:val="009009A2"/>
    <w:rsid w:val="009009BD"/>
    <w:rsid w:val="00901CEB"/>
    <w:rsid w:val="00903897"/>
    <w:rsid w:val="009048CE"/>
    <w:rsid w:val="00905E7C"/>
    <w:rsid w:val="00911C3B"/>
    <w:rsid w:val="00913AFB"/>
    <w:rsid w:val="00915EA5"/>
    <w:rsid w:val="00917119"/>
    <w:rsid w:val="009241DE"/>
    <w:rsid w:val="009246C3"/>
    <w:rsid w:val="0092629A"/>
    <w:rsid w:val="00926C4F"/>
    <w:rsid w:val="0093104B"/>
    <w:rsid w:val="0093295F"/>
    <w:rsid w:val="009331DE"/>
    <w:rsid w:val="009356AB"/>
    <w:rsid w:val="00941A29"/>
    <w:rsid w:val="009444A8"/>
    <w:rsid w:val="00946D83"/>
    <w:rsid w:val="009470B9"/>
    <w:rsid w:val="00947170"/>
    <w:rsid w:val="0095344F"/>
    <w:rsid w:val="00953B98"/>
    <w:rsid w:val="009558FB"/>
    <w:rsid w:val="00963B78"/>
    <w:rsid w:val="00963D1A"/>
    <w:rsid w:val="00964D6B"/>
    <w:rsid w:val="00967BB2"/>
    <w:rsid w:val="00970775"/>
    <w:rsid w:val="0097171B"/>
    <w:rsid w:val="00972BE5"/>
    <w:rsid w:val="00973451"/>
    <w:rsid w:val="00974843"/>
    <w:rsid w:val="009748A9"/>
    <w:rsid w:val="009832B2"/>
    <w:rsid w:val="0098446A"/>
    <w:rsid w:val="0098511A"/>
    <w:rsid w:val="009875E2"/>
    <w:rsid w:val="009875F1"/>
    <w:rsid w:val="00987EC3"/>
    <w:rsid w:val="009915D1"/>
    <w:rsid w:val="00991B9F"/>
    <w:rsid w:val="0099401A"/>
    <w:rsid w:val="00996B60"/>
    <w:rsid w:val="009A1CFC"/>
    <w:rsid w:val="009A2E37"/>
    <w:rsid w:val="009A4055"/>
    <w:rsid w:val="009A65B2"/>
    <w:rsid w:val="009A729A"/>
    <w:rsid w:val="009A7A12"/>
    <w:rsid w:val="009B0F53"/>
    <w:rsid w:val="009B1279"/>
    <w:rsid w:val="009B14EC"/>
    <w:rsid w:val="009B3B73"/>
    <w:rsid w:val="009B426C"/>
    <w:rsid w:val="009B64BB"/>
    <w:rsid w:val="009C01A7"/>
    <w:rsid w:val="009C2224"/>
    <w:rsid w:val="009C325C"/>
    <w:rsid w:val="009C640F"/>
    <w:rsid w:val="009D3EE4"/>
    <w:rsid w:val="009D57D7"/>
    <w:rsid w:val="009D6E2D"/>
    <w:rsid w:val="009D7763"/>
    <w:rsid w:val="009E2CF7"/>
    <w:rsid w:val="009E769B"/>
    <w:rsid w:val="009F3FA8"/>
    <w:rsid w:val="00A00B0C"/>
    <w:rsid w:val="00A01FEC"/>
    <w:rsid w:val="00A0464E"/>
    <w:rsid w:val="00A05F82"/>
    <w:rsid w:val="00A06F89"/>
    <w:rsid w:val="00A071DD"/>
    <w:rsid w:val="00A10520"/>
    <w:rsid w:val="00A13979"/>
    <w:rsid w:val="00A17713"/>
    <w:rsid w:val="00A24C6B"/>
    <w:rsid w:val="00A24CD9"/>
    <w:rsid w:val="00A2731E"/>
    <w:rsid w:val="00A3321E"/>
    <w:rsid w:val="00A35EEA"/>
    <w:rsid w:val="00A360B0"/>
    <w:rsid w:val="00A37365"/>
    <w:rsid w:val="00A40D04"/>
    <w:rsid w:val="00A44878"/>
    <w:rsid w:val="00A44D49"/>
    <w:rsid w:val="00A466B7"/>
    <w:rsid w:val="00A5484A"/>
    <w:rsid w:val="00A54EAF"/>
    <w:rsid w:val="00A555D3"/>
    <w:rsid w:val="00A561A1"/>
    <w:rsid w:val="00A566A9"/>
    <w:rsid w:val="00A6017B"/>
    <w:rsid w:val="00A634CC"/>
    <w:rsid w:val="00A671AD"/>
    <w:rsid w:val="00A70A07"/>
    <w:rsid w:val="00A734F2"/>
    <w:rsid w:val="00A8370D"/>
    <w:rsid w:val="00A85A0D"/>
    <w:rsid w:val="00A85F6C"/>
    <w:rsid w:val="00A91ACA"/>
    <w:rsid w:val="00A92056"/>
    <w:rsid w:val="00A925DC"/>
    <w:rsid w:val="00A940A4"/>
    <w:rsid w:val="00A944D2"/>
    <w:rsid w:val="00A96468"/>
    <w:rsid w:val="00AA059E"/>
    <w:rsid w:val="00AA0AF2"/>
    <w:rsid w:val="00AA0C9E"/>
    <w:rsid w:val="00AA1B04"/>
    <w:rsid w:val="00AA4565"/>
    <w:rsid w:val="00AA6824"/>
    <w:rsid w:val="00AA6ACB"/>
    <w:rsid w:val="00AB1C0C"/>
    <w:rsid w:val="00AB460F"/>
    <w:rsid w:val="00AB4A3F"/>
    <w:rsid w:val="00AC1F85"/>
    <w:rsid w:val="00AC322C"/>
    <w:rsid w:val="00AC4D32"/>
    <w:rsid w:val="00AC4DF6"/>
    <w:rsid w:val="00AC5200"/>
    <w:rsid w:val="00AC669E"/>
    <w:rsid w:val="00AD0ACF"/>
    <w:rsid w:val="00AD4635"/>
    <w:rsid w:val="00AD7A9E"/>
    <w:rsid w:val="00AE2864"/>
    <w:rsid w:val="00AE3417"/>
    <w:rsid w:val="00AF12FC"/>
    <w:rsid w:val="00AF4307"/>
    <w:rsid w:val="00AF6993"/>
    <w:rsid w:val="00B001D1"/>
    <w:rsid w:val="00B035D1"/>
    <w:rsid w:val="00B0507B"/>
    <w:rsid w:val="00B05970"/>
    <w:rsid w:val="00B10F7B"/>
    <w:rsid w:val="00B12601"/>
    <w:rsid w:val="00B129AC"/>
    <w:rsid w:val="00B12BFE"/>
    <w:rsid w:val="00B13511"/>
    <w:rsid w:val="00B13583"/>
    <w:rsid w:val="00B21618"/>
    <w:rsid w:val="00B2202C"/>
    <w:rsid w:val="00B224FA"/>
    <w:rsid w:val="00B242E5"/>
    <w:rsid w:val="00B300DD"/>
    <w:rsid w:val="00B30C20"/>
    <w:rsid w:val="00B31AA3"/>
    <w:rsid w:val="00B32CCA"/>
    <w:rsid w:val="00B34279"/>
    <w:rsid w:val="00B35E2A"/>
    <w:rsid w:val="00B35E5A"/>
    <w:rsid w:val="00B36285"/>
    <w:rsid w:val="00B3791C"/>
    <w:rsid w:val="00B40CF9"/>
    <w:rsid w:val="00B42E82"/>
    <w:rsid w:val="00B43551"/>
    <w:rsid w:val="00B43D46"/>
    <w:rsid w:val="00B50C9A"/>
    <w:rsid w:val="00B522A7"/>
    <w:rsid w:val="00B5367C"/>
    <w:rsid w:val="00B55B50"/>
    <w:rsid w:val="00B56BEA"/>
    <w:rsid w:val="00B57B2C"/>
    <w:rsid w:val="00B612ED"/>
    <w:rsid w:val="00B644AB"/>
    <w:rsid w:val="00B64E76"/>
    <w:rsid w:val="00B66434"/>
    <w:rsid w:val="00B728D0"/>
    <w:rsid w:val="00B75A57"/>
    <w:rsid w:val="00B7603B"/>
    <w:rsid w:val="00B77791"/>
    <w:rsid w:val="00B77B42"/>
    <w:rsid w:val="00B850C8"/>
    <w:rsid w:val="00B9174F"/>
    <w:rsid w:val="00B97D5B"/>
    <w:rsid w:val="00BB3448"/>
    <w:rsid w:val="00BB3EAD"/>
    <w:rsid w:val="00BB6D02"/>
    <w:rsid w:val="00BC0C72"/>
    <w:rsid w:val="00BC7688"/>
    <w:rsid w:val="00BD00E7"/>
    <w:rsid w:val="00BD1373"/>
    <w:rsid w:val="00BD26A3"/>
    <w:rsid w:val="00BD47B0"/>
    <w:rsid w:val="00BD4EE1"/>
    <w:rsid w:val="00BD52B0"/>
    <w:rsid w:val="00BD69DB"/>
    <w:rsid w:val="00BE0DD9"/>
    <w:rsid w:val="00BE1136"/>
    <w:rsid w:val="00BE3401"/>
    <w:rsid w:val="00BE4399"/>
    <w:rsid w:val="00BE742F"/>
    <w:rsid w:val="00BF03F4"/>
    <w:rsid w:val="00BF1093"/>
    <w:rsid w:val="00BF1F47"/>
    <w:rsid w:val="00BF3FDE"/>
    <w:rsid w:val="00C01454"/>
    <w:rsid w:val="00C0752C"/>
    <w:rsid w:val="00C11A90"/>
    <w:rsid w:val="00C11FD0"/>
    <w:rsid w:val="00C13D5A"/>
    <w:rsid w:val="00C16BE5"/>
    <w:rsid w:val="00C2031C"/>
    <w:rsid w:val="00C21E0A"/>
    <w:rsid w:val="00C24B2D"/>
    <w:rsid w:val="00C26E2C"/>
    <w:rsid w:val="00C32C4C"/>
    <w:rsid w:val="00C356F3"/>
    <w:rsid w:val="00C43071"/>
    <w:rsid w:val="00C439BF"/>
    <w:rsid w:val="00C4569A"/>
    <w:rsid w:val="00C474AB"/>
    <w:rsid w:val="00C53A58"/>
    <w:rsid w:val="00C55AD4"/>
    <w:rsid w:val="00C57445"/>
    <w:rsid w:val="00C636C5"/>
    <w:rsid w:val="00C63A90"/>
    <w:rsid w:val="00C6451B"/>
    <w:rsid w:val="00C652E6"/>
    <w:rsid w:val="00C7107C"/>
    <w:rsid w:val="00C71415"/>
    <w:rsid w:val="00C71454"/>
    <w:rsid w:val="00C72EFB"/>
    <w:rsid w:val="00C76185"/>
    <w:rsid w:val="00C779B0"/>
    <w:rsid w:val="00C8120C"/>
    <w:rsid w:val="00C8178A"/>
    <w:rsid w:val="00C818C7"/>
    <w:rsid w:val="00C847EB"/>
    <w:rsid w:val="00C84DDA"/>
    <w:rsid w:val="00C948B2"/>
    <w:rsid w:val="00C96DB9"/>
    <w:rsid w:val="00C971A9"/>
    <w:rsid w:val="00CA1CA4"/>
    <w:rsid w:val="00CA3251"/>
    <w:rsid w:val="00CB06C4"/>
    <w:rsid w:val="00CB3853"/>
    <w:rsid w:val="00CB3EF5"/>
    <w:rsid w:val="00CB48B0"/>
    <w:rsid w:val="00CB59D3"/>
    <w:rsid w:val="00CB67CC"/>
    <w:rsid w:val="00CC1A3B"/>
    <w:rsid w:val="00CC4BA1"/>
    <w:rsid w:val="00CC7CAD"/>
    <w:rsid w:val="00CD3A23"/>
    <w:rsid w:val="00CD4844"/>
    <w:rsid w:val="00CD5722"/>
    <w:rsid w:val="00CD5E08"/>
    <w:rsid w:val="00CD7EC5"/>
    <w:rsid w:val="00CE0A0B"/>
    <w:rsid w:val="00CE0CBE"/>
    <w:rsid w:val="00CE2C9D"/>
    <w:rsid w:val="00CE4FB5"/>
    <w:rsid w:val="00CE5241"/>
    <w:rsid w:val="00CF214B"/>
    <w:rsid w:val="00CF5823"/>
    <w:rsid w:val="00D00480"/>
    <w:rsid w:val="00D00EFD"/>
    <w:rsid w:val="00D02F7F"/>
    <w:rsid w:val="00D036AF"/>
    <w:rsid w:val="00D0560E"/>
    <w:rsid w:val="00D05A03"/>
    <w:rsid w:val="00D05AD6"/>
    <w:rsid w:val="00D05C2D"/>
    <w:rsid w:val="00D07DC9"/>
    <w:rsid w:val="00D10643"/>
    <w:rsid w:val="00D12349"/>
    <w:rsid w:val="00D12FA4"/>
    <w:rsid w:val="00D15DF3"/>
    <w:rsid w:val="00D22C6D"/>
    <w:rsid w:val="00D25AD5"/>
    <w:rsid w:val="00D26676"/>
    <w:rsid w:val="00D35CD8"/>
    <w:rsid w:val="00D36994"/>
    <w:rsid w:val="00D37141"/>
    <w:rsid w:val="00D42C39"/>
    <w:rsid w:val="00D456D5"/>
    <w:rsid w:val="00D5299B"/>
    <w:rsid w:val="00D56A0B"/>
    <w:rsid w:val="00D6189A"/>
    <w:rsid w:val="00D61C7D"/>
    <w:rsid w:val="00D633F0"/>
    <w:rsid w:val="00D67C7A"/>
    <w:rsid w:val="00D70EEC"/>
    <w:rsid w:val="00D71EEE"/>
    <w:rsid w:val="00D7211F"/>
    <w:rsid w:val="00D76566"/>
    <w:rsid w:val="00D77474"/>
    <w:rsid w:val="00D81315"/>
    <w:rsid w:val="00D84FB9"/>
    <w:rsid w:val="00D86FDB"/>
    <w:rsid w:val="00D92016"/>
    <w:rsid w:val="00D96E2E"/>
    <w:rsid w:val="00D970AD"/>
    <w:rsid w:val="00DA1A15"/>
    <w:rsid w:val="00DA1DE4"/>
    <w:rsid w:val="00DA5FD9"/>
    <w:rsid w:val="00DA6656"/>
    <w:rsid w:val="00DA68D9"/>
    <w:rsid w:val="00DB1078"/>
    <w:rsid w:val="00DB21C7"/>
    <w:rsid w:val="00DB388F"/>
    <w:rsid w:val="00DB41E1"/>
    <w:rsid w:val="00DC0D65"/>
    <w:rsid w:val="00DC6163"/>
    <w:rsid w:val="00DC7356"/>
    <w:rsid w:val="00DD0584"/>
    <w:rsid w:val="00DD0843"/>
    <w:rsid w:val="00DD1624"/>
    <w:rsid w:val="00DD2F6C"/>
    <w:rsid w:val="00DE0631"/>
    <w:rsid w:val="00DE14FC"/>
    <w:rsid w:val="00DF2110"/>
    <w:rsid w:val="00DF27DD"/>
    <w:rsid w:val="00DF46AF"/>
    <w:rsid w:val="00DF7ADB"/>
    <w:rsid w:val="00DF7BAD"/>
    <w:rsid w:val="00E0157C"/>
    <w:rsid w:val="00E05E48"/>
    <w:rsid w:val="00E06D62"/>
    <w:rsid w:val="00E10190"/>
    <w:rsid w:val="00E122F9"/>
    <w:rsid w:val="00E23929"/>
    <w:rsid w:val="00E261E6"/>
    <w:rsid w:val="00E264E2"/>
    <w:rsid w:val="00E27538"/>
    <w:rsid w:val="00E27AAC"/>
    <w:rsid w:val="00E30D1B"/>
    <w:rsid w:val="00E313ED"/>
    <w:rsid w:val="00E36137"/>
    <w:rsid w:val="00E36D0D"/>
    <w:rsid w:val="00E373E1"/>
    <w:rsid w:val="00E423CE"/>
    <w:rsid w:val="00E4267F"/>
    <w:rsid w:val="00E43179"/>
    <w:rsid w:val="00E45070"/>
    <w:rsid w:val="00E53080"/>
    <w:rsid w:val="00E603DA"/>
    <w:rsid w:val="00E64B4A"/>
    <w:rsid w:val="00E65C0C"/>
    <w:rsid w:val="00E70461"/>
    <w:rsid w:val="00E731B6"/>
    <w:rsid w:val="00E748D3"/>
    <w:rsid w:val="00E75286"/>
    <w:rsid w:val="00E7790C"/>
    <w:rsid w:val="00E801EC"/>
    <w:rsid w:val="00E83CDD"/>
    <w:rsid w:val="00E860D6"/>
    <w:rsid w:val="00E8770B"/>
    <w:rsid w:val="00E90216"/>
    <w:rsid w:val="00E902BE"/>
    <w:rsid w:val="00E90FAB"/>
    <w:rsid w:val="00E91F87"/>
    <w:rsid w:val="00E96823"/>
    <w:rsid w:val="00EA08F4"/>
    <w:rsid w:val="00EA2DBE"/>
    <w:rsid w:val="00EA3515"/>
    <w:rsid w:val="00EA5463"/>
    <w:rsid w:val="00EA6BDF"/>
    <w:rsid w:val="00EA7673"/>
    <w:rsid w:val="00EA79C0"/>
    <w:rsid w:val="00EB298E"/>
    <w:rsid w:val="00EB4E13"/>
    <w:rsid w:val="00EB722E"/>
    <w:rsid w:val="00EB7D57"/>
    <w:rsid w:val="00EC12FC"/>
    <w:rsid w:val="00EC1CCF"/>
    <w:rsid w:val="00EC1F54"/>
    <w:rsid w:val="00EC4DEC"/>
    <w:rsid w:val="00EC632B"/>
    <w:rsid w:val="00EC636A"/>
    <w:rsid w:val="00EC7853"/>
    <w:rsid w:val="00ED12DC"/>
    <w:rsid w:val="00ED1E32"/>
    <w:rsid w:val="00ED4009"/>
    <w:rsid w:val="00ED5ED1"/>
    <w:rsid w:val="00ED5ED9"/>
    <w:rsid w:val="00ED69C3"/>
    <w:rsid w:val="00ED763F"/>
    <w:rsid w:val="00EE5A4E"/>
    <w:rsid w:val="00EE7217"/>
    <w:rsid w:val="00EE79C2"/>
    <w:rsid w:val="00EF06A0"/>
    <w:rsid w:val="00EF1CAB"/>
    <w:rsid w:val="00EF5116"/>
    <w:rsid w:val="00F02D08"/>
    <w:rsid w:val="00F03324"/>
    <w:rsid w:val="00F03B62"/>
    <w:rsid w:val="00F066F7"/>
    <w:rsid w:val="00F10D22"/>
    <w:rsid w:val="00F13A72"/>
    <w:rsid w:val="00F16BF2"/>
    <w:rsid w:val="00F22B98"/>
    <w:rsid w:val="00F23CED"/>
    <w:rsid w:val="00F279C5"/>
    <w:rsid w:val="00F32A43"/>
    <w:rsid w:val="00F34570"/>
    <w:rsid w:val="00F540AB"/>
    <w:rsid w:val="00F549EE"/>
    <w:rsid w:val="00F624F6"/>
    <w:rsid w:val="00F629A5"/>
    <w:rsid w:val="00F64723"/>
    <w:rsid w:val="00F65146"/>
    <w:rsid w:val="00F65DAF"/>
    <w:rsid w:val="00F71405"/>
    <w:rsid w:val="00F714EB"/>
    <w:rsid w:val="00F723D4"/>
    <w:rsid w:val="00F73B98"/>
    <w:rsid w:val="00F76E56"/>
    <w:rsid w:val="00F77E12"/>
    <w:rsid w:val="00F840A7"/>
    <w:rsid w:val="00F84D8E"/>
    <w:rsid w:val="00F8554F"/>
    <w:rsid w:val="00F86300"/>
    <w:rsid w:val="00F90D97"/>
    <w:rsid w:val="00F932D9"/>
    <w:rsid w:val="00F9379F"/>
    <w:rsid w:val="00F94628"/>
    <w:rsid w:val="00FA0E9B"/>
    <w:rsid w:val="00FA23A2"/>
    <w:rsid w:val="00FA7B1B"/>
    <w:rsid w:val="00FA7B67"/>
    <w:rsid w:val="00FB018E"/>
    <w:rsid w:val="00FB1848"/>
    <w:rsid w:val="00FB2CBB"/>
    <w:rsid w:val="00FB50EE"/>
    <w:rsid w:val="00FB51E8"/>
    <w:rsid w:val="00FB62CF"/>
    <w:rsid w:val="00FB7803"/>
    <w:rsid w:val="00FC0568"/>
    <w:rsid w:val="00FC62D0"/>
    <w:rsid w:val="00FC7ED9"/>
    <w:rsid w:val="00FD0BC8"/>
    <w:rsid w:val="00FD12CF"/>
    <w:rsid w:val="00FE0BB2"/>
    <w:rsid w:val="00FE3FAD"/>
    <w:rsid w:val="00FE4806"/>
    <w:rsid w:val="00FE55CF"/>
    <w:rsid w:val="00FF0E71"/>
    <w:rsid w:val="00FF1080"/>
    <w:rsid w:val="00FF30B9"/>
    <w:rsid w:val="00FF3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D4"/>
  </w:style>
  <w:style w:type="paragraph" w:styleId="1">
    <w:name w:val="heading 1"/>
    <w:basedOn w:val="a"/>
    <w:next w:val="a"/>
    <w:link w:val="10"/>
    <w:uiPriority w:val="9"/>
    <w:qFormat/>
    <w:rsid w:val="00425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03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757554"/>
    <w:pPr>
      <w:keepNext/>
      <w:spacing w:after="0" w:line="240" w:lineRule="exact"/>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CEB"/>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01CEB"/>
    <w:rPr>
      <w:rFonts w:ascii="Calibri" w:eastAsia="Times New Roman" w:hAnsi="Calibri" w:cs="Times New Roman"/>
    </w:rPr>
  </w:style>
  <w:style w:type="paragraph" w:styleId="a5">
    <w:name w:val="List Paragraph"/>
    <w:basedOn w:val="a"/>
    <w:uiPriority w:val="34"/>
    <w:qFormat/>
    <w:rsid w:val="00901CEB"/>
    <w:pPr>
      <w:spacing w:after="0" w:line="240" w:lineRule="auto"/>
      <w:ind w:left="720"/>
      <w:contextualSpacing/>
    </w:pPr>
    <w:rPr>
      <w:rFonts w:ascii="Times New Roman" w:eastAsia="Times New Roman" w:hAnsi="Times New Roman" w:cs="Times New Roman"/>
      <w:sz w:val="24"/>
      <w:szCs w:val="24"/>
    </w:rPr>
  </w:style>
  <w:style w:type="character" w:styleId="a6">
    <w:name w:val="Emphasis"/>
    <w:qFormat/>
    <w:rsid w:val="00901CEB"/>
    <w:rPr>
      <w:i/>
      <w:iCs/>
    </w:rPr>
  </w:style>
  <w:style w:type="paragraph" w:customStyle="1" w:styleId="ConsPlusNonformat">
    <w:name w:val="ConsPlusNonformat"/>
    <w:uiPriority w:val="99"/>
    <w:rsid w:val="00901CE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901CEB"/>
    <w:pPr>
      <w:widowControl w:val="0"/>
      <w:spacing w:after="0" w:line="240" w:lineRule="auto"/>
      <w:ind w:firstLine="720"/>
    </w:pPr>
    <w:rPr>
      <w:rFonts w:ascii="Arial" w:eastAsia="Times New Roman" w:hAnsi="Arial" w:cs="Times New Roman"/>
      <w:snapToGrid w:val="0"/>
      <w:sz w:val="20"/>
      <w:szCs w:val="20"/>
    </w:rPr>
  </w:style>
  <w:style w:type="character" w:customStyle="1" w:styleId="FontStyle11">
    <w:name w:val="Font Style11"/>
    <w:rsid w:val="00901CEB"/>
    <w:rPr>
      <w:rFonts w:ascii="Times New Roman" w:hAnsi="Times New Roman" w:cs="Times New Roman" w:hint="default"/>
      <w:sz w:val="26"/>
      <w:szCs w:val="26"/>
    </w:rPr>
  </w:style>
  <w:style w:type="character" w:customStyle="1" w:styleId="FontStyle18">
    <w:name w:val="Font Style18"/>
    <w:basedOn w:val="a0"/>
    <w:uiPriority w:val="99"/>
    <w:rsid w:val="00286B92"/>
    <w:rPr>
      <w:rFonts w:ascii="Times New Roman" w:hAnsi="Times New Roman" w:cs="Times New Roman"/>
      <w:sz w:val="18"/>
      <w:szCs w:val="18"/>
    </w:rPr>
  </w:style>
  <w:style w:type="table" w:styleId="a7">
    <w:name w:val="Table Grid"/>
    <w:basedOn w:val="a1"/>
    <w:rsid w:val="00E77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BC0C72"/>
    <w:rPr>
      <w:rFonts w:ascii="Arial" w:eastAsia="Times New Roman" w:hAnsi="Arial" w:cs="Times New Roman"/>
      <w:snapToGrid w:val="0"/>
      <w:sz w:val="20"/>
      <w:szCs w:val="20"/>
    </w:rPr>
  </w:style>
  <w:style w:type="paragraph" w:customStyle="1" w:styleId="Default">
    <w:name w:val="Default"/>
    <w:uiPriority w:val="99"/>
    <w:rsid w:val="00BC0C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Normal (Web)"/>
    <w:basedOn w:val="a"/>
    <w:uiPriority w:val="99"/>
    <w:unhideWhenUsed/>
    <w:rsid w:val="00282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rsid w:val="00F73B98"/>
  </w:style>
  <w:style w:type="paragraph" w:styleId="aa">
    <w:name w:val="footer"/>
    <w:basedOn w:val="a"/>
    <w:link w:val="a9"/>
    <w:uiPriority w:val="99"/>
    <w:unhideWhenUsed/>
    <w:rsid w:val="00F73B98"/>
    <w:pPr>
      <w:tabs>
        <w:tab w:val="center" w:pos="4677"/>
        <w:tab w:val="right" w:pos="9355"/>
      </w:tabs>
      <w:spacing w:after="0" w:line="240" w:lineRule="auto"/>
    </w:pPr>
  </w:style>
  <w:style w:type="character" w:customStyle="1" w:styleId="11">
    <w:name w:val="Нижний колонтитул Знак1"/>
    <w:basedOn w:val="a0"/>
    <w:uiPriority w:val="99"/>
    <w:semiHidden/>
    <w:rsid w:val="00F73B98"/>
  </w:style>
  <w:style w:type="character" w:customStyle="1" w:styleId="FontStyle15">
    <w:name w:val="Font Style15"/>
    <w:uiPriority w:val="99"/>
    <w:rsid w:val="00F73B98"/>
    <w:rPr>
      <w:rFonts w:ascii="Times New Roman" w:hAnsi="Times New Roman"/>
      <w:sz w:val="22"/>
    </w:rPr>
  </w:style>
  <w:style w:type="character" w:customStyle="1" w:styleId="ab">
    <w:name w:val="Текст сноски Знак"/>
    <w:basedOn w:val="a0"/>
    <w:link w:val="ac"/>
    <w:uiPriority w:val="99"/>
    <w:semiHidden/>
    <w:rsid w:val="00F73B98"/>
    <w:rPr>
      <w:rFonts w:ascii="Times New Roman" w:eastAsia="Times New Roman" w:hAnsi="Times New Roman" w:cs="Times New Roman"/>
      <w:sz w:val="20"/>
      <w:szCs w:val="20"/>
    </w:rPr>
  </w:style>
  <w:style w:type="paragraph" w:styleId="ac">
    <w:name w:val="footnote text"/>
    <w:basedOn w:val="a"/>
    <w:link w:val="ab"/>
    <w:uiPriority w:val="99"/>
    <w:semiHidden/>
    <w:unhideWhenUsed/>
    <w:rsid w:val="00F73B98"/>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uiPriority w:val="99"/>
    <w:semiHidden/>
    <w:rsid w:val="00F73B98"/>
    <w:rPr>
      <w:sz w:val="20"/>
      <w:szCs w:val="20"/>
    </w:rPr>
  </w:style>
  <w:style w:type="paragraph" w:customStyle="1" w:styleId="Heading">
    <w:name w:val="Heading"/>
    <w:uiPriority w:val="99"/>
    <w:rsid w:val="00F73B98"/>
    <w:pPr>
      <w:autoSpaceDE w:val="0"/>
      <w:autoSpaceDN w:val="0"/>
      <w:spacing w:after="0" w:line="240" w:lineRule="auto"/>
    </w:pPr>
    <w:rPr>
      <w:rFonts w:ascii="Arial" w:eastAsia="Times New Roman" w:hAnsi="Arial" w:cs="Arial"/>
      <w:b/>
      <w:bCs/>
    </w:rPr>
  </w:style>
  <w:style w:type="paragraph" w:styleId="ad">
    <w:name w:val="Body Text"/>
    <w:basedOn w:val="a"/>
    <w:link w:val="ae"/>
    <w:uiPriority w:val="99"/>
    <w:unhideWhenUsed/>
    <w:rsid w:val="00F73B98"/>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F73B98"/>
    <w:rPr>
      <w:rFonts w:ascii="Times New Roman" w:eastAsia="Times New Roman" w:hAnsi="Times New Roman" w:cs="Times New Roman"/>
      <w:sz w:val="24"/>
      <w:szCs w:val="24"/>
    </w:rPr>
  </w:style>
  <w:style w:type="character" w:customStyle="1" w:styleId="FontStyle29">
    <w:name w:val="Font Style29"/>
    <w:uiPriority w:val="99"/>
    <w:rsid w:val="00F73B98"/>
    <w:rPr>
      <w:rFonts w:ascii="Times New Roman" w:hAnsi="Times New Roman" w:cs="Times New Roman"/>
      <w:sz w:val="18"/>
      <w:szCs w:val="18"/>
    </w:rPr>
  </w:style>
  <w:style w:type="paragraph" w:styleId="af">
    <w:name w:val="Body Text Indent"/>
    <w:basedOn w:val="a"/>
    <w:link w:val="af0"/>
    <w:uiPriority w:val="99"/>
    <w:unhideWhenUsed/>
    <w:rsid w:val="00D15DF3"/>
    <w:pPr>
      <w:spacing w:after="120"/>
      <w:ind w:left="283"/>
    </w:pPr>
  </w:style>
  <w:style w:type="character" w:customStyle="1" w:styleId="af0">
    <w:name w:val="Основной текст с отступом Знак"/>
    <w:basedOn w:val="a0"/>
    <w:link w:val="af"/>
    <w:uiPriority w:val="99"/>
    <w:rsid w:val="00D15DF3"/>
  </w:style>
  <w:style w:type="character" w:styleId="af1">
    <w:name w:val="Hyperlink"/>
    <w:basedOn w:val="a0"/>
    <w:uiPriority w:val="99"/>
    <w:semiHidden/>
    <w:unhideWhenUsed/>
    <w:rsid w:val="00EA79C0"/>
    <w:rPr>
      <w:color w:val="0000FF" w:themeColor="hyperlink"/>
      <w:u w:val="single"/>
    </w:rPr>
  </w:style>
  <w:style w:type="character" w:styleId="af2">
    <w:name w:val="Strong"/>
    <w:basedOn w:val="a0"/>
    <w:uiPriority w:val="22"/>
    <w:qFormat/>
    <w:rsid w:val="00F23CED"/>
    <w:rPr>
      <w:b/>
      <w:bCs/>
    </w:rPr>
  </w:style>
  <w:style w:type="paragraph" w:customStyle="1" w:styleId="ConsPlusCell">
    <w:name w:val="ConsPlusCell"/>
    <w:rsid w:val="00416C47"/>
    <w:pPr>
      <w:widowControl w:val="0"/>
      <w:autoSpaceDE w:val="0"/>
      <w:autoSpaceDN w:val="0"/>
      <w:adjustRightInd w:val="0"/>
      <w:spacing w:after="0" w:line="240" w:lineRule="auto"/>
    </w:pPr>
    <w:rPr>
      <w:rFonts w:ascii="Arial" w:eastAsia="Times New Roman" w:hAnsi="Arial" w:cs="Arial"/>
      <w:sz w:val="20"/>
      <w:szCs w:val="20"/>
    </w:rPr>
  </w:style>
  <w:style w:type="paragraph" w:styleId="af3">
    <w:name w:val="Balloon Text"/>
    <w:basedOn w:val="a"/>
    <w:link w:val="af4"/>
    <w:uiPriority w:val="99"/>
    <w:semiHidden/>
    <w:unhideWhenUsed/>
    <w:rsid w:val="0025657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256577"/>
    <w:rPr>
      <w:rFonts w:ascii="Segoe UI" w:hAnsi="Segoe UI" w:cs="Segoe UI"/>
      <w:sz w:val="18"/>
      <w:szCs w:val="18"/>
    </w:rPr>
  </w:style>
  <w:style w:type="paragraph" w:customStyle="1" w:styleId="af5">
    <w:name w:val="Нормальный (таблица)"/>
    <w:basedOn w:val="a"/>
    <w:next w:val="a"/>
    <w:uiPriority w:val="99"/>
    <w:rsid w:val="00B9174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6">
    <w:name w:val="Прижатый влево"/>
    <w:basedOn w:val="a"/>
    <w:next w:val="a"/>
    <w:uiPriority w:val="99"/>
    <w:rsid w:val="00B9174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
    <w:name w:val="Маркер 3"/>
    <w:basedOn w:val="a"/>
    <w:qFormat/>
    <w:rsid w:val="00B9174F"/>
    <w:pPr>
      <w:numPr>
        <w:numId w:val="2"/>
      </w:numPr>
      <w:spacing w:after="0" w:line="240" w:lineRule="auto"/>
      <w:jc w:val="both"/>
    </w:pPr>
    <w:rPr>
      <w:rFonts w:ascii="Times New Roman" w:eastAsia="Calibri" w:hAnsi="Times New Roman" w:cs="Times New Roman"/>
      <w:sz w:val="24"/>
    </w:rPr>
  </w:style>
  <w:style w:type="character" w:styleId="af7">
    <w:name w:val="Subtle Emphasis"/>
    <w:basedOn w:val="a0"/>
    <w:uiPriority w:val="19"/>
    <w:qFormat/>
    <w:rsid w:val="00AA4565"/>
    <w:rPr>
      <w:i/>
      <w:iCs/>
      <w:color w:val="404040" w:themeColor="text1" w:themeTint="BF"/>
    </w:rPr>
  </w:style>
  <w:style w:type="character" w:customStyle="1" w:styleId="50">
    <w:name w:val="Заголовок 5 Знак"/>
    <w:basedOn w:val="a0"/>
    <w:link w:val="5"/>
    <w:rsid w:val="00757554"/>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4257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F03F4"/>
    <w:rPr>
      <w:rFonts w:asciiTheme="majorHAnsi" w:eastAsiaTheme="majorEastAsia" w:hAnsiTheme="majorHAnsi" w:cstheme="majorBidi"/>
      <w:b/>
      <w:bCs/>
      <w:color w:val="4F81BD" w:themeColor="accent1"/>
      <w:sz w:val="26"/>
      <w:szCs w:val="26"/>
    </w:rPr>
  </w:style>
  <w:style w:type="character" w:customStyle="1" w:styleId="21">
    <w:name w:val="Основной текст2"/>
    <w:basedOn w:val="a0"/>
    <w:rsid w:val="00EC1F5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81337266">
      <w:bodyDiv w:val="1"/>
      <w:marLeft w:val="0"/>
      <w:marRight w:val="0"/>
      <w:marTop w:val="0"/>
      <w:marBottom w:val="0"/>
      <w:divBdr>
        <w:top w:val="none" w:sz="0" w:space="0" w:color="auto"/>
        <w:left w:val="none" w:sz="0" w:space="0" w:color="auto"/>
        <w:bottom w:val="none" w:sz="0" w:space="0" w:color="auto"/>
        <w:right w:val="none" w:sz="0" w:space="0" w:color="auto"/>
      </w:divBdr>
    </w:div>
    <w:div w:id="227349161">
      <w:bodyDiv w:val="1"/>
      <w:marLeft w:val="0"/>
      <w:marRight w:val="0"/>
      <w:marTop w:val="0"/>
      <w:marBottom w:val="0"/>
      <w:divBdr>
        <w:top w:val="none" w:sz="0" w:space="0" w:color="auto"/>
        <w:left w:val="none" w:sz="0" w:space="0" w:color="auto"/>
        <w:bottom w:val="none" w:sz="0" w:space="0" w:color="auto"/>
        <w:right w:val="none" w:sz="0" w:space="0" w:color="auto"/>
      </w:divBdr>
    </w:div>
    <w:div w:id="356123755">
      <w:bodyDiv w:val="1"/>
      <w:marLeft w:val="0"/>
      <w:marRight w:val="0"/>
      <w:marTop w:val="0"/>
      <w:marBottom w:val="0"/>
      <w:divBdr>
        <w:top w:val="none" w:sz="0" w:space="0" w:color="auto"/>
        <w:left w:val="none" w:sz="0" w:space="0" w:color="auto"/>
        <w:bottom w:val="none" w:sz="0" w:space="0" w:color="auto"/>
        <w:right w:val="none" w:sz="0" w:space="0" w:color="auto"/>
      </w:divBdr>
    </w:div>
    <w:div w:id="389311061">
      <w:bodyDiv w:val="1"/>
      <w:marLeft w:val="0"/>
      <w:marRight w:val="0"/>
      <w:marTop w:val="0"/>
      <w:marBottom w:val="0"/>
      <w:divBdr>
        <w:top w:val="none" w:sz="0" w:space="0" w:color="auto"/>
        <w:left w:val="none" w:sz="0" w:space="0" w:color="auto"/>
        <w:bottom w:val="none" w:sz="0" w:space="0" w:color="auto"/>
        <w:right w:val="none" w:sz="0" w:space="0" w:color="auto"/>
      </w:divBdr>
    </w:div>
    <w:div w:id="544289974">
      <w:bodyDiv w:val="1"/>
      <w:marLeft w:val="0"/>
      <w:marRight w:val="0"/>
      <w:marTop w:val="0"/>
      <w:marBottom w:val="0"/>
      <w:divBdr>
        <w:top w:val="none" w:sz="0" w:space="0" w:color="auto"/>
        <w:left w:val="none" w:sz="0" w:space="0" w:color="auto"/>
        <w:bottom w:val="none" w:sz="0" w:space="0" w:color="auto"/>
        <w:right w:val="none" w:sz="0" w:space="0" w:color="auto"/>
      </w:divBdr>
    </w:div>
    <w:div w:id="633171568">
      <w:bodyDiv w:val="1"/>
      <w:marLeft w:val="0"/>
      <w:marRight w:val="0"/>
      <w:marTop w:val="0"/>
      <w:marBottom w:val="0"/>
      <w:divBdr>
        <w:top w:val="none" w:sz="0" w:space="0" w:color="auto"/>
        <w:left w:val="none" w:sz="0" w:space="0" w:color="auto"/>
        <w:bottom w:val="none" w:sz="0" w:space="0" w:color="auto"/>
        <w:right w:val="none" w:sz="0" w:space="0" w:color="auto"/>
      </w:divBdr>
    </w:div>
    <w:div w:id="711619059">
      <w:bodyDiv w:val="1"/>
      <w:marLeft w:val="0"/>
      <w:marRight w:val="0"/>
      <w:marTop w:val="0"/>
      <w:marBottom w:val="0"/>
      <w:divBdr>
        <w:top w:val="none" w:sz="0" w:space="0" w:color="auto"/>
        <w:left w:val="none" w:sz="0" w:space="0" w:color="auto"/>
        <w:bottom w:val="none" w:sz="0" w:space="0" w:color="auto"/>
        <w:right w:val="none" w:sz="0" w:space="0" w:color="auto"/>
      </w:divBdr>
    </w:div>
    <w:div w:id="746877604">
      <w:bodyDiv w:val="1"/>
      <w:marLeft w:val="0"/>
      <w:marRight w:val="0"/>
      <w:marTop w:val="0"/>
      <w:marBottom w:val="0"/>
      <w:divBdr>
        <w:top w:val="none" w:sz="0" w:space="0" w:color="auto"/>
        <w:left w:val="none" w:sz="0" w:space="0" w:color="auto"/>
        <w:bottom w:val="none" w:sz="0" w:space="0" w:color="auto"/>
        <w:right w:val="none" w:sz="0" w:space="0" w:color="auto"/>
      </w:divBdr>
    </w:div>
    <w:div w:id="902449247">
      <w:bodyDiv w:val="1"/>
      <w:marLeft w:val="0"/>
      <w:marRight w:val="0"/>
      <w:marTop w:val="0"/>
      <w:marBottom w:val="0"/>
      <w:divBdr>
        <w:top w:val="none" w:sz="0" w:space="0" w:color="auto"/>
        <w:left w:val="none" w:sz="0" w:space="0" w:color="auto"/>
        <w:bottom w:val="none" w:sz="0" w:space="0" w:color="auto"/>
        <w:right w:val="none" w:sz="0" w:space="0" w:color="auto"/>
      </w:divBdr>
    </w:div>
    <w:div w:id="913854125">
      <w:bodyDiv w:val="1"/>
      <w:marLeft w:val="0"/>
      <w:marRight w:val="0"/>
      <w:marTop w:val="0"/>
      <w:marBottom w:val="0"/>
      <w:divBdr>
        <w:top w:val="none" w:sz="0" w:space="0" w:color="auto"/>
        <w:left w:val="none" w:sz="0" w:space="0" w:color="auto"/>
        <w:bottom w:val="none" w:sz="0" w:space="0" w:color="auto"/>
        <w:right w:val="none" w:sz="0" w:space="0" w:color="auto"/>
      </w:divBdr>
    </w:div>
    <w:div w:id="946884932">
      <w:bodyDiv w:val="1"/>
      <w:marLeft w:val="0"/>
      <w:marRight w:val="0"/>
      <w:marTop w:val="0"/>
      <w:marBottom w:val="0"/>
      <w:divBdr>
        <w:top w:val="none" w:sz="0" w:space="0" w:color="auto"/>
        <w:left w:val="none" w:sz="0" w:space="0" w:color="auto"/>
        <w:bottom w:val="none" w:sz="0" w:space="0" w:color="auto"/>
        <w:right w:val="none" w:sz="0" w:space="0" w:color="auto"/>
      </w:divBdr>
    </w:div>
    <w:div w:id="947857723">
      <w:bodyDiv w:val="1"/>
      <w:marLeft w:val="0"/>
      <w:marRight w:val="0"/>
      <w:marTop w:val="0"/>
      <w:marBottom w:val="0"/>
      <w:divBdr>
        <w:top w:val="none" w:sz="0" w:space="0" w:color="auto"/>
        <w:left w:val="none" w:sz="0" w:space="0" w:color="auto"/>
        <w:bottom w:val="none" w:sz="0" w:space="0" w:color="auto"/>
        <w:right w:val="none" w:sz="0" w:space="0" w:color="auto"/>
      </w:divBdr>
    </w:div>
    <w:div w:id="1064331217">
      <w:bodyDiv w:val="1"/>
      <w:marLeft w:val="0"/>
      <w:marRight w:val="0"/>
      <w:marTop w:val="0"/>
      <w:marBottom w:val="0"/>
      <w:divBdr>
        <w:top w:val="none" w:sz="0" w:space="0" w:color="auto"/>
        <w:left w:val="none" w:sz="0" w:space="0" w:color="auto"/>
        <w:bottom w:val="none" w:sz="0" w:space="0" w:color="auto"/>
        <w:right w:val="none" w:sz="0" w:space="0" w:color="auto"/>
      </w:divBdr>
    </w:div>
    <w:div w:id="1194852866">
      <w:bodyDiv w:val="1"/>
      <w:marLeft w:val="0"/>
      <w:marRight w:val="0"/>
      <w:marTop w:val="0"/>
      <w:marBottom w:val="0"/>
      <w:divBdr>
        <w:top w:val="none" w:sz="0" w:space="0" w:color="auto"/>
        <w:left w:val="none" w:sz="0" w:space="0" w:color="auto"/>
        <w:bottom w:val="none" w:sz="0" w:space="0" w:color="auto"/>
        <w:right w:val="none" w:sz="0" w:space="0" w:color="auto"/>
      </w:divBdr>
    </w:div>
    <w:div w:id="1285573824">
      <w:bodyDiv w:val="1"/>
      <w:marLeft w:val="0"/>
      <w:marRight w:val="0"/>
      <w:marTop w:val="0"/>
      <w:marBottom w:val="0"/>
      <w:divBdr>
        <w:top w:val="none" w:sz="0" w:space="0" w:color="auto"/>
        <w:left w:val="none" w:sz="0" w:space="0" w:color="auto"/>
        <w:bottom w:val="none" w:sz="0" w:space="0" w:color="auto"/>
        <w:right w:val="none" w:sz="0" w:space="0" w:color="auto"/>
      </w:divBdr>
    </w:div>
    <w:div w:id="1334533564">
      <w:bodyDiv w:val="1"/>
      <w:marLeft w:val="0"/>
      <w:marRight w:val="0"/>
      <w:marTop w:val="0"/>
      <w:marBottom w:val="0"/>
      <w:divBdr>
        <w:top w:val="none" w:sz="0" w:space="0" w:color="auto"/>
        <w:left w:val="none" w:sz="0" w:space="0" w:color="auto"/>
        <w:bottom w:val="none" w:sz="0" w:space="0" w:color="auto"/>
        <w:right w:val="none" w:sz="0" w:space="0" w:color="auto"/>
      </w:divBdr>
    </w:div>
    <w:div w:id="1350059566">
      <w:bodyDiv w:val="1"/>
      <w:marLeft w:val="0"/>
      <w:marRight w:val="0"/>
      <w:marTop w:val="0"/>
      <w:marBottom w:val="0"/>
      <w:divBdr>
        <w:top w:val="none" w:sz="0" w:space="0" w:color="auto"/>
        <w:left w:val="none" w:sz="0" w:space="0" w:color="auto"/>
        <w:bottom w:val="none" w:sz="0" w:space="0" w:color="auto"/>
        <w:right w:val="none" w:sz="0" w:space="0" w:color="auto"/>
      </w:divBdr>
    </w:div>
    <w:div w:id="1457602666">
      <w:bodyDiv w:val="1"/>
      <w:marLeft w:val="0"/>
      <w:marRight w:val="0"/>
      <w:marTop w:val="0"/>
      <w:marBottom w:val="0"/>
      <w:divBdr>
        <w:top w:val="none" w:sz="0" w:space="0" w:color="auto"/>
        <w:left w:val="none" w:sz="0" w:space="0" w:color="auto"/>
        <w:bottom w:val="none" w:sz="0" w:space="0" w:color="auto"/>
        <w:right w:val="none" w:sz="0" w:space="0" w:color="auto"/>
      </w:divBdr>
    </w:div>
    <w:div w:id="1498954602">
      <w:bodyDiv w:val="1"/>
      <w:marLeft w:val="0"/>
      <w:marRight w:val="0"/>
      <w:marTop w:val="0"/>
      <w:marBottom w:val="0"/>
      <w:divBdr>
        <w:top w:val="none" w:sz="0" w:space="0" w:color="auto"/>
        <w:left w:val="none" w:sz="0" w:space="0" w:color="auto"/>
        <w:bottom w:val="none" w:sz="0" w:space="0" w:color="auto"/>
        <w:right w:val="none" w:sz="0" w:space="0" w:color="auto"/>
      </w:divBdr>
    </w:div>
    <w:div w:id="1613590243">
      <w:bodyDiv w:val="1"/>
      <w:marLeft w:val="0"/>
      <w:marRight w:val="0"/>
      <w:marTop w:val="0"/>
      <w:marBottom w:val="0"/>
      <w:divBdr>
        <w:top w:val="none" w:sz="0" w:space="0" w:color="auto"/>
        <w:left w:val="none" w:sz="0" w:space="0" w:color="auto"/>
        <w:bottom w:val="none" w:sz="0" w:space="0" w:color="auto"/>
        <w:right w:val="none" w:sz="0" w:space="0" w:color="auto"/>
      </w:divBdr>
    </w:div>
    <w:div w:id="1682774980">
      <w:bodyDiv w:val="1"/>
      <w:marLeft w:val="0"/>
      <w:marRight w:val="0"/>
      <w:marTop w:val="0"/>
      <w:marBottom w:val="0"/>
      <w:divBdr>
        <w:top w:val="none" w:sz="0" w:space="0" w:color="auto"/>
        <w:left w:val="none" w:sz="0" w:space="0" w:color="auto"/>
        <w:bottom w:val="none" w:sz="0" w:space="0" w:color="auto"/>
        <w:right w:val="none" w:sz="0" w:space="0" w:color="auto"/>
      </w:divBdr>
    </w:div>
    <w:div w:id="1867064811">
      <w:bodyDiv w:val="1"/>
      <w:marLeft w:val="0"/>
      <w:marRight w:val="0"/>
      <w:marTop w:val="0"/>
      <w:marBottom w:val="0"/>
      <w:divBdr>
        <w:top w:val="none" w:sz="0" w:space="0" w:color="auto"/>
        <w:left w:val="none" w:sz="0" w:space="0" w:color="auto"/>
        <w:bottom w:val="none" w:sz="0" w:space="0" w:color="auto"/>
        <w:right w:val="none" w:sz="0" w:space="0" w:color="auto"/>
      </w:divBdr>
    </w:div>
    <w:div w:id="1984574435">
      <w:bodyDiv w:val="1"/>
      <w:marLeft w:val="0"/>
      <w:marRight w:val="0"/>
      <w:marTop w:val="0"/>
      <w:marBottom w:val="0"/>
      <w:divBdr>
        <w:top w:val="none" w:sz="0" w:space="0" w:color="auto"/>
        <w:left w:val="none" w:sz="0" w:space="0" w:color="auto"/>
        <w:bottom w:val="none" w:sz="0" w:space="0" w:color="auto"/>
        <w:right w:val="none" w:sz="0" w:space="0" w:color="auto"/>
      </w:divBdr>
    </w:div>
    <w:div w:id="1998923011">
      <w:bodyDiv w:val="1"/>
      <w:marLeft w:val="0"/>
      <w:marRight w:val="0"/>
      <w:marTop w:val="0"/>
      <w:marBottom w:val="0"/>
      <w:divBdr>
        <w:top w:val="none" w:sz="0" w:space="0" w:color="auto"/>
        <w:left w:val="none" w:sz="0" w:space="0" w:color="auto"/>
        <w:bottom w:val="none" w:sz="0" w:space="0" w:color="auto"/>
        <w:right w:val="none" w:sz="0" w:space="0" w:color="auto"/>
      </w:divBdr>
    </w:div>
    <w:div w:id="2011834646">
      <w:bodyDiv w:val="1"/>
      <w:marLeft w:val="0"/>
      <w:marRight w:val="0"/>
      <w:marTop w:val="0"/>
      <w:marBottom w:val="0"/>
      <w:divBdr>
        <w:top w:val="none" w:sz="0" w:space="0" w:color="auto"/>
        <w:left w:val="none" w:sz="0" w:space="0" w:color="auto"/>
        <w:bottom w:val="none" w:sz="0" w:space="0" w:color="auto"/>
        <w:right w:val="none" w:sz="0" w:space="0" w:color="auto"/>
      </w:divBdr>
    </w:div>
    <w:div w:id="2078739798">
      <w:bodyDiv w:val="1"/>
      <w:marLeft w:val="0"/>
      <w:marRight w:val="0"/>
      <w:marTop w:val="0"/>
      <w:marBottom w:val="0"/>
      <w:divBdr>
        <w:top w:val="none" w:sz="0" w:space="0" w:color="auto"/>
        <w:left w:val="none" w:sz="0" w:space="0" w:color="auto"/>
        <w:bottom w:val="none" w:sz="0" w:space="0" w:color="auto"/>
        <w:right w:val="none" w:sz="0" w:space="0" w:color="auto"/>
      </w:divBdr>
    </w:div>
    <w:div w:id="2132160754">
      <w:bodyDiv w:val="1"/>
      <w:marLeft w:val="0"/>
      <w:marRight w:val="0"/>
      <w:marTop w:val="0"/>
      <w:marBottom w:val="0"/>
      <w:divBdr>
        <w:top w:val="none" w:sz="0" w:space="0" w:color="auto"/>
        <w:left w:val="none" w:sz="0" w:space="0" w:color="auto"/>
        <w:bottom w:val="none" w:sz="0" w:space="0" w:color="auto"/>
        <w:right w:val="none" w:sz="0" w:space="0" w:color="auto"/>
      </w:divBdr>
    </w:div>
    <w:div w:id="21333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0F706D835253C447E1FBA4DEB07D0B853BE28FB06DAF3580498F03E16FBCB8E7BE28227649E918A984F83B02EF946477E9DD0F3BB30C65zAr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00F706D835253C447E1FBA4DEB07D0B853BE28FB06DAF3580498F03E16FBCB8E7BE28227649E918A984F83B02EF946477E9DD0F3BB30C65zAr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ABEB1-B9A3-4F65-B850-FC27005F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82</Pages>
  <Words>18007</Words>
  <Characters>102641</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Isambetova</cp:lastModifiedBy>
  <cp:revision>27</cp:revision>
  <cp:lastPrinted>2023-03-01T05:02:00Z</cp:lastPrinted>
  <dcterms:created xsi:type="dcterms:W3CDTF">2023-08-15T03:11:00Z</dcterms:created>
  <dcterms:modified xsi:type="dcterms:W3CDTF">2024-03-25T03:39:00Z</dcterms:modified>
</cp:coreProperties>
</file>