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 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РЕШЕНИЕ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«30» </w:t>
      </w:r>
      <w:r>
        <w:rPr>
          <w:rFonts w:ascii="Times New Roman" w:hAnsi="Times New Roman" w:eastAsia="Times New Roman"/>
          <w:sz w:val="28"/>
        </w:rPr>
        <w:t>марта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.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ab/>
        <w:t>№</w:t>
      </w:r>
      <w:r>
        <w:rPr>
          <w:rFonts w:ascii="Times New Roman" w:hAnsi="Times New Roman" w:eastAsia="Times New Roman"/>
          <w:sz w:val="28"/>
        </w:rPr>
        <w:t xml:space="preserve"> 9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</w:p>
    <w:p>
      <w:pPr>
        <w:shd w:fill="FFFFFF"/>
        <w:rPr>
          <w:rFonts w:ascii="Times New Roman" w:hAnsi="Times New Roman" w:eastAsia="Times New Roman"/>
          <w:sz w:val="28"/>
        </w:rPr>
      </w:pPr>
    </w:p>
    <w:p>
      <w:pPr>
        <w:ind w:right="5103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0" w:name="_Hlk95991440"/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</w:r>
    </w:p>
    <w:p>
      <w:pPr>
        <w:ind w:right="5103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0"/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33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,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Устава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РЕШИЛ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-1"/>
        <w:spacing w:after="160" w:afterAutospacing="0" w:line="259" w:lineRule="auto"/>
        <w:numPr>
          <w:numId w:val="1"/>
        </w:numPr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709" w:right="-1"/>
        <w:spacing w:after="160" w:afterAutospacing="0" w:line="259" w:lineRule="auto"/>
        <w:numPr>
          <w:numId w:val="1"/>
        </w:numPr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Направить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подписания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-1"/>
        <w:spacing w:line="259" w:lineRule="auto"/>
        <w:numPr>
          <w:numId w:val="1"/>
        </w:numPr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  <w:b/>
          <w:i/>
        </w:rPr>
      </w:pP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бюджету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аграрным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right="-1"/>
        <w:spacing w:after="160" w:afterAutospacing="0" w:line="259" w:lineRule="auto"/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  <w:b/>
          <w:i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105 </w:t>
      </w:r>
      <w:r>
        <w:rPr>
          <w:rFonts w:ascii="Times New Roman" w:hAnsi="Times New Roman" w:eastAsia="Times New Roman"/>
          <w:sz w:val="28"/>
        </w:rPr>
        <w:t>л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экз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Председатель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Антропов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br w:type="page"/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ПРАВИЛА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образования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Ильинский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Алтайского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края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  <w:color w:val="000000"/>
        </w:rPr>
      </w:pPr>
    </w:p>
    <w:p>
      <w:pPr>
        <w:ind w:left="5387" w:firstLine="0"/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  <w:color w:val="000000"/>
        </w:rPr>
        <w:t>Приняты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  <w:color w:val="000000"/>
        </w:rPr>
        <w:t>решением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  <w:color w:val="000000"/>
        </w:rPr>
        <w:t>Совета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  <w:color w:val="000000"/>
        </w:rPr>
        <w:t>депутатов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  <w:color w:val="000000"/>
        </w:rPr>
        <w:t>Шелаболихинского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5387" w:firstLine="0"/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от</w:t>
      </w:r>
      <w:r>
        <w:rPr>
          <w:rFonts w:ascii="Times New Roman" w:hAnsi="Times New Roman" w:eastAsia="Times New Roman"/>
          <w:sz w:val="28"/>
          <w:b/>
        </w:rPr>
        <w:t xml:space="preserve"> «30» </w:t>
      </w:r>
      <w:r>
        <w:rPr>
          <w:rFonts w:ascii="Times New Roman" w:hAnsi="Times New Roman" w:eastAsia="Times New Roman"/>
          <w:sz w:val="28"/>
          <w:b/>
        </w:rPr>
        <w:t>марта</w:t>
      </w:r>
      <w:r>
        <w:rPr>
          <w:rFonts w:ascii="Times New Roman" w:hAnsi="Times New Roman" w:eastAsia="Times New Roman"/>
          <w:sz w:val="28"/>
          <w:b/>
        </w:rPr>
        <w:t xml:space="preserve"> 2022 </w:t>
      </w:r>
      <w:r>
        <w:rPr>
          <w:rFonts w:ascii="Times New Roman" w:hAnsi="Times New Roman" w:eastAsia="Times New Roman"/>
          <w:sz w:val="28"/>
          <w:b/>
        </w:rPr>
        <w:t>г</w:t>
      </w:r>
      <w:r>
        <w:rPr>
          <w:rFonts w:ascii="Times New Roman" w:hAnsi="Times New Roman" w:eastAsia="Times New Roman"/>
          <w:sz w:val="28"/>
          <w:b/>
        </w:rPr>
        <w:t>.  № 9</w:t>
      </w:r>
    </w:p>
    <w:p>
      <w:pPr>
        <w:ind w:left="0" w:firstLine="709"/>
        <w:spacing w:after="0" w:afterAutospacing="0"/>
        <w:jc w:val="both"/>
        <w:keepNext/>
        <w:keepLines/>
        <w:pStyle w:val="BodyTextIndent"/>
        <w:rPr>
          <w:sz w:val="28"/>
          <w:b/>
        </w:rPr>
      </w:pPr>
    </w:p>
    <w:p>
      <w:pPr>
        <w:ind w:left="0" w:firstLine="709"/>
        <w:spacing w:after="0" w:afterAutospacing="0"/>
        <w:jc w:val="both"/>
        <w:keepNext/>
        <w:keepLines/>
        <w:pStyle w:val="BodyTextIndent"/>
        <w:rPr>
          <w:sz w:val="28"/>
        </w:rPr>
      </w:pPr>
      <w:r>
        <w:rPr>
          <w:sz w:val="28"/>
          <w:b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Ильинский</w:t>
      </w:r>
      <w:r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- </w:t>
      </w:r>
      <w:r>
        <w:rPr>
          <w:sz w:val="28"/>
        </w:rPr>
        <w:t>Правила</w:t>
      </w:r>
      <w:r>
        <w:rPr>
          <w:sz w:val="28"/>
        </w:rPr>
        <w:t xml:space="preserve">) –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, </w:t>
      </w:r>
      <w:r>
        <w:rPr>
          <w:sz w:val="28"/>
        </w:rPr>
        <w:t>разработанный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, </w:t>
      </w:r>
      <w:r>
        <w:rPr>
          <w:sz w:val="28"/>
        </w:rPr>
        <w:t>Земельным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,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 xml:space="preserve"> «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общих</w:t>
      </w:r>
      <w:r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»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,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,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, </w:t>
      </w:r>
      <w:r>
        <w:rPr>
          <w:sz w:val="28"/>
        </w:rPr>
        <w:t>Ильинского</w:t>
      </w:r>
      <w:r>
        <w:rPr>
          <w:sz w:val="28"/>
        </w:rPr>
        <w:t xml:space="preserve"> </w:t>
      </w: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утвержденный</w:t>
      </w:r>
      <w:r>
        <w:rPr>
          <w:sz w:val="28"/>
        </w:rPr>
        <w:t xml:space="preserve"> </w:t>
      </w:r>
      <w:r>
        <w:rPr>
          <w:sz w:val="28"/>
        </w:rPr>
        <w:t>нормативным</w:t>
      </w:r>
      <w:r>
        <w:rPr>
          <w:sz w:val="28"/>
        </w:rPr>
        <w:t xml:space="preserve"> </w:t>
      </w:r>
      <w:r>
        <w:rPr>
          <w:sz w:val="28"/>
        </w:rPr>
        <w:t>правовым</w:t>
      </w:r>
      <w:r>
        <w:rPr>
          <w:sz w:val="28"/>
        </w:rPr>
        <w:t xml:space="preserve"> </w:t>
      </w:r>
      <w:r>
        <w:rPr>
          <w:sz w:val="28"/>
        </w:rPr>
        <w:t>актом</w:t>
      </w:r>
      <w:r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>.</w:t>
      </w:r>
    </w:p>
    <w:p>
      <w:pPr>
        <w:ind w:left="0" w:firstLine="709"/>
        <w:spacing w:after="0" w:afterAutospacing="0"/>
        <w:jc w:val="both"/>
        <w:keepNext/>
        <w:keepLines/>
        <w:pStyle w:val="BodyTextInden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разработаны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требованиями</w:t>
      </w:r>
      <w:r>
        <w:rPr>
          <w:sz w:val="28"/>
        </w:rPr>
        <w:t xml:space="preserve"> </w:t>
      </w:r>
      <w:r>
        <w:rPr>
          <w:sz w:val="28"/>
        </w:rPr>
        <w:t>технических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, </w:t>
      </w:r>
      <w:r>
        <w:rPr>
          <w:sz w:val="28"/>
        </w:rPr>
        <w:t>схемами</w:t>
      </w:r>
      <w:r>
        <w:rPr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z w:val="28"/>
        </w:rPr>
        <w:t xml:space="preserve"> </w:t>
      </w:r>
      <w:r>
        <w:rPr>
          <w:sz w:val="28"/>
        </w:rPr>
        <w:t>планирования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,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,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>.</w:t>
      </w:r>
    </w:p>
    <w:p>
      <w:pPr>
        <w:ind w:left="0" w:firstLine="709"/>
        <w:spacing w:after="0" w:afterAutospacing="0"/>
        <w:jc w:val="both"/>
        <w:keepNext/>
        <w:keepLines/>
        <w:pStyle w:val="BodyTex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 xml:space="preserve">, </w:t>
      </w:r>
      <w:r>
        <w:rPr>
          <w:sz w:val="28"/>
        </w:rPr>
        <w:t>устанавливающие</w:t>
      </w:r>
      <w:r>
        <w:rPr>
          <w:sz w:val="28"/>
        </w:rPr>
        <w:t xml:space="preserve"> </w:t>
      </w:r>
      <w:r>
        <w:rPr>
          <w:sz w:val="28"/>
        </w:rPr>
        <w:t>общий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осуществления</w:t>
      </w:r>
      <w:r>
        <w:rPr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, </w:t>
      </w:r>
      <w:r>
        <w:rPr>
          <w:sz w:val="28"/>
        </w:rPr>
        <w:t>обязательны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 xml:space="preserve">, </w:t>
      </w:r>
      <w:r>
        <w:rPr>
          <w:sz w:val="28"/>
        </w:rPr>
        <w:t>физических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юридических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. </w:t>
      </w:r>
    </w:p>
    <w:p>
      <w:pPr>
        <w:ind w:left="0" w:firstLine="709"/>
        <w:jc w:val="both"/>
        <w:keepNext/>
        <w:keepLines/>
        <w:pStyle w:val="NormalWeb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возникновения</w:t>
      </w:r>
      <w:r>
        <w:rPr>
          <w:sz w:val="28"/>
        </w:rPr>
        <w:t xml:space="preserve"> </w:t>
      </w:r>
      <w:r>
        <w:rPr>
          <w:sz w:val="28"/>
        </w:rPr>
        <w:t>противоречий</w:t>
      </w:r>
      <w:r>
        <w:rPr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 xml:space="preserve"> </w:t>
      </w:r>
      <w:r>
        <w:rPr>
          <w:sz w:val="28"/>
        </w:rPr>
        <w:t>настоящими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 xml:space="preserve"> </w:t>
      </w:r>
      <w:r>
        <w:rPr>
          <w:sz w:val="28"/>
        </w:rPr>
        <w:t>местными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, </w:t>
      </w:r>
      <w:r>
        <w:rPr>
          <w:sz w:val="28"/>
        </w:rPr>
        <w:t>касающимися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Ильинского</w:t>
      </w:r>
      <w:r>
        <w:rPr>
          <w:sz w:val="28"/>
        </w:rPr>
        <w:t xml:space="preserve"> </w:t>
      </w:r>
      <w:r>
        <w:rPr>
          <w:sz w:val="28"/>
        </w:rPr>
        <w:t>сельсовета</w:t>
      </w:r>
      <w:r>
        <w:rPr>
          <w:sz w:val="28"/>
        </w:rPr>
        <w:t xml:space="preserve">, </w:t>
      </w:r>
      <w:r>
        <w:rPr>
          <w:sz w:val="28"/>
        </w:rPr>
        <w:t>действуют</w:t>
      </w:r>
      <w:r>
        <w:rPr>
          <w:sz w:val="28"/>
        </w:rPr>
        <w:t xml:space="preserve"> 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>.</w:t>
      </w:r>
    </w:p>
    <w:p>
      <w:pPr>
        <w:ind w:left="0" w:firstLine="851"/>
        <w:spacing w:after="0" w:afterAutospacing="0"/>
        <w:jc w:val="both"/>
        <w:keepNext/>
        <w:keepLines/>
        <w:pStyle w:val="BodyTextIndent"/>
      </w:pPr>
    </w:p>
    <w:p>
      <w:pPr>
        <w:ind w:left="0" w:firstLine="851"/>
        <w:spacing w:after="0" w:afterAutospacing="0"/>
        <w:jc w:val="both"/>
        <w:keepNext/>
        <w:keepLines/>
        <w:pStyle w:val="BodyTextIndent"/>
      </w:pPr>
    </w:p>
    <w:p>
      <w:pPr>
        <w:spacing w:after="160" w:afterAutospacing="0" w:line="259" w:lineRule="auto"/>
        <w:jc w:val="center"/>
        <w:outlineLvl w:val="0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" w:name="_Toc95914476"/>
      <w:r>
        <w:rPr>
          <w:rFonts w:ascii="Times New Roman" w:hAnsi="Times New Roman" w:eastAsia="Times New Roman"/>
          <w:sz w:val="28"/>
          <w:b/>
        </w:rPr>
      </w:r>
      <w:bookmarkStart w:id="2" w:name="_Toc282347528"/>
      <w:r>
        <w:rPr>
          <w:rFonts w:ascii="Times New Roman" w:hAnsi="Times New Roman" w:eastAsia="Times New Roman"/>
          <w:sz w:val="28"/>
          <w:b/>
        </w:rPr>
      </w:r>
      <w:bookmarkStart w:id="3" w:name="_Toc282596460"/>
      <w:r>
        <w:rPr>
          <w:rFonts w:ascii="Times New Roman" w:hAnsi="Times New Roman" w:eastAsia="Times New Roman"/>
          <w:sz w:val="28"/>
          <w:b/>
        </w:rPr>
      </w:r>
      <w:bookmarkStart w:id="4" w:name="_Toc375836910"/>
      <w:r>
        <w:rPr>
          <w:rFonts w:ascii="Times New Roman" w:hAnsi="Times New Roman" w:eastAsia="Times New Roman"/>
          <w:sz w:val="28"/>
          <w:b/>
        </w:rPr>
        <w:t>Раздел</w:t>
      </w:r>
      <w:r>
        <w:rPr>
          <w:rFonts w:ascii="Times New Roman" w:hAnsi="Times New Roman" w:eastAsia="Times New Roman"/>
          <w:sz w:val="28"/>
          <w:b/>
        </w:rPr>
        <w:t xml:space="preserve"> I.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применения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внесения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изменений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указанные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bookmarkStart w:id="5" w:name="_Toc395686525"/>
      <w:r>
        <w:rPr>
          <w:rFonts w:ascii="Times New Roman" w:hAnsi="Times New Roman" w:eastAsia="Times New Roman"/>
          <w:sz w:val="28"/>
          <w:b/>
        </w:rPr>
      </w:r>
      <w:bookmarkStart w:id="6" w:name="_Toc482380090"/>
      <w:r>
        <w:rPr>
          <w:rFonts w:ascii="Times New Roman" w:hAnsi="Times New Roman" w:eastAsia="Times New Roman"/>
          <w:sz w:val="28"/>
          <w:b/>
        </w:rPr>
      </w:r>
      <w:bookmarkStart w:id="7" w:name="_Toc282347506"/>
      <w:r>
        <w:rPr>
          <w:rFonts w:ascii="Times New Roman" w:hAnsi="Times New Roman" w:eastAsia="Times New Roman"/>
          <w:sz w:val="28"/>
          <w:b/>
        </w:rPr>
      </w:r>
      <w:bookmarkStart w:id="8" w:name="_Toc282596436"/>
      <w:r>
        <w:rPr>
          <w:rFonts w:ascii="Times New Roman" w:hAnsi="Times New Roman" w:eastAsia="Times New Roman"/>
          <w:sz w:val="28"/>
          <w:b/>
        </w:rPr>
      </w:r>
      <w:bookmarkStart w:id="9" w:name="_Toc375836891"/>
      <w:r>
        <w:rPr>
          <w:rFonts w:ascii="Times New Roman" w:hAnsi="Times New Roman" w:eastAsia="Times New Roman"/>
          <w:sz w:val="28"/>
          <w:b/>
        </w:rPr>
      </w:r>
      <w:bookmarkStart w:id="10" w:name="_Toc438647549"/>
      <w:r>
        <w:rPr>
          <w:rFonts w:ascii="Times New Roman" w:hAnsi="Times New Roman" w:eastAsia="Times New Roman"/>
          <w:sz w:val="28"/>
          <w:b/>
        </w:rPr>
      </w:r>
      <w:bookmarkEnd w:id="1"/>
    </w:p>
    <w:p>
      <w:pPr>
        <w:spacing w:after="160" w:afterAutospacing="0"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" w:name="_Toc95914477"/>
    </w:p>
    <w:p>
      <w:pPr>
        <w:spacing w:after="160" w:afterAutospacing="0"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Глава</w:t>
      </w:r>
      <w:r>
        <w:rPr>
          <w:rFonts w:ascii="Times New Roman" w:hAnsi="Times New Roman" w:eastAsia="Times New Roman"/>
          <w:sz w:val="28"/>
          <w:b/>
        </w:rPr>
        <w:t xml:space="preserve"> 1. </w:t>
      </w:r>
      <w:bookmarkEnd w:id="5"/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регулировании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органами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местного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самоуправления</w:t>
      </w:r>
      <w:bookmarkEnd w:id="6"/>
      <w:r>
        <w:rPr>
          <w:rFonts w:ascii="Times New Roman" w:hAnsi="Times New Roman" w:eastAsia="Times New Roman"/>
          <w:sz w:val="28"/>
          <w:b/>
        </w:rPr>
      </w:r>
      <w:bookmarkEnd w:id="11"/>
      <w:r>
        <w:rPr>
          <w:rFonts w:ascii="Times New Roman" w:hAnsi="Times New Roman" w:eastAsia="Times New Roman"/>
          <w:sz w:val="28"/>
          <w:b/>
        </w:rPr>
      </w:r>
    </w:p>
    <w:p>
      <w:pPr>
        <w:ind w:left="0" w:firstLine="709"/>
        <w:jc w:val="both"/>
        <w:keepNext/>
        <w:keepLines/>
        <w:pStyle w:val="NormalWeb"/>
        <w:outlineLvl w:val="2"/>
        <w:rPr>
          <w:sz w:val="28"/>
          <w:b/>
        </w:rPr>
      </w:pPr>
      <w:r>
        <w:rPr>
          <w:sz w:val="28"/>
          <w:b/>
        </w:rPr>
      </w:r>
      <w:bookmarkEnd w:id="7"/>
      <w:r>
        <w:rPr>
          <w:sz w:val="28"/>
          <w:b/>
        </w:rPr>
      </w:r>
      <w:bookmarkEnd w:id="8"/>
      <w:r>
        <w:rPr>
          <w:sz w:val="28"/>
          <w:b/>
        </w:rPr>
      </w:r>
      <w:bookmarkEnd w:id="9"/>
      <w:r>
        <w:rPr>
          <w:sz w:val="28"/>
          <w:b/>
        </w:rPr>
      </w:r>
      <w:bookmarkEnd w:id="10"/>
      <w:r>
        <w:rPr>
          <w:sz w:val="28"/>
          <w:b/>
        </w:rPr>
      </w:r>
      <w:bookmarkStart w:id="12" w:name="_Toc395686526"/>
      <w:r>
        <w:rPr>
          <w:sz w:val="28"/>
          <w:b/>
        </w:rPr>
      </w:r>
      <w:bookmarkStart w:id="13" w:name="_Toc95914478"/>
      <w:r>
        <w:rPr>
          <w:sz w:val="28"/>
          <w:b/>
        </w:rPr>
        <w:t>Статья</w:t>
      </w:r>
      <w:r>
        <w:rPr>
          <w:sz w:val="28"/>
          <w:b/>
        </w:rPr>
        <w:t xml:space="preserve"> 1. </w:t>
      </w:r>
      <w:bookmarkEnd w:id="12"/>
      <w:r>
        <w:rPr>
          <w:sz w:val="28"/>
          <w:b/>
        </w:rPr>
        <w:t>Область</w:t>
      </w:r>
      <w:r>
        <w:rPr>
          <w:sz w:val="28"/>
          <w:b/>
        </w:rPr>
        <w:t xml:space="preserve"> </w:t>
      </w:r>
      <w:r>
        <w:rPr>
          <w:sz w:val="28"/>
          <w:b/>
        </w:rPr>
        <w:t>применения</w:t>
      </w:r>
      <w:r>
        <w:rPr>
          <w:sz w:val="28"/>
          <w:b/>
        </w:rPr>
        <w:t xml:space="preserve"> </w:t>
      </w:r>
      <w:r>
        <w:rPr>
          <w:sz w:val="28"/>
          <w:b/>
        </w:rPr>
        <w:t>Правил</w:t>
      </w:r>
      <w:r>
        <w:rPr>
          <w:sz w:val="28"/>
          <w:b/>
        </w:rPr>
        <w:t xml:space="preserve"> </w:t>
      </w:r>
      <w:r>
        <w:rPr>
          <w:sz w:val="28"/>
          <w:b/>
        </w:rPr>
        <w:t>землепользования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застройки</w:t>
      </w:r>
      <w:bookmarkEnd w:id="13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14" w:name="sub_1001"/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Настоящие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"garantF1://12047870.1000" </w:instrText>
        <w:fldChar w:fldCharType="separate"/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правообладателю</w:t>
      </w:r>
      <w:r>
        <w:rPr>
          <w:rFonts w:ascii="Times New Roman" w:hAnsi="Times New Roman" w:eastAsia="Times New Roman"/>
          <w:sz w:val="28"/>
        </w:rPr>
        <w:t>.</w:t>
      </w:r>
      <w:bookmarkEnd w:id="14"/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ind w:left="0" w:firstLine="709"/>
        <w:jc w:val="both"/>
        <w:keepNext/>
        <w:keepLines/>
        <w:pStyle w:val="NormalWeb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 xml:space="preserve">, </w:t>
      </w:r>
      <w:r>
        <w:rPr>
          <w:sz w:val="28"/>
        </w:rPr>
        <w:t>физических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юридических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, </w:t>
      </w:r>
      <w:r>
        <w:rPr>
          <w:sz w:val="28"/>
        </w:rPr>
        <w:t>которая</w:t>
      </w:r>
      <w:r>
        <w:rPr>
          <w:sz w:val="28"/>
        </w:rPr>
        <w:t xml:space="preserve"> </w:t>
      </w:r>
      <w:r>
        <w:rPr>
          <w:sz w:val="28"/>
        </w:rPr>
        <w:t>основана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z w:val="28"/>
        </w:rPr>
        <w:t xml:space="preserve"> </w:t>
      </w:r>
      <w:r>
        <w:rPr>
          <w:sz w:val="28"/>
        </w:rPr>
        <w:t>зонировании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, </w:t>
      </w:r>
      <w:r>
        <w:rPr>
          <w:sz w:val="28"/>
        </w:rPr>
        <w:t>установлении</w:t>
      </w:r>
      <w:r>
        <w:rPr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, </w:t>
      </w:r>
      <w:r>
        <w:rPr>
          <w:sz w:val="28"/>
        </w:rPr>
        <w:t>ограничений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>.</w:t>
      </w:r>
    </w:p>
    <w:p>
      <w:pPr>
        <w:ind w:left="0" w:firstLine="709"/>
        <w:spacing w:after="0" w:afterAutospacing="0"/>
        <w:jc w:val="both"/>
        <w:keepNext/>
        <w:keepLines/>
        <w:pStyle w:val="BodyTextIndent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применяются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выдаче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составлении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рассмотрении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правомерности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образовании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подлежащих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кадастр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11)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Настоящие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карту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before="278" w:beforeAutospacing="0" w:after="160" w:afterAutospacing="0" w:line="259" w:lineRule="auto"/>
        <w:jc w:val="both"/>
        <w:outlineLvl w:val="2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</w:r>
      <w:bookmarkStart w:id="16" w:name="_Toc9591447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2. </w:t>
      </w:r>
      <w:r>
        <w:rPr>
          <w:rFonts w:ascii="Times New Roman" w:hAnsi="Times New Roman" w:eastAsia="Times New Roman"/>
          <w:sz w:val="28"/>
          <w:b/>
        </w:rPr>
        <w:t>Основные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понятия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используемые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настоящих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Правилах</w:t>
      </w:r>
      <w:bookmarkEnd w:id="16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color w:val="000000"/>
        </w:rPr>
      </w:pPr>
      <w:r>
        <w:rPr>
          <w:rFonts w:ascii="Times New Roman" w:hAnsi="Times New Roman" w:eastAsia="Times New Roman"/>
          <w:sz w:val="28"/>
          <w:color w:val="000000"/>
        </w:rPr>
      </w:r>
      <w:bookmarkStart w:id="17" w:name="_Toc282347508"/>
      <w:r>
        <w:rPr>
          <w:rFonts w:ascii="Times New Roman" w:hAnsi="Times New Roman" w:eastAsia="Times New Roman"/>
          <w:sz w:val="28"/>
          <w:color w:val="000000"/>
        </w:rPr>
      </w:r>
      <w:bookmarkStart w:id="18" w:name="_Toc282596438"/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целях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применения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настоящих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Правил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используемые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них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понятия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употребляются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следующих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значениях</w:t>
      </w:r>
      <w:r>
        <w:rPr>
          <w:rFonts w:ascii="Times New Roman" w:hAnsi="Times New Roman" w:eastAsia="Times New Roman"/>
          <w:sz w:val="28"/>
          <w:color w:val="000000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силу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вспомогательный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основного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высота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расстояние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вертикали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измеренное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отметки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наивысшей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точки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крыши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наивысшей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точки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конька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скатной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крыши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градостроительная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архитектурно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градостроительная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обобщенное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наименование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разрабатываемых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перечисленным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иллюстрации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детальной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проработки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проработкой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планировочных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разрабатываемых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профессиональной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градостроительное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зонирование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зонирование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градостроительное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регулирование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упорядочению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возникающих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посредством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градостроительный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устанавливаемые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последующей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расчетные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расчетные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максимально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особыми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условиями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водоохранные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затопления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подтопления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приаэродромная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комплексное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развитие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совокупность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выполняемых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благоприятных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городских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округов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коэффициент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участка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отношение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суммарной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существующих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дополнительно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красные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линии</w:t>
      </w:r>
      <w:r>
        <w:rPr>
          <w:rFonts w:ascii="Times New Roman" w:hAnsi="Times New Roman" w:eastAsia="Times New Roman"/>
          <w:sz w:val="28"/>
          <w:b/>
        </w:rPr>
        <w:t xml:space="preserve"> -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обозначают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существующие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планируемые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изменяемые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вновь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образуемые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занятых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предназначенных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линейные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минимальная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площадь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участка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минимально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линии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максимальная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плотность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плотность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устанавливаемая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типа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превышать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освоении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>;</w:t>
      </w:r>
      <w:r>
        <w:rPr>
          <w:rFonts w:ascii="Times New Roman" w:hAnsi="Times New Roman" w:eastAsia="Times New Roman"/>
          <w:sz w:val="28"/>
        </w:rPr>
        <w:tab/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объекты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индивидуального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жилищного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i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стоящие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семьи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объект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здание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завершено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незавершенного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некапитальных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неотделимых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улучшений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замощение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покрытие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некапитальные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строения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строения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прочной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позволяют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демонтаж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последующую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сборку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несоразмерного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ущерба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киосков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навесов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подобных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документ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городов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Москвы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Санкт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Петербурга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процент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участка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выраженный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процентах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показывающий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максимальная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занята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придомовая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часть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многоквартирный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озеленения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входящими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многоквартирного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приквартирный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участок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квартиры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блокированном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приусадебный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участок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публичные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форма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непосредственного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посредством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планируемой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публичный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сервитут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чужой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недвижимостью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посредством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разрешенное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создание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реконструкция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) -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высоты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количества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объема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перестройка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расширение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восстановление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несущих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аналогичные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улучшающие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восстановления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снос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ликвидация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разрушения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разрушения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вследствие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противоправных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третьих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разборки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демонтажа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территориальные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беспрепятственно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неограниченный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улицы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проезды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набережные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скверы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бульвары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береговые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902"/>
        <w:spacing w:after="160" w:afterAutospacing="0" w:line="259" w:lineRule="auto"/>
        <w:outlineLvl w:val="2"/>
        <w:rPr>
          <w:rFonts w:ascii="Times New Roman" w:hAnsi="Times New Roman" w:eastAsia="Times New Roman"/>
          <w:sz w:val="22"/>
          <w:b/>
        </w:rPr>
      </w:pPr>
      <w:r>
        <w:rPr>
          <w:rFonts w:ascii="Times New Roman" w:hAnsi="Times New Roman" w:eastAsia="Times New Roman"/>
          <w:sz w:val="22"/>
          <w:b/>
        </w:rPr>
      </w:r>
    </w:p>
    <w:p>
      <w:pPr>
        <w:ind w:left="0" w:firstLine="709"/>
        <w:jc w:val="left"/>
        <w:pStyle w:val="Style28"/>
        <w:outlineLvl w:val="2"/>
        <w:tabs>
          <w:tab w:val="left" w:pos="1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End w:id="17"/>
      <w:r>
        <w:rPr>
          <w:rFonts w:ascii="Times New Roman" w:hAnsi="Times New Roman" w:eastAsia="Times New Roman"/>
          <w:sz w:val="28"/>
          <w:b/>
        </w:rPr>
      </w:r>
      <w:bookmarkEnd w:id="18"/>
      <w:r>
        <w:rPr>
          <w:rFonts w:ascii="Times New Roman" w:hAnsi="Times New Roman" w:eastAsia="Times New Roman"/>
          <w:sz w:val="28"/>
          <w:b/>
        </w:rPr>
      </w:r>
      <w:bookmarkStart w:id="19" w:name="_Toc95914480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Цели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для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достижения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которых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утверждаются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применяются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19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20" w:name="sub_3001"/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создания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устойчивого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20"/>
      <w:r>
        <w:rPr>
          <w:rFonts w:ascii="Times New Roman" w:hAnsi="Times New Roman" w:eastAsia="Times New Roman"/>
          <w:sz w:val="28"/>
        </w:rPr>
      </w:r>
      <w:bookmarkStart w:id="21" w:name="sub_3002"/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создания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21"/>
      <w:r>
        <w:rPr>
          <w:rFonts w:ascii="Times New Roman" w:hAnsi="Times New Roman" w:eastAsia="Times New Roman"/>
          <w:sz w:val="28"/>
        </w:rPr>
      </w:r>
      <w:bookmarkStart w:id="22" w:name="sub_3003"/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22"/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создания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привлечения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наиболее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567"/>
        <w:jc w:val="both"/>
        <w:keepNext/>
        <w:widowControl/>
        <w:pStyle w:val="Style29"/>
        <w:outlineLvl w:val="2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jc w:val="both"/>
        <w:keepNext/>
        <w:widowControl/>
        <w:pStyle w:val="Style29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23" w:name="_Toc9591448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4. </w:t>
      </w:r>
      <w:r>
        <w:rPr>
          <w:rFonts w:ascii="Times New Roman" w:hAnsi="Times New Roman" w:eastAsia="Times New Roman"/>
          <w:sz w:val="28"/>
          <w:b/>
        </w:rPr>
        <w:t>Общедоступность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информации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застройке</w:t>
      </w:r>
      <w:r>
        <w:rPr>
          <w:rFonts w:ascii="Times New Roman" w:hAnsi="Times New Roman" w:eastAsia="Times New Roman"/>
          <w:sz w:val="28"/>
          <w:b/>
        </w:rPr>
        <w:t>.</w:t>
      </w:r>
      <w:r>
        <w:rPr>
          <w:rFonts w:ascii="Times New Roman" w:hAnsi="Times New Roman" w:eastAsia="Times New Roman"/>
          <w:sz w:val="28"/>
          <w:b/>
          <w:color w:val="800080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граждан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принятии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решений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вопросам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23"/>
    </w:p>
    <w:p>
      <w:pPr>
        <w:ind w:left="0" w:firstLine="709"/>
        <w:jc w:val="both"/>
        <w:keepNext/>
        <w:widowControl/>
        <w:pStyle w:val="Style29"/>
        <w:outlineLvl w:val="2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Настоящие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открытыми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Доступ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текстовым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графическим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Возможность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ознакомления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обнародование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физических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посредством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Граждане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объединения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контролировать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28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частями</w:t>
      </w:r>
      <w:r>
        <w:rPr>
          <w:rFonts w:ascii="Times New Roman" w:hAnsi="Times New Roman" w:eastAsia="Times New Roman"/>
          <w:sz w:val="28"/>
        </w:rPr>
        <w:t xml:space="preserve"> 13, 14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31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5.</w:t>
      </w:r>
      <w:r>
        <w:rPr>
          <w:rFonts w:ascii="Times New Roman" w:hAnsi="Times New Roman" w:eastAsia="Times New Roman"/>
          <w:sz w:val="28"/>
        </w:rPr>
        <w:t>Физические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оспорить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.</w:t>
      </w:r>
      <w:bookmarkStart w:id="24" w:name="_Toc95914482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5</w:t>
      </w:r>
      <w:r>
        <w:rPr>
          <w:rFonts w:ascii="Times New Roman" w:hAnsi="Times New Roman" w:eastAsia="Times New Roman"/>
          <w:sz w:val="28"/>
          <w:b/>
        </w:rPr>
        <w:t xml:space="preserve">. </w:t>
      </w:r>
      <w:r>
        <w:rPr>
          <w:rFonts w:ascii="Times New Roman" w:hAnsi="Times New Roman" w:eastAsia="Times New Roman"/>
          <w:sz w:val="28"/>
          <w:b/>
        </w:rPr>
        <w:t>Ответственность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нарушение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24"/>
    </w:p>
    <w:p>
      <w:pPr>
        <w:ind w:left="0" w:firstLine="567"/>
        <w:spacing w:after="160" w:afterAutospacing="0" w:line="259" w:lineRule="auto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Ответственность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наступает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предусмотрены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567"/>
        <w:jc w:val="both"/>
        <w:keepNext/>
        <w:widowControl/>
        <w:pStyle w:val="Style29"/>
        <w:outlineLvl w:val="2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outlineLvl w:val="2"/>
        <w:rPr>
          <w:rFonts w:ascii="Times New Roman" w:hAnsi="Times New Roman" w:eastAsia="Times New Roman"/>
          <w:sz w:val="28"/>
          <w:b/>
          <w:highlight w:val="yellow"/>
        </w:rPr>
      </w:pPr>
      <w:r>
        <w:rPr>
          <w:rFonts w:ascii="Times New Roman" w:hAnsi="Times New Roman" w:eastAsia="Times New Roman"/>
          <w:sz w:val="28"/>
          <w:b/>
        </w:rPr>
      </w:r>
      <w:bookmarkStart w:id="25" w:name="_Toc95914483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6. </w:t>
      </w:r>
      <w:r>
        <w:rPr>
          <w:rFonts w:ascii="Times New Roman" w:hAnsi="Times New Roman" w:eastAsia="Times New Roman"/>
          <w:sz w:val="28"/>
          <w:b/>
        </w:rPr>
        <w:t>Объекты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субъекты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отношений</w:t>
      </w:r>
      <w:bookmarkEnd w:id="25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Субъектами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физические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выступают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компетенции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before="240" w:beforeAutospacing="0" w:after="24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  <w:color w:val="000000"/>
        </w:rPr>
      </w:r>
      <w:bookmarkStart w:id="26" w:name="_Toc95914484"/>
      <w:r>
        <w:rPr>
          <w:rFonts w:ascii="Times New Roman" w:hAnsi="Times New Roman" w:eastAsia="Times New Roman"/>
          <w:sz w:val="28"/>
          <w:b/>
          <w:color w:val="000000"/>
        </w:rPr>
        <w:t>Статья</w:t>
      </w:r>
      <w:r>
        <w:rPr>
          <w:rFonts w:ascii="Times New Roman" w:hAnsi="Times New Roman" w:eastAsia="Times New Roman"/>
          <w:sz w:val="28"/>
          <w:b/>
          <w:color w:val="000000"/>
        </w:rPr>
        <w:t xml:space="preserve"> 7.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Полномочия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местного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самоуправления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области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26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Полномочия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8 </w:t>
      </w:r>
      <w:r>
        <w:rPr>
          <w:rFonts w:ascii="Times New Roman" w:hAnsi="Times New Roman" w:eastAsia="Times New Roman"/>
          <w:sz w:val="28"/>
        </w:rPr>
        <w:t>закона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29.12.2009 № 120-</w:t>
      </w:r>
      <w:r>
        <w:rPr>
          <w:rFonts w:ascii="Times New Roman" w:hAnsi="Times New Roman" w:eastAsia="Times New Roman"/>
          <w:sz w:val="28"/>
        </w:rPr>
        <w:t>ЗС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относятся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"consultantplus://offline/ref=1CD5BF1AD3FF03EB4FF6C6548A5EE279F8B53334191A0646509D262F1CeBqBG" </w:instrText>
        <w:fldChar w:fldCharType="separate"/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касающейся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направление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"consultantplus://offline/ref=9C573830CE8D6C8CA66C1B52D1531F13072E77AD81F65F109E8C21E2DFACED515E370CB98EFC98D55878E387EDB9A636D7B30790BC6E0Dx7I" </w:instrText>
        <w:fldChar w:fldCharType="separate"/>
      </w:r>
      <w:r>
        <w:rPr>
          <w:rFonts w:ascii="Times New Roman" w:hAnsi="Times New Roman" w:eastAsia="Times New Roman"/>
          <w:sz w:val="28"/>
        </w:rPr>
        <w:t>пунктом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7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sz w:val="28"/>
        </w:rPr>
        <w:fldChar w:fldCharType="begin"/>
        <w:instrText xml:space="preserve"> HYPERLINK "consultantplus://offline/ref=9C573830CE8D6C8CA66C1B52D1531F13072E77AD81F65F109E8C21E2DFACED515E370CB98EFC9CD55878E387EDB9A636D7B30790BC6E0Dx7I" </w:instrText>
        <w:fldChar w:fldCharType="separate"/>
      </w:r>
      <w:r>
        <w:rPr>
          <w:rFonts w:ascii="Times New Roman" w:hAnsi="Times New Roman" w:eastAsia="Times New Roman"/>
          <w:sz w:val="28"/>
        </w:rPr>
        <w:t>пунктом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51.1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"consultantplus://offline/ref=9C573830CE8D6C8CA66C1B52D1531F13072E77AD81F65F109E8C21E2DFACED515E370CB98EFA9CD55878E387EDB9A636D7B30790BC6E0Dx7I" </w:instrText>
        <w:fldChar w:fldCharType="separate"/>
      </w:r>
      <w:r>
        <w:rPr>
          <w:rFonts w:ascii="Times New Roman" w:hAnsi="Times New Roman" w:eastAsia="Times New Roman"/>
          <w:sz w:val="28"/>
        </w:rPr>
        <w:t>пунктом</w:t>
      </w:r>
      <w:r>
        <w:rPr>
          <w:rFonts w:ascii="Times New Roman" w:hAnsi="Times New Roman" w:eastAsia="Times New Roman"/>
          <w:sz w:val="28"/>
        </w:rPr>
        <w:t xml:space="preserve"> 5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19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садовых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осмотра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предмет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состояния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надлежащего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предъявляемыми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"consultantplus://offline/ref=1CD5BF1AD3FF03EB4FF6C6548A5EE279F8B53334191A0646509D262F1CeBqBG" </w:instrText>
        <w:fldChar w:fldCharType="separate"/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разработка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11)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относится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"consultantplus://offline/ref=1CD5BF1AD3FF03EB4FF6C6548A5EE279F8B53334191A0646509D262F1CeBqBG" </w:instrText>
        <w:fldChar w:fldCharType="separate"/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заключение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принятие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принятие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"consultantplus://offline/ref=CE3AD93F8A236C1980186AB99960F8962F8DFF0EF47A6C3FA7E42255298A6D0FB61483F05817C9689E10B77FDB20C0I" </w:instrText>
        <w:fldChar w:fldCharType="separate"/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другими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приведение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"consultantplus://offline/ref=CE3AD93F8A236C1980186AB99960F8962F8DFF0EF47A6C3FA7E42255298A6D0FB61483F05817C9689E10B77FDB20C0I" </w:instrText>
        <w:fldChar w:fldCharType="separate"/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outlineLvl w:val="2"/>
        <w:tabs>
          <w:tab w:val="left" w:pos="1134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5" w:name="_Toc95914485"/>
    </w:p>
    <w:p>
      <w:pPr>
        <w:ind w:left="0" w:firstLine="709"/>
        <w:spacing w:after="160" w:afterAutospacing="0" w:line="259" w:lineRule="auto"/>
        <w:jc w:val="both"/>
        <w:outlineLvl w:val="2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8. </w:t>
      </w:r>
      <w:r>
        <w:rPr>
          <w:rFonts w:ascii="Times New Roman" w:hAnsi="Times New Roman" w:eastAsia="Times New Roman"/>
          <w:sz w:val="28"/>
          <w:b/>
        </w:rPr>
        <w:t>Полномочия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Комиссии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подготовке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35"/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утверждаемому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tabs>
          <w:tab w:val="left" w:pos="1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принимает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рассматривает</w:t>
      </w:r>
      <w:r>
        <w:rPr>
          <w:sz w:val="28"/>
        </w:rPr>
        <w:t xml:space="preserve"> </w:t>
      </w:r>
      <w:r>
        <w:rPr>
          <w:sz w:val="28"/>
        </w:rPr>
        <w:t>поступившие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участвует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публичных</w:t>
      </w:r>
      <w:r>
        <w:rPr>
          <w:sz w:val="28"/>
        </w:rPr>
        <w:t xml:space="preserve"> </w:t>
      </w:r>
      <w:r>
        <w:rPr>
          <w:sz w:val="28"/>
        </w:rPr>
        <w:t>слушаний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общественных</w:t>
      </w:r>
      <w:r>
        <w:rPr>
          <w:sz w:val="28"/>
        </w:rPr>
        <w:t xml:space="preserve"> </w:t>
      </w:r>
      <w:r>
        <w:rPr>
          <w:sz w:val="28"/>
        </w:rPr>
        <w:t>обсуждениях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отдельным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именно</w:t>
      </w:r>
      <w:r>
        <w:rPr>
          <w:sz w:val="28"/>
        </w:rPr>
        <w:t>: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проектам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внесения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дополнений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проектам</w:t>
      </w:r>
      <w:r>
        <w:rPr>
          <w:sz w:val="28"/>
        </w:rPr>
        <w:t xml:space="preserve"> </w:t>
      </w:r>
      <w:r>
        <w:rPr>
          <w:sz w:val="28"/>
        </w:rPr>
        <w:t>планировки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проектам</w:t>
      </w:r>
      <w:r>
        <w:rPr>
          <w:sz w:val="28"/>
        </w:rPr>
        <w:t xml:space="preserve"> </w:t>
      </w:r>
      <w:r>
        <w:rPr>
          <w:sz w:val="28"/>
        </w:rPr>
        <w:t>межевания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проектам</w:t>
      </w:r>
      <w:r>
        <w:rPr>
          <w:sz w:val="28"/>
        </w:rPr>
        <w:t xml:space="preserve"> </w:t>
      </w:r>
      <w:r>
        <w:rPr>
          <w:sz w:val="28"/>
        </w:rPr>
        <w:t>генеральных</w:t>
      </w:r>
      <w:r>
        <w:rPr>
          <w:sz w:val="28"/>
        </w:rPr>
        <w:t xml:space="preserve"> </w:t>
      </w:r>
      <w:r>
        <w:rPr>
          <w:sz w:val="28"/>
        </w:rPr>
        <w:t>планов</w:t>
      </w:r>
      <w:r>
        <w:rPr>
          <w:sz w:val="28"/>
        </w:rPr>
        <w:t xml:space="preserve"> (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внесения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них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)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образований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разрешений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условно</w:t>
      </w:r>
      <w:r>
        <w:rPr>
          <w:sz w:val="28"/>
        </w:rPr>
        <w:t xml:space="preserve"> </w:t>
      </w:r>
      <w:r>
        <w:rPr>
          <w:sz w:val="28"/>
        </w:rPr>
        <w:t>разрешенные</w:t>
      </w:r>
      <w:r>
        <w:rPr>
          <w:sz w:val="28"/>
        </w:rPr>
        <w:t xml:space="preserve"> </w:t>
      </w:r>
      <w:r>
        <w:rPr>
          <w:sz w:val="28"/>
        </w:rPr>
        <w:t>виды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разрешения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отклонение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предельных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</w:t>
      </w:r>
      <w:r>
        <w:rPr>
          <w:sz w:val="28"/>
        </w:rPr>
        <w:t>одного</w:t>
      </w:r>
      <w:r>
        <w:rPr>
          <w:sz w:val="28"/>
        </w:rPr>
        <w:t xml:space="preserve"> </w:t>
      </w:r>
      <w:r>
        <w:rPr>
          <w:sz w:val="28"/>
        </w:rPr>
        <w:t>вида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другой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такого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>.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рассмотрение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внесении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осуществляет</w:t>
      </w:r>
      <w:r>
        <w:rPr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 xml:space="preserve"> 39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кодекса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>.</w:t>
      </w:r>
    </w:p>
    <w:p>
      <w:pPr>
        <w:ind w:left="0" w:firstLine="709"/>
        <w:jc w:val="both"/>
        <w:pStyle w:val="NormalWeb"/>
        <w:rPr>
          <w:sz w:val="28"/>
        </w:rPr>
      </w:pPr>
    </w:p>
    <w:p>
      <w:pPr>
        <w:ind w:left="0" w:firstLine="709"/>
        <w:spacing w:after="160" w:afterAutospacing="0"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6" w:name="_Toc95914486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9. </w:t>
      </w:r>
      <w:r>
        <w:rPr>
          <w:rFonts w:ascii="Times New Roman" w:hAnsi="Times New Roman" w:eastAsia="Times New Roman"/>
          <w:sz w:val="28"/>
          <w:b/>
        </w:rPr>
        <w:t>Общий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предоставления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собственности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населенных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пунктов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Ильинского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сельсовета</w:t>
      </w:r>
      <w:bookmarkEnd w:id="36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Управление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распоряжение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находящимися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Общий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lang w:val="en-US"/>
        </w:rPr>
        <w:t>V</w:t>
      </w:r>
      <w:r>
        <w:rPr>
          <w:rFonts w:ascii="Times New Roman" w:hAnsi="Times New Roman" w:eastAsia="Times New Roman"/>
          <w:sz w:val="28"/>
        </w:rPr>
        <w:t xml:space="preserve">.1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Особенности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находящиеся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гражданам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подсобного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садоводства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дачного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крестьянским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фермерским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хозяйствам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крестьянским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фермерским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хозяйством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оговорены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39.18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before="0" w:beforeAutospacing="0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37" w:name="_Toc431748889"/>
      <w:r>
        <w:rPr>
          <w:rFonts w:ascii="Times New Roman" w:hAnsi="Times New Roman" w:eastAsia="Times New Roman"/>
          <w:sz w:val="28"/>
        </w:rPr>
      </w:r>
      <w:bookmarkStart w:id="38" w:name="_Toc438647561"/>
      <w:r>
        <w:rPr>
          <w:rFonts w:ascii="Times New Roman" w:hAnsi="Times New Roman" w:eastAsia="Times New Roman"/>
          <w:sz w:val="28"/>
        </w:rPr>
      </w:r>
      <w:bookmarkStart w:id="39" w:name="_Toc95914487"/>
    </w:p>
    <w:p>
      <w:pPr>
        <w:ind w:left="0" w:firstLine="708"/>
        <w:spacing w:before="0" w:beforeAutospacing="0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Статья</w:t>
      </w:r>
      <w:r>
        <w:rPr>
          <w:rFonts w:ascii="Times New Roman" w:hAnsi="Times New Roman" w:eastAsia="Times New Roman"/>
          <w:sz w:val="28"/>
        </w:rPr>
        <w:t xml:space="preserve"> 10. </w:t>
      </w:r>
      <w:r>
        <w:rPr>
          <w:rFonts w:ascii="Times New Roman" w:hAnsi="Times New Roman" w:eastAsia="Times New Roman"/>
          <w:sz w:val="28"/>
        </w:rPr>
        <w:t>Публичный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</w:t>
      </w:r>
      <w:bookmarkEnd w:id="37"/>
      <w:r>
        <w:rPr>
          <w:rFonts w:ascii="Times New Roman" w:hAnsi="Times New Roman" w:eastAsia="Times New Roman"/>
          <w:sz w:val="28"/>
        </w:rPr>
      </w:r>
      <w:bookmarkEnd w:id="38"/>
      <w:r>
        <w:rPr>
          <w:rFonts w:ascii="Times New Roman" w:hAnsi="Times New Roman" w:eastAsia="Times New Roman"/>
          <w:sz w:val="28"/>
        </w:rPr>
      </w:r>
      <w:bookmarkEnd w:id="39"/>
    </w:p>
    <w:p>
      <w:pPr>
        <w:spacing w:after="160" w:afterAutospacing="0" w:line="259" w:lineRule="auto"/>
        <w:rPr>
          <w:sz w:val="22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Публичный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правового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проезда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свободного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береговой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геодезических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геодезических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гравиметрических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нивелирных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подъездов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дренажных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забора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изъятия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ресурсов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водопоя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прогона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животных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сенокошения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выпаса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животных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продолжительность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обычаям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рыболовства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аквакультуры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рыбоводства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39.37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условия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прокладки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переноса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переустройства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коммуникаций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дорожного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рекламных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08.10.2007 № 257-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дорогах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дорожной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».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зарезервированных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превышать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резервирования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приводит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затруднениям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установившего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соразмерную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плату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затрагиваются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судебном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Сервитуты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сделок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</w:t>
      </w:r>
      <w:r>
        <w:rPr>
          <w:rFonts w:ascii="Times New Roman" w:hAnsi="Times New Roman" w:eastAsia="Times New Roman"/>
          <w:sz w:val="28"/>
        </w:rPr>
        <w:t>».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Публичный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прекращен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отмене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center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40" w:name="_Toc438647562"/>
      <w:r>
        <w:rPr>
          <w:rFonts w:ascii="Times New Roman" w:hAnsi="Times New Roman" w:eastAsia="Times New Roman"/>
          <w:sz w:val="28"/>
        </w:rPr>
      </w:r>
      <w:bookmarkStart w:id="41" w:name="_Toc95914488"/>
      <w:r>
        <w:rPr>
          <w:rFonts w:ascii="Times New Roman" w:hAnsi="Times New Roman" w:eastAsia="Times New Roman"/>
          <w:sz w:val="28"/>
        </w:rPr>
        <w:t>Статья</w:t>
      </w:r>
      <w:r>
        <w:rPr>
          <w:rFonts w:ascii="Times New Roman" w:hAnsi="Times New Roman" w:eastAsia="Times New Roman"/>
          <w:sz w:val="28"/>
        </w:rPr>
        <w:t xml:space="preserve"> 11. </w:t>
      </w:r>
      <w:r>
        <w:rPr>
          <w:rFonts w:ascii="Times New Roman" w:hAnsi="Times New Roman" w:eastAsia="Times New Roman"/>
          <w:sz w:val="28"/>
        </w:rPr>
        <w:t>Резервирование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bookmarkEnd w:id="40"/>
      <w:r>
        <w:rPr>
          <w:rFonts w:ascii="Times New Roman" w:hAnsi="Times New Roman" w:eastAsia="Times New Roman"/>
          <w:sz w:val="28"/>
        </w:rPr>
      </w:r>
      <w:bookmarkEnd w:id="41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Резервирование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изъятие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относится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Случаи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резервирования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</w:t>
      </w:r>
      <w:r>
        <w:rPr>
          <w:rFonts w:ascii="Times New Roman" w:hAnsi="Times New Roman" w:eastAsia="Times New Roman"/>
          <w:sz w:val="28"/>
        </w:rPr>
        <w:t xml:space="preserve"> 70.1</w:t>
      </w:r>
      <w:r>
        <w:rPr>
          <w:rFonts w:ascii="Times New Roman" w:hAnsi="Times New Roman" w:eastAsia="Times New Roman"/>
          <w:sz w:val="28"/>
          <w:vertAlign w:val="superscript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Изъятие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</w:t>
      </w:r>
      <w:r>
        <w:rPr>
          <w:rFonts w:ascii="Times New Roman" w:hAnsi="Times New Roman" w:eastAsia="Times New Roman"/>
          <w:sz w:val="28"/>
        </w:rPr>
        <w:t xml:space="preserve"> 49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резервировании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резервирования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VII.1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tabs>
          <w:tab w:val="left" w:pos="1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Изъятие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её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особенностей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56.12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приобретено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перераспределение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включаются</w:t>
      </w:r>
      <w:r>
        <w:rPr>
          <w:rFonts w:ascii="Times New Roman" w:hAnsi="Times New Roman" w:eastAsia="Times New Roman"/>
          <w:sz w:val="28"/>
        </w:rPr>
        <w:t>.</w:t>
      </w:r>
      <w:bookmarkStart w:id="42" w:name="_Toc431748890"/>
      <w:r>
        <w:rPr>
          <w:rFonts w:ascii="Times New Roman" w:hAnsi="Times New Roman" w:eastAsia="Times New Roman"/>
          <w:sz w:val="28"/>
        </w:rPr>
      </w:r>
      <w:bookmarkStart w:id="43" w:name="_Toc438647563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44" w:name="_Toc9591448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12. </w:t>
      </w:r>
      <w:r>
        <w:rPr>
          <w:rFonts w:ascii="Times New Roman" w:hAnsi="Times New Roman" w:eastAsia="Times New Roman"/>
          <w:sz w:val="28"/>
          <w:b/>
        </w:rPr>
        <w:t>Основные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принципы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сельсовета</w:t>
      </w:r>
      <w:bookmarkEnd w:id="42"/>
      <w:r>
        <w:rPr>
          <w:rFonts w:ascii="Times New Roman" w:hAnsi="Times New Roman" w:eastAsia="Times New Roman"/>
          <w:sz w:val="28"/>
          <w:b/>
        </w:rPr>
      </w:r>
      <w:bookmarkEnd w:id="43"/>
      <w:r>
        <w:rPr>
          <w:rFonts w:ascii="Times New Roman" w:hAnsi="Times New Roman" w:eastAsia="Times New Roman"/>
          <w:sz w:val="28"/>
          <w:b/>
        </w:rPr>
      </w:r>
      <w:bookmarkEnd w:id="44"/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Застройка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населенных</w:t>
      </w:r>
      <w:r>
        <w:rPr>
          <w:sz w:val="28"/>
        </w:rPr>
        <w:t xml:space="preserve"> </w:t>
      </w:r>
      <w:r>
        <w:rPr>
          <w:sz w:val="28"/>
        </w:rPr>
        <w:t>пунктов</w:t>
      </w:r>
      <w:r>
        <w:rPr>
          <w:sz w:val="28"/>
        </w:rPr>
        <w:t xml:space="preserve"> </w:t>
      </w:r>
      <w:r>
        <w:rPr>
          <w:sz w:val="28"/>
        </w:rPr>
        <w:t>Ильинского</w:t>
      </w:r>
      <w:r>
        <w:rPr>
          <w:sz w:val="28"/>
        </w:rPr>
        <w:t xml:space="preserve"> </w:t>
      </w: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>основывается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z w:val="28"/>
        </w:rPr>
        <w:t>: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застройка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села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положений</w:t>
      </w:r>
      <w:r>
        <w:rPr>
          <w:sz w:val="28"/>
        </w:rPr>
        <w:t xml:space="preserve"> </w:t>
      </w:r>
      <w:r>
        <w:rPr>
          <w:sz w:val="28"/>
        </w:rPr>
        <w:t>генерального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требованиями</w:t>
      </w:r>
      <w:r>
        <w:rPr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, </w:t>
      </w:r>
      <w:r>
        <w:rPr>
          <w:sz w:val="28"/>
        </w:rPr>
        <w:t>обязательными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исполнения</w:t>
      </w:r>
      <w:r>
        <w:rPr>
          <w:sz w:val="28"/>
        </w:rPr>
        <w:t xml:space="preserve"> </w:t>
      </w:r>
      <w:r>
        <w:rPr>
          <w:sz w:val="28"/>
        </w:rPr>
        <w:t>всеми</w:t>
      </w:r>
      <w:r>
        <w:rPr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, </w:t>
      </w:r>
      <w:r>
        <w:rPr>
          <w:sz w:val="28"/>
        </w:rPr>
        <w:t>землепользователями</w:t>
      </w:r>
      <w:r>
        <w:rPr>
          <w:sz w:val="28"/>
        </w:rPr>
        <w:t xml:space="preserve">, </w:t>
      </w:r>
      <w:r>
        <w:rPr>
          <w:sz w:val="28"/>
        </w:rPr>
        <w:t>арендаторами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независимо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земельные</w:t>
      </w:r>
      <w:r>
        <w:rPr>
          <w:sz w:val="28"/>
        </w:rPr>
        <w:t xml:space="preserve"> </w:t>
      </w:r>
      <w:r>
        <w:rPr>
          <w:sz w:val="28"/>
        </w:rPr>
        <w:t>участки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обязательным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 xml:space="preserve"> </w:t>
      </w:r>
      <w:r>
        <w:rPr>
          <w:sz w:val="28"/>
        </w:rPr>
        <w:t>характеристик</w:t>
      </w:r>
      <w:r>
        <w:rPr>
          <w:sz w:val="28"/>
        </w:rPr>
        <w:t xml:space="preserve"> </w:t>
      </w:r>
      <w:r>
        <w:rPr>
          <w:sz w:val="28"/>
        </w:rPr>
        <w:t>планируемого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, </w:t>
      </w:r>
      <w:r>
        <w:rPr>
          <w:sz w:val="28"/>
        </w:rPr>
        <w:t>утвержденных</w:t>
      </w:r>
      <w:r>
        <w:rPr>
          <w:sz w:val="28"/>
        </w:rPr>
        <w:t xml:space="preserve"> </w:t>
      </w:r>
      <w:r>
        <w:rPr>
          <w:sz w:val="28"/>
        </w:rPr>
        <w:t>проектами</w:t>
      </w:r>
      <w:r>
        <w:rPr>
          <w:sz w:val="28"/>
        </w:rPr>
        <w:t xml:space="preserve"> </w:t>
      </w:r>
      <w:r>
        <w:rPr>
          <w:sz w:val="28"/>
        </w:rPr>
        <w:t>планировки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застройка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производиться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действующими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соблюдением</w:t>
      </w:r>
      <w:r>
        <w:rPr>
          <w:sz w:val="28"/>
        </w:rPr>
        <w:t xml:space="preserve">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технических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, </w:t>
      </w:r>
      <w:r>
        <w:rPr>
          <w:sz w:val="28"/>
        </w:rPr>
        <w:t>инженерно</w:t>
      </w:r>
      <w:r>
        <w:rPr>
          <w:sz w:val="28"/>
        </w:rPr>
        <w:t>-</w:t>
      </w:r>
      <w:r>
        <w:rPr>
          <w:sz w:val="28"/>
        </w:rPr>
        <w:t>технических</w:t>
      </w:r>
      <w:r>
        <w:rPr>
          <w:sz w:val="28"/>
        </w:rPr>
        <w:t xml:space="preserve"> </w:t>
      </w:r>
      <w:r>
        <w:rPr>
          <w:sz w:val="28"/>
        </w:rPr>
        <w:t>требований</w:t>
      </w:r>
      <w:r>
        <w:rPr>
          <w:sz w:val="28"/>
        </w:rPr>
        <w:t xml:space="preserve">,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гражданской</w:t>
      </w:r>
      <w:r>
        <w:rPr>
          <w:sz w:val="28"/>
        </w:rPr>
        <w:t xml:space="preserve"> </w:t>
      </w:r>
      <w:r>
        <w:rPr>
          <w:sz w:val="28"/>
        </w:rPr>
        <w:t>обороны</w:t>
      </w:r>
      <w:r>
        <w:rPr>
          <w:sz w:val="28"/>
        </w:rPr>
        <w:t xml:space="preserve">, </w:t>
      </w:r>
      <w:r>
        <w:rPr>
          <w:sz w:val="28"/>
        </w:rPr>
        <w:t>обеспечением</w:t>
      </w:r>
      <w:r>
        <w:rPr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z w:val="28"/>
        </w:rPr>
        <w:t xml:space="preserve"> </w:t>
      </w:r>
      <w:r>
        <w:rPr>
          <w:sz w:val="28"/>
        </w:rPr>
        <w:t>чрезвычайных</w:t>
      </w:r>
      <w:r>
        <w:rPr>
          <w:sz w:val="28"/>
        </w:rPr>
        <w:t xml:space="preserve"> </w:t>
      </w:r>
      <w:r>
        <w:rPr>
          <w:sz w:val="28"/>
        </w:rPr>
        <w:t>ситуаций</w:t>
      </w:r>
      <w:r>
        <w:rPr>
          <w:sz w:val="28"/>
        </w:rPr>
        <w:t xml:space="preserve"> </w:t>
      </w:r>
      <w:r>
        <w:rPr>
          <w:sz w:val="28"/>
        </w:rPr>
        <w:t>природного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техногенного</w:t>
      </w:r>
      <w:r>
        <w:rPr>
          <w:sz w:val="28"/>
        </w:rPr>
        <w:t xml:space="preserve"> </w:t>
      </w:r>
      <w:r>
        <w:rPr>
          <w:sz w:val="28"/>
        </w:rPr>
        <w:t>характера</w:t>
      </w:r>
      <w:r>
        <w:rPr>
          <w:sz w:val="28"/>
        </w:rPr>
        <w:t xml:space="preserve">,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 xml:space="preserve"> </w:t>
      </w:r>
      <w:r>
        <w:rPr>
          <w:sz w:val="28"/>
        </w:rPr>
        <w:t>среды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экологической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,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сохранения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особо</w:t>
      </w:r>
      <w:r>
        <w:rPr>
          <w:sz w:val="28"/>
        </w:rPr>
        <w:t xml:space="preserve"> </w:t>
      </w:r>
      <w:r>
        <w:rPr>
          <w:sz w:val="28"/>
        </w:rPr>
        <w:t>охраняемых</w:t>
      </w:r>
      <w:r>
        <w:rPr>
          <w:sz w:val="28"/>
        </w:rPr>
        <w:t xml:space="preserve"> </w:t>
      </w:r>
      <w:r>
        <w:rPr>
          <w:sz w:val="28"/>
        </w:rPr>
        <w:t>природных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, </w:t>
      </w:r>
      <w:r>
        <w:rPr>
          <w:sz w:val="28"/>
        </w:rPr>
        <w:t>минимальных</w:t>
      </w:r>
      <w:r>
        <w:rPr>
          <w:sz w:val="28"/>
        </w:rPr>
        <w:t xml:space="preserve"> </w:t>
      </w:r>
      <w:r>
        <w:rPr>
          <w:sz w:val="28"/>
        </w:rPr>
        <w:t>расчетных</w:t>
      </w:r>
      <w:r>
        <w:rPr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благоприятных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 xml:space="preserve">, </w:t>
      </w:r>
      <w:r>
        <w:rPr>
          <w:sz w:val="28"/>
        </w:rPr>
        <w:t>содержащихся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региональных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местных</w:t>
      </w:r>
      <w:r>
        <w:rPr>
          <w:sz w:val="28"/>
        </w:rPr>
        <w:t xml:space="preserve"> </w:t>
      </w:r>
      <w:r>
        <w:rPr>
          <w:sz w:val="28"/>
        </w:rPr>
        <w:t>нормативах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осуществлении</w:t>
      </w:r>
      <w:r>
        <w:rPr>
          <w:sz w:val="28"/>
        </w:rPr>
        <w:t xml:space="preserve"> </w:t>
      </w:r>
      <w:r>
        <w:rPr>
          <w:sz w:val="28"/>
        </w:rPr>
        <w:t>любого</w:t>
      </w:r>
      <w:r>
        <w:rPr>
          <w:sz w:val="28"/>
        </w:rPr>
        <w:t xml:space="preserve"> </w:t>
      </w:r>
      <w:r>
        <w:rPr>
          <w:sz w:val="28"/>
        </w:rPr>
        <w:t>вида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соблюдать</w:t>
      </w:r>
      <w:r>
        <w:rPr>
          <w:sz w:val="28"/>
        </w:rPr>
        <w:t xml:space="preserve"> </w:t>
      </w:r>
      <w:r>
        <w:rPr>
          <w:sz w:val="28"/>
        </w:rPr>
        <w:t>красные</w:t>
      </w:r>
      <w:r>
        <w:rPr>
          <w:sz w:val="28"/>
        </w:rPr>
        <w:t xml:space="preserve"> </w:t>
      </w:r>
      <w:r>
        <w:rPr>
          <w:sz w:val="28"/>
        </w:rPr>
        <w:t>линии</w:t>
      </w:r>
      <w:r>
        <w:rPr>
          <w:sz w:val="28"/>
        </w:rPr>
        <w:t xml:space="preserve">, </w:t>
      </w:r>
      <w:r>
        <w:rPr>
          <w:sz w:val="28"/>
        </w:rPr>
        <w:t>иные</w:t>
      </w:r>
      <w:r>
        <w:rPr>
          <w:sz w:val="28"/>
        </w:rPr>
        <w:t xml:space="preserve"> </w:t>
      </w:r>
      <w:r>
        <w:rPr>
          <w:sz w:val="28"/>
        </w:rPr>
        <w:t>линии</w:t>
      </w:r>
      <w:r>
        <w:rPr>
          <w:sz w:val="28"/>
        </w:rPr>
        <w:t xml:space="preserve"> </w:t>
      </w:r>
      <w:r>
        <w:rPr>
          <w:sz w:val="28"/>
        </w:rPr>
        <w:t>регулирования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, </w:t>
      </w:r>
      <w:r>
        <w:rPr>
          <w:sz w:val="28"/>
        </w:rPr>
        <w:t>предусмотренные</w:t>
      </w:r>
      <w:r>
        <w:rPr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z w:val="28"/>
        </w:rPr>
        <w:t xml:space="preserve"> </w:t>
      </w:r>
      <w:r>
        <w:rPr>
          <w:sz w:val="28"/>
        </w:rPr>
        <w:t>документацией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строительство</w:t>
      </w:r>
      <w:r>
        <w:rPr>
          <w:sz w:val="28"/>
        </w:rPr>
        <w:t xml:space="preserve">, </w:t>
      </w:r>
      <w:r>
        <w:rPr>
          <w:sz w:val="28"/>
        </w:rPr>
        <w:t>реконструкция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линейных</w:t>
      </w:r>
      <w:r>
        <w:rPr>
          <w:sz w:val="28"/>
        </w:rPr>
        <w:t xml:space="preserve"> </w:t>
      </w:r>
      <w:r>
        <w:rPr>
          <w:sz w:val="28"/>
        </w:rPr>
        <w:t>сооружений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документацией</w:t>
      </w:r>
      <w:r>
        <w:rPr>
          <w:sz w:val="28"/>
        </w:rPr>
        <w:t xml:space="preserve">, </w:t>
      </w:r>
      <w:r>
        <w:rPr>
          <w:sz w:val="28"/>
        </w:rPr>
        <w:t>подготовленной</w:t>
      </w:r>
      <w:r>
        <w:rPr>
          <w:sz w:val="28"/>
        </w:rPr>
        <w:t xml:space="preserve">, </w:t>
      </w:r>
      <w:r>
        <w:rPr>
          <w:sz w:val="28"/>
        </w:rPr>
        <w:t>прошедшей</w:t>
      </w:r>
      <w:r>
        <w:rPr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z w:val="28"/>
        </w:rPr>
        <w:t xml:space="preserve"> </w:t>
      </w:r>
      <w:r>
        <w:rPr>
          <w:sz w:val="28"/>
        </w:rPr>
        <w:t>экспертизу</w:t>
      </w:r>
      <w:r>
        <w:rPr>
          <w:sz w:val="28"/>
        </w:rPr>
        <w:t xml:space="preserve"> (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требуется</w:t>
      </w:r>
      <w:r>
        <w:rPr>
          <w:sz w:val="28"/>
        </w:rPr>
        <w:t xml:space="preserve">)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</w:rPr>
        <w:t xml:space="preserve"> </w:t>
      </w:r>
      <w:r>
        <w:rPr>
          <w:sz w:val="28"/>
        </w:rPr>
        <w:t>застройщиком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техническим</w:t>
      </w:r>
      <w:r>
        <w:rPr>
          <w:sz w:val="28"/>
        </w:rPr>
        <w:t xml:space="preserve"> </w:t>
      </w:r>
      <w:r>
        <w:rPr>
          <w:sz w:val="28"/>
        </w:rPr>
        <w:t>заказчиком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отклонения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предельных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производить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случаях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, </w:t>
      </w:r>
      <w:r>
        <w:rPr>
          <w:sz w:val="28"/>
        </w:rPr>
        <w:t>установленных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граждане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юридические</w:t>
      </w:r>
      <w:r>
        <w:rPr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</w:rPr>
        <w:t xml:space="preserve">, </w:t>
      </w:r>
      <w:r>
        <w:rPr>
          <w:sz w:val="28"/>
        </w:rPr>
        <w:t>владеющие</w:t>
      </w:r>
      <w:r>
        <w:rPr>
          <w:sz w:val="28"/>
        </w:rPr>
        <w:t xml:space="preserve"> </w:t>
      </w:r>
      <w:r>
        <w:rPr>
          <w:sz w:val="28"/>
        </w:rPr>
        <w:t>земельными</w:t>
      </w:r>
      <w:r>
        <w:rPr>
          <w:sz w:val="28"/>
        </w:rPr>
        <w:t xml:space="preserve"> </w:t>
      </w:r>
      <w:r>
        <w:rPr>
          <w:sz w:val="28"/>
        </w:rPr>
        <w:t>участками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праве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, </w:t>
      </w:r>
      <w:r>
        <w:rPr>
          <w:sz w:val="28"/>
        </w:rPr>
        <w:t>пожизненного</w:t>
      </w:r>
      <w:r>
        <w:rPr>
          <w:sz w:val="28"/>
        </w:rPr>
        <w:t xml:space="preserve"> </w:t>
      </w:r>
      <w:r>
        <w:rPr>
          <w:sz w:val="28"/>
        </w:rPr>
        <w:t>наследуемого</w:t>
      </w:r>
      <w:r>
        <w:rPr>
          <w:sz w:val="28"/>
        </w:rPr>
        <w:t xml:space="preserve"> </w:t>
      </w:r>
      <w:r>
        <w:rPr>
          <w:sz w:val="28"/>
        </w:rPr>
        <w:t>владения</w:t>
      </w:r>
      <w:r>
        <w:rPr>
          <w:sz w:val="28"/>
        </w:rPr>
        <w:t xml:space="preserve">, </w:t>
      </w:r>
      <w:r>
        <w:rPr>
          <w:sz w:val="28"/>
        </w:rPr>
        <w:t>постоянного</w:t>
      </w:r>
      <w:r>
        <w:rPr>
          <w:sz w:val="28"/>
        </w:rPr>
        <w:t xml:space="preserve"> (</w:t>
      </w:r>
      <w:r>
        <w:rPr>
          <w:sz w:val="28"/>
        </w:rPr>
        <w:t>бессрочного</w:t>
      </w:r>
      <w:r>
        <w:rPr>
          <w:sz w:val="28"/>
        </w:rPr>
        <w:t xml:space="preserve">) </w:t>
      </w:r>
      <w:r>
        <w:rPr>
          <w:sz w:val="28"/>
        </w:rPr>
        <w:t>пользования</w:t>
      </w:r>
      <w:r>
        <w:rPr>
          <w:sz w:val="28"/>
        </w:rPr>
        <w:t xml:space="preserve">, </w:t>
      </w:r>
      <w:r>
        <w:rPr>
          <w:sz w:val="28"/>
        </w:rPr>
        <w:t>аренды</w:t>
      </w:r>
      <w:r>
        <w:rPr>
          <w:sz w:val="28"/>
        </w:rPr>
        <w:t xml:space="preserve"> </w:t>
      </w:r>
      <w:r>
        <w:rPr>
          <w:sz w:val="28"/>
        </w:rPr>
        <w:t>вправе</w:t>
      </w:r>
      <w:r>
        <w:rPr>
          <w:sz w:val="28"/>
        </w:rPr>
        <w:t xml:space="preserve"> </w:t>
      </w:r>
      <w:r>
        <w:rPr>
          <w:sz w:val="28"/>
        </w:rPr>
        <w:t>осуществлять</w:t>
      </w:r>
      <w:r>
        <w:rPr>
          <w:sz w:val="28"/>
        </w:rPr>
        <w:t xml:space="preserve"> </w:t>
      </w:r>
      <w:r>
        <w:rPr>
          <w:sz w:val="28"/>
        </w:rPr>
        <w:t>снос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реконструкцию</w:t>
      </w:r>
      <w:r>
        <w:rPr>
          <w:sz w:val="28"/>
        </w:rPr>
        <w:t xml:space="preserve"> </w:t>
      </w: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данных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участках</w:t>
      </w:r>
      <w:r>
        <w:rPr>
          <w:sz w:val="28"/>
        </w:rPr>
        <w:t xml:space="preserve"> </w:t>
      </w:r>
      <w:r>
        <w:rPr>
          <w:sz w:val="28"/>
        </w:rPr>
        <w:t>зданий</w:t>
      </w:r>
      <w:r>
        <w:rPr>
          <w:sz w:val="28"/>
        </w:rPr>
        <w:t xml:space="preserve">, </w:t>
      </w:r>
      <w:r>
        <w:rPr>
          <w:sz w:val="28"/>
        </w:rPr>
        <w:t>строений</w:t>
      </w:r>
      <w:r>
        <w:rPr>
          <w:sz w:val="28"/>
        </w:rPr>
        <w:t xml:space="preserve">, </w:t>
      </w:r>
      <w:r>
        <w:rPr>
          <w:sz w:val="28"/>
        </w:rPr>
        <w:t>сооружений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z w:val="28"/>
        </w:rPr>
        <w:t xml:space="preserve">, </w:t>
      </w:r>
      <w:r>
        <w:rPr>
          <w:sz w:val="28"/>
        </w:rPr>
        <w:t>земельным</w:t>
      </w:r>
      <w:r>
        <w:rPr>
          <w:sz w:val="28"/>
        </w:rPr>
        <w:t xml:space="preserve">, </w:t>
      </w:r>
      <w:r>
        <w:rPr>
          <w:sz w:val="28"/>
        </w:rPr>
        <w:t>жилищным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,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охране</w:t>
      </w:r>
      <w:r>
        <w:rPr>
          <w:sz w:val="28"/>
        </w:rPr>
        <w:t xml:space="preserve"> </w:t>
      </w:r>
      <w:r>
        <w:rPr>
          <w:sz w:val="28"/>
        </w:rPr>
        <w:t>природы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условии</w:t>
      </w:r>
      <w:r>
        <w:rPr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обременения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>;</w:t>
      </w:r>
    </w:p>
    <w:p>
      <w:pPr>
        <w:ind w:left="0" w:firstLine="709"/>
        <w:jc w:val="both"/>
        <w:pStyle w:val="NormalWeb"/>
        <w:rPr>
          <w:sz w:val="28"/>
        </w:rPr>
      </w:pPr>
      <w:r>
        <w:rPr>
          <w:sz w:val="28"/>
        </w:rPr>
        <w:t xml:space="preserve">7) </w:t>
      </w: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качество</w:t>
      </w:r>
      <w:r>
        <w:rPr>
          <w:sz w:val="28"/>
        </w:rPr>
        <w:t xml:space="preserve"> </w:t>
      </w:r>
      <w:r>
        <w:rPr>
          <w:sz w:val="28"/>
        </w:rPr>
        <w:t>законченного</w:t>
      </w:r>
      <w:r>
        <w:rPr>
          <w:sz w:val="28"/>
        </w:rPr>
        <w:t xml:space="preserve"> </w:t>
      </w:r>
      <w:r>
        <w:rPr>
          <w:sz w:val="28"/>
        </w:rPr>
        <w:t>строительством</w:t>
      </w:r>
      <w:r>
        <w:rPr>
          <w:sz w:val="28"/>
        </w:rPr>
        <w:t xml:space="preserve"> </w:t>
      </w:r>
      <w:r>
        <w:rPr>
          <w:sz w:val="28"/>
        </w:rPr>
        <w:t>объекта</w:t>
      </w:r>
      <w:r>
        <w:rPr>
          <w:sz w:val="28"/>
        </w:rPr>
        <w:t xml:space="preserve">, </w:t>
      </w:r>
      <w:r>
        <w:rPr>
          <w:sz w:val="28"/>
        </w:rPr>
        <w:t>оснащение</w:t>
      </w:r>
      <w:r>
        <w:rPr>
          <w:sz w:val="28"/>
        </w:rPr>
        <w:t xml:space="preserve"> </w:t>
      </w:r>
      <w:r>
        <w:rPr>
          <w:sz w:val="28"/>
        </w:rPr>
        <w:t>инженерным</w:t>
      </w:r>
      <w:r>
        <w:rPr>
          <w:sz w:val="28"/>
        </w:rPr>
        <w:t xml:space="preserve"> </w:t>
      </w:r>
      <w:r>
        <w:rPr>
          <w:sz w:val="28"/>
        </w:rPr>
        <w:t>оборудованием</w:t>
      </w:r>
      <w:r>
        <w:rPr>
          <w:sz w:val="28"/>
        </w:rPr>
        <w:t xml:space="preserve">, </w:t>
      </w:r>
      <w:r>
        <w:rPr>
          <w:sz w:val="28"/>
        </w:rPr>
        <w:t>внешнее</w:t>
      </w:r>
      <w:r>
        <w:rPr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>.</w:t>
      </w:r>
      <w:bookmarkStart w:id="45" w:name="_Toc431748891"/>
      <w:r>
        <w:rPr>
          <w:sz w:val="28"/>
        </w:rPr>
      </w:r>
      <w:bookmarkStart w:id="46" w:name="_Toc438647564"/>
    </w:p>
    <w:p>
      <w:pPr>
        <w:ind w:left="0" w:firstLine="709"/>
        <w:jc w:val="both"/>
        <w:pStyle w:val="NormalWeb"/>
        <w:rPr>
          <w:sz w:val="28"/>
        </w:rPr>
      </w:pPr>
    </w:p>
    <w:p>
      <w:pPr>
        <w:ind w:left="0" w:firstLine="709"/>
        <w:jc w:val="both"/>
        <w:pStyle w:val="NormalWeb"/>
        <w:outlineLvl w:val="2"/>
        <w:rPr>
          <w:sz w:val="28"/>
        </w:rPr>
      </w:pPr>
      <w:r>
        <w:rPr>
          <w:sz w:val="28"/>
          <w:b/>
        </w:rPr>
      </w:r>
      <w:bookmarkStart w:id="47" w:name="_Toc95914490"/>
      <w:r>
        <w:rPr>
          <w:sz w:val="28"/>
          <w:b/>
        </w:rPr>
        <w:t>Статья</w:t>
      </w:r>
      <w:r>
        <w:rPr>
          <w:sz w:val="28"/>
          <w:b/>
        </w:rPr>
        <w:t xml:space="preserve"> 13. </w:t>
      </w:r>
      <w:r>
        <w:rPr>
          <w:sz w:val="28"/>
          <w:b/>
        </w:rPr>
        <w:t>Право</w:t>
      </w:r>
      <w:r>
        <w:rPr>
          <w:sz w:val="28"/>
          <w:b/>
        </w:rPr>
        <w:t xml:space="preserve"> </w:t>
      </w:r>
      <w:r>
        <w:rPr>
          <w:sz w:val="28"/>
          <w:b/>
        </w:rPr>
        <w:t>на</w:t>
      </w:r>
      <w:r>
        <w:rPr>
          <w:sz w:val="28"/>
          <w:b/>
        </w:rPr>
        <w:t xml:space="preserve"> </w:t>
      </w:r>
      <w:r>
        <w:rPr>
          <w:sz w:val="28"/>
          <w:b/>
        </w:rPr>
        <w:t>осуществление</w:t>
      </w:r>
      <w:r>
        <w:rPr>
          <w:sz w:val="28"/>
          <w:b/>
        </w:rPr>
        <w:t xml:space="preserve"> </w:t>
      </w:r>
      <w:r>
        <w:rPr>
          <w:sz w:val="28"/>
          <w:b/>
        </w:rPr>
        <w:t>строительства</w:t>
      </w:r>
      <w:r>
        <w:rPr>
          <w:sz w:val="28"/>
          <w:b/>
        </w:rPr>
        <w:t xml:space="preserve">, </w:t>
      </w:r>
      <w:r>
        <w:rPr>
          <w:sz w:val="28"/>
          <w:b/>
        </w:rPr>
        <w:t>реконструкции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капитального</w:t>
      </w:r>
      <w:r>
        <w:rPr>
          <w:sz w:val="28"/>
          <w:b/>
        </w:rPr>
        <w:t xml:space="preserve"> </w:t>
      </w:r>
      <w:r>
        <w:rPr>
          <w:sz w:val="28"/>
          <w:b/>
        </w:rPr>
        <w:t>ремонта</w:t>
      </w:r>
      <w:r>
        <w:rPr>
          <w:sz w:val="28"/>
          <w:b/>
        </w:rPr>
        <w:t xml:space="preserve"> </w:t>
      </w:r>
      <w:r>
        <w:rPr>
          <w:sz w:val="28"/>
          <w:b/>
        </w:rPr>
        <w:t>объектов</w:t>
      </w:r>
      <w:r>
        <w:rPr>
          <w:sz w:val="28"/>
          <w:b/>
        </w:rPr>
        <w:t xml:space="preserve"> </w:t>
      </w:r>
      <w:r>
        <w:rPr>
          <w:sz w:val="28"/>
          <w:b/>
        </w:rPr>
        <w:t>капитального</w:t>
      </w:r>
      <w:r>
        <w:rPr>
          <w:sz w:val="28"/>
          <w:b/>
        </w:rPr>
        <w:t xml:space="preserve"> </w:t>
      </w:r>
      <w:r>
        <w:rPr>
          <w:sz w:val="28"/>
          <w:b/>
        </w:rPr>
        <w:t>строительства</w:t>
      </w:r>
      <w:r>
        <w:rPr>
          <w:sz w:val="28"/>
          <w:b/>
        </w:rPr>
        <w:t xml:space="preserve"> </w:t>
      </w:r>
      <w:r>
        <w:rPr>
          <w:sz w:val="28"/>
          <w:b/>
        </w:rPr>
        <w:t>в</w:t>
      </w:r>
      <w:r>
        <w:rPr>
          <w:sz w:val="28"/>
          <w:b/>
        </w:rPr>
        <w:t xml:space="preserve"> </w:t>
      </w:r>
      <w:r>
        <w:rPr>
          <w:sz w:val="28"/>
          <w:b/>
        </w:rPr>
        <w:t>соответствии</w:t>
      </w:r>
      <w:r>
        <w:rPr>
          <w:sz w:val="28"/>
          <w:b/>
        </w:rPr>
        <w:t xml:space="preserve"> </w:t>
      </w:r>
      <w:r>
        <w:rPr>
          <w:sz w:val="28"/>
          <w:b/>
        </w:rPr>
        <w:t>с</w:t>
      </w:r>
      <w:r>
        <w:rPr>
          <w:sz w:val="28"/>
          <w:b/>
        </w:rPr>
        <w:t xml:space="preserve"> </w:t>
      </w:r>
      <w:r>
        <w:rPr>
          <w:sz w:val="28"/>
          <w:b/>
        </w:rPr>
        <w:t>градостроительным</w:t>
      </w:r>
      <w:r>
        <w:rPr>
          <w:sz w:val="28"/>
          <w:b/>
        </w:rPr>
        <w:t xml:space="preserve">, </w:t>
      </w:r>
      <w:r>
        <w:rPr>
          <w:sz w:val="28"/>
          <w:b/>
        </w:rPr>
        <w:t>земельным</w:t>
      </w:r>
      <w:r>
        <w:rPr>
          <w:sz w:val="28"/>
          <w:b/>
        </w:rPr>
        <w:t xml:space="preserve">, </w:t>
      </w:r>
      <w:r>
        <w:rPr>
          <w:sz w:val="28"/>
          <w:b/>
        </w:rPr>
        <w:t>лесным</w:t>
      </w:r>
      <w:r>
        <w:rPr>
          <w:sz w:val="28"/>
          <w:b/>
        </w:rPr>
        <w:t xml:space="preserve">, </w:t>
      </w:r>
      <w:r>
        <w:rPr>
          <w:sz w:val="28"/>
          <w:b/>
        </w:rPr>
        <w:t>водным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иным</w:t>
      </w:r>
      <w:r>
        <w:rPr>
          <w:sz w:val="28"/>
          <w:b/>
        </w:rPr>
        <w:t xml:space="preserve"> </w:t>
      </w:r>
      <w:r>
        <w:rPr>
          <w:sz w:val="28"/>
          <w:b/>
        </w:rPr>
        <w:t>законодательством</w:t>
      </w:r>
      <w:r>
        <w:rPr>
          <w:sz w:val="28"/>
          <w:b/>
        </w:rPr>
        <w:t>.</w:t>
      </w:r>
      <w:bookmarkEnd w:id="45"/>
      <w:r>
        <w:rPr>
          <w:sz w:val="28"/>
          <w:b/>
        </w:rPr>
      </w:r>
      <w:bookmarkEnd w:id="46"/>
      <w:r>
        <w:rPr>
          <w:sz w:val="28"/>
          <w:b/>
        </w:rPr>
      </w:r>
      <w:bookmarkEnd w:id="47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48" w:name="_Toc431748892"/>
      <w:r>
        <w:rPr>
          <w:rFonts w:ascii="Times New Roman" w:hAnsi="Times New Roman" w:eastAsia="Times New Roman"/>
          <w:sz w:val="28"/>
        </w:rPr>
      </w:r>
      <w:bookmarkStart w:id="49" w:name="_Toc438647565"/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обладают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физические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владеющие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вещном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реализовано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осуществившее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приобретает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Самовольная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осуществившим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пожизненном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наследуемом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владении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постоянном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бессрочном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возведена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находящийся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предоставлен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"consultantplus://offline/ref=0456087A212694A5022F58176E5D48D2D0ACDDE37AEF6A21E55653AEB7CD6FB46B3AD4172E576B0DvBJ" </w:instrText>
        <w:fldChar w:fldCharType="separate"/>
      </w:r>
      <w:r>
        <w:rPr>
          <w:rFonts w:ascii="Times New Roman" w:hAnsi="Times New Roman" w:eastAsia="Times New Roman"/>
          <w:sz w:val="28"/>
        </w:rPr>
        <w:t>пунктом</w:t>
      </w:r>
      <w:r>
        <w:rPr>
          <w:rFonts w:ascii="Times New Roman" w:hAnsi="Times New Roman" w:eastAsia="Times New Roman"/>
          <w:sz w:val="28"/>
        </w:rPr>
        <w:t xml:space="preserve"> 3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"../cgi/online.cgi?req=doc&amp;base=LAW&amp;n=181658&amp;rnd=238783.1384417036&amp;dst=100089&amp;fld=134" </w:instrText>
        <w:fldChar w:fldCharType="separate"/>
      </w:r>
      <w:r>
        <w:rPr>
          <w:rFonts w:ascii="Times New Roman" w:hAnsi="Times New Roman" w:eastAsia="Times New Roman"/>
          <w:sz w:val="28"/>
          <w:color w:val="000000"/>
        </w:rPr>
        <w:t>признано</w:t>
      </w:r>
      <w:r>
        <w:rPr>
          <w:sz w:val="28"/>
          <w:color w:val="000000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пожизненном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наследуемом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владении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постоянном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бессрочном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одновременном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222 </w:t>
      </w:r>
      <w:r>
        <w:rPr>
          <w:rFonts w:ascii="Times New Roman" w:hAnsi="Times New Roman" w:eastAsia="Times New Roman"/>
          <w:sz w:val="28"/>
        </w:rPr>
        <w:t>Гражданского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возведенные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возведенные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силу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начала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  <w:color w:val="000000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подготавливаться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устанавливаются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sz w:val="28"/>
          <w:color w:val="000000"/>
        </w:rPr>
        <w:fldChar w:fldCharType="begin"/>
        <w:instrText xml:space="preserve"> HYPERLINK "garantF1://12038258.0" </w:instrText>
        <w:fldChar w:fldCharType="separate"/>
      </w:r>
      <w:r>
        <w:rPr>
          <w:rFonts w:ascii="Times New Roman" w:hAnsi="Times New Roman" w:eastAsia="Times New Roman"/>
          <w:sz w:val="28"/>
          <w:color w:val="000000"/>
        </w:rPr>
        <w:t>Градостроительным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кодексом</w:t>
      </w:r>
      <w:r>
        <w:rPr>
          <w:sz w:val="28"/>
          <w:color w:val="000000"/>
        </w:rPr>
        <w:fldChar w:fldCharType="end"/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Российской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Федерации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нормативными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правовыми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актами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Алтайского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края</w:t>
      </w:r>
      <w:r>
        <w:rPr>
          <w:rFonts w:ascii="Times New Roman" w:hAnsi="Times New Roman" w:eastAsia="Times New Roman"/>
          <w:sz w:val="28"/>
          <w:color w:val="000000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color w:val="000000"/>
        </w:rPr>
        <w:t xml:space="preserve">6. </w:t>
      </w:r>
      <w:r>
        <w:rPr>
          <w:rFonts w:ascii="Times New Roman" w:hAnsi="Times New Roman" w:eastAsia="Times New Roman"/>
          <w:sz w:val="28"/>
          <w:color w:val="000000"/>
        </w:rPr>
        <w:t>Лица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осуществляющие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установленных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законодательством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случаях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строительство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реконструкцию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объектов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капитального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строительства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без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разрешения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строительство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обязаны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соблюдать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"garantF1://12038258.0" </w:instrText>
        <w:fldChar w:fldCharType="separate"/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законодательства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  <w:b/>
        </w:rPr>
        <w:t>,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установленные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Правилами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требования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противопожарных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несоблюдение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несут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ответственность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before="240" w:beforeAutospacing="0" w:after="240" w:afterAutospacing="0" w:line="259" w:lineRule="auto"/>
        <w:jc w:val="center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54" w:name="_Toc9591449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14. </w:t>
      </w:r>
      <w:r>
        <w:rPr>
          <w:rFonts w:ascii="Times New Roman" w:hAnsi="Times New Roman" w:eastAsia="Times New Roman"/>
          <w:sz w:val="28"/>
          <w:b/>
        </w:rPr>
        <w:t>Проектная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48"/>
      <w:r>
        <w:rPr>
          <w:rFonts w:ascii="Times New Roman" w:hAnsi="Times New Roman" w:eastAsia="Times New Roman"/>
          <w:sz w:val="28"/>
          <w:b/>
        </w:rPr>
      </w:r>
      <w:bookmarkEnd w:id="49"/>
      <w:r>
        <w:rPr>
          <w:rFonts w:ascii="Times New Roman" w:hAnsi="Times New Roman" w:eastAsia="Times New Roman"/>
          <w:sz w:val="28"/>
          <w:b/>
        </w:rPr>
      </w:r>
      <w:bookmarkEnd w:id="54"/>
    </w:p>
    <w:p>
      <w:pPr>
        <w:ind w:left="0" w:firstLine="709"/>
        <w:spacing w:before="240" w:before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Проектная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текстовой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схем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функционально–технологические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>технические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затрагиваются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Подготовка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физическими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юридическими</w:t>
      </w:r>
      <w:r>
        <w:rPr>
          <w:sz w:val="28"/>
        </w:rPr>
        <w:t xml:space="preserve"> </w:t>
      </w:r>
      <w:r>
        <w:rPr>
          <w:sz w:val="28"/>
        </w:rPr>
        <w:t>лицами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соответствуют</w:t>
      </w:r>
      <w:r>
        <w:rPr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, </w:t>
      </w:r>
      <w:r>
        <w:rPr>
          <w:sz w:val="28"/>
        </w:rPr>
        <w:t>предъявляемым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лицам</w:t>
      </w:r>
      <w:r>
        <w:rPr>
          <w:sz w:val="28"/>
        </w:rPr>
        <w:t xml:space="preserve">, </w:t>
      </w:r>
      <w:r>
        <w:rPr>
          <w:sz w:val="28"/>
        </w:rPr>
        <w:t>осуществляющим</w:t>
      </w:r>
      <w:r>
        <w:rPr>
          <w:sz w:val="28"/>
        </w:rPr>
        <w:t xml:space="preserve"> </w:t>
      </w:r>
      <w:r>
        <w:rPr>
          <w:sz w:val="28"/>
        </w:rPr>
        <w:t>архитектурно–строительное</w:t>
      </w:r>
      <w:r>
        <w:rPr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имеющим</w:t>
      </w:r>
      <w:r>
        <w:rPr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z w:val="28"/>
        </w:rPr>
        <w:t xml:space="preserve"> </w:t>
      </w:r>
      <w:r>
        <w:rPr>
          <w:sz w:val="28"/>
        </w:rPr>
        <w:t>допуск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выполнение</w:t>
      </w:r>
      <w:r>
        <w:rPr>
          <w:sz w:val="28"/>
        </w:rPr>
        <w:t xml:space="preserve"> </w:t>
      </w:r>
      <w:r>
        <w:rPr>
          <w:sz w:val="28"/>
        </w:rPr>
        <w:t>проектных</w:t>
      </w:r>
      <w:r>
        <w:rPr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 xml:space="preserve">. </w:t>
      </w:r>
    </w:p>
    <w:p>
      <w:pPr>
        <w:ind w:left="0" w:firstLine="709"/>
        <w:jc w:val="both"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Подготовка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задания</w:t>
      </w:r>
      <w:r>
        <w:rPr>
          <w:sz w:val="28"/>
        </w:rPr>
        <w:t xml:space="preserve">, </w:t>
      </w:r>
      <w:r>
        <w:rPr>
          <w:sz w:val="28"/>
        </w:rPr>
        <w:t>результатов</w:t>
      </w:r>
      <w:r>
        <w:rPr>
          <w:sz w:val="28"/>
        </w:rPr>
        <w:t xml:space="preserve"> </w:t>
      </w:r>
      <w:r>
        <w:rPr>
          <w:sz w:val="28"/>
        </w:rPr>
        <w:t>инженерных</w:t>
      </w:r>
      <w:r>
        <w:rPr>
          <w:sz w:val="28"/>
        </w:rPr>
        <w:t xml:space="preserve"> </w:t>
      </w:r>
      <w:r>
        <w:rPr>
          <w:sz w:val="28"/>
        </w:rPr>
        <w:t>изысканий</w:t>
      </w:r>
      <w:r>
        <w:rPr>
          <w:sz w:val="28"/>
        </w:rPr>
        <w:t xml:space="preserve">,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требованиями</w:t>
      </w:r>
      <w:r>
        <w:rPr>
          <w:sz w:val="28"/>
        </w:rPr>
        <w:t xml:space="preserve"> </w:t>
      </w:r>
      <w:r>
        <w:rPr>
          <w:sz w:val="28"/>
        </w:rPr>
        <w:t>технических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, </w:t>
      </w:r>
      <w:r>
        <w:rPr>
          <w:sz w:val="28"/>
        </w:rPr>
        <w:t>техническими</w:t>
      </w:r>
      <w:r>
        <w:rPr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 xml:space="preserve">, </w:t>
      </w:r>
      <w:r>
        <w:rPr>
          <w:sz w:val="28"/>
        </w:rPr>
        <w:t>разрешением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необходимости</w:t>
      </w:r>
      <w:r>
        <w:rPr>
          <w:sz w:val="28"/>
        </w:rPr>
        <w:t xml:space="preserve">)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отклонение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предельных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>.</w:t>
      </w:r>
    </w:p>
    <w:p>
      <w:pPr>
        <w:ind w:left="0" w:firstLine="709"/>
        <w:jc w:val="both"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, </w:t>
      </w:r>
      <w:r>
        <w:rPr>
          <w:sz w:val="28"/>
        </w:rPr>
        <w:t>требования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содержанию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разделов</w:t>
      </w:r>
      <w:r>
        <w:rPr>
          <w:sz w:val="28"/>
        </w:rPr>
        <w:t xml:space="preserve"> </w:t>
      </w:r>
      <w:r>
        <w:rPr>
          <w:sz w:val="28"/>
        </w:rPr>
        <w:t>применительно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различным</w:t>
      </w:r>
      <w:r>
        <w:rPr>
          <w:sz w:val="28"/>
        </w:rPr>
        <w:t xml:space="preserve"> </w:t>
      </w:r>
      <w:r>
        <w:rPr>
          <w:sz w:val="28"/>
        </w:rPr>
        <w:t>видам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принимаемыми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ним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Правительства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>.</w:t>
      </w:r>
    </w:p>
    <w:p>
      <w:pPr>
        <w:ind w:left="0" w:firstLine="709"/>
        <w:spacing w:before="240" w:beforeAutospacing="0" w:after="24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55" w:name="_Toc431748893"/>
      <w:r>
        <w:rPr>
          <w:rFonts w:ascii="Times New Roman" w:hAnsi="Times New Roman" w:eastAsia="Times New Roman"/>
          <w:sz w:val="28"/>
          <w:b/>
        </w:rPr>
      </w:r>
      <w:bookmarkStart w:id="56" w:name="_Toc438647566"/>
      <w:r>
        <w:rPr>
          <w:rFonts w:ascii="Times New Roman" w:hAnsi="Times New Roman" w:eastAsia="Times New Roman"/>
          <w:sz w:val="28"/>
          <w:b/>
        </w:rPr>
      </w:r>
      <w:bookmarkStart w:id="57" w:name="_Toc9591449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15. </w:t>
      </w:r>
      <w:r>
        <w:rPr>
          <w:rFonts w:ascii="Times New Roman" w:hAnsi="Times New Roman" w:eastAsia="Times New Roman"/>
          <w:sz w:val="28"/>
          <w:b/>
        </w:rPr>
        <w:t>Государственная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экспертиза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утверждение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проектной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документации</w:t>
      </w:r>
      <w:bookmarkEnd w:id="55"/>
      <w:r>
        <w:rPr>
          <w:rFonts w:ascii="Times New Roman" w:hAnsi="Times New Roman" w:eastAsia="Times New Roman"/>
          <w:sz w:val="28"/>
          <w:b/>
        </w:rPr>
      </w:r>
      <w:bookmarkEnd w:id="56"/>
      <w:r>
        <w:rPr>
          <w:rFonts w:ascii="Times New Roman" w:hAnsi="Times New Roman" w:eastAsia="Times New Roman"/>
          <w:sz w:val="28"/>
          <w:b/>
        </w:rPr>
      </w:r>
      <w:bookmarkEnd w:id="57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Проектная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экспертизу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49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оценки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людей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возводимых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58" w:name="_Toc95914493"/>
      <w:r>
        <w:rPr>
          <w:rFonts w:ascii="Times New Roman" w:hAnsi="Times New Roman" w:eastAsia="Times New Roman"/>
          <w:sz w:val="28"/>
        </w:rPr>
        <w:t>Статья</w:t>
      </w:r>
      <w:r>
        <w:rPr>
          <w:rFonts w:ascii="Times New Roman" w:hAnsi="Times New Roman" w:eastAsia="Times New Roman"/>
          <w:sz w:val="28"/>
        </w:rPr>
        <w:t xml:space="preserve"> 16.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bookmarkEnd w:id="58"/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59" w:name="_Toc431748895"/>
      <w:r>
        <w:rPr>
          <w:rFonts w:ascii="Times New Roman" w:hAnsi="Times New Roman" w:eastAsia="Times New Roman"/>
          <w:sz w:val="28"/>
        </w:rPr>
      </w:r>
      <w:bookmarkStart w:id="60" w:name="_Toc438647568"/>
      <w:r>
        <w:rPr>
          <w:rFonts w:ascii="Times New Roman" w:hAnsi="Times New Roman" w:eastAsia="Times New Roman"/>
          <w:sz w:val="28"/>
        </w:rPr>
        <w:t xml:space="preserve">1. </w:t>
      </w:r>
      <w:r>
        <w:rPr>
          <w:sz w:val="28"/>
        </w:rPr>
        <w:fldChar w:fldCharType="begin"/>
        <w:instrText xml:space="preserve"> HYPERLINK "consultantplus://offline/ref=5EBFBE4D70B27FEA6B72A1E19F2CAA70E64151B1D1A1AE0162E9EF10A9D2CE395FA49BCD2F4D3482Y9TEB" </w:instrText>
        <w:fldChar w:fldCharType="separate"/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подтверждает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являющегося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застройщику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pStyle w:val="Style21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highlight w:val="white"/>
        </w:rPr>
        <w:t>В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случае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если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земельный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участок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распространяется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действие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градостроительного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регламента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или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для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земельного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участка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устанавливается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градостроительный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регламент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разрешение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строительство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подтверждает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соответствие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проектной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документации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установленным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в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соответствии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fldChar w:fldCharType="begin"/>
        <w:instrText xml:space="preserve"> HYPERLINK "http://www.consultant.ru/document/cons_doc_LAW_51040/94050c1b72b36222ea765a98f890b52187a0838c/" \l "dst184" </w:instrText>
        <w:fldChar w:fldCharType="separate"/>
      </w:r>
      <w:r>
        <w:rPr>
          <w:sz w:val="28"/>
          <w:highlight w:val="white"/>
        </w:rPr>
        <w:t>частью</w:t>
      </w:r>
      <w:r>
        <w:rPr>
          <w:sz w:val="28"/>
          <w:highlight w:val="white"/>
        </w:rPr>
        <w:t xml:space="preserve"> 7 </w:t>
      </w:r>
      <w:r>
        <w:rPr>
          <w:sz w:val="28"/>
          <w:highlight w:val="white"/>
        </w:rPr>
        <w:t>статьи</w:t>
      </w:r>
      <w:r>
        <w:rPr>
          <w:sz w:val="28"/>
          <w:highlight w:val="white"/>
        </w:rPr>
        <w:t xml:space="preserve"> 36</w:t>
      </w:r>
      <w:r>
        <w:rPr>
          <w:sz w:val="28"/>
          <w:highlight w:val="white"/>
        </w:rPr>
        <w:fldChar w:fldCharType="end"/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Градостроительного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кодекса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требованиям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к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назначению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параметрам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размещению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объекта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капитального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строительства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указанном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земельном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участке</w:t>
      </w:r>
      <w:r>
        <w:rPr>
          <w:sz w:val="28"/>
          <w:highlight w:val="white"/>
        </w:rPr>
        <w:t>.</w:t>
      </w:r>
    </w:p>
    <w:p>
      <w:pPr>
        <w:ind w:left="0" w:firstLine="709"/>
        <w:pStyle w:val="Style21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Строительство</w:t>
      </w:r>
      <w:r>
        <w:rPr>
          <w:sz w:val="28"/>
        </w:rPr>
        <w:t xml:space="preserve">, </w:t>
      </w:r>
      <w:r>
        <w:rPr>
          <w:sz w:val="28"/>
        </w:rPr>
        <w:t>реконструкция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разрешения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случаев</w:t>
      </w:r>
      <w:r>
        <w:rPr>
          <w:sz w:val="28"/>
        </w:rPr>
        <w:t xml:space="preserve">,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разрешение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требуется</w:t>
      </w:r>
      <w:r>
        <w:rPr>
          <w:sz w:val="28"/>
        </w:rPr>
        <w:t>.</w:t>
      </w:r>
    </w:p>
    <w:p>
      <w:pPr>
        <w:ind w:left="0" w:firstLine="709"/>
        <w:pStyle w:val="Style21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Выдача</w:t>
      </w:r>
      <w:r>
        <w:rPr>
          <w:sz w:val="28"/>
        </w:rPr>
        <w:t xml:space="preserve"> </w:t>
      </w:r>
      <w:r>
        <w:rPr>
          <w:sz w:val="28"/>
        </w:rPr>
        <w:t>разрешений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требуется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гаража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предоставленном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предпринимательской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садового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построек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1.1)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затрагивают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превышают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4.1)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4.2)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буровых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подготовленными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согласованными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"consultantplus://offline/ref=E68AAEFC6D0CE920D73041A3CB6892D313F56CE3245C29ECA2CAF625BACBE3ABC93834EC617CDCD6A9e2B" </w:instrText>
        <w:fldChar w:fldCharType="separate"/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разработки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месторождений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ископаемых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недр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4.3)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посольств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консульств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рубежом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4.4)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1,2 </w:t>
      </w:r>
      <w:r>
        <w:rPr>
          <w:rFonts w:ascii="Times New Roman" w:hAnsi="Times New Roman" w:eastAsia="Times New Roman"/>
          <w:sz w:val="28"/>
        </w:rPr>
        <w:t>мегапаскаля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включительно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pStyle w:val="Style21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допускается</w:t>
      </w:r>
      <w:r>
        <w:rPr>
          <w:sz w:val="28"/>
        </w:rPr>
        <w:t xml:space="preserve"> </w:t>
      </w:r>
      <w:r>
        <w:rPr>
          <w:sz w:val="28"/>
        </w:rPr>
        <w:t>выдача</w:t>
      </w:r>
      <w:r>
        <w:rPr>
          <w:sz w:val="28"/>
        </w:rPr>
        <w:t xml:space="preserve"> </w:t>
      </w:r>
      <w:r>
        <w:rPr>
          <w:sz w:val="28"/>
        </w:rPr>
        <w:t>разрешений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,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участках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 xml:space="preserve"> </w:t>
      </w:r>
      <w:r>
        <w:rPr>
          <w:sz w:val="28"/>
        </w:rPr>
        <w:t>законами</w:t>
      </w:r>
      <w:r>
        <w:rPr>
          <w:sz w:val="28"/>
        </w:rPr>
        <w:t xml:space="preserve"> </w:t>
      </w:r>
      <w:r>
        <w:rPr>
          <w:sz w:val="28"/>
        </w:rPr>
        <w:t>случаях</w:t>
      </w:r>
      <w:r>
        <w:rPr>
          <w:sz w:val="28"/>
        </w:rPr>
        <w:t>.</w:t>
      </w:r>
    </w:p>
    <w:p>
      <w:pPr>
        <w:ind w:left="0" w:firstLine="709"/>
        <w:pStyle w:val="Style21"/>
        <w:rPr>
          <w:sz w:val="28"/>
        </w:rPr>
      </w:pPr>
      <w:r>
        <w:rPr>
          <w:sz w:val="28"/>
          <w:highlight w:val="white"/>
        </w:rPr>
        <w:t xml:space="preserve">6. </w:t>
      </w:r>
      <w:r>
        <w:rPr>
          <w:sz w:val="28"/>
          <w:highlight w:val="white"/>
        </w:rPr>
        <w:t>Разрешение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строительство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выдается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органом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местного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самоуправления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месту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нахождения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земельного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участка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за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исключением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случаев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предусмотренных статьей</w:t>
      </w:r>
      <w:r>
        <w:rPr>
          <w:sz w:val="28"/>
          <w:highlight w:val="white"/>
        </w:rPr>
        <w:t xml:space="preserve"> 51 </w:t>
      </w:r>
      <w:r>
        <w:rPr>
          <w:sz w:val="28"/>
          <w:highlight w:val="white"/>
        </w:rPr>
        <w:t>Градостроительного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кодекса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другими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федеральными </w:t>
      </w:r>
      <w:r>
        <w:rPr>
          <w:sz w:val="28"/>
        </w:rPr>
        <w:t>законами</w:t>
      </w:r>
      <w:r>
        <w:rPr>
          <w:sz w:val="28"/>
          <w:highlight w:val="white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7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9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51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Форма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ind w:left="0" w:firstLine="709"/>
        <w:spacing w:before="240" w:beforeAutospacing="0" w:after="240" w:afterAutospacing="0"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64" w:name="_Toc95914494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17. </w:t>
      </w:r>
      <w:r>
        <w:rPr>
          <w:rFonts w:ascii="Times New Roman" w:hAnsi="Times New Roman" w:eastAsia="Times New Roman"/>
          <w:sz w:val="28"/>
          <w:b/>
        </w:rPr>
        <w:t>Выдача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ввод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эксплуатацию</w:t>
      </w:r>
      <w:bookmarkEnd w:id="59"/>
      <w:r>
        <w:rPr>
          <w:rFonts w:ascii="Times New Roman" w:hAnsi="Times New Roman" w:eastAsia="Times New Roman"/>
          <w:sz w:val="28"/>
          <w:b/>
        </w:rPr>
      </w:r>
      <w:bookmarkEnd w:id="60"/>
      <w:r>
        <w:rPr>
          <w:rFonts w:ascii="Times New Roman" w:hAnsi="Times New Roman" w:eastAsia="Times New Roman"/>
          <w:sz w:val="28"/>
          <w:b/>
        </w:rPr>
      </w:r>
      <w:bookmarkEnd w:id="64"/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65" w:name="_Toc431748896"/>
      <w:r>
        <w:rPr>
          <w:rFonts w:ascii="Times New Roman" w:hAnsi="Times New Roman" w:eastAsia="Times New Roman"/>
          <w:sz w:val="28"/>
        </w:rPr>
      </w:r>
      <w:bookmarkStart w:id="66" w:name="_Toc438647569"/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удостоверяет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построенного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реконструированного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выдавшим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застройщик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выдавший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многофункциональный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оговорен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4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"consultantplus://offline/ref=B8B4453D2D1372CDAEB88F682E93F97821DEF5A7FF2FBCF3D79DBB583CA2059D14FF5B7A368DA13BVEsAB" </w:instrText>
        <w:fldChar w:fldCharType="separate"/>
      </w:r>
      <w:r>
        <w:rPr>
          <w:rFonts w:ascii="Times New Roman" w:hAnsi="Times New Roman" w:eastAsia="Times New Roman"/>
          <w:sz w:val="28"/>
        </w:rPr>
        <w:t>частями</w:t>
      </w:r>
      <w:r>
        <w:rPr>
          <w:rFonts w:ascii="Times New Roman" w:hAnsi="Times New Roman" w:eastAsia="Times New Roman"/>
          <w:sz w:val="28"/>
        </w:rPr>
        <w:t xml:space="preserve"> 3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"consultantplus://offline/ref=B8B4453D2D1372CDAEB88F682E93F97821DEF5A7FF2FBCF3D79DBB583CA2059D14FF5B7A368DA13AVEsAB" </w:instrText>
        <w:fldChar w:fldCharType="separate"/>
      </w:r>
      <w:r>
        <w:rPr>
          <w:rFonts w:ascii="Times New Roman" w:hAnsi="Times New Roman" w:eastAsia="Times New Roman"/>
          <w:sz w:val="28"/>
        </w:rPr>
        <w:t>4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"consultantplus://offline/ref=B8B4453D2D1372CDAEB88F682E93F97821DEF5A7FF2FBCF3D79DBB583CA2059D14FF5B7A368DA13BVEsAB" </w:instrText>
        <w:fldChar w:fldCharType="separate"/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3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"consultantplus://offline/ref=B8B4453D2D1372CDAEB88F682E93F97821DEF5A7FF2FBCF3D79DBB583CA2059D14FF5B7A368DA13AVEsAB" </w:instrText>
        <w:fldChar w:fldCharType="separate"/>
      </w:r>
      <w:r>
        <w:rPr>
          <w:rFonts w:ascii="Times New Roman" w:hAnsi="Times New Roman" w:eastAsia="Times New Roman"/>
          <w:sz w:val="28"/>
        </w:rPr>
        <w:t>4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реконструированного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имущество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кадастрового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"consultantplus://offline/ref=25D58F595579EBE4546C15D2FAB645D794030C37C5D90F69F54285B5BDyDI2C" </w:instrText>
        <w:fldChar w:fldCharType="separate"/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13 </w:t>
      </w:r>
      <w:r>
        <w:rPr>
          <w:rFonts w:ascii="Times New Roman" w:hAnsi="Times New Roman" w:eastAsia="Times New Roman"/>
          <w:sz w:val="28"/>
        </w:rPr>
        <w:t>июля</w:t>
      </w:r>
      <w:r>
        <w:rPr>
          <w:rFonts w:ascii="Times New Roman" w:hAnsi="Times New Roman" w:eastAsia="Times New Roman"/>
          <w:sz w:val="28"/>
        </w:rPr>
        <w:t xml:space="preserve"> 2015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218-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графической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текстовой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"consultantplus://offline/ref=EEC6ABA736A41C2C0947E4BB21DAE8173D0EC2EFFD3EF2B208A01F590179A16F14D5B14E14F07F71C943B" </w:instrText>
        <w:fldChar w:fldCharType="separate"/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17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Форма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before="240" w:beforeAutospacing="0" w:after="240" w:afterAutospacing="0"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73" w:name="_Toc95914495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18. </w:t>
      </w:r>
      <w:r>
        <w:rPr>
          <w:rFonts w:ascii="Times New Roman" w:hAnsi="Times New Roman" w:eastAsia="Times New Roman"/>
          <w:sz w:val="28"/>
          <w:b/>
        </w:rPr>
        <w:t>Осуществление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реконструкции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ремонта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контроля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государственного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надзора</w:t>
      </w:r>
      <w:bookmarkEnd w:id="65"/>
      <w:r>
        <w:rPr>
          <w:rFonts w:ascii="Times New Roman" w:hAnsi="Times New Roman" w:eastAsia="Times New Roman"/>
          <w:sz w:val="28"/>
          <w:b/>
        </w:rPr>
      </w:r>
      <w:bookmarkEnd w:id="66"/>
      <w:r>
        <w:rPr>
          <w:rFonts w:ascii="Times New Roman" w:hAnsi="Times New Roman" w:eastAsia="Times New Roman"/>
          <w:sz w:val="28"/>
          <w:b/>
        </w:rPr>
      </w:r>
      <w:bookmarkEnd w:id="73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статьями</w:t>
      </w:r>
      <w:r>
        <w:rPr>
          <w:rFonts w:ascii="Times New Roman" w:hAnsi="Times New Roman" w:eastAsia="Times New Roman"/>
          <w:sz w:val="28"/>
        </w:rPr>
        <w:t xml:space="preserve"> 52, 53, 54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застройщиком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заказчиком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ответственным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оператором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договор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подряда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членами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саморегулируемых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специалистами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главными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).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являющимися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членами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саморегулируемых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направленным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оснащенности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приборами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ресурсов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результатам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изысканий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подряда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застройщиком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заказчиком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ответственным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оператором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привлекаемыми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Застройщик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заказчик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привлекать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sz w:val="28"/>
        </w:rPr>
        <w:fldChar w:fldCharType="begin"/>
        <w:instrText xml:space="preserve"> HYPERLINK "consultantplus://offline/ref=52A09AA7B49E7375AAC20B759A926A32A86F42810DA14B02FF95213B4B49B373A0A4CE30717E0F87J6SBC" </w:instrText>
        <w:fldChar w:fldCharType="separate"/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строительстве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"consultantplus://offline/ref=DE7614DF81FBC951C558B52259EF84C4664B47CA78000500ED56AF520D7E2B511996ABC0C8A1T6C"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49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затрагивающих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"consultantplus://offline/ref=DE7614DF81FBC951C558B52259EF84C4664B47CA78000500ED56AF520D7E2B511996ABC0C8A1T6C"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49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Предметом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"consultantplus://offline/ref=93EAA6007D8EAAD0128737425875554BA7D4FB0A47696DA495CD6A4F32E1DBFA65325FE626k1WAC"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проверка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распространяются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оснащенности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приборами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ресурсов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наличия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выполнения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"consultantplus://offline/ref=93EAA6007D8EAAD0128737425875554BA7D4FB0A47696DA495CD6A4F32E1DBFA65325FE6211A4F45k3WDC" </w:instrText>
        <w:fldChar w:fldCharType="separate"/>
      </w:r>
      <w:r>
        <w:rPr>
          <w:rFonts w:ascii="Times New Roman" w:hAnsi="Times New Roman" w:eastAsia="Times New Roman"/>
          <w:sz w:val="28"/>
        </w:rPr>
        <w:t>частями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sz w:val="28"/>
        </w:rPr>
        <w:fldChar w:fldCharType="begin"/>
        <w:instrText xml:space="preserve"> HYPERLINK "consultantplus://offline/ref=93EAA6007D8EAAD0128737425875554BA7D4FB0A47696DA495CD6A4F32E1DBFA65325FE327k1W8C" </w:instrText>
        <w:fldChar w:fldCharType="separate"/>
      </w:r>
      <w:r>
        <w:rPr>
          <w:rFonts w:ascii="Times New Roman" w:hAnsi="Times New Roman" w:eastAsia="Times New Roman"/>
          <w:sz w:val="28"/>
        </w:rPr>
        <w:t>3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"consultantplus://offline/ref=93EAA6007D8EAAD0128737425875554BA7D4FB0A47696DA495CD6A4F32E1DBFA65325FE6261Bk4WAC"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3.1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567"/>
        <w:spacing w:after="160" w:afterAutospacing="0" w:line="259" w:lineRule="auto"/>
        <w:outlineLvl w:val="2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81" w:name="_Toc95914496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19. </w:t>
      </w:r>
      <w:r>
        <w:rPr>
          <w:rFonts w:ascii="Times New Roman" w:hAnsi="Times New Roman" w:eastAsia="Times New Roman"/>
          <w:sz w:val="28"/>
          <w:b/>
        </w:rPr>
        <w:t>Осуществление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государственного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надзора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контроля</w:t>
      </w:r>
      <w:bookmarkEnd w:id="81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статьёй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bookmarkStart w:id="82" w:name="sub_1903"/>
      <w:r>
        <w:rPr>
          <w:sz w:val="28"/>
        </w:rPr>
        <w:fldChar w:fldCharType="begin"/>
        <w:instrText xml:space="preserve"> HYPERLINK consultantplus://offline/ref=C299BB385103591EAEAE6C856853C282FB88ECF67D5A62E3FAE40776B63318CECCC24E2DA55A0BDCQCfCC </w:instrText>
        <w:fldChar w:fldCharType="separate"/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Муниципальный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sz w:val="28"/>
          <w:b/>
        </w:rPr>
        <w:fldChar w:fldCharType="begin"/>
        <w:instrText xml:space="preserve"> HYPERLINK "garantF1://12024624.72" </w:instrText>
        <w:fldChar w:fldCharType="separate"/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72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82"/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юридическими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предпринимателями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гражданами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предусмотрена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административная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ответственность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межселенной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входящих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закреплены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объединений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некоммерческих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затрагивающих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юридических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анализа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оценки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издаваемых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Общественный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spacing w:after="160" w:afterAutospacing="0" w:line="259" w:lineRule="auto"/>
        <w:tabs>
          <w:tab w:val="left" w:pos="1365" w:leader="none"/>
        </w:tabs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center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85" w:name="_Toc452458965"/>
      <w:r>
        <w:rPr>
          <w:rFonts w:ascii="Times New Roman" w:hAnsi="Times New Roman" w:eastAsia="Times New Roman"/>
          <w:sz w:val="28"/>
          <w:b/>
        </w:rPr>
      </w:r>
      <w:bookmarkStart w:id="86" w:name="_Toc474416608"/>
      <w:r>
        <w:rPr>
          <w:rFonts w:ascii="Times New Roman" w:hAnsi="Times New Roman" w:eastAsia="Times New Roman"/>
          <w:sz w:val="28"/>
          <w:b/>
        </w:rPr>
      </w:r>
      <w:bookmarkStart w:id="87" w:name="_Toc482380115"/>
      <w:r>
        <w:rPr>
          <w:rFonts w:ascii="Times New Roman" w:hAnsi="Times New Roman" w:eastAsia="Times New Roman"/>
          <w:sz w:val="28"/>
          <w:b/>
        </w:rPr>
      </w:r>
      <w:bookmarkStart w:id="88" w:name="_Toc95914497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20. </w:t>
      </w:r>
      <w:r>
        <w:rPr>
          <w:rFonts w:ascii="Times New Roman" w:hAnsi="Times New Roman" w:eastAsia="Times New Roman"/>
          <w:sz w:val="28"/>
          <w:b/>
        </w:rPr>
        <w:t>Градостроительный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план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</w:t>
      </w:r>
      <w:bookmarkEnd w:id="85"/>
      <w:r>
        <w:rPr>
          <w:rFonts w:ascii="Times New Roman" w:hAnsi="Times New Roman" w:eastAsia="Times New Roman"/>
          <w:sz w:val="28"/>
          <w:b/>
        </w:rPr>
      </w:r>
      <w:bookmarkEnd w:id="86"/>
      <w:r>
        <w:rPr>
          <w:rFonts w:ascii="Times New Roman" w:hAnsi="Times New Roman" w:eastAsia="Times New Roman"/>
          <w:sz w:val="28"/>
          <w:b/>
        </w:rPr>
      </w:r>
      <w:bookmarkEnd w:id="87"/>
      <w:r>
        <w:rPr>
          <w:rFonts w:ascii="Times New Roman" w:hAnsi="Times New Roman" w:eastAsia="Times New Roman"/>
          <w:sz w:val="28"/>
          <w:b/>
        </w:rPr>
        <w:t>ка</w:t>
      </w:r>
      <w:bookmarkEnd w:id="88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необходимой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Источниками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содержащиеся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федеральной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информационной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подключения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технологического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присоединения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реквизитах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кадастровом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номере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отступах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7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36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"consultantplus://offline/ref=0A986E6C23DDC15955DB86A7611069D25F5DDF5977454EF3D993B6C7FE6F0939BF701A7891B6k1CBG" </w:instrText>
        <w:fldChar w:fldCharType="separate"/>
      </w:r>
      <w:r>
        <w:rPr>
          <w:rFonts w:ascii="Times New Roman" w:hAnsi="Times New Roman" w:eastAsia="Times New Roman"/>
          <w:sz w:val="28"/>
        </w:rPr>
        <w:t>пунктом</w:t>
      </w:r>
      <w:r>
        <w:rPr>
          <w:rFonts w:ascii="Times New Roman" w:hAnsi="Times New Roman" w:eastAsia="Times New Roman"/>
          <w:sz w:val="28"/>
        </w:rPr>
        <w:t xml:space="preserve"> 7.1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>;</w:t>
      </w:r>
    </w:p>
    <w:p>
      <w:pPr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 xml:space="preserve">7.1)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расчетных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расчетных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максимально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12)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номере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наименовании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планировочной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13)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14)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15)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подключения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технологического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присоединения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16)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реквизитах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17)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линиях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3.1. </w:t>
      </w:r>
      <w:r>
        <w:rPr>
          <w:rFonts w:ascii="Times New Roman" w:hAnsi="Times New Roman" w:eastAsia="Times New Roman"/>
          <w:sz w:val="28"/>
        </w:rPr>
        <w:t>Субъекты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изысканий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содержащиеся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отнесенных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категории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самостоятельной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выдаче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подано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многофункциональный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двадцати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рабочих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регистрацию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взимания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платы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запрос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подключения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технологического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присоединения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осуществляющая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максимальную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нагрузку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точках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Форма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NormalWeb"/>
        <w:rPr>
          <w:color w:val="000000"/>
        </w:rPr>
      </w:pPr>
      <w:r>
        <w:rPr>
          <w:sz w:val="28"/>
        </w:rPr>
        <w:t xml:space="preserve">10. </w:t>
      </w:r>
      <w:r>
        <w:rPr>
          <w:sz w:val="28"/>
        </w:rPr>
        <w:t>Информация</w:t>
      </w:r>
      <w:r>
        <w:rPr>
          <w:sz w:val="28"/>
        </w:rPr>
        <w:t xml:space="preserve">, </w:t>
      </w:r>
      <w:r>
        <w:rPr>
          <w:sz w:val="28"/>
        </w:rPr>
        <w:t>указанная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z w:val="28"/>
        </w:rPr>
        <w:t xml:space="preserve"> </w:t>
      </w:r>
      <w:r>
        <w:rPr>
          <w:sz w:val="28"/>
        </w:rPr>
        <w:t>плане</w:t>
      </w:r>
      <w:r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 xml:space="preserve">, </w:t>
      </w:r>
      <w:r>
        <w:rPr>
          <w:sz w:val="28"/>
        </w:rPr>
        <w:t>может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использована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,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разрешения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трех</w:t>
      </w:r>
      <w:r>
        <w:rPr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выдачи</w:t>
      </w:r>
      <w:r>
        <w:rPr>
          <w:sz w:val="28"/>
        </w:rPr>
        <w:t xml:space="preserve">.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истечении</w:t>
      </w:r>
      <w:r>
        <w:rPr>
          <w:sz w:val="28"/>
        </w:rPr>
        <w:t xml:space="preserve"> </w:t>
      </w:r>
      <w:r>
        <w:rPr>
          <w:sz w:val="28"/>
        </w:rPr>
        <w:t>этого</w:t>
      </w:r>
      <w:r>
        <w:rPr>
          <w:sz w:val="28"/>
        </w:rPr>
        <w:t xml:space="preserve"> </w:t>
      </w:r>
      <w:r>
        <w:rPr>
          <w:sz w:val="28"/>
        </w:rPr>
        <w:t>срока</w:t>
      </w:r>
      <w:r>
        <w:rPr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, </w:t>
      </w:r>
      <w:r>
        <w:rPr>
          <w:sz w:val="28"/>
        </w:rPr>
        <w:t>указанной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z w:val="28"/>
        </w:rPr>
        <w:t xml:space="preserve"> </w:t>
      </w:r>
      <w:r>
        <w:rPr>
          <w:sz w:val="28"/>
        </w:rPr>
        <w:t>плане</w:t>
      </w:r>
      <w:r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настоящей</w:t>
      </w:r>
      <w:r>
        <w:rPr>
          <w:sz w:val="28"/>
        </w:rPr>
        <w:t xml:space="preserve"> </w:t>
      </w:r>
      <w:r>
        <w:rPr>
          <w:sz w:val="28"/>
        </w:rPr>
        <w:t>частью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допускается</w:t>
      </w:r>
      <w:r>
        <w:rPr>
          <w:sz w:val="28"/>
        </w:rPr>
        <w:t>.</w:t>
      </w:r>
    </w:p>
    <w:p>
      <w:pPr>
        <w:ind w:left="0" w:firstLine="567"/>
        <w:spacing w:after="160" w:afterAutospacing="0" w:line="259" w:lineRule="auto"/>
        <w:jc w:val="both"/>
        <w:rPr>
          <w:rFonts w:ascii="Times New Roman" w:hAnsi="Times New Roman" w:eastAsia="Times New Roman"/>
          <w:sz w:val="22"/>
        </w:rPr>
      </w:pPr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90" w:name="_Toc482380116"/>
      <w:r>
        <w:rPr>
          <w:rFonts w:ascii="Times New Roman" w:hAnsi="Times New Roman" w:eastAsia="Times New Roman"/>
          <w:sz w:val="28"/>
          <w:b/>
        </w:rPr>
      </w:r>
      <w:bookmarkStart w:id="91" w:name="_Toc95914498"/>
      <w:r>
        <w:rPr>
          <w:rFonts w:ascii="Times New Roman" w:hAnsi="Times New Roman" w:eastAsia="Times New Roman"/>
          <w:sz w:val="28"/>
          <w:b/>
        </w:rPr>
        <w:t>Глава</w:t>
      </w:r>
      <w:r>
        <w:rPr>
          <w:rFonts w:ascii="Times New Roman" w:hAnsi="Times New Roman" w:eastAsia="Times New Roman"/>
          <w:sz w:val="28"/>
          <w:b/>
        </w:rPr>
        <w:t xml:space="preserve"> 2. </w:t>
      </w:r>
      <w:r>
        <w:rPr>
          <w:rFonts w:ascii="Times New Roman" w:hAnsi="Times New Roman" w:eastAsia="Times New Roman"/>
          <w:sz w:val="28"/>
          <w:b/>
        </w:rPr>
        <w:t>Об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изменении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физическими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юридическими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лицами</w:t>
      </w:r>
      <w:bookmarkStart w:id="92" w:name="_Toc482380117"/>
      <w:r>
        <w:rPr>
          <w:rFonts w:ascii="Times New Roman" w:hAnsi="Times New Roman" w:eastAsia="Times New Roman"/>
          <w:sz w:val="28"/>
          <w:b/>
        </w:rPr>
      </w:r>
      <w:bookmarkEnd w:id="90"/>
      <w:r>
        <w:rPr>
          <w:rFonts w:ascii="Times New Roman" w:hAnsi="Times New Roman" w:eastAsia="Times New Roman"/>
          <w:sz w:val="28"/>
          <w:b/>
        </w:rPr>
      </w:r>
      <w:bookmarkEnd w:id="91"/>
    </w:p>
    <w:p>
      <w:pPr>
        <w:ind w:left="0" w:firstLine="709"/>
        <w:spacing w:line="259" w:lineRule="auto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93" w:name="_Toc9591449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21.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изменения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92"/>
      <w:r>
        <w:rPr>
          <w:rFonts w:ascii="Times New Roman" w:hAnsi="Times New Roman" w:eastAsia="Times New Roman"/>
          <w:sz w:val="28"/>
          <w:b/>
        </w:rPr>
      </w:r>
      <w:bookmarkEnd w:id="93"/>
    </w:p>
    <w:p>
      <w:pPr>
        <w:ind w:left="0" w:firstLine="709"/>
        <w:spacing w:line="259" w:lineRule="auto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настоящими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унитарных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выбираются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самостоятельно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3.1.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  <w:highlight w:val="white"/>
        </w:rPr>
        <w:t>Предоставление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разрешения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условно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разрешенный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вид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земельного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участка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или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капитального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осуществляется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порядке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предусмотренном </w:t>
      </w:r>
      <w:r>
        <w:rPr>
          <w:sz w:val="28"/>
          <w:highlight w:val="white"/>
        </w:rPr>
        <w:fldChar w:fldCharType="begin"/>
        <w:instrText xml:space="preserve"> HYPERLINK "http://www.consultant.ru/document/cons_doc_LAW_51040/d43ae8ece00bbaa3bc825d04067c64adebeae28c/" \l "dst100615" </w:instrText>
        <w:fldChar w:fldCharType="separate"/>
      </w:r>
      <w:r>
        <w:rPr>
          <w:rFonts w:ascii="Times New Roman" w:hAnsi="Times New Roman" w:eastAsia="Times New Roman"/>
          <w:sz w:val="28"/>
          <w:highlight w:val="white"/>
        </w:rPr>
        <w:t>статьей</w:t>
      </w:r>
      <w:r>
        <w:rPr>
          <w:rFonts w:ascii="Times New Roman" w:hAnsi="Times New Roman" w:eastAsia="Times New Roman"/>
          <w:sz w:val="28"/>
          <w:highlight w:val="white"/>
        </w:rPr>
        <w:t xml:space="preserve"> 39</w:t>
      </w:r>
      <w:r>
        <w:rPr>
          <w:sz w:val="28"/>
          <w:highlight w:val="white"/>
        </w:rPr>
        <w:fldChar w:fldCharType="end"/>
      </w:r>
      <w:r>
        <w:rPr>
          <w:rFonts w:ascii="Times New Roman" w:hAnsi="Times New Roman" w:eastAsia="Times New Roman"/>
          <w:sz w:val="28"/>
          <w:highlight w:val="white"/>
        </w:rPr>
        <w:t> </w:t>
      </w:r>
      <w:r>
        <w:rPr>
          <w:rFonts w:ascii="Times New Roman" w:hAnsi="Times New Roman" w:eastAsia="Times New Roman"/>
          <w:sz w:val="28"/>
          <w:highlight w:val="white"/>
        </w:rPr>
        <w:t>Градостроительного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кодекса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РФ</w:t>
      </w:r>
      <w:r>
        <w:rPr>
          <w:rFonts w:ascii="Times New Roman" w:hAnsi="Times New Roman" w:eastAsia="Times New Roman"/>
          <w:sz w:val="28"/>
          <w:highlight w:val="white"/>
        </w:rPr>
        <w:t>.</w:t>
      </w: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 xml:space="preserve">6. </w:t>
      </w:r>
      <w:r>
        <w:rPr>
          <w:rFonts w:ascii="Times New Roman" w:hAnsi="Times New Roman" w:eastAsia="Times New Roman"/>
          <w:sz w:val="28"/>
          <w:highlight w:val="white"/>
        </w:rPr>
        <w:t>Физическое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или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юридическое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лицо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вправе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оспорить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суде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решение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предоставлении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разрешения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условно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разрешенный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вид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земельного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участка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или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капитального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либо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отказе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предоставлении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такого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разрешения</w:t>
      </w:r>
      <w:r>
        <w:rPr>
          <w:rFonts w:ascii="Times New Roman" w:hAnsi="Times New Roman" w:eastAsia="Times New Roman"/>
          <w:sz w:val="28"/>
          <w:highlight w:val="white"/>
        </w:rPr>
        <w:t>.</w:t>
      </w:r>
    </w:p>
    <w:p>
      <w:pPr>
        <w:ind w:left="0" w:firstLine="709"/>
        <w:spacing w:line="259" w:lineRule="auto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95" w:name="_Toc95914500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22.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предоставления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условно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или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95"/>
    </w:p>
    <w:p>
      <w:pPr>
        <w:spacing w:line="259" w:lineRule="auto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"consultantplus://offline/ref=A6FCBBA40B09A4FB587F1D177046B1E8FD04496CE4230A0D2F12F857B125754DDF01FB3E717C0CR0G"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подверженных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риску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Организатор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сообщения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помещений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являющихся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сообщения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позднее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десять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заинтересованного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97" w:name="Par7"/>
      <w:r>
        <w:rPr>
          <w:rFonts w:ascii="Times New Roman" w:hAnsi="Times New Roman" w:eastAsia="Times New Roman"/>
          <w:sz w:val="28"/>
        </w:rPr>
      </w:r>
      <w:bookmarkEnd w:id="97"/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\l "Par7"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6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Указанное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Расходы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несет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9.1.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должностного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"consultantplus://offline/ref=15E486665E50057910976DD166E0BF67A82EA8F6D5A7F3BC4EFEA9E2D720CE8DB0FB5D6E6FEFcEXDG"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55.32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должностному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"consultantplus://offline/ref=15E486665E50057910976DD166E0BF67A82EA8F6D5A7F3BC4EFEA9E2D720CE8DB0FB5D6E6FEFcEXDG"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55.32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поступило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направлено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вступило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силу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удовлетворении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оспорить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судебном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  <w:bookmarkStart w:id="101" w:name="_Toc482380119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02" w:name="_Toc9591450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23.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предоставления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отклонение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параметров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реконструкции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101"/>
      <w:r>
        <w:rPr>
          <w:rFonts w:ascii="Times New Roman" w:hAnsi="Times New Roman" w:eastAsia="Times New Roman"/>
          <w:sz w:val="28"/>
          <w:b/>
        </w:rPr>
      </w:r>
      <w:bookmarkEnd w:id="102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Правообладатели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меньше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конфигурация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геологические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неблагоприятны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обратиться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"consultantplus://offline/ref=35E2E59FA008E27BA8A0EFABB57455C18CC980FC42D88C87FE5CCF65EFFD197CDC3498531605v3d6G"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"consultantplus://offline/ref=35E2E59FA008E27BA8A0EFABB57455C18CC980FC42D88C87FE5CCF65EFFD197CDC3498501705342Ev4d3G" </w:instrText>
        <w:fldChar w:fldCharType="separate"/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39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Расходы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несет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  <w:bookmarkStart w:id="105" w:name="Par6"/>
      <w:r>
        <w:rPr>
          <w:rFonts w:ascii="Times New Roman" w:hAnsi="Times New Roman" w:eastAsia="Times New Roman"/>
          <w:sz w:val="28"/>
        </w:rPr>
      </w:r>
      <w:bookmarkEnd w:id="105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\l "Par6"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6.1.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должностного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"consultantplus://offline/ref=35E2E59FA008E27BA8A0EFABB57455C18CC980FC42D88C87FE5CCF65EFFD197CDC349853100Dv3d1G"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55.32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должностному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"consultantplus://offline/ref=35E2E59FA008E27BA8A0EFABB57455C18CC980FC42D88C87FE5CCF65EFFD197CDC349853100Dv3d1G"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55.32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поступило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направлено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уведомление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вступило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силу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удовлетворении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самовольной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оспорить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судебном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приаэродромной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09" w:name="_Toc95914502"/>
      <w:r>
        <w:rPr>
          <w:rFonts w:ascii="Times New Roman" w:hAnsi="Times New Roman" w:eastAsia="Times New Roman"/>
          <w:sz w:val="28"/>
          <w:b/>
        </w:rPr>
        <w:t>Глава</w:t>
      </w:r>
      <w:r>
        <w:rPr>
          <w:rFonts w:ascii="Times New Roman" w:hAnsi="Times New Roman" w:eastAsia="Times New Roman"/>
          <w:sz w:val="28"/>
          <w:b/>
        </w:rPr>
        <w:t xml:space="preserve"> 3. </w:t>
      </w:r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подготовке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планировке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органами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местного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самоуправления</w:t>
      </w:r>
      <w:bookmarkEnd w:id="109"/>
    </w:p>
    <w:p>
      <w:pPr>
        <w:spacing w:after="160" w:afterAutospacing="0" w:line="259" w:lineRule="auto"/>
        <w:jc w:val="center"/>
        <w:keepNext/>
        <w:outlineLvl w:val="1"/>
        <w:rPr>
          <w:rFonts w:ascii="Times New Roman" w:hAnsi="Times New Roman" w:eastAsia="Times New Roman"/>
          <w:sz w:val="22"/>
          <w:b/>
        </w:rPr>
      </w:pPr>
    </w:p>
    <w:p>
      <w:pPr>
        <w:ind w:left="0" w:firstLine="709"/>
        <w:spacing w:after="160" w:afterAutospacing="0" w:line="259" w:lineRule="auto"/>
        <w:jc w:val="center"/>
        <w:keepNext/>
        <w:outlineLvl w:val="2"/>
        <w:tabs>
          <w:tab w:val="left" w:pos="709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0" w:name="_Toc482380121"/>
      <w:r>
        <w:rPr>
          <w:rFonts w:ascii="Times New Roman" w:hAnsi="Times New Roman" w:eastAsia="Times New Roman"/>
          <w:sz w:val="28"/>
          <w:b/>
        </w:rPr>
      </w:r>
      <w:bookmarkStart w:id="111" w:name="_Toc95914503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24. </w:t>
      </w:r>
      <w:r>
        <w:rPr>
          <w:rFonts w:ascii="Times New Roman" w:hAnsi="Times New Roman" w:eastAsia="Times New Roman"/>
          <w:sz w:val="28"/>
          <w:b/>
        </w:rPr>
        <w:t>Назначение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состав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планировке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bookmarkEnd w:id="110"/>
      <w:r>
        <w:rPr>
          <w:rFonts w:ascii="Times New Roman" w:hAnsi="Times New Roman" w:eastAsia="Times New Roman"/>
          <w:sz w:val="28"/>
          <w:b/>
        </w:rPr>
      </w:r>
      <w:bookmarkEnd w:id="111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Назначение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41-43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устойчивому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4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двух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границу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планируются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 xml:space="preserve">). </w:t>
      </w:r>
      <w:r>
        <w:rPr>
          <w:rFonts w:ascii="Times New Roman" w:hAnsi="Times New Roman" w:eastAsia="Times New Roman"/>
          <w:sz w:val="28"/>
        </w:rPr>
        <w:t>Правительство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Видами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планировочной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очередности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состоит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её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обоснованию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42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конкретизирован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задании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исходя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специфики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предусматривающих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нескольких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</w:t>
      </w:r>
      <w:r>
        <w:rPr>
          <w:rFonts w:ascii="Times New Roman" w:hAnsi="Times New Roman" w:eastAsia="Times New Roman"/>
          <w:sz w:val="28"/>
        </w:rPr>
        <w:t xml:space="preserve">. 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нескольких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планировочной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схемой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генеральным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11.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местоположения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отмены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отмены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изменением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влекут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12.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состоит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обоснованию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13.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43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2" w:name="_Toc95914504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25. </w:t>
      </w:r>
      <w:r>
        <w:rPr>
          <w:rFonts w:ascii="Times New Roman" w:hAnsi="Times New Roman" w:eastAsia="Times New Roman"/>
          <w:sz w:val="28"/>
          <w:b/>
        </w:rPr>
        <w:t>Особенности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подготовки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документации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планировки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применительно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поселения</w:t>
      </w:r>
      <w:bookmarkEnd w:id="112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Особенности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регламентируется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46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частях</w:t>
      </w:r>
      <w:r>
        <w:rPr>
          <w:rFonts w:ascii="Times New Roman" w:hAnsi="Times New Roman" w:eastAsia="Times New Roman"/>
          <w:sz w:val="28"/>
        </w:rPr>
        <w:t xml:space="preserve"> 2 - 4.2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5.2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заинтересованными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Указанное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"consultantplus://offline/ref=9E21B56BB2B4639EB27241DF8B4A6B0A3F0E10ADE9C82342F4EBB81DEA050C164A8412D9C64EE4BFw424G"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2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сроках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Заинтересованные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её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проверки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её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доработку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keepNext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подготовленные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</w:t>
      </w:r>
      <w:r>
        <w:rPr>
          <w:rFonts w:ascii="Times New Roman" w:hAnsi="Times New Roman" w:eastAsia="Times New Roman"/>
          <w:sz w:val="28"/>
        </w:rPr>
        <w:t xml:space="preserve"> 30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подготовленную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протокол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позднее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пятнадцать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протокола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доработку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протокола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Основанием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подготовленной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"../cgi/online.cgi?req=doc&amp;base=LAW&amp;n=201379&amp;rnd=238783.188146164&amp;dst=1425&amp;fld=134"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доработку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"../cgi/online.cgi?req=doc&amp;base=LAW&amp;n=201379&amp;rnd=238783.2456632651&amp;dst=1447&amp;fld=134"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11. </w:t>
      </w:r>
      <w:r>
        <w:rPr>
          <w:rFonts w:ascii="Times New Roman" w:hAnsi="Times New Roman" w:eastAsia="Times New Roman"/>
          <w:sz w:val="28"/>
        </w:rPr>
        <w:t>Утвержденная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6" w:name="_Toc482380123"/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7" w:name="_Toc95914505"/>
      <w:r>
        <w:rPr>
          <w:rFonts w:ascii="Times New Roman" w:hAnsi="Times New Roman" w:eastAsia="Times New Roman"/>
          <w:sz w:val="28"/>
          <w:b/>
        </w:rPr>
        <w:t>Глава</w:t>
      </w:r>
      <w:r>
        <w:rPr>
          <w:rFonts w:ascii="Times New Roman" w:hAnsi="Times New Roman" w:eastAsia="Times New Roman"/>
          <w:sz w:val="28"/>
          <w:b/>
        </w:rPr>
        <w:t xml:space="preserve"> 4. </w:t>
      </w:r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внесении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изменений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bookmarkEnd w:id="116"/>
      <w:r>
        <w:rPr>
          <w:rFonts w:ascii="Times New Roman" w:hAnsi="Times New Roman" w:eastAsia="Times New Roman"/>
          <w:sz w:val="28"/>
          <w:b/>
        </w:rPr>
      </w:r>
      <w:bookmarkEnd w:id="117"/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18" w:name="_Toc474416623"/>
      <w:r>
        <w:rPr>
          <w:rFonts w:ascii="Times New Roman" w:hAnsi="Times New Roman" w:eastAsia="Times New Roman"/>
          <w:sz w:val="28"/>
          <w:b/>
        </w:rPr>
      </w:r>
      <w:bookmarkStart w:id="119" w:name="_Toc482380124"/>
      <w:r>
        <w:rPr>
          <w:rFonts w:ascii="Times New Roman" w:hAnsi="Times New Roman" w:eastAsia="Times New Roman"/>
          <w:sz w:val="28"/>
          <w:b/>
        </w:rPr>
      </w:r>
      <w:bookmarkStart w:id="120" w:name="_Toc95914506"/>
      <w:r>
        <w:rPr>
          <w:rFonts w:ascii="Times New Roman" w:hAnsi="Times New Roman" w:eastAsia="Times New Roman"/>
          <w:sz w:val="28"/>
          <w:b/>
        </w:rPr>
        <w:t>Застройки</w:t>
      </w:r>
      <w:bookmarkEnd w:id="118"/>
      <w:r>
        <w:rPr>
          <w:rFonts w:ascii="Times New Roman" w:hAnsi="Times New Roman" w:eastAsia="Times New Roman"/>
          <w:sz w:val="28"/>
          <w:b/>
        </w:rPr>
      </w:r>
      <w:bookmarkEnd w:id="119"/>
      <w:r>
        <w:rPr>
          <w:rFonts w:ascii="Times New Roman" w:hAnsi="Times New Roman" w:eastAsia="Times New Roman"/>
          <w:sz w:val="28"/>
          <w:b/>
        </w:rPr>
      </w:r>
      <w:bookmarkEnd w:id="120"/>
    </w:p>
    <w:p>
      <w:pPr>
        <w:spacing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keepNext/>
        <w:outlineLvl w:val="2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</w:r>
      <w:bookmarkStart w:id="121" w:name="_Toc474416624"/>
      <w:r>
        <w:rPr>
          <w:rFonts w:ascii="Times New Roman" w:hAnsi="Times New Roman" w:eastAsia="Times New Roman"/>
          <w:sz w:val="28"/>
          <w:b/>
        </w:rPr>
      </w:r>
      <w:bookmarkStart w:id="122" w:name="_Toc482380125"/>
      <w:r>
        <w:rPr>
          <w:rFonts w:ascii="Times New Roman" w:hAnsi="Times New Roman" w:eastAsia="Times New Roman"/>
          <w:sz w:val="28"/>
          <w:b/>
        </w:rPr>
      </w:r>
      <w:bookmarkStart w:id="123" w:name="_Toc95914507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26.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внесения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изменений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121"/>
      <w:r>
        <w:rPr>
          <w:rFonts w:ascii="Times New Roman" w:hAnsi="Times New Roman" w:eastAsia="Times New Roman"/>
          <w:sz w:val="28"/>
          <w:b/>
        </w:rPr>
      </w:r>
      <w:bookmarkEnd w:id="122"/>
      <w:r>
        <w:rPr>
          <w:rFonts w:ascii="Times New Roman" w:hAnsi="Times New Roman" w:eastAsia="Times New Roman"/>
          <w:sz w:val="28"/>
          <w:b/>
        </w:rPr>
      </w:r>
      <w:bookmarkEnd w:id="123"/>
      <w:r>
        <w:rPr>
          <w:rFonts w:ascii="Times New Roman" w:hAnsi="Times New Roman" w:eastAsia="Times New Roman"/>
          <w:sz w:val="28"/>
        </w:rPr>
        <w:t> </w:t>
      </w:r>
    </w:p>
    <w:p>
      <w:pPr>
        <w:ind w:left="0" w:firstLine="709"/>
        <w:spacing w:after="160" w:afterAutospacing="0" w:line="259" w:lineRule="auto"/>
        <w:keepNext/>
        <w:outlineLvl w:val="2"/>
        <w:rPr>
          <w:rFonts w:ascii="Times New Roman" w:hAnsi="Times New Roman" w:eastAsia="Times New Roman"/>
          <w:sz w:val="28"/>
        </w:rPr>
      </w:pPr>
    </w:p>
    <w:p>
      <w:pPr>
        <w:ind w:left="0" w:firstLine="708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Внесение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"../cgi/online.cgi?req=doc&amp;base=LAW&amp;n=201379&amp;rnd=238783.1798226961&amp;dst=100487&amp;fld=134" </w:instrText>
        <w:fldChar w:fldCharType="separate"/>
      </w:r>
      <w:r>
        <w:rPr>
          <w:rFonts w:ascii="Times New Roman" w:hAnsi="Times New Roman" w:eastAsia="Times New Roman"/>
          <w:sz w:val="28"/>
        </w:rPr>
        <w:t>статьями</w:t>
      </w:r>
      <w:r>
        <w:rPr>
          <w:rFonts w:ascii="Times New Roman" w:hAnsi="Times New Roman" w:eastAsia="Times New Roman"/>
          <w:sz w:val="28"/>
        </w:rPr>
        <w:t xml:space="preserve"> 31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"../cgi/online.cgi?req=doc&amp;base=LAW&amp;n=201379&amp;rnd=238783.372918764&amp;dst=100510&amp;fld=134" </w:instrText>
        <w:fldChar w:fldCharType="separate"/>
      </w:r>
      <w:r>
        <w:rPr>
          <w:rFonts w:ascii="Times New Roman" w:hAnsi="Times New Roman" w:eastAsia="Times New Roman"/>
          <w:sz w:val="28"/>
        </w:rPr>
        <w:t>32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особенностей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Основаниями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генеральному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генеральному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городского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округа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схеме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возникшее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генеральные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схему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поступление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предписания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устранении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приаэродромной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допущены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городского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округа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межселенной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поступление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несоответствие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местоположении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отображенных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содержащемуся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описанию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местоположения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несоответствие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достопримечательных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содержащимся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прекращение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принятие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воспрепятствовать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воспрепятствовать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воспрепятствовать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совершенствовать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физическими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причиняется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снижается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объединений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уполномоченным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созданным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обеспечивающим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Федерацией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высшим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принявшими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созданным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обеспечивающим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4.</w:t>
      </w:r>
      <w:bookmarkStart w:id="126" w:name="Par0"/>
      <w:r>
        <w:rPr>
          <w:rFonts w:ascii="Times New Roman" w:hAnsi="Times New Roman" w:eastAsia="Times New Roman"/>
          <w:sz w:val="28"/>
        </w:rPr>
      </w:r>
      <w:bookmarkEnd w:id="126"/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"consultantplus://offline/ref=E42A0F59055B7DEA72E9289AEDA8D9B71C605F28128889CECC44907E1949C9073F08D806AB86zBh5H" </w:instrText>
        <w:fldChar w:fldCharType="separate"/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3.1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31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уполномоченный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4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обеспечивают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тридцати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4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"consultantplus://offline/ref=E42A0F59055B7DEA72E9289AEDA8D9B71C605F28128889CECC44907E1949C9073F08D805AC87zBh6H" </w:instrText>
        <w:fldChar w:fldCharType="separate"/>
      </w:r>
      <w:r>
        <w:rPr>
          <w:rFonts w:ascii="Times New Roman" w:hAnsi="Times New Roman" w:eastAsia="Times New Roman"/>
          <w:sz w:val="28"/>
        </w:rPr>
        <w:t>пунктами</w:t>
      </w:r>
      <w:r>
        <w:rPr>
          <w:rFonts w:ascii="Times New Roman" w:hAnsi="Times New Roman" w:eastAsia="Times New Roman"/>
          <w:sz w:val="28"/>
        </w:rPr>
        <w:t xml:space="preserve"> 3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sz w:val="28"/>
        </w:rPr>
        <w:fldChar w:fldCharType="begin"/>
        <w:instrText xml:space="preserve"> HYPERLINK "consultantplus://offline/ref=E42A0F59055B7DEA72E9289AEDA8D9B71C605F28128889CECC44907E1949C9073F08D805AC87zBh8H"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5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\l "Par0" </w:instrText>
        <w:fldChar w:fldCharType="separate"/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3.1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опубликование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сообщения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предусмотренного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"consultantplus://offline/ref=E42A0F59055B7DEA72E9289AEDA8D9B71C605F28128889CECC44907E1949C9073F08D806A882B50CzFhCH" </w:instrText>
        <w:fldChar w:fldCharType="separate"/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7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требуются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тридцати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поступившим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тридцати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копию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заявителям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after="160" w:afterAutospacing="0"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32" w:name="_Toc482380126"/>
      <w:r>
        <w:rPr>
          <w:rFonts w:ascii="Times New Roman" w:hAnsi="Times New Roman" w:eastAsia="Times New Roman"/>
          <w:sz w:val="28"/>
          <w:b/>
        </w:rPr>
      </w:r>
      <w:bookmarkStart w:id="133" w:name="_Toc95914508"/>
    </w:p>
    <w:p>
      <w:pPr>
        <w:spacing w:after="160" w:afterAutospacing="0"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</w:p>
    <w:p>
      <w:pPr>
        <w:spacing w:after="160" w:afterAutospacing="0" w:line="259" w:lineRule="auto"/>
        <w:jc w:val="center"/>
        <w:outlineLvl w:val="1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Глава</w:t>
      </w:r>
      <w:r>
        <w:rPr>
          <w:rFonts w:ascii="Times New Roman" w:hAnsi="Times New Roman" w:eastAsia="Times New Roman"/>
          <w:sz w:val="28"/>
          <w:b/>
        </w:rPr>
        <w:t xml:space="preserve"> 5.</w:t>
      </w:r>
      <w:r>
        <w:rPr>
          <w:rFonts w:ascii="Times New Roman" w:hAnsi="Times New Roman" w:eastAsia="Times New Roman"/>
          <w:sz w:val="22"/>
          <w:b/>
        </w:rPr>
        <w:t xml:space="preserve"> </w:t>
      </w:r>
      <w:bookmarkStart w:id="134" w:name="_Toc395686545"/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проведении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публичных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обсуждений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вопросам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132"/>
      <w:r>
        <w:rPr>
          <w:rFonts w:ascii="Times New Roman" w:hAnsi="Times New Roman" w:eastAsia="Times New Roman"/>
          <w:sz w:val="28"/>
          <w:b/>
        </w:rPr>
      </w:r>
      <w:bookmarkEnd w:id="133"/>
    </w:p>
    <w:p>
      <w:pPr>
        <w:ind w:left="0" w:firstLine="709"/>
        <w:spacing w:after="160" w:afterAutospacing="0" w:line="259" w:lineRule="auto"/>
        <w:jc w:val="both"/>
        <w:outlineLvl w:val="1"/>
        <w:rPr>
          <w:rFonts w:ascii="Times New Roman" w:hAnsi="Times New Roman" w:eastAsia="Times New Roman"/>
          <w:sz w:val="22"/>
          <w:b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35" w:name="_Toc482380127"/>
      <w:r>
        <w:rPr>
          <w:rFonts w:ascii="Times New Roman" w:hAnsi="Times New Roman" w:eastAsia="Times New Roman"/>
          <w:sz w:val="28"/>
          <w:b/>
        </w:rPr>
      </w:r>
      <w:bookmarkStart w:id="136" w:name="_Toc9591450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27. </w:t>
      </w:r>
      <w:r>
        <w:rPr>
          <w:rFonts w:ascii="Times New Roman" w:hAnsi="Times New Roman" w:eastAsia="Times New Roman"/>
          <w:sz w:val="28"/>
          <w:b/>
        </w:rPr>
        <w:t>Общие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положения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проведения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публичных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обсуждений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вопросам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bookmarkEnd w:id="134"/>
      <w:r>
        <w:rPr>
          <w:rFonts w:ascii="Times New Roman" w:hAnsi="Times New Roman" w:eastAsia="Times New Roman"/>
          <w:sz w:val="28"/>
          <w:b/>
        </w:rPr>
      </w:r>
      <w:bookmarkEnd w:id="135"/>
      <w:r>
        <w:rPr>
          <w:rFonts w:ascii="Times New Roman" w:hAnsi="Times New Roman" w:eastAsia="Times New Roman"/>
          <w:sz w:val="28"/>
          <w:b/>
        </w:rPr>
      </w:r>
      <w:bookmarkEnd w:id="136"/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благоприятные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интересы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заблаговременное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заблаговременное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ознакомление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обеспечивающие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опубликование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обнародование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мотивированное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обоснование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выноситься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вопросы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вопросы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вопросы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547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37" w:name="_Toc95914510"/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28. </w:t>
      </w:r>
      <w:r>
        <w:rPr>
          <w:rFonts w:ascii="Times New Roman" w:hAnsi="Times New Roman" w:eastAsia="Times New Roman"/>
          <w:sz w:val="28"/>
          <w:b/>
        </w:rPr>
        <w:t>Сроки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проведения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публичных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обсуждений</w:t>
      </w:r>
      <w:bookmarkEnd w:id="137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Продолжительность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двух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четырех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превышать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. 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планировочной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отмены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изменением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устойчивому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влекут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color w:val="000000"/>
        </w:rPr>
        <w:t xml:space="preserve">5.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случае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внесения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изменений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правила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землепользования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застройки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целях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реализации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решения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комплексном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развитии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территории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том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числе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соответствии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sz w:val="28"/>
          <w:color w:val="000000"/>
        </w:rPr>
        <w:fldChar w:fldCharType="begin"/>
        <w:instrText xml:space="preserve"> HYPERLINK "consultantplus://offline/ref=903B741D84EE8B881F09AF2033C62F93D5185A82EBF27050FBD20071C95144F514445DE58B492CC6710BBCD5856EEA526941CDF2353Eb9B1H" </w:instrText>
        <w:fldChar w:fldCharType="separate"/>
      </w:r>
      <w:r>
        <w:rPr>
          <w:rFonts w:ascii="Times New Roman" w:hAnsi="Times New Roman" w:eastAsia="Times New Roman"/>
          <w:sz w:val="28"/>
          <w:color w:val="000000"/>
        </w:rPr>
        <w:t>частью</w:t>
      </w:r>
      <w:r>
        <w:rPr>
          <w:rFonts w:ascii="Times New Roman" w:hAnsi="Times New Roman" w:eastAsia="Times New Roman"/>
          <w:sz w:val="28"/>
          <w:color w:val="000000"/>
        </w:rPr>
        <w:t xml:space="preserve"> 5.2 </w:t>
      </w:r>
      <w:r>
        <w:rPr>
          <w:rFonts w:ascii="Times New Roman" w:hAnsi="Times New Roman" w:eastAsia="Times New Roman"/>
          <w:sz w:val="28"/>
          <w:color w:val="000000"/>
        </w:rPr>
        <w:t>статьи</w:t>
      </w:r>
      <w:r>
        <w:rPr>
          <w:rFonts w:ascii="Times New Roman" w:hAnsi="Times New Roman" w:eastAsia="Times New Roman"/>
          <w:sz w:val="28"/>
          <w:color w:val="000000"/>
        </w:rPr>
        <w:t xml:space="preserve"> 30</w:t>
      </w:r>
      <w:r>
        <w:rPr>
          <w:sz w:val="28"/>
          <w:color w:val="000000"/>
        </w:rPr>
        <w:fldChar w:fldCharType="end"/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Градостроительного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кодекса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РФ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такие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изменения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должны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быть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внесены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срок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позднее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чем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девяносто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дней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дня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утверждения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проекта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планировки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территории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целях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ее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комплексного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развития</w:t>
      </w:r>
      <w:r>
        <w:rPr>
          <w:rFonts w:ascii="Times New Roman" w:hAnsi="Times New Roman" w:eastAsia="Times New Roman"/>
          <w:sz w:val="28"/>
          <w:color w:val="000000"/>
        </w:rPr>
        <w:t>.</w:t>
      </w:r>
    </w:p>
    <w:p>
      <w:pPr>
        <w:ind w:left="0" w:firstLine="547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  <w:color w:val="FF0000"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39" w:name="_Toc9591451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29. </w:t>
      </w:r>
      <w:r>
        <w:rPr>
          <w:rFonts w:ascii="Times New Roman" w:hAnsi="Times New Roman" w:eastAsia="Times New Roman"/>
          <w:sz w:val="28"/>
          <w:b/>
        </w:rPr>
        <w:t>Полномочия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Комиссии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области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организации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проведения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публичных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обсуждений</w:t>
      </w:r>
      <w:bookmarkEnd w:id="139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тексту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статей</w:t>
      </w:r>
      <w:r>
        <w:rPr>
          <w:rFonts w:ascii="Times New Roman" w:hAnsi="Times New Roman" w:eastAsia="Times New Roman"/>
          <w:sz w:val="28"/>
        </w:rPr>
        <w:t xml:space="preserve"> 34, 35, 36 -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определяемом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28 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частями</w:t>
      </w:r>
      <w:r>
        <w:rPr>
          <w:rFonts w:ascii="Times New Roman" w:hAnsi="Times New Roman" w:eastAsia="Times New Roman"/>
          <w:sz w:val="28"/>
        </w:rPr>
        <w:t xml:space="preserve"> 13, 14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31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</w:t>
      </w:r>
      <w:r>
        <w:rPr>
          <w:rFonts w:ascii="Times New Roman" w:hAnsi="Times New Roman" w:eastAsia="Times New Roman"/>
          <w:sz w:val="28"/>
        </w:rPr>
        <w:t xml:space="preserve">. 39, 40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выносимых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обеспечивает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заблаговременную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публикацию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перечня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массой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»;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организует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выставки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экспозиции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демонстрационных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выносимых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разработчиков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сходах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печатных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массовой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телевидению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специалистов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приглашаемых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просьбой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выносимым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назначает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ведущего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секретаря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протокола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свободного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представителей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заинтересованных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организует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выносимых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завершения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24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40" w:name="_Toc9591451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30. </w:t>
      </w:r>
      <w:r>
        <w:rPr>
          <w:rFonts w:ascii="Times New Roman" w:hAnsi="Times New Roman" w:eastAsia="Times New Roman"/>
          <w:sz w:val="28"/>
          <w:b/>
        </w:rPr>
        <w:t>Проведение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публичных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слушаний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проектам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предоставления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условно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разрешенный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или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отклонение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параметров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реконструкции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140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Проект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"consultantplus://offline/ref=4663B3D221DB49A71AA9329594F6B28535B834C7F4829552F9FEA8EE515AA31D42C0FF6E59CDd1g5H"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подверженных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риску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Организатор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сообщения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помещений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являющихся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запрашивается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сообщения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позднее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десять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заинтересованного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месяца</w:t>
      </w:r>
      <w:r>
        <w:rPr>
          <w:rFonts w:ascii="Times New Roman" w:hAnsi="Times New Roman" w:eastAsia="Times New Roman"/>
          <w:sz w:val="28"/>
        </w:rPr>
        <w:t>.</w:t>
      </w:r>
      <w:bookmarkStart w:id="142" w:name="Par10"/>
      <w:r>
        <w:rPr>
          <w:rFonts w:ascii="Times New Roman" w:hAnsi="Times New Roman" w:eastAsia="Times New Roman"/>
          <w:sz w:val="28"/>
        </w:rPr>
      </w:r>
      <w:bookmarkEnd w:id="142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6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поступления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Указанное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Расходы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несет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инициативе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заинтересованного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Физическое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оспорить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судебном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jc w:val="both"/>
        <w:keepNext/>
        <w:pStyle w:val="NormalWeb"/>
        <w:outlineLvl w:val="2"/>
        <w:tabs>
          <w:tab w:val="left" w:pos="720" w:leader="none"/>
        </w:tabs>
        <w:rPr>
          <w:sz w:val="28"/>
          <w:b/>
        </w:rPr>
      </w:pPr>
      <w:r>
        <w:rPr>
          <w:sz w:val="28"/>
          <w:b/>
        </w:rPr>
        <w:tab/>
      </w:r>
      <w:bookmarkStart w:id="143" w:name="_Toc95914513"/>
      <w:r>
        <w:rPr>
          <w:sz w:val="28"/>
          <w:b/>
        </w:rPr>
        <w:t>Статья</w:t>
      </w:r>
      <w:r>
        <w:rPr>
          <w:sz w:val="28"/>
          <w:b/>
        </w:rPr>
        <w:t xml:space="preserve"> 31. </w:t>
      </w:r>
      <w:r>
        <w:rPr>
          <w:sz w:val="28"/>
          <w:b/>
        </w:rPr>
        <w:t>Организация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проведение</w:t>
      </w:r>
      <w:r>
        <w:rPr>
          <w:sz w:val="28"/>
          <w:b/>
        </w:rPr>
        <w:t xml:space="preserve"> </w:t>
      </w:r>
      <w:r>
        <w:rPr>
          <w:sz w:val="28"/>
          <w:b/>
        </w:rPr>
        <w:t>публичных</w:t>
      </w:r>
      <w:r>
        <w:rPr>
          <w:sz w:val="28"/>
          <w:b/>
        </w:rPr>
        <w:t xml:space="preserve"> </w:t>
      </w:r>
      <w:r>
        <w:rPr>
          <w:sz w:val="28"/>
          <w:b/>
        </w:rPr>
        <w:t>слушаний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общественных</w:t>
      </w:r>
      <w:r>
        <w:rPr>
          <w:sz w:val="28"/>
          <w:b/>
        </w:rPr>
        <w:t xml:space="preserve"> </w:t>
      </w:r>
      <w:r>
        <w:rPr>
          <w:sz w:val="28"/>
          <w:b/>
        </w:rPr>
        <w:t>обсуждений</w:t>
      </w:r>
      <w:r>
        <w:rPr>
          <w:sz w:val="28"/>
          <w:b/>
        </w:rPr>
        <w:t xml:space="preserve"> </w:t>
      </w:r>
      <w:r>
        <w:rPr>
          <w:sz w:val="28"/>
          <w:b/>
        </w:rPr>
        <w:t>по</w:t>
      </w:r>
      <w:r>
        <w:rPr>
          <w:sz w:val="28"/>
          <w:b/>
        </w:rPr>
        <w:t xml:space="preserve"> </w:t>
      </w:r>
      <w:r>
        <w:rPr>
          <w:sz w:val="28"/>
          <w:b/>
        </w:rPr>
        <w:t>проектам</w:t>
      </w:r>
      <w:r>
        <w:rPr>
          <w:sz w:val="28"/>
          <w:b/>
        </w:rPr>
        <w:t xml:space="preserve"> </w:t>
      </w:r>
      <w:r>
        <w:rPr>
          <w:sz w:val="28"/>
          <w:b/>
        </w:rPr>
        <w:t>планировки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территории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проектам</w:t>
      </w:r>
      <w:r>
        <w:rPr>
          <w:sz w:val="28"/>
          <w:b/>
        </w:rPr>
        <w:t xml:space="preserve"> </w:t>
      </w:r>
      <w:r>
        <w:rPr>
          <w:sz w:val="28"/>
          <w:b/>
        </w:rPr>
        <w:t>межевания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территории</w:t>
      </w:r>
      <w:r>
        <w:rPr>
          <w:sz w:val="28"/>
          <w:b/>
        </w:rPr>
        <w:t xml:space="preserve">, </w:t>
      </w:r>
      <w:r>
        <w:rPr>
          <w:sz w:val="28"/>
          <w:b/>
        </w:rPr>
        <w:t>подготовленным</w:t>
      </w:r>
      <w:r>
        <w:rPr>
          <w:sz w:val="28"/>
          <w:b/>
        </w:rPr>
        <w:t xml:space="preserve"> </w:t>
      </w:r>
      <w:r>
        <w:rPr>
          <w:sz w:val="28"/>
          <w:b/>
        </w:rPr>
        <w:t>в</w:t>
      </w:r>
      <w:r>
        <w:rPr>
          <w:sz w:val="28"/>
          <w:b/>
        </w:rPr>
        <w:t xml:space="preserve"> </w:t>
      </w:r>
      <w:r>
        <w:rPr>
          <w:sz w:val="28"/>
          <w:b/>
        </w:rPr>
        <w:t>составе</w:t>
      </w:r>
      <w:r>
        <w:rPr>
          <w:sz w:val="28"/>
          <w:b/>
        </w:rPr>
        <w:t xml:space="preserve"> </w:t>
      </w:r>
      <w:r>
        <w:rPr>
          <w:sz w:val="28"/>
          <w:b/>
        </w:rPr>
        <w:t>документации</w:t>
      </w:r>
      <w:r>
        <w:rPr>
          <w:sz w:val="28"/>
          <w:b/>
        </w:rPr>
        <w:t xml:space="preserve"> </w:t>
      </w:r>
      <w:r>
        <w:rPr>
          <w:sz w:val="28"/>
          <w:b/>
        </w:rPr>
        <w:t>по</w:t>
      </w:r>
      <w:r>
        <w:rPr>
          <w:sz w:val="28"/>
          <w:b/>
        </w:rPr>
        <w:t xml:space="preserve"> </w:t>
      </w:r>
      <w:r>
        <w:rPr>
          <w:sz w:val="28"/>
          <w:b/>
        </w:rPr>
        <w:t>планировке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территории</w:t>
      </w:r>
      <w:bookmarkEnd w:id="143"/>
    </w:p>
    <w:p>
      <w:pPr>
        <w:ind w:left="0" w:firstLine="709"/>
        <w:spacing w:after="160" w:afterAutospacing="0" w:line="259" w:lineRule="auto"/>
        <w:jc w:val="both"/>
        <w:keepNext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рассмотрению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комплексному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устойчивому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предоставленного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некоммерческой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созданной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садоводства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огородничества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дачного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лицу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Общественные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"consultantplus://offline/ref=1A3DBF4CB59385E730536768324E74D5693436E93091F029D74F1119BECB1213476598391DB9p5B4I"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5.1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оповещения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месяцев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подготовленную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протокол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позднее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пятнадцать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протокола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обсуждений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доработку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протокола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Основанием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подготовленной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"consultantplus://offline/ref=1A3DBF4CB59385E730536768324E74D5693436E93091F029D74F1119BECB12134765983A18BBp5B5I"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1.1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доработку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"consultantplus://offline/ref=1A3DBF4CB59385E730536768324E74D5693436E93091F029D74F1119BECB12134765983A18BDp5B7I"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Утвержденная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межевания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</w:p>
    <w:p>
      <w:pPr>
        <w:ind w:left="0" w:firstLine="902"/>
        <w:spacing w:after="160" w:afterAutospacing="0" w:line="259" w:lineRule="auto"/>
        <w:jc w:val="center"/>
        <w:outlineLvl w:val="0"/>
        <w:rPr>
          <w:sz w:val="26"/>
        </w:rPr>
      </w:pPr>
    </w:p>
    <w:p>
      <w:pPr>
        <w:ind w:left="0" w:firstLine="902"/>
        <w:spacing w:after="160" w:afterAutospacing="0" w:line="259" w:lineRule="auto"/>
        <w:jc w:val="center"/>
        <w:outlineLvl w:val="0"/>
        <w:rPr>
          <w:sz w:val="26"/>
        </w:rPr>
      </w:pPr>
    </w:p>
    <w:p>
      <w:pPr>
        <w:ind w:left="0" w:firstLine="902"/>
        <w:spacing w:after="160" w:afterAutospacing="0" w:line="259" w:lineRule="auto"/>
        <w:jc w:val="center"/>
        <w:outlineLvl w:val="0"/>
        <w:rPr>
          <w:rFonts w:ascii="Times New Roman" w:hAnsi="Times New Roman" w:eastAsia="Times New Roman"/>
          <w:sz w:val="28"/>
          <w:b/>
          <w:caps/>
        </w:rPr>
      </w:pPr>
      <w:r>
        <w:rPr>
          <w:rFonts w:ascii="Times New Roman" w:hAnsi="Times New Roman" w:eastAsia="Times New Roman"/>
          <w:sz w:val="28"/>
          <w:b/>
          <w:caps/>
        </w:rPr>
      </w:r>
      <w:bookmarkStart w:id="147" w:name="_Toc95914514"/>
      <w:r>
        <w:rPr>
          <w:rFonts w:ascii="Times New Roman" w:hAnsi="Times New Roman" w:eastAsia="Times New Roman"/>
          <w:sz w:val="28"/>
          <w:b/>
          <w:caps/>
        </w:rPr>
        <w:t>Раздел</w:t>
      </w:r>
      <w:r>
        <w:rPr>
          <w:rFonts w:ascii="Times New Roman" w:hAnsi="Times New Roman" w:eastAsia="Times New Roman"/>
          <w:sz w:val="28"/>
          <w:b/>
          <w:caps/>
        </w:rPr>
        <w:t xml:space="preserve"> II. </w:t>
      </w:r>
      <w:r>
        <w:rPr>
          <w:rFonts w:ascii="Times New Roman" w:hAnsi="Times New Roman" w:eastAsia="Times New Roman"/>
          <w:sz w:val="28"/>
          <w:b/>
          <w:caps/>
        </w:rPr>
        <w:t>Градостроительные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регламенты</w:t>
      </w:r>
      <w:bookmarkEnd w:id="2"/>
      <w:r>
        <w:rPr>
          <w:rFonts w:ascii="Times New Roman" w:hAnsi="Times New Roman" w:eastAsia="Times New Roman"/>
          <w:sz w:val="28"/>
          <w:b/>
          <w:caps/>
        </w:rPr>
      </w:r>
      <w:bookmarkEnd w:id="3"/>
      <w:r>
        <w:rPr>
          <w:rFonts w:ascii="Times New Roman" w:hAnsi="Times New Roman" w:eastAsia="Times New Roman"/>
          <w:sz w:val="28"/>
          <w:b/>
          <w:caps/>
        </w:rPr>
      </w:r>
      <w:bookmarkEnd w:id="4"/>
      <w:r>
        <w:rPr>
          <w:rFonts w:ascii="Times New Roman" w:hAnsi="Times New Roman" w:eastAsia="Times New Roman"/>
          <w:sz w:val="28"/>
          <w:b/>
          <w:caps/>
        </w:rPr>
      </w:r>
      <w:bookmarkEnd w:id="147"/>
    </w:p>
    <w:p>
      <w:pPr>
        <w:ind w:left="0" w:firstLine="902"/>
        <w:spacing w:after="160" w:afterAutospacing="0" w:line="259" w:lineRule="auto"/>
        <w:jc w:val="center"/>
        <w:outlineLvl w:val="0"/>
        <w:rPr>
          <w:rFonts w:ascii="Times New Roman" w:hAnsi="Times New Roman" w:eastAsia="Times New Roman"/>
          <w:sz w:val="28"/>
          <w:b/>
          <w:caps/>
        </w:rPr>
      </w:pPr>
    </w:p>
    <w:p>
      <w:pPr>
        <w:ind w:left="0" w:firstLine="709"/>
        <w:spacing w:after="160" w:afterAutospacing="0" w:line="259" w:lineRule="auto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48" w:name="_Toc395686556"/>
      <w:r>
        <w:rPr>
          <w:rFonts w:ascii="Times New Roman" w:hAnsi="Times New Roman" w:eastAsia="Times New Roman"/>
          <w:sz w:val="28"/>
          <w:b/>
        </w:rPr>
      </w:r>
      <w:bookmarkStart w:id="149" w:name="_Toc452458978"/>
      <w:r>
        <w:rPr>
          <w:rFonts w:ascii="Times New Roman" w:hAnsi="Times New Roman" w:eastAsia="Times New Roman"/>
          <w:sz w:val="28"/>
          <w:b/>
        </w:rPr>
      </w:r>
      <w:bookmarkStart w:id="150" w:name="_Toc535849587"/>
      <w:r>
        <w:rPr>
          <w:rFonts w:ascii="Times New Roman" w:hAnsi="Times New Roman" w:eastAsia="Times New Roman"/>
          <w:sz w:val="28"/>
          <w:b/>
        </w:rPr>
      </w:r>
      <w:bookmarkStart w:id="151" w:name="_Toc536801386"/>
      <w:r>
        <w:rPr>
          <w:rFonts w:ascii="Times New Roman" w:hAnsi="Times New Roman" w:eastAsia="Times New Roman"/>
          <w:sz w:val="28"/>
          <w:b/>
        </w:rPr>
      </w:r>
      <w:bookmarkStart w:id="152" w:name="_Toc7530941"/>
      <w:r>
        <w:rPr>
          <w:rFonts w:ascii="Times New Roman" w:hAnsi="Times New Roman" w:eastAsia="Times New Roman"/>
          <w:sz w:val="28"/>
          <w:b/>
        </w:rPr>
      </w:r>
      <w:bookmarkStart w:id="153" w:name="_Toc95914515"/>
      <w:r>
        <w:rPr>
          <w:rFonts w:ascii="Times New Roman" w:hAnsi="Times New Roman" w:eastAsia="Times New Roman"/>
          <w:sz w:val="28"/>
          <w:b/>
        </w:rPr>
      </w:r>
      <w:bookmarkStart w:id="154" w:name="_Toc282347530"/>
      <w:r>
        <w:rPr>
          <w:rFonts w:ascii="Times New Roman" w:hAnsi="Times New Roman" w:eastAsia="Times New Roman"/>
          <w:sz w:val="28"/>
          <w:b/>
        </w:rPr>
      </w:r>
      <w:bookmarkStart w:id="155" w:name="_Toc282596462"/>
      <w:r>
        <w:rPr>
          <w:rFonts w:ascii="Times New Roman" w:hAnsi="Times New Roman" w:eastAsia="Times New Roman"/>
          <w:sz w:val="28"/>
          <w:b/>
        </w:rPr>
      </w:r>
      <w:bookmarkStart w:id="156" w:name="_Toc37583691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32.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установления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регламента</w:t>
      </w:r>
      <w:bookmarkEnd w:id="148"/>
      <w:r>
        <w:rPr>
          <w:rFonts w:ascii="Times New Roman" w:hAnsi="Times New Roman" w:eastAsia="Times New Roman"/>
          <w:sz w:val="28"/>
          <w:b/>
        </w:rPr>
      </w:r>
      <w:bookmarkEnd w:id="149"/>
      <w:r>
        <w:rPr>
          <w:rFonts w:ascii="Times New Roman" w:hAnsi="Times New Roman" w:eastAsia="Times New Roman"/>
          <w:sz w:val="28"/>
          <w:b/>
        </w:rPr>
      </w:r>
      <w:bookmarkEnd w:id="150"/>
      <w:r>
        <w:rPr>
          <w:rFonts w:ascii="Times New Roman" w:hAnsi="Times New Roman" w:eastAsia="Times New Roman"/>
          <w:sz w:val="28"/>
          <w:b/>
        </w:rPr>
      </w:r>
      <w:bookmarkEnd w:id="151"/>
      <w:r>
        <w:rPr>
          <w:rFonts w:ascii="Times New Roman" w:hAnsi="Times New Roman" w:eastAsia="Times New Roman"/>
          <w:sz w:val="28"/>
          <w:b/>
        </w:rPr>
      </w:r>
      <w:bookmarkEnd w:id="152"/>
      <w:r>
        <w:rPr>
          <w:rFonts w:ascii="Times New Roman" w:hAnsi="Times New Roman" w:eastAsia="Times New Roman"/>
          <w:sz w:val="28"/>
          <w:b/>
        </w:rPr>
      </w:r>
      <w:bookmarkEnd w:id="153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последующей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Настоящими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фактического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сочетания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функциональных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генеральным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обозначенной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вновь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реставрации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консервации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воссоздания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приспособлении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предоставленные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ископаемых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достопримечательных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опережающего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покрытых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запаса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96" w:lineRule="atLeast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6.1.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января</w:t>
      </w:r>
      <w:r>
        <w:rPr>
          <w:rFonts w:ascii="Times New Roman" w:hAnsi="Times New Roman" w:eastAsia="Times New Roman"/>
          <w:sz w:val="28"/>
        </w:rPr>
        <w:t xml:space="preserve"> 2016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возникли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января</w:t>
      </w:r>
      <w:r>
        <w:rPr>
          <w:rFonts w:ascii="Times New Roman" w:hAnsi="Times New Roman" w:eastAsia="Times New Roman"/>
          <w:sz w:val="28"/>
        </w:rPr>
        <w:t xml:space="preserve"> 2016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городских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96" w:lineRule="atLeast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 законами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зонами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лесохозяйственным </w:t>
      </w:r>
      <w:r>
        <w:rPr>
          <w:sz w:val="28"/>
        </w:rPr>
        <w:fldChar w:fldCharType="begin"/>
        <w:instrText xml:space="preserve"> HYPERLINK "http://www.consultant.ru/document/cons_doc_LAW_304417/7d5f7bd0728b365e80c04091fdeb24b3d2459583/" \l "dst100581" </w:instrText>
        <w:fldChar w:fldCharType="separate"/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лесным </w:t>
      </w:r>
      <w:r>
        <w:rPr>
          <w:sz w:val="28"/>
        </w:rPr>
        <w:fldChar w:fldCharType="begin"/>
        <w:instrText xml:space="preserve"> HYPERLINK "http://www.consultant.ru/document/cons_doc_LAW_304417/" \l "dst0" </w:instrText>
        <w:fldChar w:fldCharType="separate"/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>, </w:t>
      </w:r>
      <w:r>
        <w:rPr>
          <w:sz w:val="28"/>
        </w:rPr>
        <w:fldChar w:fldCharType="begin"/>
        <w:instrText xml:space="preserve"> HYPERLINK "http://www.consultant.ru/document/cons_doc_LAW_304536/" \l "dst0" </w:instrText>
        <w:fldChar w:fldCharType="separate"/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продолжается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указываются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  <w:bookmarkStart w:id="160" w:name="_Toc395686557"/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61" w:name="_Toc535849588"/>
      <w:r>
        <w:rPr>
          <w:rFonts w:ascii="Times New Roman" w:hAnsi="Times New Roman" w:eastAsia="Times New Roman"/>
          <w:sz w:val="28"/>
          <w:b/>
        </w:rPr>
      </w:r>
      <w:bookmarkStart w:id="162" w:name="_Toc536801387"/>
      <w:r>
        <w:rPr>
          <w:rFonts w:ascii="Times New Roman" w:hAnsi="Times New Roman" w:eastAsia="Times New Roman"/>
          <w:sz w:val="28"/>
          <w:b/>
        </w:rPr>
      </w:r>
      <w:bookmarkStart w:id="163" w:name="_Toc7530942"/>
      <w:r>
        <w:rPr>
          <w:rFonts w:ascii="Times New Roman" w:hAnsi="Times New Roman" w:eastAsia="Times New Roman"/>
          <w:sz w:val="28"/>
          <w:b/>
        </w:rPr>
      </w:r>
      <w:bookmarkStart w:id="164" w:name="_Toc95914516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33.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bookmarkEnd w:id="160"/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предельные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размеры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параметры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реконструкции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161"/>
      <w:r>
        <w:rPr>
          <w:rFonts w:ascii="Times New Roman" w:hAnsi="Times New Roman" w:eastAsia="Times New Roman"/>
          <w:sz w:val="28"/>
          <w:b/>
        </w:rPr>
      </w:r>
      <w:bookmarkEnd w:id="162"/>
      <w:r>
        <w:rPr>
          <w:rFonts w:ascii="Times New Roman" w:hAnsi="Times New Roman" w:eastAsia="Times New Roman"/>
          <w:sz w:val="28"/>
          <w:b/>
        </w:rPr>
      </w:r>
      <w:bookmarkEnd w:id="163"/>
      <w:r>
        <w:rPr>
          <w:rFonts w:ascii="Times New Roman" w:hAnsi="Times New Roman" w:eastAsia="Times New Roman"/>
          <w:sz w:val="28"/>
          <w:b/>
        </w:rPr>
      </w:r>
      <w:bookmarkEnd w:id="164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допустимые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лишь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совместно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унитарных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выбираются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самостоятельно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"file:///C:\\AppData\\Roaming\\Microsoft\\cgi\\online.cgi%3freq=doc&amp;base=LAW&amp;n=200986&amp;rnd=238783.2939126662&amp;dst=100615&amp;fld=134"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39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себя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отступы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запрещено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предельное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максимальный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суммарной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застроена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предусмотренные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"file:///C:\\AppData\\Roaming\\Microsoft\\cgi\\online.cgi%3freq=doc&amp;base=LAW&amp;n=201379&amp;rnd=238783.731828134&amp;dst=100609&amp;fld=134" </w:instrText>
        <w:fldChar w:fldCharType="separate"/>
      </w:r>
      <w:r>
        <w:rPr>
          <w:rFonts w:ascii="Times New Roman" w:hAnsi="Times New Roman" w:eastAsia="Times New Roman"/>
          <w:sz w:val="28"/>
        </w:rPr>
        <w:t>пунктами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"file:///C:\\AppData\\Roaming\\Microsoft\\cgi\\online.cgi%3freq=doc&amp;base=LAW&amp;n=201379&amp;rnd=238783.2303030530&amp;dst=100611&amp;fld=134"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4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5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указывается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Наряду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"file:///C:\\AppData\\Roaming\\Microsoft\\cgi\\online.cgi%3freq=doc&amp;base=LAW&amp;n=201379&amp;rnd=238783.425328703&amp;dst=100609&amp;fld=134" </w:instrText>
        <w:fldChar w:fldCharType="separate"/>
      </w:r>
      <w:r>
        <w:rPr>
          <w:rFonts w:ascii="Times New Roman" w:hAnsi="Times New Roman" w:eastAsia="Times New Roman"/>
          <w:sz w:val="28"/>
        </w:rPr>
        <w:t>пунктах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"file:///C:\\AppData\\Roaming\\Microsoft\\cgi\\online.cgi%3freq=doc&amp;base=LAW&amp;n=201379&amp;rnd=238783.2933115469&amp;dst=100611&amp;fld=134"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4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"file:///C:\\AppData\\Roaming\\Microsoft\\cgi\\online.cgi%3freq=doc&amp;base=LAW&amp;n=201379&amp;rnd=238783.2090526538&amp;dst=100607&amp;fld=134"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сочетания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71" w:name="_Toc395686558"/>
      <w:r>
        <w:rPr>
          <w:rFonts w:ascii="Times New Roman" w:hAnsi="Times New Roman" w:eastAsia="Times New Roman"/>
          <w:sz w:val="28"/>
          <w:b/>
        </w:rPr>
      </w:r>
      <w:bookmarkStart w:id="172" w:name="_Toc535849589"/>
      <w:r>
        <w:rPr>
          <w:rFonts w:ascii="Times New Roman" w:hAnsi="Times New Roman" w:eastAsia="Times New Roman"/>
          <w:sz w:val="28"/>
          <w:b/>
        </w:rPr>
      </w:r>
      <w:bookmarkStart w:id="173" w:name="_Toc536801388"/>
      <w:r>
        <w:rPr>
          <w:rFonts w:ascii="Times New Roman" w:hAnsi="Times New Roman" w:eastAsia="Times New Roman"/>
          <w:sz w:val="28"/>
          <w:b/>
        </w:rPr>
      </w:r>
      <w:bookmarkStart w:id="174" w:name="_Toc7530943"/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75" w:name="_Toc95914517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34. </w:t>
      </w:r>
      <w:r>
        <w:rPr>
          <w:rFonts w:ascii="Times New Roman" w:hAnsi="Times New Roman" w:eastAsia="Times New Roman"/>
          <w:sz w:val="28"/>
          <w:b/>
        </w:rPr>
        <w:t>Использование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недвижимости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соответствующих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установленному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градостроительному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регламенту</w:t>
      </w:r>
      <w:bookmarkEnd w:id="171"/>
      <w:r>
        <w:rPr>
          <w:rFonts w:ascii="Times New Roman" w:hAnsi="Times New Roman" w:eastAsia="Times New Roman"/>
          <w:sz w:val="28"/>
          <w:b/>
        </w:rPr>
      </w:r>
      <w:bookmarkEnd w:id="172"/>
      <w:r>
        <w:rPr>
          <w:rFonts w:ascii="Times New Roman" w:hAnsi="Times New Roman" w:eastAsia="Times New Roman"/>
          <w:sz w:val="28"/>
          <w:b/>
        </w:rPr>
      </w:r>
      <w:bookmarkEnd w:id="173"/>
      <w:r>
        <w:rPr>
          <w:rFonts w:ascii="Times New Roman" w:hAnsi="Times New Roman" w:eastAsia="Times New Roman"/>
          <w:sz w:val="28"/>
          <w:b/>
        </w:rPr>
      </w:r>
      <w:bookmarkEnd w:id="174"/>
      <w:r>
        <w:rPr>
          <w:rFonts w:ascii="Times New Roman" w:hAnsi="Times New Roman" w:eastAsia="Times New Roman"/>
          <w:sz w:val="28"/>
          <w:b/>
        </w:rPr>
      </w:r>
      <w:bookmarkEnd w:id="175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поддерживаются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ремонтируются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увеличивают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степень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Правообладатели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обратиться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меньше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конфигурация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позволяет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противопожарные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разрывы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>геологические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неблагоприятны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дальнейшей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постепенное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побуждения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стимулирующие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противоречащие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jc w:val="both"/>
        <w:keepNext/>
        <w:pStyle w:val="NormalWeb"/>
        <w:outlineLvl w:val="2"/>
        <w:tabs>
          <w:tab w:val="left" w:pos="720" w:leader="none"/>
        </w:tabs>
        <w:rPr>
          <w:sz w:val="28"/>
          <w:b/>
        </w:rPr>
      </w:pPr>
      <w:r>
        <w:rPr>
          <w:sz w:val="28"/>
          <w:b/>
        </w:rPr>
      </w:r>
      <w:bookmarkStart w:id="176" w:name="_Toc395686559"/>
      <w:r>
        <w:rPr>
          <w:sz w:val="28"/>
          <w:b/>
        </w:rPr>
      </w:r>
      <w:bookmarkStart w:id="177" w:name="_Toc7530944"/>
      <w:r>
        <w:rPr>
          <w:sz w:val="28"/>
          <w:b/>
        </w:rPr>
      </w:r>
      <w:bookmarkStart w:id="178" w:name="_Toc95914518"/>
      <w:r>
        <w:rPr>
          <w:sz w:val="28"/>
          <w:b/>
        </w:rPr>
        <w:t>Статья</w:t>
      </w:r>
      <w:r>
        <w:rPr>
          <w:sz w:val="28"/>
          <w:b/>
        </w:rPr>
        <w:t xml:space="preserve"> 35. </w:t>
      </w:r>
      <w:r>
        <w:rPr>
          <w:sz w:val="28"/>
          <w:b/>
        </w:rPr>
        <w:t>Градостроительные</w:t>
      </w:r>
      <w:r>
        <w:rPr>
          <w:sz w:val="28"/>
          <w:b/>
        </w:rPr>
        <w:t xml:space="preserve"> </w:t>
      </w:r>
      <w:r>
        <w:rPr>
          <w:sz w:val="28"/>
          <w:b/>
        </w:rPr>
        <w:t>регламенты</w:t>
      </w:r>
      <w:r>
        <w:rPr>
          <w:sz w:val="28"/>
          <w:b/>
        </w:rPr>
        <w:t xml:space="preserve"> </w:t>
      </w:r>
      <w:r>
        <w:rPr>
          <w:sz w:val="28"/>
          <w:b/>
        </w:rPr>
        <w:t>жилой</w:t>
      </w:r>
      <w:r>
        <w:rPr>
          <w:sz w:val="28"/>
          <w:b/>
        </w:rPr>
        <w:t xml:space="preserve"> </w:t>
      </w:r>
      <w:r>
        <w:rPr>
          <w:sz w:val="28"/>
          <w:b/>
        </w:rPr>
        <w:t>зон</w:t>
      </w:r>
      <w:bookmarkEnd w:id="176"/>
      <w:r>
        <w:rPr>
          <w:sz w:val="28"/>
          <w:b/>
        </w:rPr>
        <w:t>ы</w:t>
      </w:r>
      <w:bookmarkEnd w:id="177"/>
      <w:r>
        <w:rPr>
          <w:sz w:val="28"/>
          <w:b/>
        </w:rPr>
      </w:r>
      <w:bookmarkEnd w:id="178"/>
      <w:r>
        <w:rPr>
          <w:sz w:val="28"/>
          <w:b/>
        </w:rPr>
        <w:t xml:space="preserve"> </w:t>
      </w:r>
    </w:p>
    <w:p>
      <w:pPr>
        <w:ind w:left="0" w:firstLine="851" w:right="-5"/>
        <w:jc w:val="both"/>
        <w:keepNext/>
        <w:pStyle w:val="Style34"/>
        <w:tabs>
          <w:tab w:val="left" w:pos="360" w:leader="none"/>
        </w:tabs>
        <w:shd w:fill="FFFFFF"/>
        <w:rPr>
          <w:rFonts w:ascii="Times New Roman" w:hAnsi="Times New Roman" w:eastAsia="Times New Roman"/>
          <w:sz w:val="28"/>
        </w:rPr>
      </w:pPr>
    </w:p>
    <w:p>
      <w:pPr>
        <w:ind w:left="0" w:firstLine="709" w:right="-5"/>
        <w:jc w:val="both"/>
        <w:keepNext/>
        <w:pStyle w:val="Style34"/>
        <w:tabs>
          <w:tab w:val="left" w:pos="360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Жилая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кварталов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преимущественным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благоприятной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отвечающей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социальным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культурным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потребностям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709"/>
        <w:spacing w:after="160" w:afterAutospacing="0" w:line="259" w:lineRule="auto"/>
        <w:jc w:val="both"/>
        <w:keepNext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стоящих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встроенных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пристроенных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здравоохранения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торговли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дошкольного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начального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среднего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гаражей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автотранспорта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оказывающих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влияния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851"/>
        <w:spacing w:after="160" w:afterAutospacing="0" w:line="259" w:lineRule="auto"/>
        <w:jc w:val="both"/>
        <w:keepNext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Жилая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suppressAutoHyphens/>
        <w:pStyle w:val="NormalWeb"/>
        <w:rPr>
          <w:sz w:val="28"/>
        </w:rPr>
      </w:pPr>
      <w:r>
        <w:rPr>
          <w:sz w:val="28"/>
        </w:rPr>
        <w:t>Ж</w:t>
      </w:r>
      <w:r>
        <w:rPr>
          <w:sz w:val="28"/>
        </w:rPr>
        <w:t xml:space="preserve">-1 – </w:t>
      </w:r>
      <w:r>
        <w:rPr>
          <w:sz w:val="28"/>
        </w:rPr>
        <w:t>зону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z w:val="28"/>
        </w:rPr>
        <w:t xml:space="preserve"> </w:t>
      </w:r>
      <w:r>
        <w:rPr>
          <w:sz w:val="28"/>
        </w:rPr>
        <w:t>жилыми</w:t>
      </w:r>
      <w:r>
        <w:rPr>
          <w:sz w:val="28"/>
        </w:rPr>
        <w:t xml:space="preserve"> </w:t>
      </w:r>
      <w:r>
        <w:rPr>
          <w:sz w:val="28"/>
        </w:rPr>
        <w:t>домами</w:t>
      </w:r>
      <w:r>
        <w:rPr>
          <w:sz w:val="28"/>
        </w:rPr>
        <w:t>;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</w:p>
    <w:p>
      <w:pPr>
        <w:ind w:left="720" w:firstLine="0"/>
        <w:spacing w:after="160" w:afterAutospacing="0" w:line="259" w:lineRule="auto"/>
        <w:jc w:val="center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домами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Ж</w:t>
      </w:r>
      <w:r>
        <w:rPr>
          <w:rFonts w:ascii="Times New Roman" w:hAnsi="Times New Roman" w:eastAsia="Times New Roman"/>
          <w:sz w:val="28"/>
        </w:rPr>
        <w:t xml:space="preserve">-1) 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560"/>
        <w:gridCol w:w="3827"/>
        <w:gridCol w:w="3960"/>
      </w:tblGrid>
      <w:tr>
        <w:trPr>
          <w:trHeight w:val="829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8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Для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индивидуального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жилищного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*- 0,15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</w:tbl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2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560"/>
        <w:gridCol w:w="3827"/>
        <w:gridCol w:w="3944"/>
      </w:tblGrid>
      <w:tr>
        <w:trPr>
          <w:trHeight w:val="1132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32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Малоэтажная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многоквартирная</w:t>
            </w:r>
            <w:r>
              <w:rPr>
                <w:rFonts w:ascii="Times New Roman" w:hAnsi="Times New Roman" w:eastAsia="Times New Roman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b/>
              </w:rPr>
              <w:t>жилая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-4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согласно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расчетной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плотности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населения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строительство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должен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организации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придомовой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четким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функциональным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зонированием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отдыха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игровых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спортивных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стоянок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автотранспорта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зеленых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насаждений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примыкания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расположенным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территориальных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регламентами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установлены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необходимо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совпадающих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красными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3 </w:t>
            </w:r>
            <w:r>
              <w:rPr>
                <w:rFonts w:ascii="Times New Roman" w:hAnsi="Times New Roman" w:eastAsia="Times New Roman"/>
                <w:sz w:val="16"/>
                <w:i/>
              </w:rPr>
              <w:t>метра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</w:tbl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tabs>
          <w:tab w:val="left" w:pos="7395" w:leader="none"/>
        </w:tabs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ab/>
      </w: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3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90"/>
        <w:gridCol w:w="1545"/>
        <w:gridCol w:w="3827"/>
        <w:gridCol w:w="3969"/>
      </w:tblGrid>
      <w:tr>
        <w:trPr>
          <w:trHeight w:val="529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Обслуживание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жилой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ind w:left="0" w:firstLine="317"/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</w:p>
    <w:p>
      <w:pPr>
        <w:ind w:left="0" w:firstLine="709"/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79" w:name="_Toc7530945"/>
      <w:r>
        <w:rPr>
          <w:rFonts w:ascii="Times New Roman" w:hAnsi="Times New Roman" w:eastAsia="Times New Roman"/>
          <w:sz w:val="28"/>
          <w:b/>
        </w:rPr>
      </w:r>
      <w:bookmarkStart w:id="180" w:name="_Toc9591451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36.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деловой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bookmarkEnd w:id="179"/>
      <w:r>
        <w:rPr>
          <w:rFonts w:ascii="Times New Roman" w:hAnsi="Times New Roman" w:eastAsia="Times New Roman"/>
          <w:sz w:val="28"/>
          <w:b/>
        </w:rPr>
      </w:r>
      <w:bookmarkEnd w:id="180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8"/>
        </w:rPr>
        <w:t>Общественно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деловая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здравоохранения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торговли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предпринимательской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стоянок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делового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деловой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гостиницы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подземные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многоэтажные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гаражи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keepNext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Общественно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деловая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uppressAutoHyphens/>
        <w:pStyle w:val="NormalWeb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-1 – </w:t>
      </w:r>
      <w:r>
        <w:rPr>
          <w:sz w:val="28"/>
        </w:rPr>
        <w:t>зону</w:t>
      </w:r>
      <w:r>
        <w:rPr>
          <w:sz w:val="28"/>
        </w:rPr>
        <w:t xml:space="preserve"> </w:t>
      </w:r>
      <w:r>
        <w:rPr>
          <w:sz w:val="28"/>
        </w:rPr>
        <w:t>делового</w:t>
      </w:r>
      <w:r>
        <w:rPr>
          <w:sz w:val="28"/>
        </w:rPr>
        <w:t xml:space="preserve">, </w:t>
      </w:r>
      <w:r>
        <w:rPr>
          <w:sz w:val="28"/>
        </w:rPr>
        <w:t>общественного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коммерческого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>;</w:t>
      </w:r>
    </w:p>
    <w:p>
      <w:pPr>
        <w:ind w:left="0" w:firstLine="709"/>
        <w:jc w:val="both"/>
        <w:suppressAutoHyphens/>
        <w:pStyle w:val="NormalWeb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-2 – </w:t>
      </w:r>
      <w:r>
        <w:rPr>
          <w:sz w:val="28"/>
        </w:rPr>
        <w:t>зону</w:t>
      </w:r>
      <w:r>
        <w:rPr>
          <w:sz w:val="28"/>
        </w:rPr>
        <w:t xml:space="preserve"> </w:t>
      </w:r>
      <w:r>
        <w:rPr>
          <w:sz w:val="28"/>
        </w:rPr>
        <w:t>размещения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социального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коммунально</w:t>
      </w:r>
      <w:r>
        <w:rPr>
          <w:sz w:val="28"/>
        </w:rPr>
        <w:t>-</w:t>
      </w:r>
      <w:r>
        <w:rPr>
          <w:sz w:val="28"/>
        </w:rPr>
        <w:t>бытового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i/>
        </w:rPr>
      </w:pPr>
    </w:p>
    <w:p>
      <w:pPr>
        <w:ind w:left="0" w:firstLine="709"/>
        <w:spacing w:after="160" w:afterAutospacing="0" w:line="259" w:lineRule="auto"/>
        <w:jc w:val="center"/>
        <w:keepNext/>
        <w:keepLines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8"/>
        </w:rPr>
        <w:t>Общественно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деловая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>-1)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4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560"/>
        <w:gridCol w:w="3827"/>
        <w:gridCol w:w="3969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54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*- 0,08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– 2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350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Культурное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развитие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306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3.8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Общественное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5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W w:type="pct" w:w="5000"/>
        <w:tblInd w:type="dxa" w:w="0"/>
        <w:tblLayout w:type="fixed"/>
      </w:tblPr>
      <w:tblGrid>
        <w:gridCol w:w="678"/>
        <w:gridCol w:w="1571"/>
        <w:gridCol w:w="3852"/>
        <w:gridCol w:w="4105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  <w:tblW w:type="pct" w:w="5000"/>
        </w:tblPrEx>
        <w:trPr>
          <w:trHeight w:val="689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Рынки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1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 -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  <w:tblW w:type="pct" w:w="5000"/>
        </w:tblPrEx>
        <w:trPr>
          <w:trHeight w:val="306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Гостиничное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  <w:tblW w:type="pct" w:w="5000"/>
        </w:tblPrEx>
        <w:trPr>
          <w:trHeight w:val="106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Общественное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2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  <w:tblW w:type="pct" w:w="5000"/>
        </w:tblPrEx>
        <w:trPr>
          <w:trHeight w:val="68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4.5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Банковская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и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страховая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 xml:space="preserve">* </w:t>
            </w:r>
            <w:r>
              <w:rPr>
                <w:rFonts w:ascii="Times New Roman" w:hAnsi="Times New Roman" w:eastAsia="Times New Roman"/>
              </w:rPr>
              <w:t xml:space="preserve">- 0,02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6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6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ind w:left="0" w:firstLine="567"/>
        <w:jc w:val="center"/>
        <w:suppressAutoHyphens/>
        <w:pStyle w:val="NormalWeb"/>
        <w:rPr>
          <w:sz w:val="28"/>
          <w:b/>
        </w:rPr>
      </w:pPr>
    </w:p>
    <w:p>
      <w:pPr>
        <w:ind w:left="0" w:firstLine="567"/>
        <w:jc w:val="center"/>
        <w:suppressAutoHyphens/>
        <w:pStyle w:val="NormalWeb"/>
        <w:rPr>
          <w:sz w:val="28"/>
        </w:rPr>
      </w:pPr>
      <w:r>
        <w:rPr>
          <w:sz w:val="28"/>
        </w:rPr>
        <w:t>Зона</w:t>
      </w:r>
      <w:r>
        <w:rPr>
          <w:sz w:val="28"/>
        </w:rPr>
        <w:t xml:space="preserve"> </w:t>
      </w:r>
      <w:r>
        <w:rPr>
          <w:sz w:val="28"/>
        </w:rPr>
        <w:t>размещения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социального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коммунально</w:t>
      </w:r>
      <w:r>
        <w:rPr>
          <w:sz w:val="28"/>
        </w:rPr>
        <w:t>-</w:t>
      </w:r>
      <w:r>
        <w:rPr>
          <w:sz w:val="28"/>
        </w:rPr>
        <w:t>бытового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 xml:space="preserve"> (</w:t>
      </w:r>
      <w:r>
        <w:rPr>
          <w:sz w:val="28"/>
        </w:rPr>
        <w:t>О</w:t>
      </w:r>
      <w:r>
        <w:rPr>
          <w:sz w:val="28"/>
        </w:rPr>
        <w:t>-2);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7</w:t>
      </w:r>
    </w:p>
    <w:p>
      <w:pPr>
        <w:ind w:left="720" w:hanging="360"/>
        <w:numPr>
          <w:numId w:val="6"/>
        </w:numPr>
        <w:jc w:val="both"/>
        <w:pStyle w:val="ListParagraph"/>
        <w:rPr>
          <w:sz w:val="16"/>
        </w:rPr>
      </w:pPr>
      <w:r>
        <w:rPr>
          <w:sz w:val="16"/>
        </w:rPr>
        <w:t>ОСНОВНЫЕ</w:t>
      </w:r>
      <w:r>
        <w:rPr>
          <w:sz w:val="16"/>
        </w:rPr>
        <w:t xml:space="preserve"> </w:t>
      </w:r>
      <w:r>
        <w:rPr>
          <w:sz w:val="16"/>
        </w:rPr>
        <w:t>ВИДЫ</w:t>
      </w:r>
      <w:r>
        <w:rPr>
          <w:sz w:val="16"/>
        </w:rPr>
        <w:t xml:space="preserve"> 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ПАРАМЕТРЫ</w:t>
      </w:r>
      <w:r>
        <w:rPr>
          <w:sz w:val="16"/>
        </w:rPr>
        <w:t xml:space="preserve"> </w:t>
      </w:r>
      <w:r>
        <w:rPr>
          <w:sz w:val="16"/>
        </w:rPr>
        <w:t>РАЗРЕШЁННОГО</w:t>
      </w:r>
      <w:r>
        <w:rPr>
          <w:sz w:val="16"/>
        </w:rPr>
        <w:t xml:space="preserve"> </w:t>
      </w:r>
      <w:r>
        <w:rPr>
          <w:sz w:val="16"/>
        </w:rPr>
        <w:t>ИСПОЛЬЗОВАНИЯ</w:t>
      </w:r>
      <w:r>
        <w:rPr>
          <w:sz w:val="16"/>
        </w:rPr>
        <w:t xml:space="preserve"> </w:t>
      </w:r>
      <w:r>
        <w:rPr>
          <w:sz w:val="16"/>
        </w:rPr>
        <w:t>ЗЕМЕЛЬНЫХ</w:t>
      </w:r>
      <w:r>
        <w:rPr>
          <w:sz w:val="16"/>
        </w:rPr>
        <w:t xml:space="preserve"> </w:t>
      </w:r>
      <w:r>
        <w:rPr>
          <w:sz w:val="16"/>
        </w:rPr>
        <w:t>УЧАСТКОВ</w:t>
      </w:r>
      <w:r>
        <w:rPr>
          <w:sz w:val="16"/>
        </w:rPr>
        <w:t xml:space="preserve"> 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ОБЪЕКТОВ</w:t>
      </w:r>
      <w:r>
        <w:rPr>
          <w:sz w:val="16"/>
        </w:rPr>
        <w:t xml:space="preserve"> </w:t>
      </w:r>
      <w:r>
        <w:rPr>
          <w:sz w:val="16"/>
        </w:rPr>
        <w:t>КАПИТАЛЬНОГО</w:t>
      </w:r>
      <w:r>
        <w:rPr>
          <w:sz w:val="16"/>
        </w:rPr>
        <w:t xml:space="preserve"> </w:t>
      </w:r>
      <w:r>
        <w:rPr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60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95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3.5.1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u w:val="single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Дошкольное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начальное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и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среднее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общее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Дошкольное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**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10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Начальное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среднее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общее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**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- 10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40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Социальное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 xml:space="preserve">* </w:t>
            </w:r>
            <w:r>
              <w:rPr>
                <w:rFonts w:ascii="Times New Roman" w:hAnsi="Times New Roman" w:eastAsia="Times New Roman"/>
              </w:rPr>
              <w:t xml:space="preserve">- 0,02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11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3.4.1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Амбулаторно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-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поликлиническое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</w:p>
    <w:p>
      <w:pPr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8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89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*- 0,08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2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264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3.4.1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Амбулаторно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-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поликлиническое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 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4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3.5.2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  <w:spacing w:val="2"/>
              </w:rPr>
            </w:pP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Среднее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и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высшее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профессиональное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  <w:spacing w:val="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документами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9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8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  <w:b/>
        </w:rPr>
      </w:pPr>
      <w:r>
        <w:rPr>
          <w:rFonts w:ascii="Times New Roman" w:hAnsi="Times New Roman" w:eastAsia="Times New Roman"/>
          <w:sz w:val="22"/>
          <w:b/>
        </w:rPr>
      </w:r>
      <w:bookmarkStart w:id="181" w:name="_Toc7530946"/>
      <w:r>
        <w:rPr>
          <w:rFonts w:ascii="Times New Roman" w:hAnsi="Times New Roman" w:eastAsia="Times New Roman"/>
          <w:sz w:val="22"/>
          <w:b/>
        </w:rPr>
      </w:r>
      <w:bookmarkStart w:id="182" w:name="_Toc95914520"/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  <w:b/>
        </w:rPr>
      </w:pPr>
    </w:p>
    <w:p>
      <w:pPr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37.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инженерной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  <w:bookmarkEnd w:id="181"/>
      <w:r>
        <w:rPr>
          <w:rFonts w:ascii="Times New Roman" w:hAnsi="Times New Roman" w:eastAsia="Times New Roman"/>
          <w:sz w:val="28"/>
          <w:b/>
        </w:rPr>
      </w:r>
      <w:bookmarkEnd w:id="182"/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>)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10</w:t>
      </w:r>
    </w:p>
    <w:p>
      <w:pPr>
        <w:spacing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591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97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*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–.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каждом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конкретном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исходя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из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before="0" w:beforeAutospacing="0" w:after="0" w:afterAutospacing="0"/>
              <w:pStyle w:val="formattext"/>
              <w:rPr>
                <w:sz w:val="20"/>
              </w:rPr>
            </w:pPr>
            <w:r>
              <w:rPr>
                <w:sz w:val="16"/>
                <w:i/>
              </w:rPr>
              <w:t>Размеры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земельных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участков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в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границах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застроенных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территорий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устанавливаются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с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учетом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фактического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землепользования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и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градостроительных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нормативов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и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правил</w:t>
            </w:r>
            <w:r>
              <w:rPr>
                <w:sz w:val="16"/>
                <w:i/>
              </w:rPr>
              <w:t xml:space="preserve">, </w:t>
            </w:r>
            <w:r>
              <w:rPr>
                <w:sz w:val="16"/>
                <w:i/>
              </w:rPr>
              <w:t>действовавших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в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период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застройки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указанных</w:t>
            </w:r>
            <w:r>
              <w:rPr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t>территорий</w:t>
            </w:r>
            <w:r>
              <w:rPr>
                <w:sz w:val="16"/>
                <w:i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участках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граничащих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нормируемыми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показателями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качества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обитания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здравоохранения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рекреации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образования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</w:t>
            </w:r>
            <w:r>
              <w:rPr>
                <w:rFonts w:ascii="Times New Roman" w:hAnsi="Times New Roman" w:eastAsia="Times New Roman"/>
              </w:rPr>
              <w:t>д</w:t>
            </w:r>
            <w:r>
              <w:rPr>
                <w:rFonts w:ascii="Times New Roman" w:hAnsi="Times New Roman" w:eastAsia="Times New Roman"/>
              </w:rPr>
              <w:t>.)</w:t>
            </w:r>
          </w:p>
          <w:p>
            <w:pPr>
              <w:ind w:left="0" w:firstLine="26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 xml:space="preserve">). 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</w:rPr>
      </w:pP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  <w:bookmarkStart w:id="183" w:name="_Toc7530947"/>
      <w:r>
        <w:rPr>
          <w:rFonts w:ascii="Times New Roman" w:hAnsi="Times New Roman" w:eastAsia="Times New Roman"/>
          <w:sz w:val="22"/>
        </w:rPr>
      </w:r>
      <w:bookmarkStart w:id="184" w:name="_Toc95914521"/>
    </w:p>
    <w:p>
      <w:pPr>
        <w:ind w:left="0" w:firstLine="709"/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38.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транспортной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  <w:bookmarkEnd w:id="183"/>
      <w:r>
        <w:rPr>
          <w:rFonts w:ascii="Times New Roman" w:hAnsi="Times New Roman" w:eastAsia="Times New Roman"/>
          <w:sz w:val="28"/>
          <w:b/>
        </w:rPr>
      </w:r>
      <w:bookmarkEnd w:id="184"/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коммуникаций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)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11</w:t>
      </w:r>
    </w:p>
    <w:p>
      <w:pPr>
        <w:spacing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789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10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Автомобильный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размеры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ЗУ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использования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автомобильных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дорог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технически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связанных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ними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сооружений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*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Осуществление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дорожной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деятельности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отношении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регионального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межмуниципального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значения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обеспечивается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органом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исполнительной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власти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Алтайского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края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управлению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дорожным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хозяйством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  <w:highlight w:val="white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требованиями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sz w:val="16"/>
                <w:i/>
                <w:highlight w:val="white"/>
              </w:rPr>
              <w:fldChar w:fldCharType="begin"/>
              <w:instrText xml:space="preserve"> HYPERLINK "http://docs.cntd.ru/document/902173656" </w:instrText>
              <w:fldChar w:fldCharType="separate"/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постановления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Правительства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Российской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Федерации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02.09.2009 N 717 "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нормах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земель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размещения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дорожного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сервиса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"</w:t>
            </w:r>
            <w:r>
              <w:rPr>
                <w:sz w:val="16"/>
                <w:i/>
                <w:highlight w:val="white"/>
              </w:rPr>
              <w:fldChar w:fldCharType="end"/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)*.</w:t>
            </w:r>
          </w:p>
          <w:p>
            <w:pPr>
              <w:ind w:left="0" w:firstLine="26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технически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сооружений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работу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транспортных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средств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юридическими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лицами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полос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исключением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целях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прокладки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переноса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переустройства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коммуникаций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эксплуатации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публичного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125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12.0.1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Улично</w:t>
            </w:r>
            <w:r>
              <w:rPr>
                <w:rFonts w:ascii="Times New Roman" w:hAnsi="Times New Roman" w:eastAsia="Times New Roman"/>
                <w:b/>
              </w:rPr>
              <w:t>-</w:t>
            </w:r>
            <w:r>
              <w:rPr>
                <w:rFonts w:ascii="Times New Roman" w:hAnsi="Times New Roman" w:eastAsia="Times New Roman"/>
                <w:b/>
              </w:rPr>
              <w:t>дорожная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сеть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Градостроительные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органами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самоуправления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далее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ширина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>* (</w:t>
            </w:r>
            <w:r>
              <w:rPr>
                <w:rFonts w:ascii="Times New Roman" w:hAnsi="Times New Roman" w:eastAsia="Times New Roman"/>
              </w:rPr>
              <w:t>нормативная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зависимости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классификации</w:t>
            </w:r>
            <w:r>
              <w:rPr>
                <w:rFonts w:ascii="Times New Roman" w:hAnsi="Times New Roman" w:eastAsia="Times New Roman"/>
              </w:rPr>
              <w:t xml:space="preserve"> 15- 25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7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10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сложившейся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улиц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принимать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пожарной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безопасности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</w:rPr>
      </w:pP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  <w:spacing w:val="-13"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12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30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)*.</w:t>
            </w:r>
          </w:p>
          <w:p>
            <w:pPr>
              <w:ind w:left="0" w:firstLine="26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технически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сооружений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работу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транспортных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средств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юридическими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лицами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полос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исключением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целях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прокладки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переноса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переустройства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коммуникаций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эксплуатации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публичного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  <w:b/>
        </w:rPr>
      </w:pPr>
    </w:p>
    <w:p>
      <w:pPr>
        <w:ind w:left="0" w:firstLine="851"/>
        <w:spacing w:after="160" w:afterAutospacing="0" w:line="259" w:lineRule="auto"/>
        <w:jc w:val="both"/>
        <w:keepNext/>
        <w:keepLines/>
        <w:outlineLvl w:val="2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86" w:name="_Toc7530948"/>
      <w:r>
        <w:rPr>
          <w:rFonts w:ascii="Times New Roman" w:hAnsi="Times New Roman" w:eastAsia="Times New Roman"/>
          <w:sz w:val="28"/>
          <w:b/>
        </w:rPr>
      </w:r>
      <w:bookmarkStart w:id="187" w:name="_Toc9591452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39.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рекреационного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назначения</w:t>
      </w:r>
      <w:bookmarkEnd w:id="186"/>
      <w:r>
        <w:rPr>
          <w:rFonts w:ascii="Times New Roman" w:hAnsi="Times New Roman" w:eastAsia="Times New Roman"/>
          <w:sz w:val="28"/>
          <w:b/>
        </w:rPr>
      </w:r>
      <w:bookmarkEnd w:id="187"/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spacing w:val="-13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рекреационного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ландшафта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экологически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чистой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досуга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  <w:spacing w:val="-13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spacing w:val="-13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рекреационного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)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13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1.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591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2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Запас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- 0,002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- 5,00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  <w:highlight w:val="white"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ввиду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отсутствия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ОКС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505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5.0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Отдых</w:t>
            </w:r>
            <w:r>
              <w:rPr>
                <w:rFonts w:ascii="Times New Roman" w:hAnsi="Times New Roman" w:eastAsia="Times New Roman"/>
                <w:b/>
              </w:rPr>
              <w:t xml:space="preserve"> (</w:t>
            </w:r>
            <w:r>
              <w:rPr>
                <w:rFonts w:ascii="Times New Roman" w:hAnsi="Times New Roman" w:eastAsia="Times New Roman"/>
                <w:b/>
              </w:rPr>
              <w:t>рекреация</w:t>
            </w:r>
            <w:r>
              <w:rPr>
                <w:rFonts w:ascii="Times New Roman" w:hAnsi="Times New Roman" w:eastAsia="Times New Roman"/>
                <w:b/>
              </w:rPr>
              <w:t>)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547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9.1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Охрана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природных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территорий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14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 xml:space="preserve">* 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ind w:left="0" w:firstLine="709"/>
        <w:spacing w:before="0" w:beforeAutospacing="0" w:after="0" w:afterAutospacing="0"/>
        <w:jc w:val="both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188" w:name="_Toc13482438"/>
      <w:r>
        <w:rPr>
          <w:rFonts w:ascii="Times New Roman" w:hAnsi="Times New Roman" w:eastAsia="Times New Roman"/>
          <w:sz w:val="28"/>
        </w:rPr>
      </w:r>
      <w:bookmarkStart w:id="189" w:name="_Toc95914523"/>
    </w:p>
    <w:p>
      <w:pPr>
        <w:ind w:left="0" w:firstLine="709"/>
        <w:spacing w:before="0" w:beforeAutospacing="0" w:after="0" w:afterAutospacing="0"/>
        <w:jc w:val="both"/>
        <w:pStyle w:val="Heading3"/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before="0" w:beforeAutospacing="0" w:after="0" w:afterAutospacing="0"/>
        <w:jc w:val="both"/>
        <w:pStyle w:val="Heading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Статья</w:t>
      </w:r>
      <w:r>
        <w:rPr>
          <w:rFonts w:ascii="Times New Roman" w:hAnsi="Times New Roman" w:eastAsia="Times New Roman"/>
          <w:sz w:val="28"/>
        </w:rPr>
        <w:t xml:space="preserve"> 40.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bookmarkEnd w:id="188"/>
      <w:r>
        <w:rPr>
          <w:rFonts w:ascii="Times New Roman" w:hAnsi="Times New Roman" w:eastAsia="Times New Roman"/>
          <w:sz w:val="28"/>
        </w:rPr>
      </w:r>
      <w:bookmarkEnd w:id="189"/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ритуального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недопустимо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СП</w:t>
      </w:r>
      <w:r>
        <w:rPr>
          <w:rFonts w:ascii="Times New Roman" w:hAnsi="Times New Roman" w:eastAsia="Times New Roman"/>
          <w:sz w:val="28"/>
        </w:rPr>
        <w:t xml:space="preserve">-1 –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СП</w:t>
      </w:r>
      <w:r>
        <w:rPr>
          <w:rFonts w:ascii="Times New Roman" w:hAnsi="Times New Roman" w:eastAsia="Times New Roman"/>
          <w:sz w:val="28"/>
        </w:rPr>
        <w:t xml:space="preserve">-2 -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захоронения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СП</w:t>
      </w:r>
      <w:r>
        <w:rPr>
          <w:rFonts w:ascii="Times New Roman" w:hAnsi="Times New Roman" w:eastAsia="Times New Roman"/>
          <w:sz w:val="28"/>
        </w:rPr>
        <w:t xml:space="preserve">-3 -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озелененных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специального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назначения</w:t>
      </w:r>
      <w:r>
        <w:rPr>
          <w:rFonts w:ascii="Times New Roman" w:hAnsi="Times New Roman" w:eastAsia="Times New Roman"/>
          <w:sz w:val="28"/>
          <w:u w:val="single"/>
        </w:rPr>
        <w:t xml:space="preserve">, </w:t>
      </w:r>
      <w:r>
        <w:rPr>
          <w:rFonts w:ascii="Times New Roman" w:hAnsi="Times New Roman" w:eastAsia="Times New Roman"/>
          <w:sz w:val="28"/>
          <w:u w:val="single"/>
        </w:rPr>
        <w:t>связанная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захоронениями</w:t>
      </w:r>
      <w:r>
        <w:rPr>
          <w:rFonts w:ascii="Times New Roman" w:hAnsi="Times New Roman" w:eastAsia="Times New Roman"/>
          <w:sz w:val="28"/>
          <w:u w:val="single"/>
        </w:rPr>
        <w:t xml:space="preserve"> (</w:t>
      </w:r>
      <w:r>
        <w:rPr>
          <w:rFonts w:ascii="Times New Roman" w:hAnsi="Times New Roman" w:eastAsia="Times New Roman"/>
          <w:sz w:val="28"/>
          <w:u w:val="single"/>
        </w:rPr>
        <w:t>Сп</w:t>
      </w:r>
      <w:r>
        <w:rPr>
          <w:rFonts w:ascii="Times New Roman" w:hAnsi="Times New Roman" w:eastAsia="Times New Roman"/>
          <w:sz w:val="28"/>
          <w:u w:val="single"/>
        </w:rPr>
        <w:t>-1)</w:t>
      </w:r>
    </w:p>
    <w:p>
      <w:pPr>
        <w:ind w:left="0" w:firstLine="567"/>
        <w:spacing w:after="160" w:afterAutospacing="0" w:line="259" w:lineRule="auto"/>
        <w:jc w:val="right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15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38"/>
        <w:gridCol w:w="1341"/>
        <w:gridCol w:w="3620"/>
        <w:gridCol w:w="4597"/>
      </w:tblGrid>
      <w:tr>
        <w:trPr>
          <w:trHeight w:val="200" w:hRule="atLeast"/>
          <w:tblHeader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  <w:lang w:val="en-US"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</w:t>
            </w:r>
            <w:r>
              <w:rPr>
                <w:rFonts w:ascii="Times New Roman" w:hAnsi="Times New Roman" w:eastAsia="Times New Roman"/>
                <w:sz w:val="16"/>
                <w:b/>
                <w:lang w:val="en-US"/>
              </w:rPr>
              <w:t>-</w:t>
            </w:r>
          </w:p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  <w:caps/>
              </w:rPr>
            </w:pP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Предельные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реконструкции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94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Ритуальная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деятельность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10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участка</w:t>
            </w:r>
            <w:r>
              <w:rPr>
                <w:rFonts w:ascii="Times New Roman" w:hAnsi="Times New Roman" w:eastAsia="Times New Roman"/>
              </w:rPr>
              <w:t xml:space="preserve"> – 8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2%.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культовых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предельная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высота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религиозной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традицией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Порядок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государственных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 67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кладбищ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затопления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подтопления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закрытого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кладбища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независимо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срока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давности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ind w:left="0" w:firstLine="567"/>
        <w:spacing w:after="160" w:afterAutospacing="0" w:line="259" w:lineRule="auto"/>
        <w:jc w:val="right"/>
        <w:rPr>
          <w:rFonts w:ascii="Times New Roman" w:hAnsi="Times New Roman" w:eastAsia="Times New Roman"/>
          <w:sz w:val="22"/>
          <w:spacing w:val="-13"/>
        </w:rPr>
      </w:pP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>2.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складирования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и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захоронения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отходов</w:t>
      </w:r>
      <w:r>
        <w:rPr>
          <w:rFonts w:ascii="Times New Roman" w:hAnsi="Times New Roman" w:eastAsia="Times New Roman"/>
          <w:sz w:val="28"/>
          <w:u w:val="single"/>
        </w:rPr>
        <w:t xml:space="preserve"> (</w:t>
      </w:r>
      <w:r>
        <w:rPr>
          <w:rFonts w:ascii="Times New Roman" w:hAnsi="Times New Roman" w:eastAsia="Times New Roman"/>
          <w:sz w:val="28"/>
          <w:u w:val="single"/>
        </w:rPr>
        <w:t>Сп</w:t>
      </w:r>
      <w:r>
        <w:rPr>
          <w:rFonts w:ascii="Times New Roman" w:hAnsi="Times New Roman" w:eastAsia="Times New Roman"/>
          <w:sz w:val="28"/>
          <w:u w:val="single"/>
        </w:rPr>
        <w:t>-2)</w:t>
      </w:r>
    </w:p>
    <w:p>
      <w:pPr>
        <w:ind w:left="0" w:firstLine="567"/>
        <w:spacing w:after="160" w:afterAutospacing="0" w:line="259" w:lineRule="auto"/>
        <w:jc w:val="right"/>
        <w:rPr>
          <w:rFonts w:ascii="Times New Roman" w:hAnsi="Times New Roman" w:eastAsia="Times New Roman"/>
          <w:sz w:val="22"/>
          <w:spacing w:val="-13"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16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623" w:hRule="atLeast"/>
          <w:tblHeader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  <w:lang w:val="en-US"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</w:t>
            </w:r>
            <w:r>
              <w:rPr>
                <w:rFonts w:ascii="Times New Roman" w:hAnsi="Times New Roman" w:eastAsia="Times New Roman"/>
                <w:sz w:val="16"/>
                <w:b/>
                <w:lang w:val="en-US"/>
              </w:rPr>
              <w:t>-</w:t>
            </w:r>
          </w:p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  <w:caps/>
              </w:rPr>
            </w:pP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Предельные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реконструкции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55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Специальная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 xml:space="preserve">0,06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 xml:space="preserve">5,0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: 100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минимальное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расстояние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скотомогильника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биотермической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ямы</w:t>
            </w:r>
            <w:r>
              <w:rPr>
                <w:rFonts w:ascii="Times New Roman" w:hAnsi="Times New Roman" w:eastAsia="Times New Roman"/>
              </w:rPr>
              <w:t>):</w:t>
            </w:r>
          </w:p>
          <w:p>
            <w:pPr>
              <w:spacing w:after="160" w:afterAutospacing="0" w:line="259" w:lineRule="auto"/>
              <w:jc w:val="both"/>
              <w:keepNext/>
              <w:keepLines/>
              <w:shd w:fill="FFFFFF"/>
              <w:rPr>
                <w:rFonts w:ascii="Times New Roman" w:hAnsi="Times New Roman" w:eastAsia="Times New Roman"/>
                <w:spacing w:val="-2"/>
              </w:rPr>
            </w:pPr>
            <w:r>
              <w:rPr>
                <w:rFonts w:ascii="Times New Roman" w:hAnsi="Times New Roman" w:eastAsia="Times New Roman"/>
                <w:spacing w:val="-2"/>
              </w:rPr>
              <w:t>до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жилых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, </w:t>
            </w:r>
            <w:r>
              <w:rPr>
                <w:rFonts w:ascii="Times New Roman" w:hAnsi="Times New Roman" w:eastAsia="Times New Roman"/>
                <w:spacing w:val="-2"/>
              </w:rPr>
              <w:t>общественных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зданий</w:t>
            </w:r>
            <w:r>
              <w:rPr>
                <w:rFonts w:ascii="Times New Roman" w:hAnsi="Times New Roman" w:eastAsia="Times New Roman"/>
                <w:spacing w:val="-2"/>
              </w:rPr>
              <w:t xml:space="preserve">, </w:t>
            </w:r>
            <w:r>
              <w:rPr>
                <w:rFonts w:ascii="Times New Roman" w:hAnsi="Times New Roman" w:eastAsia="Times New Roman"/>
                <w:spacing w:val="-2"/>
              </w:rPr>
              <w:t>животноводческих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ферм</w:t>
            </w:r>
            <w:r>
              <w:rPr>
                <w:rFonts w:ascii="Times New Roman" w:hAnsi="Times New Roman" w:eastAsia="Times New Roman"/>
                <w:spacing w:val="-2"/>
              </w:rPr>
              <w:t xml:space="preserve"> (</w:t>
            </w:r>
            <w:r>
              <w:rPr>
                <w:rFonts w:ascii="Times New Roman" w:hAnsi="Times New Roman" w:eastAsia="Times New Roman"/>
                <w:spacing w:val="-2"/>
              </w:rPr>
              <w:t>комплексов</w:t>
            </w:r>
            <w:r>
              <w:rPr>
                <w:rFonts w:ascii="Times New Roman" w:hAnsi="Times New Roman" w:eastAsia="Times New Roman"/>
                <w:spacing w:val="-2"/>
              </w:rPr>
              <w:t xml:space="preserve">) -1000 </w:t>
            </w:r>
            <w:r>
              <w:rPr>
                <w:rFonts w:ascii="Times New Roman" w:hAnsi="Times New Roman" w:eastAsia="Times New Roman"/>
                <w:spacing w:val="-2"/>
              </w:rPr>
              <w:t>м</w:t>
            </w:r>
            <w:r>
              <w:rPr>
                <w:rFonts w:ascii="Times New Roman" w:hAnsi="Times New Roman" w:eastAsia="Times New Roman"/>
                <w:spacing w:val="-2"/>
              </w:rPr>
              <w:t>;</w:t>
            </w:r>
          </w:p>
          <w:p>
            <w:pPr>
              <w:spacing w:after="160" w:afterAutospacing="0" w:line="259" w:lineRule="auto"/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скотопрогонов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пастбищ</w:t>
            </w:r>
            <w:r>
              <w:rPr>
                <w:rFonts w:ascii="Times New Roman" w:hAnsi="Times New Roman" w:eastAsia="Times New Roman"/>
              </w:rPr>
              <w:t xml:space="preserve"> - 200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зависимости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категории</w:t>
            </w:r>
            <w:r>
              <w:rPr>
                <w:rFonts w:ascii="Times New Roman" w:hAnsi="Times New Roman" w:eastAsia="Times New Roman"/>
              </w:rPr>
              <w:t xml:space="preserve"> - 60 - 300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минимальное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расстояние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полигона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- 1000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15%.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i/>
              </w:rPr>
            </w:pP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скотомогильников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спецификой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Порядок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государственных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захоронение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населенных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пунктов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лесопарковых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курортных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лечебно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оздоровительных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рекреационных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также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водосборных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используются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хозяйственно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захоронение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залегания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полезных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ископаемых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работ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случаях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возникает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угроза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загрязнения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залегания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полезных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ископаемых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безопасности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работ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площадки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накопления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твердых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должны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соответствовать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также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правилам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благоустройства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муниципальных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образований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Органы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самоуправления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схему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площадок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накопления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твердых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реестра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площадок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накопления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твердых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правилами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утвержденными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.  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>2.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озелененных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территорий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специального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назначения</w:t>
      </w:r>
      <w:r>
        <w:rPr>
          <w:rFonts w:ascii="Times New Roman" w:hAnsi="Times New Roman" w:eastAsia="Times New Roman"/>
          <w:sz w:val="28"/>
          <w:u w:val="single"/>
        </w:rPr>
        <w:t xml:space="preserve"> (</w:t>
      </w:r>
      <w:r>
        <w:rPr>
          <w:rFonts w:ascii="Times New Roman" w:hAnsi="Times New Roman" w:eastAsia="Times New Roman"/>
          <w:sz w:val="28"/>
          <w:u w:val="single"/>
        </w:rPr>
        <w:t>Сп</w:t>
      </w:r>
      <w:r>
        <w:rPr>
          <w:rFonts w:ascii="Times New Roman" w:hAnsi="Times New Roman" w:eastAsia="Times New Roman"/>
          <w:sz w:val="28"/>
          <w:u w:val="single"/>
        </w:rPr>
        <w:t>-3)</w:t>
      </w:r>
    </w:p>
    <w:p>
      <w:pPr>
        <w:ind w:left="0" w:firstLine="567"/>
        <w:spacing w:after="160" w:afterAutospacing="0" w:line="259" w:lineRule="auto"/>
        <w:jc w:val="right"/>
        <w:rPr>
          <w:rFonts w:ascii="Times New Roman" w:hAnsi="Times New Roman" w:eastAsia="Times New Roman"/>
          <w:sz w:val="22"/>
          <w:spacing w:val="-13"/>
        </w:rPr>
      </w:pPr>
    </w:p>
    <w:p>
      <w:pPr>
        <w:ind w:left="0" w:firstLine="567"/>
        <w:spacing w:after="160" w:afterAutospacing="0" w:line="259" w:lineRule="auto"/>
        <w:jc w:val="right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17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  <w:b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6"/>
        <w:gridCol w:w="1423"/>
        <w:gridCol w:w="3841"/>
        <w:gridCol w:w="4128"/>
      </w:tblGrid>
      <w:tr>
        <w:trPr>
          <w:trHeight w:val="106" w:hRule="atLeast"/>
          <w:tblHeader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  <w:lang w:val="en-US"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</w:t>
            </w:r>
            <w:r>
              <w:rPr>
                <w:rFonts w:ascii="Times New Roman" w:hAnsi="Times New Roman" w:eastAsia="Times New Roman"/>
                <w:sz w:val="16"/>
                <w:b/>
                <w:lang w:val="en-US"/>
              </w:rPr>
              <w:t>-</w:t>
            </w:r>
          </w:p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  <w:caps/>
              </w:rPr>
            </w:pP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Предельные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реконструкции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2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>12.0.2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Благоустройство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территории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  <w:highlight w:val="white"/>
              </w:rPr>
            </w:pP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ввиду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отсутствия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ОКС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Вокруг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поселений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расположенных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безлесных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малолесных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районах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следует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предусматривать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создание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ветрозащитных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берегоукрепительных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озеленение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склонов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холмов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оврагов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балок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Ширину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следует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менее</w:t>
            </w:r>
            <w:r>
              <w:rPr>
                <w:rFonts w:ascii="Times New Roman" w:hAnsi="Times New Roman" w:eastAsia="Times New Roman"/>
              </w:rPr>
              <w:t xml:space="preserve"> - 50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режимы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следует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устанавливать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Земельного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Лесного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9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</w:rPr>
              <w:t>10</w:t>
            </w:r>
            <w:r>
              <w:rPr>
                <w:rFonts w:ascii="Times New Roman" w:hAnsi="Times New Roman" w:eastAsia="Times New Roman"/>
                <w:sz w:val="18"/>
              </w:rPr>
              <w:t>.</w:t>
            </w: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Резервные леса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>2.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2"/>
        </w:rPr>
        <w:t>.</w:t>
      </w:r>
    </w:p>
    <w:p>
      <w:pPr>
        <w:ind w:left="0" w:firstLine="851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90" w:name="_Toc452458849"/>
      <w:r>
        <w:rPr>
          <w:rFonts w:ascii="Times New Roman" w:hAnsi="Times New Roman" w:eastAsia="Times New Roman"/>
          <w:sz w:val="28"/>
          <w:b/>
        </w:rPr>
      </w:r>
      <w:bookmarkStart w:id="191" w:name="_Toc7530951"/>
      <w:r>
        <w:rPr>
          <w:rFonts w:ascii="Times New Roman" w:hAnsi="Times New Roman" w:eastAsia="Times New Roman"/>
          <w:sz w:val="28"/>
          <w:b/>
        </w:rPr>
      </w:r>
      <w:bookmarkStart w:id="192" w:name="_Toc95914524"/>
    </w:p>
    <w:p>
      <w:pPr>
        <w:ind w:left="0" w:firstLine="851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41. </w:t>
      </w:r>
      <w:bookmarkEnd w:id="190"/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сельскохозяйственного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bookmarkEnd w:id="191"/>
      <w:r>
        <w:rPr>
          <w:rFonts w:ascii="Times New Roman" w:hAnsi="Times New Roman" w:eastAsia="Times New Roman"/>
          <w:sz w:val="28"/>
          <w:b/>
        </w:rPr>
      </w:r>
      <w:bookmarkEnd w:id="192"/>
    </w:p>
    <w:p>
      <w:pPr>
        <w:ind w:left="0" w:firstLine="851"/>
        <w:numPr>
          <w:numId w:val="5"/>
        </w:numPr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highlight w:val="white"/>
        </w:rPr>
        <w:t>Зона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выделена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обеспечения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правовых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условий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реконструкции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капитального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территориях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занятых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сельскохозяйственными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угодьями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занятых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предназначенными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ведения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хозяйства</w:t>
      </w:r>
      <w:r>
        <w:rPr>
          <w:rFonts w:ascii="Times New Roman" w:hAnsi="Times New Roman" w:eastAsia="Times New Roman"/>
          <w:sz w:val="28"/>
          <w:highlight w:val="white"/>
        </w:rPr>
        <w:t>.</w:t>
      </w:r>
    </w:p>
    <w:p>
      <w:pPr>
        <w:ind w:left="0" w:firstLine="851"/>
        <w:numPr>
          <w:numId w:val="5"/>
        </w:numPr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состав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зон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включаются</w:t>
      </w:r>
      <w:r>
        <w:rPr>
          <w:rFonts w:ascii="Times New Roman" w:hAnsi="Times New Roman" w:eastAsia="Times New Roman"/>
          <w:sz w:val="28"/>
          <w:highlight w:val="white"/>
        </w:rPr>
        <w:t>:</w:t>
      </w:r>
    </w:p>
    <w:p>
      <w:pPr>
        <w:ind w:left="0" w:firstLine="851"/>
        <w:spacing w:after="160" w:afterAutospacing="0" w:line="259" w:lineRule="auto"/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</w:r>
      <w:bookmarkStart w:id="193" w:name="dst100568"/>
      <w:r>
        <w:rPr>
          <w:rFonts w:ascii="Times New Roman" w:hAnsi="Times New Roman" w:eastAsia="Times New Roman"/>
          <w:sz w:val="28"/>
          <w:highlight w:val="white"/>
        </w:rPr>
      </w:r>
      <w:bookmarkEnd w:id="193"/>
    </w:p>
    <w:p>
      <w:pPr>
        <w:ind w:left="0" w:firstLine="851"/>
        <w:spacing w:after="160" w:afterAutospacing="0" w:line="259" w:lineRule="auto"/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СХ</w:t>
      </w:r>
      <w:r>
        <w:rPr>
          <w:rFonts w:ascii="Times New Roman" w:hAnsi="Times New Roman" w:eastAsia="Times New Roman"/>
          <w:sz w:val="28"/>
          <w:highlight w:val="white"/>
        </w:rPr>
        <w:t xml:space="preserve">-1 - </w:t>
      </w:r>
      <w:r>
        <w:rPr>
          <w:rFonts w:ascii="Times New Roman" w:hAnsi="Times New Roman" w:eastAsia="Times New Roman"/>
          <w:sz w:val="28"/>
          <w:highlight w:val="white"/>
        </w:rPr>
        <w:t>зоны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угодий</w:t>
      </w:r>
      <w:r>
        <w:rPr>
          <w:rFonts w:ascii="Times New Roman" w:hAnsi="Times New Roman" w:eastAsia="Times New Roman"/>
          <w:sz w:val="28"/>
          <w:highlight w:val="white"/>
        </w:rPr>
        <w:t>;</w:t>
      </w:r>
    </w:p>
    <w:p>
      <w:pPr>
        <w:ind w:left="0" w:firstLine="851"/>
        <w:spacing w:after="160" w:afterAutospacing="0" w:line="259" w:lineRule="auto"/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СХ</w:t>
      </w:r>
      <w:r>
        <w:rPr>
          <w:rFonts w:ascii="Times New Roman" w:hAnsi="Times New Roman" w:eastAsia="Times New Roman"/>
          <w:sz w:val="28"/>
          <w:highlight w:val="white"/>
        </w:rPr>
        <w:t xml:space="preserve">-2 - </w:t>
      </w:r>
      <w:r>
        <w:rPr>
          <w:rFonts w:ascii="Times New Roman" w:hAnsi="Times New Roman" w:eastAsia="Times New Roman"/>
          <w:sz w:val="28"/>
          <w:highlight w:val="white"/>
        </w:rPr>
        <w:t>зоны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занятые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>;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сельскохозяйственных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угодий</w:t>
      </w:r>
      <w:r>
        <w:rPr>
          <w:rFonts w:ascii="Times New Roman" w:hAnsi="Times New Roman" w:eastAsia="Times New Roman"/>
          <w:sz w:val="28"/>
          <w:u w:val="single"/>
        </w:rPr>
        <w:t xml:space="preserve"> (</w:t>
      </w:r>
      <w:r>
        <w:rPr>
          <w:rFonts w:ascii="Times New Roman" w:hAnsi="Times New Roman" w:eastAsia="Times New Roman"/>
          <w:sz w:val="28"/>
          <w:u w:val="single"/>
        </w:rPr>
        <w:t>СХ</w:t>
      </w:r>
      <w:r>
        <w:rPr>
          <w:rFonts w:ascii="Times New Roman" w:hAnsi="Times New Roman" w:eastAsia="Times New Roman"/>
          <w:sz w:val="28"/>
          <w:u w:val="single"/>
        </w:rPr>
        <w:t>-1)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18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56"/>
        <w:gridCol w:w="1379"/>
        <w:gridCol w:w="3723"/>
        <w:gridCol w:w="4438"/>
      </w:tblGrid>
      <w:tr>
        <w:trPr>
          <w:trHeight w:val="384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2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Сенокошение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**.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строительства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реконструкции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***-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угодий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достающие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lang w:val="en-US"/>
              </w:rPr>
              <w:t>max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дополнительные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огородные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выделяемые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пределами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зоны</w:t>
            </w:r>
            <w:r>
              <w:rPr>
                <w:rFonts w:ascii="Times New Roman" w:hAnsi="Times New Roman" w:eastAsia="Times New Roman"/>
                <w:i/>
              </w:rPr>
              <w:t>.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ведения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ЛПХ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.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многообразием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направлений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растениеводства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форм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собственности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деятельности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отсутствием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ОКС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8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Общее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пользование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водными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размеры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ЗУ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использования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.</w:t>
            </w:r>
            <w:r>
              <w:rPr>
                <w:rFonts w:ascii="Times New Roman" w:hAnsi="Times New Roman" w:eastAsia="Times New Roman"/>
                <w:sz w:val="16"/>
                <w:highlight w:val="white"/>
              </w:rPr>
              <w:t>*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. 36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pacing w:val="-13"/>
        </w:rPr>
      </w:pP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.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, </w:t>
      </w:r>
      <w:r>
        <w:rPr>
          <w:rFonts w:ascii="Times New Roman" w:hAnsi="Times New Roman" w:eastAsia="Times New Roman"/>
          <w:sz w:val="28"/>
          <w:u w:val="single"/>
        </w:rPr>
        <w:t>занятая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объектами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сельскохозяйственного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назначения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СХ</w:t>
      </w:r>
      <w:r>
        <w:rPr>
          <w:rFonts w:ascii="Times New Roman" w:hAnsi="Times New Roman" w:eastAsia="Times New Roman"/>
          <w:sz w:val="28"/>
          <w:u w:val="single"/>
        </w:rPr>
        <w:t>-2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19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80"/>
        <w:gridCol w:w="1430"/>
        <w:gridCol w:w="3860"/>
        <w:gridCol w:w="4147"/>
      </w:tblGrid>
      <w:tr>
        <w:trPr>
          <w:trHeight w:val="423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625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Животноводство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производство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животноводства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сенокошение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выпас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разведение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племенных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племенной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здания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используемые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хранения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первичной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глубокой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переработки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0,02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здания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используемые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содержания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хранения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первичной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переработки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птицеводства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машинно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транспортные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станции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ангары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техники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амбары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водонапорные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башни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трансформаторные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станции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оборудования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0,018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 - 8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834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1.15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Хранение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переработка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сельскохозяйственной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продукции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834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1.18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Обеспечение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производства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</w:p>
    <w:p>
      <w:pPr>
        <w:spacing w:after="160" w:afterAutospacing="0" w:line="259" w:lineRule="auto"/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20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0" w:hRule="auto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b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  <w:b/>
        </w:rPr>
      </w:pPr>
    </w:p>
    <w:p>
      <w:pPr>
        <w:ind w:left="0" w:firstLine="709"/>
        <w:spacing w:after="160" w:afterAutospacing="0" w:line="259" w:lineRule="auto"/>
        <w:jc w:val="both"/>
        <w:keepNext/>
        <w:keepLines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94" w:name="_Toc7530952"/>
      <w:r>
        <w:rPr>
          <w:rFonts w:ascii="Times New Roman" w:hAnsi="Times New Roman" w:eastAsia="Times New Roman"/>
          <w:sz w:val="28"/>
          <w:b/>
        </w:rPr>
      </w:r>
      <w:bookmarkStart w:id="195" w:name="_Toc95914525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42.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для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которых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устанавливаются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которые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распространяются</w:t>
      </w:r>
      <w:bookmarkEnd w:id="194"/>
      <w:r>
        <w:rPr>
          <w:rFonts w:ascii="Times New Roman" w:hAnsi="Times New Roman" w:eastAsia="Times New Roman"/>
          <w:sz w:val="28"/>
          <w:b/>
        </w:rPr>
      </w:r>
      <w:bookmarkEnd w:id="195"/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6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36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категорий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угодьям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покрытым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запаса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реставрации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консервации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воссоздания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приспособлении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предоставленные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ископаемых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Style29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196" w:name="_Toc395686571"/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after="160" w:afterAutospacing="0" w:line="259" w:lineRule="auto"/>
        <w:keepNext/>
        <w:keepLines/>
        <w:outlineLvl w:val="2"/>
        <w:tabs>
          <w:tab w:val="left" w:pos="1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97" w:name="_Toc7530953"/>
      <w:r>
        <w:rPr>
          <w:rFonts w:ascii="Times New Roman" w:hAnsi="Times New Roman" w:eastAsia="Times New Roman"/>
          <w:sz w:val="28"/>
          <w:b/>
        </w:rPr>
      </w:r>
      <w:bookmarkStart w:id="198" w:name="_Toc95914526"/>
    </w:p>
    <w:p>
      <w:pPr>
        <w:ind w:left="0" w:firstLine="709"/>
        <w:spacing w:after="160" w:afterAutospacing="0" w:line="259" w:lineRule="auto"/>
        <w:keepNext/>
        <w:keepLines/>
        <w:outlineLvl w:val="2"/>
        <w:tabs>
          <w:tab w:val="left" w:pos="1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43.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ограничений</w:t>
      </w:r>
      <w:bookmarkEnd w:id="196"/>
      <w:r>
        <w:rPr>
          <w:rFonts w:ascii="Times New Roman" w:hAnsi="Times New Roman" w:eastAsia="Times New Roman"/>
          <w:sz w:val="28"/>
          <w:b/>
        </w:rPr>
      </w:r>
      <w:bookmarkEnd w:id="197"/>
      <w:r>
        <w:rPr>
          <w:rFonts w:ascii="Times New Roman" w:hAnsi="Times New Roman" w:eastAsia="Times New Roman"/>
          <w:sz w:val="28"/>
          <w:b/>
        </w:rPr>
      </w:r>
      <w:bookmarkEnd w:id="198"/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ряд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ограничивающих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"http://www.garant.ru/products/ipo/prime/doc/12086381/" \l "31" </w:instrText>
        <w:fldChar w:fldCharType="separate"/>
      </w:r>
      <w:r>
        <w:rPr>
          <w:rFonts w:ascii="Times New Roman" w:hAnsi="Times New Roman" w:eastAsia="Times New Roman"/>
          <w:sz w:val="28"/>
        </w:rPr>
        <w:t>градостроительную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Основу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составляют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техногенных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отображаются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Конкретный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обременений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"http://www.garant.ru/products/ipo/prime/doc/12086381/" \l "318" </w:instrText>
        <w:fldChar w:fldCharType="separate"/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режимообразующих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инструкциями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Конкретные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обременения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фиксируются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900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8"/>
          <w:i/>
        </w:rPr>
      </w:r>
      <w:bookmarkEnd w:id="154"/>
      <w:r>
        <w:rPr>
          <w:rFonts w:ascii="Times New Roman" w:hAnsi="Times New Roman" w:eastAsia="Times New Roman"/>
          <w:sz w:val="28"/>
          <w:i/>
        </w:rPr>
      </w:r>
      <w:bookmarkEnd w:id="155"/>
      <w:r>
        <w:rPr>
          <w:rFonts w:ascii="Times New Roman" w:hAnsi="Times New Roman" w:eastAsia="Times New Roman"/>
          <w:sz w:val="28"/>
          <w:i/>
        </w:rPr>
      </w:r>
      <w:bookmarkEnd w:id="156"/>
      <w:r>
        <w:rPr>
          <w:rFonts w:ascii="Times New Roman" w:hAnsi="Times New Roman" w:eastAsia="Times New Roman"/>
          <w:sz w:val="28"/>
          <w:i/>
        </w:rPr>
      </w:r>
      <w:bookmarkStart w:id="201" w:name="_Toc282347550"/>
      <w:r>
        <w:rPr>
          <w:rFonts w:ascii="Times New Roman" w:hAnsi="Times New Roman" w:eastAsia="Times New Roman"/>
          <w:sz w:val="28"/>
          <w:i/>
        </w:rPr>
      </w:r>
      <w:bookmarkStart w:id="202" w:name="_Toc282596483"/>
      <w:r>
        <w:rPr>
          <w:rFonts w:ascii="Times New Roman" w:hAnsi="Times New Roman" w:eastAsia="Times New Roman"/>
          <w:sz w:val="28"/>
          <w:i/>
        </w:rPr>
      </w:r>
    </w:p>
    <w:p>
      <w:pPr>
        <w:ind w:left="0" w:firstLine="709"/>
        <w:jc w:val="both"/>
        <w:pStyle w:val="NormalWeb"/>
        <w:outlineLvl w:val="2"/>
        <w:tabs>
          <w:tab w:val="left" w:pos="720" w:leader="none"/>
        </w:tabs>
        <w:rPr>
          <w:sz w:val="28"/>
        </w:rPr>
      </w:pPr>
      <w:r>
        <w:rPr>
          <w:sz w:val="28"/>
          <w:b/>
        </w:rPr>
      </w:r>
      <w:bookmarkEnd w:id="201"/>
      <w:r>
        <w:rPr>
          <w:sz w:val="28"/>
          <w:b/>
        </w:rPr>
      </w:r>
      <w:bookmarkEnd w:id="202"/>
      <w:r>
        <w:rPr>
          <w:sz w:val="28"/>
          <w:b/>
        </w:rPr>
      </w:r>
      <w:bookmarkStart w:id="203" w:name="_Toc7530954"/>
      <w:r>
        <w:rPr>
          <w:sz w:val="28"/>
          <w:b/>
        </w:rPr>
      </w:r>
      <w:bookmarkStart w:id="204" w:name="_Toc95914527"/>
      <w:r>
        <w:rPr>
          <w:sz w:val="28"/>
          <w:b/>
        </w:rPr>
        <w:t>Статья</w:t>
      </w:r>
      <w:r>
        <w:rPr>
          <w:sz w:val="28"/>
          <w:b/>
        </w:rPr>
        <w:t xml:space="preserve"> 44. </w:t>
      </w:r>
      <w:r>
        <w:rPr>
          <w:sz w:val="28"/>
          <w:b/>
        </w:rPr>
        <w:t>Зоны</w:t>
      </w:r>
      <w:r>
        <w:rPr>
          <w:sz w:val="28"/>
          <w:b/>
        </w:rPr>
        <w:t xml:space="preserve"> </w:t>
      </w:r>
      <w:r>
        <w:rPr>
          <w:sz w:val="28"/>
          <w:b/>
        </w:rPr>
        <w:t>с</w:t>
      </w:r>
      <w:r>
        <w:rPr>
          <w:sz w:val="28"/>
          <w:b/>
        </w:rPr>
        <w:t xml:space="preserve"> </w:t>
      </w:r>
      <w:r>
        <w:rPr>
          <w:sz w:val="28"/>
          <w:b/>
        </w:rPr>
        <w:t>особыми</w:t>
      </w:r>
      <w:r>
        <w:rPr>
          <w:sz w:val="28"/>
          <w:b/>
        </w:rPr>
        <w:t xml:space="preserve"> </w:t>
      </w:r>
      <w:r>
        <w:rPr>
          <w:sz w:val="28"/>
          <w:b/>
        </w:rPr>
        <w:t>условиями</w:t>
      </w:r>
      <w:r>
        <w:rPr>
          <w:sz w:val="28"/>
          <w:b/>
        </w:rPr>
        <w:t xml:space="preserve"> </w:t>
      </w:r>
      <w:r>
        <w:rPr>
          <w:sz w:val="28"/>
          <w:b/>
        </w:rPr>
        <w:t>использования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территорий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территории</w:t>
      </w:r>
      <w:r>
        <w:rPr>
          <w:sz w:val="28"/>
          <w:b/>
        </w:rPr>
        <w:t xml:space="preserve"> </w:t>
      </w:r>
      <w:r>
        <w:rPr>
          <w:sz w:val="28"/>
          <w:b/>
        </w:rPr>
        <w:t>особого</w:t>
      </w:r>
      <w:r>
        <w:rPr>
          <w:sz w:val="28"/>
          <w:b/>
        </w:rPr>
        <w:t xml:space="preserve"> </w:t>
      </w:r>
      <w:r>
        <w:rPr>
          <w:sz w:val="28"/>
          <w:b/>
        </w:rPr>
        <w:t>регулирования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градостроительной</w:t>
      </w:r>
      <w:r>
        <w:rPr>
          <w:sz w:val="28"/>
          <w:b/>
        </w:rPr>
        <w:t xml:space="preserve"> </w:t>
      </w:r>
      <w:r>
        <w:rPr>
          <w:sz w:val="28"/>
          <w:b/>
        </w:rPr>
        <w:t>деятельности</w:t>
      </w:r>
      <w:bookmarkEnd w:id="203"/>
      <w:r>
        <w:rPr>
          <w:sz w:val="28"/>
          <w:b/>
        </w:rPr>
        <w:t xml:space="preserve"> </w:t>
      </w:r>
      <w:r>
        <w:rPr>
          <w:sz w:val="28"/>
          <w:b/>
        </w:rPr>
        <w:t>Ильинского</w:t>
      </w:r>
      <w:r>
        <w:rPr>
          <w:sz w:val="28"/>
          <w:b/>
        </w:rPr>
        <w:t xml:space="preserve"> </w:t>
      </w:r>
      <w:r>
        <w:rPr>
          <w:sz w:val="28"/>
          <w:b/>
        </w:rPr>
        <w:t>сельсовета</w:t>
      </w:r>
      <w:bookmarkEnd w:id="204"/>
    </w:p>
    <w:p>
      <w:pPr>
        <w:ind w:left="0" w:firstLine="709"/>
        <w:spacing w:after="160" w:afterAutospacing="0" w:line="259" w:lineRule="auto"/>
        <w:jc w:val="both"/>
        <w:outlineLvl w:val="2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jc w:val="both"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картах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настоящих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отображены</w:t>
      </w:r>
      <w:r>
        <w:rPr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особыми</w:t>
      </w:r>
      <w:r>
        <w:rPr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особого</w:t>
      </w:r>
      <w:r>
        <w:rPr>
          <w:sz w:val="28"/>
        </w:rPr>
        <w:t xml:space="preserve"> </w:t>
      </w:r>
      <w:r>
        <w:rPr>
          <w:sz w:val="28"/>
        </w:rPr>
        <w:t>регулирования</w:t>
      </w:r>
      <w:r>
        <w:rPr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придорожная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санитарный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разрыв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водопровода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береговая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Конкретный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нормативно–правовыми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инструкциями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21</w:t>
      </w:r>
    </w:p>
    <w:p>
      <w:pPr>
        <w:jc w:val="center"/>
        <w:pStyle w:val="NormalWeb"/>
        <w:tabs>
          <w:tab w:val="left" w:pos="720" w:leader="none"/>
        </w:tabs>
        <w:rPr>
          <w:sz w:val="22"/>
          <w:b/>
        </w:rPr>
      </w:pPr>
      <w:r>
        <w:rPr>
          <w:sz w:val="22"/>
          <w:b/>
        </w:rPr>
        <w:t>ВИДЫ</w:t>
      </w:r>
      <w:r>
        <w:rPr>
          <w:sz w:val="22"/>
          <w:b/>
        </w:rPr>
        <w:t xml:space="preserve"> </w:t>
      </w:r>
      <w:r>
        <w:rPr>
          <w:sz w:val="22"/>
          <w:b/>
        </w:rPr>
        <w:t>ЗОН</w:t>
      </w:r>
      <w:r>
        <w:rPr>
          <w:sz w:val="22"/>
          <w:b/>
        </w:rPr>
        <w:t xml:space="preserve"> </w:t>
      </w:r>
      <w:r>
        <w:rPr>
          <w:sz w:val="22"/>
          <w:b/>
        </w:rPr>
        <w:t>С</w:t>
      </w:r>
      <w:r>
        <w:rPr>
          <w:sz w:val="22"/>
          <w:b/>
        </w:rPr>
        <w:t xml:space="preserve"> </w:t>
      </w:r>
      <w:r>
        <w:rPr>
          <w:sz w:val="22"/>
          <w:b/>
        </w:rPr>
        <w:t>ОСОБЫМИ</w:t>
      </w:r>
      <w:r>
        <w:rPr>
          <w:sz w:val="22"/>
          <w:b/>
        </w:rPr>
        <w:t xml:space="preserve"> </w:t>
      </w:r>
      <w:r>
        <w:rPr>
          <w:sz w:val="22"/>
          <w:b/>
        </w:rPr>
        <w:t>УСЛОВИЯМИ</w:t>
      </w:r>
      <w:r>
        <w:rPr>
          <w:sz w:val="22"/>
          <w:b/>
        </w:rPr>
        <w:t xml:space="preserve"> </w:t>
      </w:r>
      <w:r>
        <w:rPr>
          <w:sz w:val="22"/>
          <w:b/>
        </w:rPr>
        <w:t>ИСПОЛЬЗОВАНИЯ</w:t>
      </w:r>
      <w:r>
        <w:rPr>
          <w:sz w:val="22"/>
          <w:b/>
        </w:rPr>
        <w:t xml:space="preserve"> </w:t>
      </w:r>
      <w:r>
        <w:rPr>
          <w:sz w:val="22"/>
          <w:b/>
        </w:rPr>
        <w:t>ТЕРРИТОРИИ</w:t>
      </w:r>
    </w:p>
    <w:p>
      <w:pPr>
        <w:jc w:val="center"/>
        <w:pStyle w:val="NormalWeb"/>
        <w:tabs>
          <w:tab w:val="left" w:pos="720" w:leader="none"/>
        </w:tabs>
        <w:rPr>
          <w:sz w:val="22"/>
          <w:b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W w:type="pct" w:w="5000"/>
        <w:tblInd w:type="dxa" w:w="0"/>
        <w:tblLayout w:type="fixed"/>
      </w:tblPr>
      <w:tblGrid>
        <w:gridCol w:w="2013"/>
        <w:gridCol w:w="4111"/>
        <w:gridCol w:w="4082"/>
      </w:tblGrid>
      <w:tr>
        <w:trPr>
          <w:trHeight w:val="0" w:hRule="auto"/>
          <w:cantSplit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Разновидности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Нормативно</w:t>
            </w:r>
            <w:r>
              <w:rPr>
                <w:rFonts w:ascii="Times New Roman" w:hAnsi="Times New Roman" w:eastAsia="Times New Roman"/>
                <w:sz w:val="22"/>
                <w:b/>
              </w:rPr>
              <w:t>-</w:t>
            </w:r>
            <w:r>
              <w:rPr>
                <w:rFonts w:ascii="Times New Roman" w:hAnsi="Times New Roman" w:eastAsia="Times New Roman"/>
                <w:sz w:val="22"/>
                <w:b/>
              </w:rPr>
              <w:t>правовое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основание</w:t>
            </w:r>
          </w:p>
        </w:tc>
      </w:tr>
      <w:tr>
        <w:tblPrEx>
          <w:tblCellMar/>
          <w:tblW w:type="pct" w:w="5000"/>
        </w:tblPrEx>
        <w:trPr>
          <w:trHeight w:val="0" w:hRule="auto"/>
          <w:cantSplit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</w:t>
            </w:r>
          </w:p>
        </w:tc>
      </w:tr>
      <w:tr>
        <w:tblPrEx>
          <w:tblCellMar/>
          <w:tblW w:type="pct" w:w="5000"/>
        </w:tblPrEx>
        <w:trPr>
          <w:trHeight w:val="1152" w:hRule="atLeast"/>
          <w:cantSplit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СЗЗ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shd w:fill="FFFFFF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СанПиН </w:t>
            </w:r>
            <w:r>
              <w:rPr>
                <w:rFonts w:ascii="Times New Roman" w:hAnsi="Times New Roman" w:eastAsia="Times New Roman"/>
                <w:spacing w:val="-1"/>
              </w:rPr>
              <w:t xml:space="preserve">2.2.1/2.1.1.1200-03 </w:t>
            </w:r>
            <w:r>
              <w:rPr>
                <w:rFonts w:ascii="Times New Roman" w:hAnsi="Times New Roman" w:eastAsia="Times New Roman"/>
              </w:rPr>
              <w:t>«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предприятий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>» (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изменениями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дополнениями</w:t>
            </w:r>
            <w:r>
              <w:rPr>
                <w:rFonts w:ascii="Times New Roman" w:hAnsi="Times New Roman" w:eastAsia="Times New Roman"/>
              </w:rPr>
              <w:t>)</w:t>
            </w:r>
            <w:r>
              <w:rPr>
                <w:rFonts w:ascii="Times New Roman" w:hAnsi="Times New Roman" w:eastAsia="Times New Roman"/>
                <w:spacing w:val="-1"/>
              </w:rPr>
              <w:t>.</w:t>
            </w:r>
          </w:p>
        </w:tc>
      </w:tr>
      <w:tr>
        <w:tblPrEx>
          <w:tblCellMar/>
          <w:tblW w:type="pct" w:w="5000"/>
        </w:tblPrEx>
        <w:trPr>
          <w:trHeight w:val="1730" w:hRule="atLeast"/>
          <w:cantSplit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147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0" w:firstLine="147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электросетевого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142" w:hanging="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Придорожная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автомобильной</w:t>
            </w:r>
            <w:r>
              <w:rPr>
                <w:rFonts w:ascii="Times New Roman" w:hAnsi="Times New Roman" w:eastAsia="Times New Roman"/>
              </w:rPr>
              <w:t xml:space="preserve">    </w:t>
            </w:r>
            <w:r>
              <w:rPr>
                <w:rFonts w:ascii="Times New Roman" w:hAnsi="Times New Roman" w:eastAsia="Times New Roman"/>
              </w:rPr>
              <w:t>дороги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24.02. 2009 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 №160 «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порядке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электросетевого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расположенных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1094" w:hRule="atLeast"/>
          <w:cantSplit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147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Федеральный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07.07.2003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№</w:t>
            </w:r>
            <w:r>
              <w:rPr>
                <w:rFonts w:ascii="Times New Roman" w:hAnsi="Times New Roman" w:eastAsia="Times New Roman"/>
              </w:rPr>
              <w:t xml:space="preserve"> 126-</w:t>
            </w:r>
            <w:r>
              <w:rPr>
                <w:rFonts w:ascii="Times New Roman" w:hAnsi="Times New Roman" w:eastAsia="Times New Roman"/>
              </w:rPr>
              <w:t>ФЗ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»; </w:t>
            </w:r>
            <w:r>
              <w:rPr>
                <w:rFonts w:ascii="Times New Roman" w:hAnsi="Times New Roman" w:eastAsia="Times New Roman"/>
              </w:rPr>
              <w:t>Постановление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09.06.1995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 № 578 «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утверждении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689" w:hRule="atLeast"/>
          <w:cantSplit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147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Алтайского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03.12.2008 N 123-</w:t>
            </w:r>
            <w:r>
              <w:rPr>
                <w:rFonts w:ascii="Times New Roman" w:hAnsi="Times New Roman" w:eastAsia="Times New Roman"/>
              </w:rPr>
              <w:t>ЗС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ред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05.09.2014) "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Алтайском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крае</w:t>
            </w:r>
            <w:r>
              <w:rPr>
                <w:rFonts w:ascii="Times New Roman" w:hAnsi="Times New Roman" w:eastAsia="Times New Roman"/>
              </w:rPr>
              <w:t>"</w:t>
            </w:r>
          </w:p>
        </w:tc>
      </w:tr>
      <w:tr>
        <w:tblPrEx>
          <w:tblCellMar/>
          <w:tblW w:type="pct" w:w="5000"/>
        </w:tblPrEx>
        <w:trPr>
          <w:trHeight w:val="618" w:hRule="atLeast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nil" w:sz="0" w:color="auto"/>
            </w:tcBorders>
          </w:tcPr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ПЗП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прибрежная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) </w:t>
            </w:r>
          </w:p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</w:p>
        </w:tc>
      </w:tr>
      <w:tr>
        <w:tblPrEx>
          <w:tblCellMar/>
          <w:tblW w:type="pct" w:w="5000"/>
        </w:tblPrEx>
        <w:trPr>
          <w:trHeight w:val="672" w:hRule="atLeast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наследия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Защитная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0" w:firstLine="141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Федеральный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25.06.2002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№</w:t>
            </w:r>
            <w:r>
              <w:rPr>
                <w:rFonts w:ascii="Times New Roman" w:hAnsi="Times New Roman" w:eastAsia="Times New Roman"/>
              </w:rPr>
              <w:t>73-</w:t>
            </w:r>
            <w:r>
              <w:rPr>
                <w:rFonts w:ascii="Times New Roman" w:hAnsi="Times New Roman" w:eastAsia="Times New Roman"/>
              </w:rPr>
              <w:t>ФЗ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памятниках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культуры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народов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0" w:hRule="auto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auto"/>
            </w:tcBorders>
          </w:tcPr>
          <w:p>
            <w:pPr>
              <w:ind w:left="147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7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охраны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auto"/>
            </w:tcBorders>
          </w:tcPr>
          <w:p>
            <w:pPr>
              <w:ind w:left="142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</w:p>
          <w:p>
            <w:pPr>
              <w:ind w:left="142" w:firstLine="0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ind w:left="199" w:firstLine="0" w:right="145"/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СанПиН</w:t>
            </w:r>
            <w:r>
              <w:rPr>
                <w:rFonts w:ascii="Times New Roman" w:hAnsi="Times New Roman" w:eastAsia="Times New Roman"/>
              </w:rPr>
              <w:t xml:space="preserve"> 2.1.4.1110-02 «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» (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изменениями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25 </w:t>
            </w:r>
            <w:r>
              <w:rPr>
                <w:rFonts w:ascii="Times New Roman" w:hAnsi="Times New Roman" w:eastAsia="Times New Roman"/>
              </w:rPr>
              <w:t>сентября</w:t>
            </w:r>
            <w:r>
              <w:rPr>
                <w:rFonts w:ascii="Times New Roman" w:hAnsi="Times New Roman" w:eastAsia="Times New Roman"/>
              </w:rPr>
              <w:t xml:space="preserve"> 2014 </w:t>
            </w:r>
            <w:r>
              <w:rPr>
                <w:rFonts w:ascii="Times New Roman" w:hAnsi="Times New Roman" w:eastAsia="Times New Roman"/>
              </w:rPr>
              <w:t>года</w:t>
            </w:r>
            <w:r>
              <w:rPr>
                <w:rFonts w:ascii="Times New Roman" w:hAnsi="Times New Roman" w:eastAsia="Times New Roman"/>
              </w:rPr>
              <w:t xml:space="preserve">) </w:t>
            </w:r>
          </w:p>
        </w:tc>
      </w:tr>
    </w:tbl>
    <w:p>
      <w:pPr>
        <w:ind w:left="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205" w:name="_Toc395686573"/>
    </w:p>
    <w:p>
      <w:pPr>
        <w:ind w:left="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Ильинка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Луговое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;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Ильинского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»  </w:t>
      </w:r>
      <w:r>
        <w:rPr>
          <w:rFonts w:ascii="Times New Roman" w:hAnsi="Times New Roman" w:eastAsia="Times New Roman"/>
          <w:sz w:val="28"/>
        </w:rPr>
        <w:t>отражены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напряжением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крайних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перпендикулярном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напряжением</w:t>
      </w:r>
      <w:r>
        <w:rPr>
          <w:rFonts w:ascii="Times New Roman" w:hAnsi="Times New Roman" w:eastAsia="Times New Roman"/>
          <w:sz w:val="28"/>
        </w:rPr>
        <w:t xml:space="preserve"> 35 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15 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крайних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перпендикулярном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водоохранной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Большой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Исток</w:t>
      </w:r>
      <w:r>
        <w:rPr>
          <w:rFonts w:ascii="Times New Roman" w:hAnsi="Times New Roman" w:eastAsia="Times New Roman"/>
          <w:sz w:val="28"/>
        </w:rPr>
        <w:t xml:space="preserve">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; </w:t>
      </w:r>
      <w:r>
        <w:rPr>
          <w:rFonts w:ascii="Times New Roman" w:hAnsi="Times New Roman" w:eastAsia="Times New Roman"/>
          <w:sz w:val="28"/>
        </w:rPr>
        <w:t>водоохранной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Обь</w:t>
      </w:r>
      <w:r>
        <w:rPr>
          <w:rFonts w:ascii="Times New Roman" w:hAnsi="Times New Roman" w:eastAsia="Times New Roman"/>
          <w:sz w:val="28"/>
        </w:rPr>
        <w:t xml:space="preserve"> 200 </w:t>
      </w:r>
      <w:r>
        <w:rPr>
          <w:rFonts w:ascii="Times New Roman" w:hAnsi="Times New Roman" w:eastAsia="Times New Roman"/>
          <w:sz w:val="28"/>
        </w:rPr>
        <w:t>м</w:t>
      </w:r>
    </w:p>
    <w:p>
      <w:pPr>
        <w:ind w:left="0" w:firstLine="709"/>
        <w:jc w:val="both"/>
        <w:pStyle w:val="NormalWeb"/>
        <w:shd w:fill="FFFFFF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береговой</w:t>
      </w:r>
      <w:r>
        <w:rPr>
          <w:sz w:val="28"/>
        </w:rPr>
        <w:t xml:space="preserve"> </w:t>
      </w:r>
      <w:r>
        <w:rPr>
          <w:sz w:val="28"/>
        </w:rPr>
        <w:t>полосы</w:t>
      </w:r>
      <w:r>
        <w:rPr>
          <w:sz w:val="28"/>
        </w:rPr>
        <w:t xml:space="preserve"> </w:t>
      </w:r>
      <w:r>
        <w:rPr>
          <w:sz w:val="28"/>
        </w:rPr>
        <w:t>оз</w:t>
      </w:r>
      <w:r>
        <w:rPr>
          <w:sz w:val="28"/>
        </w:rPr>
        <w:t xml:space="preserve">. </w:t>
      </w:r>
      <w:r>
        <w:rPr>
          <w:sz w:val="28"/>
        </w:rPr>
        <w:t>Большой</w:t>
      </w:r>
      <w:r>
        <w:rPr>
          <w:sz w:val="28"/>
        </w:rPr>
        <w:t xml:space="preserve"> </w:t>
      </w:r>
      <w:r>
        <w:rPr>
          <w:sz w:val="28"/>
        </w:rPr>
        <w:t>Исток</w:t>
      </w:r>
      <w:r>
        <w:rPr>
          <w:sz w:val="28"/>
        </w:rPr>
        <w:t xml:space="preserve"> 20 </w:t>
      </w:r>
      <w:r>
        <w:rPr>
          <w:sz w:val="28"/>
        </w:rPr>
        <w:t>м</w:t>
      </w:r>
      <w:r>
        <w:rPr>
          <w:sz w:val="28"/>
        </w:rPr>
        <w:t xml:space="preserve">, </w:t>
      </w:r>
      <w:r>
        <w:rPr>
          <w:sz w:val="28"/>
        </w:rPr>
        <w:t>ручьев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Ильинка</w:t>
      </w:r>
      <w:r>
        <w:rPr>
          <w:sz w:val="28"/>
        </w:rPr>
        <w:t xml:space="preserve"> 5 </w:t>
      </w:r>
      <w:r>
        <w:rPr>
          <w:sz w:val="28"/>
        </w:rPr>
        <w:t>м</w:t>
      </w:r>
      <w:r>
        <w:rPr>
          <w:sz w:val="28"/>
        </w:rPr>
        <w:t xml:space="preserve">, </w:t>
      </w:r>
      <w:r>
        <w:rPr>
          <w:sz w:val="28"/>
        </w:rPr>
        <w:t>водоемов</w:t>
      </w:r>
      <w:r>
        <w:rPr>
          <w:sz w:val="28"/>
        </w:rPr>
        <w:t xml:space="preserve"> - 20 </w:t>
      </w:r>
      <w:r>
        <w:rPr>
          <w:sz w:val="28"/>
        </w:rPr>
        <w:t>м</w:t>
      </w:r>
      <w:r>
        <w:rPr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радиус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2 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стороны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водопроводов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стороны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II, III, </w:t>
      </w:r>
      <w:r>
        <w:rPr>
          <w:rFonts w:ascii="Times New Roman" w:hAnsi="Times New Roman" w:eastAsia="Times New Roman"/>
          <w:sz w:val="28"/>
          <w:lang w:val="en-US"/>
        </w:rPr>
        <w:t>IV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V </w:t>
      </w:r>
      <w:r>
        <w:rPr>
          <w:rFonts w:ascii="Times New Roman" w:hAnsi="Times New Roman" w:eastAsia="Times New Roman"/>
          <w:sz w:val="28"/>
        </w:rPr>
        <w:t>классов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опасности</w:t>
      </w:r>
      <w:r>
        <w:rPr>
          <w:rFonts w:ascii="Times New Roman" w:hAnsi="Times New Roman" w:eastAsia="Times New Roman"/>
          <w:sz w:val="28"/>
        </w:rPr>
        <w:t xml:space="preserve"> – 500, 300, 100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сельское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кладбище</w:t>
      </w:r>
      <w:r>
        <w:rPr>
          <w:rFonts w:ascii="Times New Roman" w:hAnsi="Times New Roman" w:eastAsia="Times New Roman"/>
          <w:sz w:val="28"/>
        </w:rPr>
        <w:t xml:space="preserve"> - 50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мусорная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свалка</w:t>
      </w:r>
      <w:r>
        <w:rPr>
          <w:rFonts w:ascii="Times New Roman" w:hAnsi="Times New Roman" w:eastAsia="Times New Roman"/>
          <w:sz w:val="28"/>
        </w:rPr>
        <w:t xml:space="preserve"> - 500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NormalWeb"/>
        <w:shd w:fill="FFFFFF"/>
        <w:rPr>
          <w:sz w:val="28"/>
        </w:rPr>
      </w:pPr>
      <w:r>
        <w:rPr>
          <w:sz w:val="28"/>
        </w:rPr>
        <w:t xml:space="preserve">8) </w:t>
      </w:r>
      <w:r>
        <w:rPr>
          <w:sz w:val="28"/>
        </w:rPr>
        <w:t>защитных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 xml:space="preserve"> - 200 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памятников</w:t>
      </w:r>
      <w:r>
        <w:rPr>
          <w:sz w:val="28"/>
        </w:rPr>
        <w:t xml:space="preserve"> </w:t>
      </w:r>
      <w:r>
        <w:rPr>
          <w:sz w:val="28"/>
        </w:rPr>
        <w:t>истории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архитектуры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границе</w:t>
      </w:r>
      <w:r>
        <w:rPr>
          <w:sz w:val="28"/>
        </w:rPr>
        <w:t xml:space="preserve"> </w:t>
      </w:r>
      <w:r>
        <w:rPr>
          <w:sz w:val="28"/>
        </w:rPr>
        <w:t>населенного</w:t>
      </w:r>
      <w:r>
        <w:rPr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 xml:space="preserve"> </w:t>
      </w:r>
      <w:r>
        <w:rPr>
          <w:sz w:val="28"/>
        </w:rPr>
        <w:t>Данные</w:t>
      </w:r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действуют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утверждения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</w:t>
      </w:r>
      <w:r>
        <w:rPr>
          <w:sz w:val="28"/>
        </w:rPr>
        <w:t>охранных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памятников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2"/>
        </w:rPr>
      </w:pPr>
    </w:p>
    <w:p>
      <w:pPr>
        <w:ind w:left="0" w:firstLine="709"/>
        <w:jc w:val="both"/>
        <w:pStyle w:val="NormalWeb"/>
        <w:outlineLvl w:val="2"/>
        <w:tabs>
          <w:tab w:val="left" w:pos="720" w:leader="none"/>
        </w:tabs>
        <w:rPr>
          <w:sz w:val="28"/>
          <w:b/>
        </w:rPr>
      </w:pPr>
      <w:r>
        <w:rPr>
          <w:sz w:val="28"/>
          <w:b/>
        </w:rPr>
      </w:r>
      <w:bookmarkStart w:id="206" w:name="_Toc7530955"/>
      <w:r>
        <w:rPr>
          <w:sz w:val="28"/>
          <w:b/>
        </w:rPr>
      </w:r>
      <w:bookmarkStart w:id="207" w:name="_Toc95914528"/>
    </w:p>
    <w:p>
      <w:pPr>
        <w:ind w:left="0" w:firstLine="709"/>
        <w:jc w:val="both"/>
        <w:pStyle w:val="NormalWeb"/>
        <w:outlineLvl w:val="2"/>
        <w:tabs>
          <w:tab w:val="left" w:pos="720" w:leader="none"/>
        </w:tabs>
        <w:rPr>
          <w:sz w:val="28"/>
          <w:b/>
        </w:rPr>
      </w:pPr>
      <w:r>
        <w:rPr>
          <w:sz w:val="28"/>
          <w:b/>
        </w:rPr>
        <w:t>Статья</w:t>
      </w:r>
      <w:r>
        <w:rPr>
          <w:sz w:val="28"/>
          <w:b/>
        </w:rPr>
        <w:t xml:space="preserve"> 45.</w:t>
      </w:r>
      <w:r>
        <w:rPr>
          <w:sz w:val="28"/>
        </w:rPr>
        <w:t xml:space="preserve"> </w:t>
      </w:r>
      <w:r>
        <w:rPr>
          <w:sz w:val="28"/>
          <w:b/>
        </w:rPr>
        <w:t>Содержание</w:t>
      </w:r>
      <w:r>
        <w:rPr>
          <w:sz w:val="28"/>
          <w:b/>
        </w:rPr>
        <w:t xml:space="preserve"> </w:t>
      </w:r>
      <w:r>
        <w:rPr>
          <w:sz w:val="28"/>
          <w:b/>
        </w:rPr>
        <w:t>ограничений</w:t>
      </w:r>
      <w:r>
        <w:rPr>
          <w:sz w:val="28"/>
          <w:b/>
        </w:rPr>
        <w:t xml:space="preserve"> </w:t>
      </w:r>
      <w:r>
        <w:rPr>
          <w:sz w:val="28"/>
          <w:b/>
        </w:rPr>
        <w:t>использования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земельных</w:t>
      </w:r>
      <w:r>
        <w:rPr>
          <w:sz w:val="28"/>
          <w:b/>
        </w:rPr>
        <w:t xml:space="preserve"> </w:t>
      </w:r>
      <w:r>
        <w:rPr>
          <w:sz w:val="28"/>
          <w:b/>
        </w:rPr>
        <w:t>участков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объектов</w:t>
      </w:r>
      <w:r>
        <w:rPr>
          <w:sz w:val="28"/>
          <w:b/>
        </w:rPr>
        <w:t xml:space="preserve"> </w:t>
      </w:r>
      <w:r>
        <w:rPr>
          <w:sz w:val="28"/>
          <w:b/>
        </w:rPr>
        <w:t>капитального</w:t>
      </w:r>
      <w:r>
        <w:rPr>
          <w:sz w:val="28"/>
          <w:b/>
        </w:rPr>
        <w:t xml:space="preserve"> </w:t>
      </w:r>
      <w:r>
        <w:rPr>
          <w:sz w:val="28"/>
          <w:b/>
        </w:rPr>
        <w:t>строительства</w:t>
      </w:r>
      <w:r>
        <w:rPr>
          <w:sz w:val="28"/>
          <w:b/>
        </w:rPr>
        <w:t xml:space="preserve"> </w:t>
      </w:r>
      <w:r>
        <w:rPr>
          <w:sz w:val="28"/>
          <w:b/>
        </w:rPr>
        <w:t>в</w:t>
      </w:r>
      <w:r>
        <w:rPr>
          <w:sz w:val="28"/>
          <w:b/>
        </w:rPr>
        <w:t xml:space="preserve"> </w:t>
      </w:r>
      <w:r>
        <w:rPr>
          <w:sz w:val="28"/>
          <w:b/>
        </w:rPr>
        <w:t>зонах</w:t>
      </w:r>
      <w:r>
        <w:rPr>
          <w:sz w:val="28"/>
          <w:b/>
        </w:rPr>
        <w:t xml:space="preserve"> </w:t>
      </w:r>
      <w:r>
        <w:rPr>
          <w:sz w:val="28"/>
          <w:b/>
        </w:rPr>
        <w:t>с</w:t>
      </w:r>
      <w:r>
        <w:rPr>
          <w:sz w:val="28"/>
          <w:b/>
        </w:rPr>
        <w:t xml:space="preserve"> </w:t>
      </w:r>
      <w:r>
        <w:rPr>
          <w:sz w:val="28"/>
          <w:b/>
        </w:rPr>
        <w:t>особыми</w:t>
      </w:r>
      <w:r>
        <w:rPr>
          <w:sz w:val="28"/>
          <w:b/>
        </w:rPr>
        <w:t xml:space="preserve"> </w:t>
      </w:r>
      <w:r>
        <w:rPr>
          <w:sz w:val="28"/>
          <w:b/>
        </w:rPr>
        <w:t>условиями</w:t>
      </w:r>
      <w:r>
        <w:rPr>
          <w:sz w:val="28"/>
          <w:b/>
        </w:rPr>
        <w:t xml:space="preserve"> </w:t>
      </w:r>
      <w:r>
        <w:rPr>
          <w:sz w:val="28"/>
          <w:b/>
        </w:rPr>
        <w:t>использования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территорий</w:t>
      </w:r>
      <w:r>
        <w:rPr>
          <w:sz w:val="28"/>
          <w:b/>
        </w:rPr>
        <w:t xml:space="preserve"> </w:t>
      </w:r>
      <w:r>
        <w:rPr>
          <w:sz w:val="28"/>
          <w:b/>
        </w:rPr>
        <w:t>и</w:t>
      </w:r>
      <w:r>
        <w:rPr>
          <w:sz w:val="28"/>
          <w:b/>
        </w:rPr>
        <w:t xml:space="preserve"> </w:t>
      </w:r>
      <w:r>
        <w:rPr>
          <w:sz w:val="28"/>
          <w:b/>
        </w:rPr>
        <w:t>на</w:t>
      </w:r>
      <w:r>
        <w:rPr>
          <w:sz w:val="28"/>
          <w:b/>
        </w:rPr>
        <w:t xml:space="preserve"> </w:t>
      </w:r>
      <w:r>
        <w:rPr>
          <w:sz w:val="28"/>
          <w:b/>
        </w:rPr>
        <w:t>территориях</w:t>
      </w:r>
      <w:r>
        <w:rPr>
          <w:sz w:val="28"/>
          <w:b/>
        </w:rPr>
        <w:t xml:space="preserve"> </w:t>
      </w:r>
      <w:r>
        <w:rPr>
          <w:sz w:val="28"/>
          <w:b/>
        </w:rPr>
        <w:t>особого</w:t>
      </w:r>
      <w:r>
        <w:rPr>
          <w:sz w:val="28"/>
          <w:b/>
        </w:rPr>
        <w:t xml:space="preserve"> </w:t>
      </w:r>
      <w:r>
        <w:rPr>
          <w:sz w:val="28"/>
          <w:b/>
        </w:rPr>
        <w:t>регулирования</w:t>
      </w:r>
      <w:r>
        <w:rPr>
          <w:sz w:val="28"/>
          <w:b/>
        </w:rPr>
        <w:t xml:space="preserve"> </w:t>
      </w:r>
      <w:r>
        <w:rPr>
          <w:sz w:val="28"/>
          <w:b/>
        </w:rPr>
        <w:t>градостроительной</w:t>
      </w:r>
      <w:r>
        <w:rPr>
          <w:sz w:val="28"/>
          <w:b/>
        </w:rPr>
        <w:t xml:space="preserve"> </w:t>
      </w:r>
      <w:r>
        <w:rPr>
          <w:sz w:val="28"/>
          <w:b/>
        </w:rPr>
        <w:t>деятельности</w:t>
      </w:r>
      <w:bookmarkEnd w:id="206"/>
      <w:r>
        <w:rPr>
          <w:sz w:val="28"/>
          <w:b/>
        </w:rPr>
      </w:r>
      <w:bookmarkEnd w:id="207"/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Ссылки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таблице</w:t>
      </w:r>
      <w:r>
        <w:rPr>
          <w:rFonts w:ascii="Times New Roman" w:hAnsi="Times New Roman" w:eastAsia="Times New Roman"/>
          <w:sz w:val="28"/>
        </w:rPr>
        <w:t xml:space="preserve"> 21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53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установивших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принятым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установившим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1. </w:t>
      </w:r>
      <w:r>
        <w:rPr>
          <w:rFonts w:ascii="Times New Roman" w:hAnsi="Times New Roman" w:eastAsia="Times New Roman"/>
          <w:sz w:val="28"/>
          <w:b/>
        </w:rPr>
        <w:t>Санитарно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защитные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жилую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ландшафтно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рекреационные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санаториев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товариществ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коллективных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огородных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спортивные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детские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образовательные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детские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профилактические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оздоровительные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нормируемыми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полупродуктов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фармацевтических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оптовые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комплексы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дежурного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аварийного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персонала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помещения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пребывания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вахтовому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методу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двух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недель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конструкторские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бюро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научно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исследовательские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лаборатории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поликлиники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спортивно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закрытого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типа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бани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прачечные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торговли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мотели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гостиницы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гаражи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площадки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автозаправочные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автомобилей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11) </w:t>
      </w:r>
      <w:r>
        <w:rPr>
          <w:rFonts w:ascii="Times New Roman" w:hAnsi="Times New Roman" w:eastAsia="Times New Roman"/>
          <w:sz w:val="28"/>
        </w:rPr>
        <w:t>пожарные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12) </w:t>
      </w:r>
      <w:r>
        <w:rPr>
          <w:rFonts w:ascii="Times New Roman" w:hAnsi="Times New Roman" w:eastAsia="Times New Roman"/>
          <w:sz w:val="28"/>
        </w:rPr>
        <w:t>местные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транзитные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электроподстанции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нефте</w:t>
      </w: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газопроводы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13) </w:t>
      </w:r>
      <w:r>
        <w:rPr>
          <w:rFonts w:ascii="Times New Roman" w:hAnsi="Times New Roman" w:eastAsia="Times New Roman"/>
          <w:sz w:val="28"/>
        </w:rPr>
        <w:t>артезианские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водоохлаждающие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канализационные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насосные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оборотного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полупродуктов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фармацевтических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профильных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однотипных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взаимного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групп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промышленных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узлов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производится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сложившемся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землепользовании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попадают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нормируемыми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возможны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разработка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уточнения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ЗОУИТ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уменьшение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плотности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отселение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перепрофилирование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меньшего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класса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внедрение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технологий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перепрофилирования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2. </w:t>
      </w:r>
      <w:r>
        <w:rPr>
          <w:rFonts w:ascii="Times New Roman" w:hAnsi="Times New Roman" w:eastAsia="Times New Roman"/>
          <w:sz w:val="28"/>
          <w:b/>
        </w:rPr>
        <w:t>Охранные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инженерной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ЛЭП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свыше</w:t>
      </w:r>
      <w:r>
        <w:rPr>
          <w:rFonts w:ascii="Times New Roman" w:hAnsi="Times New Roman" w:eastAsia="Times New Roman"/>
          <w:sz w:val="28"/>
        </w:rPr>
        <w:t xml:space="preserve"> 1000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любых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присутствия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эксплуатирующих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осуществлять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всякого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монтажные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взрывные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планировку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землеройными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механизмами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вспашки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глубину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0,3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геолого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съемочные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поисковые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геодезические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изыскательские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бурением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шурфованием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взятием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грунта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взрывных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посадку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деревьев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располагать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складировать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жечь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костры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стрельбища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проезды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стоянки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автотранспорта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тракторов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механизмов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провозить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негабаритные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грузы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воздушных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заграждения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препятствия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ЛЭП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радиостанций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излучающих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электромагнитную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оказывающих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коррозии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проходящих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кабельных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погрузо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разгрузочные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подводно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дноуглубительные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землечерпательные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выделять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рыбопромысловые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животных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растения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придонными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8"/>
        </w:rPr>
        <w:t>орудиями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лова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водопои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льда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3. </w:t>
      </w:r>
      <w:r>
        <w:rPr>
          <w:rFonts w:ascii="Times New Roman" w:hAnsi="Times New Roman" w:eastAsia="Times New Roman"/>
          <w:sz w:val="28"/>
          <w:b/>
        </w:rPr>
        <w:t>Береговые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полосы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вдоль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береговой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береговая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предназначается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береговых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в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соответствии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с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федеральными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законами</w:t>
      </w:r>
      <w:r>
        <w:rPr>
          <w:rFonts w:ascii="Times New Roman" w:hAnsi="Times New Roman" w:eastAsia="Times New Roman"/>
          <w:sz w:val="22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4. </w:t>
      </w:r>
      <w:r>
        <w:rPr>
          <w:rFonts w:ascii="Times New Roman" w:hAnsi="Times New Roman" w:eastAsia="Times New Roman"/>
          <w:sz w:val="28"/>
          <w:b/>
        </w:rPr>
        <w:t>Охранные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культурного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наследия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сопряженной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охранная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ландшафта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Необходимый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NormalWeb"/>
        <w:shd w:fill="FFFFFF"/>
        <w:rPr>
          <w:sz w:val="28"/>
        </w:rPr>
      </w:pPr>
      <w:r>
        <w:rPr>
          <w:sz w:val="28"/>
        </w:rPr>
        <w:t>Защитными</w:t>
      </w:r>
      <w:r>
        <w:rPr>
          <w:sz w:val="28"/>
        </w:rPr>
        <w:t xml:space="preserve"> </w:t>
      </w:r>
      <w:r>
        <w:rPr>
          <w:sz w:val="28"/>
        </w:rPr>
        <w:t>зонами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прилегают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включенным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памятникам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ансамблям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границах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сохранности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композиционно</w:t>
      </w:r>
      <w:r>
        <w:rPr>
          <w:sz w:val="28"/>
        </w:rPr>
        <w:t>-</w:t>
      </w:r>
      <w:r>
        <w:rPr>
          <w:sz w:val="28"/>
        </w:rPr>
        <w:t>видовых</w:t>
      </w:r>
      <w:r>
        <w:rPr>
          <w:sz w:val="28"/>
        </w:rPr>
        <w:t xml:space="preserve"> </w:t>
      </w:r>
      <w:r>
        <w:rPr>
          <w:sz w:val="28"/>
        </w:rPr>
        <w:t>связей</w:t>
      </w:r>
      <w:r>
        <w:rPr>
          <w:sz w:val="28"/>
        </w:rPr>
        <w:t xml:space="preserve"> (</w:t>
      </w:r>
      <w:r>
        <w:rPr>
          <w:sz w:val="28"/>
        </w:rPr>
        <w:t>панорам</w:t>
      </w:r>
      <w:r>
        <w:rPr>
          <w:sz w:val="28"/>
        </w:rPr>
        <w:t xml:space="preserve">) </w:t>
      </w:r>
      <w:r>
        <w:rPr>
          <w:sz w:val="28"/>
        </w:rPr>
        <w:t>запрещаются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реконструкция</w:t>
      </w:r>
      <w:r>
        <w:rPr>
          <w:sz w:val="28"/>
        </w:rPr>
        <w:t xml:space="preserve">, </w:t>
      </w:r>
      <w:r>
        <w:rPr>
          <w:sz w:val="28"/>
        </w:rPr>
        <w:t>связанная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изменением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(</w:t>
      </w:r>
      <w:r>
        <w:rPr>
          <w:sz w:val="28"/>
        </w:rPr>
        <w:t>высоты</w:t>
      </w:r>
      <w:r>
        <w:rPr>
          <w:sz w:val="28"/>
        </w:rPr>
        <w:t xml:space="preserve">, </w:t>
      </w:r>
      <w:r>
        <w:rPr>
          <w:sz w:val="28"/>
        </w:rPr>
        <w:t>количества</w:t>
      </w:r>
      <w:r>
        <w:rPr>
          <w:sz w:val="28"/>
        </w:rPr>
        <w:t xml:space="preserve"> </w:t>
      </w:r>
      <w:r>
        <w:rPr>
          <w:sz w:val="28"/>
        </w:rPr>
        <w:t>этажей</w:t>
      </w:r>
      <w:r>
        <w:rPr>
          <w:sz w:val="28"/>
        </w:rPr>
        <w:t xml:space="preserve">, </w:t>
      </w:r>
      <w:r>
        <w:rPr>
          <w:sz w:val="28"/>
        </w:rPr>
        <w:t>площади</w:t>
      </w:r>
      <w:r>
        <w:rPr>
          <w:sz w:val="28"/>
        </w:rPr>
        <w:t xml:space="preserve">),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линейных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. </w:t>
      </w:r>
      <w:r>
        <w:rPr>
          <w:sz w:val="28"/>
        </w:rPr>
        <w:t>Данное</w:t>
      </w:r>
      <w:r>
        <w:rPr>
          <w:sz w:val="28"/>
        </w:rPr>
        <w:t xml:space="preserve"> </w:t>
      </w:r>
      <w:r>
        <w:rPr>
          <w:sz w:val="28"/>
        </w:rPr>
        <w:t>положение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z w:val="28"/>
        </w:rPr>
        <w:t xml:space="preserve">, </w:t>
      </w:r>
      <w:r>
        <w:rPr>
          <w:sz w:val="28"/>
        </w:rPr>
        <w:t>связанные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строительством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реконструкцией</w:t>
      </w:r>
      <w:r>
        <w:rPr>
          <w:sz w:val="28"/>
        </w:rPr>
        <w:t xml:space="preserve"> </w:t>
      </w:r>
      <w:r>
        <w:rPr>
          <w:sz w:val="28"/>
        </w:rPr>
        <w:t>ОКС</w:t>
      </w:r>
      <w:r>
        <w:rPr>
          <w:sz w:val="28"/>
        </w:rPr>
        <w:t xml:space="preserve">, </w:t>
      </w:r>
      <w:r>
        <w:rPr>
          <w:sz w:val="28"/>
        </w:rPr>
        <w:t>возникшим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разрешений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строительство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выданы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3 </w:t>
      </w:r>
      <w:r>
        <w:rPr>
          <w:sz w:val="28"/>
        </w:rPr>
        <w:t>октября</w:t>
      </w:r>
      <w:r>
        <w:rPr>
          <w:sz w:val="28"/>
        </w:rPr>
        <w:t xml:space="preserve"> 2016 </w:t>
      </w:r>
      <w:r>
        <w:rPr>
          <w:sz w:val="28"/>
        </w:rPr>
        <w:t>г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случаях</w:t>
      </w:r>
      <w:r>
        <w:rPr>
          <w:sz w:val="28"/>
        </w:rPr>
        <w:t xml:space="preserve"> </w:t>
      </w:r>
      <w:r>
        <w:rPr>
          <w:sz w:val="28"/>
        </w:rPr>
        <w:t>продления</w:t>
      </w:r>
      <w:r>
        <w:rPr>
          <w:sz w:val="28"/>
        </w:rPr>
        <w:t xml:space="preserve"> </w:t>
      </w:r>
      <w:r>
        <w:rPr>
          <w:sz w:val="28"/>
        </w:rPr>
        <w:t>сроков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</w:t>
      </w:r>
      <w:r>
        <w:rPr>
          <w:sz w:val="28"/>
        </w:rPr>
        <w:t>застройщика</w:t>
      </w:r>
      <w:r>
        <w:rPr>
          <w:sz w:val="28"/>
        </w:rPr>
        <w:t>. 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5. </w:t>
      </w:r>
      <w:r>
        <w:rPr>
          <w:rFonts w:ascii="Times New Roman" w:hAnsi="Times New Roman" w:eastAsia="Times New Roman"/>
          <w:sz w:val="28"/>
          <w:b/>
        </w:rPr>
        <w:t>Зона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санитарной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охраны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подземных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источников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питьевого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хозяйственно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бытового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водоснабжения</w:t>
      </w:r>
      <w:r>
        <w:rPr>
          <w:rFonts w:ascii="Times New Roman" w:hAnsi="Times New Roman" w:eastAsia="Times New Roman"/>
          <w:sz w:val="28"/>
          <w:b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208" w:name="_Toc474152400"/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поясе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посадка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высокоствольных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деревьев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непосредственного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расширению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прокладка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трубопроводов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проживание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людей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ближайшую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очистных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устраиваться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водонепроницаемые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приемники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нечистот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исключающих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вывозе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территория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спланирована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озеленена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ограждена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охраной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Дорожки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твердое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покрытие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третьему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поясам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выявление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тампонирование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старых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бездействующих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дефектных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неправильно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эксплуатируемых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представляющих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бурение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почвенного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покрова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запрещение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закачки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отработанных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подземного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твердых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разработки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запрещение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горюче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смазочных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минеральных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накопителей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промстоков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шламохранилищ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обусловливающих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химического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третьего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защищенных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своевременное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непосредственную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гидрологическую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используемым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гигиеническими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Style29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Дополнительные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кроме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выше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pStyle w:val="Style29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скотомогильников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ассенизации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фильтрации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навозохранилищ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силосных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траншей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животноводческих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птицеводческих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обусловливающих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микробного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Style29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pStyle w:val="Style29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рубка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pStyle w:val="Style29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оборудование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устройство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водонепроницаемых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выгребов</w:t>
      </w:r>
      <w:r>
        <w:rPr>
          <w:rFonts w:ascii="Times New Roman" w:hAnsi="Times New Roman" w:eastAsia="Times New Roman"/>
          <w:sz w:val="24"/>
        </w:rPr>
        <w:t xml:space="preserve">, </w:t>
      </w:r>
      <w:r>
        <w:rPr>
          <w:rFonts w:ascii="Times New Roman" w:hAnsi="Times New Roman" w:eastAsia="Times New Roman"/>
          <w:sz w:val="24"/>
        </w:rPr>
        <w:t>организация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отвода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поверхностного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стока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др</w:t>
      </w:r>
      <w:r>
        <w:rPr>
          <w:rFonts w:ascii="Times New Roman" w:hAnsi="Times New Roman" w:eastAsia="Times New Roman"/>
          <w:sz w:val="24"/>
        </w:rPr>
        <w:t>.).</w:t>
      </w:r>
      <w:r>
        <w:rPr>
          <w:rFonts w:ascii="Times New Roman" w:hAnsi="Times New Roman" w:eastAsia="Times New Roman"/>
          <w:sz w:val="24"/>
        </w:rPr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</w:r>
      <w:bookmarkEnd w:id="208"/>
      <w:r>
        <w:rPr>
          <w:rFonts w:ascii="Times New Roman" w:hAnsi="Times New Roman" w:eastAsia="Times New Roman"/>
          <w:sz w:val="28"/>
          <w:b/>
        </w:rPr>
        <w:t xml:space="preserve">6.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культурного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наследия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пространственных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особый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располагается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предусматривает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разделов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согласованных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обосновывающие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выявленного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обладающего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изыскательских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обладающего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заказчик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заказчик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застройщик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проводящее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обязаны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незамедлительно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приостановить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сохранение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направленные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предусматривающие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консервацию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реставрацию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приспособление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современного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себя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научно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исследовательские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изыскательские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научное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руководство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авторский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bookmarkStart w:id="209" w:name="Par824"/>
      <w:r>
        <w:rPr>
          <w:rFonts w:ascii="Times New Roman" w:hAnsi="Times New Roman" w:eastAsia="Times New Roman"/>
          <w:sz w:val="28"/>
        </w:rPr>
      </w:r>
      <w:bookmarkEnd w:id="209"/>
      <w:r>
        <w:rPr>
          <w:rFonts w:ascii="Times New Roman" w:hAnsi="Times New Roman" w:eastAsia="Times New Roman"/>
          <w:sz w:val="28"/>
        </w:rPr>
        <w:t>спасательные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25.06.2002 № 73-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»,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предметов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раскопов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7) 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numPr>
          <w:numId w:val="4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4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согласованной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4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авторского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4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2"/>
        </w:rPr>
        <w:t>трагиваются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конструктивные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другие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характеристики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надежности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безопасности</w:t>
      </w:r>
      <w:r>
        <w:rPr>
          <w:rFonts w:ascii="Times New Roman" w:hAnsi="Times New Roman" w:eastAsia="Times New Roman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объекта</w:t>
      </w:r>
      <w:r>
        <w:rPr>
          <w:rFonts w:ascii="Times New Roman" w:hAnsi="Times New Roman" w:eastAsia="Times New Roman"/>
          <w:sz w:val="22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открытого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листа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выдаваемого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наружной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рекламы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достопримечательных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25.06.2002 № 73-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». 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6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b/>
          <w:caps/>
        </w:rPr>
      </w:pPr>
      <w:r>
        <w:rPr>
          <w:rFonts w:ascii="Times New Roman" w:hAnsi="Times New Roman" w:eastAsia="Times New Roman"/>
          <w:sz w:val="28"/>
          <w:b/>
          <w:caps/>
        </w:rPr>
      </w:r>
      <w:bookmarkStart w:id="210" w:name="_Toc7530956"/>
      <w:r>
        <w:rPr>
          <w:rFonts w:ascii="Times New Roman" w:hAnsi="Times New Roman" w:eastAsia="Times New Roman"/>
          <w:sz w:val="28"/>
          <w:b/>
          <w:caps/>
        </w:rPr>
      </w:r>
      <w:bookmarkStart w:id="211" w:name="_Toc95914529"/>
      <w:r>
        <w:rPr>
          <w:rFonts w:ascii="Times New Roman" w:hAnsi="Times New Roman" w:eastAsia="Times New Roman"/>
          <w:sz w:val="28"/>
          <w:b/>
          <w:caps/>
        </w:rPr>
        <w:t>раздел</w:t>
      </w:r>
      <w:r>
        <w:rPr>
          <w:rFonts w:ascii="Times New Roman" w:hAnsi="Times New Roman" w:eastAsia="Times New Roman"/>
          <w:sz w:val="28"/>
          <w:b/>
          <w:caps/>
        </w:rPr>
        <w:t xml:space="preserve"> III. </w:t>
      </w:r>
      <w:r>
        <w:rPr>
          <w:rFonts w:ascii="Times New Roman" w:hAnsi="Times New Roman" w:eastAsia="Times New Roman"/>
          <w:sz w:val="28"/>
          <w:b/>
          <w:caps/>
        </w:rPr>
        <w:t>Карта</w:t>
      </w:r>
      <w:r>
        <w:rPr>
          <w:rFonts w:ascii="Times New Roman" w:hAnsi="Times New Roman" w:eastAsia="Times New Roman"/>
          <w:sz w:val="28"/>
          <w:b/>
          <w:caps/>
        </w:rPr>
        <w:t xml:space="preserve"> (</w:t>
      </w:r>
      <w:r>
        <w:rPr>
          <w:rFonts w:ascii="Times New Roman" w:hAnsi="Times New Roman" w:eastAsia="Times New Roman"/>
          <w:sz w:val="28"/>
          <w:b/>
          <w:caps/>
        </w:rPr>
        <w:t>карты</w:t>
      </w:r>
      <w:r>
        <w:rPr>
          <w:rFonts w:ascii="Times New Roman" w:hAnsi="Times New Roman" w:eastAsia="Times New Roman"/>
          <w:sz w:val="28"/>
          <w:b/>
          <w:caps/>
        </w:rPr>
        <w:t xml:space="preserve">) </w:t>
      </w:r>
      <w:r>
        <w:rPr>
          <w:rFonts w:ascii="Times New Roman" w:hAnsi="Times New Roman" w:eastAsia="Times New Roman"/>
          <w:sz w:val="28"/>
          <w:b/>
          <w:caps/>
        </w:rPr>
        <w:t>градостроительного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зонирования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зон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с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особыми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условиями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использования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территории</w:t>
      </w:r>
      <w:bookmarkEnd w:id="210"/>
      <w:r>
        <w:rPr>
          <w:rFonts w:ascii="Times New Roman" w:hAnsi="Times New Roman" w:eastAsia="Times New Roman"/>
          <w:sz w:val="28"/>
          <w:b/>
          <w:caps/>
        </w:rPr>
      </w:r>
      <w:bookmarkEnd w:id="211"/>
    </w:p>
    <w:p>
      <w:pPr>
        <w:ind w:left="0" w:firstLine="709"/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spacing w:after="160" w:afterAutospacing="0" w:line="259" w:lineRule="auto"/>
        <w:jc w:val="both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212" w:name="_Toc7530957"/>
      <w:r>
        <w:rPr>
          <w:rFonts w:ascii="Times New Roman" w:hAnsi="Times New Roman" w:eastAsia="Times New Roman"/>
          <w:sz w:val="28"/>
          <w:b/>
        </w:rPr>
      </w:r>
      <w:bookmarkStart w:id="213" w:name="_Toc95914530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46. </w:t>
      </w:r>
      <w:r>
        <w:rPr>
          <w:rFonts w:ascii="Times New Roman" w:hAnsi="Times New Roman" w:eastAsia="Times New Roman"/>
          <w:sz w:val="28"/>
          <w:b/>
        </w:rPr>
        <w:t>Карты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зонирования</w:t>
      </w:r>
      <w:bookmarkEnd w:id="212"/>
      <w:r>
        <w:rPr>
          <w:rFonts w:ascii="Times New Roman" w:hAnsi="Times New Roman" w:eastAsia="Times New Roman"/>
          <w:sz w:val="28"/>
          <w:b/>
        </w:rPr>
      </w:r>
      <w:bookmarkEnd w:id="213"/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включают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графическую</w:t>
      </w:r>
      <w:r>
        <w:rPr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 xml:space="preserve">, </w:t>
      </w:r>
      <w:r>
        <w:rPr>
          <w:sz w:val="28"/>
        </w:rPr>
        <w:t>представленную</w:t>
      </w:r>
      <w:r>
        <w:rPr>
          <w:sz w:val="28"/>
        </w:rPr>
        <w:t xml:space="preserve"> </w:t>
      </w:r>
      <w:r>
        <w:rPr>
          <w:sz w:val="28"/>
        </w:rPr>
        <w:t>картами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населенных</w:t>
      </w:r>
      <w:r>
        <w:rPr>
          <w:sz w:val="28"/>
        </w:rPr>
        <w:t xml:space="preserve"> </w:t>
      </w:r>
      <w:r>
        <w:rPr>
          <w:sz w:val="28"/>
        </w:rPr>
        <w:t>пунктов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Ильинка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Луговое</w:t>
      </w:r>
      <w:r>
        <w:rPr>
          <w:sz w:val="28"/>
        </w:rPr>
        <w:t xml:space="preserve"> </w:t>
      </w:r>
      <w:r>
        <w:rPr>
          <w:sz w:val="28"/>
        </w:rPr>
        <w:t>Ильинского</w:t>
      </w:r>
      <w:r>
        <w:rPr>
          <w:sz w:val="28"/>
        </w:rPr>
        <w:t xml:space="preserve"> </w:t>
      </w: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.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картах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отображены</w:t>
      </w:r>
      <w:r>
        <w:rPr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кодовые</w:t>
      </w:r>
      <w:r>
        <w:rPr>
          <w:sz w:val="28"/>
        </w:rPr>
        <w:t xml:space="preserve"> </w:t>
      </w:r>
      <w:r>
        <w:rPr>
          <w:sz w:val="28"/>
        </w:rPr>
        <w:t>обозначения</w:t>
      </w:r>
      <w:r>
        <w:rPr>
          <w:sz w:val="28"/>
        </w:rPr>
        <w:t xml:space="preserve">, </w:t>
      </w:r>
      <w:r>
        <w:rPr>
          <w:sz w:val="28"/>
        </w:rPr>
        <w:t>определяющие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особыми</w:t>
      </w:r>
      <w:r>
        <w:rPr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,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>.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установлены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>: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сочетания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одной</w:t>
      </w:r>
      <w:r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видов</w:t>
      </w:r>
      <w:r>
        <w:rPr>
          <w:sz w:val="28"/>
        </w:rPr>
        <w:t xml:space="preserve"> </w:t>
      </w:r>
      <w:r>
        <w:rPr>
          <w:sz w:val="28"/>
        </w:rPr>
        <w:t>существующего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планируемого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>;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функциональных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планируемого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генеральному</w:t>
      </w:r>
      <w:r>
        <w:rPr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>;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определенных</w:t>
      </w:r>
      <w:r>
        <w:rPr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>;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сложившейся</w:t>
      </w:r>
      <w:r>
        <w:rPr>
          <w:sz w:val="28"/>
        </w:rPr>
        <w:t xml:space="preserve"> </w:t>
      </w:r>
      <w:r>
        <w:rPr>
          <w:sz w:val="28"/>
        </w:rPr>
        <w:t>планировки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существующего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>;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планируемых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>границ</w:t>
      </w:r>
      <w:r>
        <w:rPr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категорий</w:t>
      </w:r>
      <w:r>
        <w:rPr>
          <w:sz w:val="28"/>
        </w:rPr>
        <w:t>;</w:t>
      </w:r>
    </w:p>
    <w:p>
      <w:pPr>
        <w:ind w:left="0" w:firstLine="709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предотвращения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причинения</w:t>
      </w:r>
      <w:r>
        <w:rPr>
          <w:sz w:val="28"/>
        </w:rPr>
        <w:t xml:space="preserve"> </w:t>
      </w:r>
      <w:r>
        <w:rPr>
          <w:sz w:val="28"/>
        </w:rPr>
        <w:t>вреда</w:t>
      </w:r>
      <w:r>
        <w:rPr>
          <w:sz w:val="28"/>
        </w:rPr>
        <w:t xml:space="preserve"> </w:t>
      </w:r>
      <w:r>
        <w:rPr>
          <w:sz w:val="28"/>
        </w:rPr>
        <w:t>объектам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расположенных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смежных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участках</w:t>
      </w:r>
      <w:r>
        <w:rPr>
          <w:sz w:val="28"/>
        </w:rPr>
        <w:t>.</w:t>
      </w:r>
    </w:p>
    <w:p>
      <w:pPr>
        <w:ind w:left="0" w:firstLine="709" w:right="-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-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проездов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разделяющим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потоки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противоположных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естественным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Графическая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масштабе</w:t>
      </w:r>
      <w:r>
        <w:rPr>
          <w:rFonts w:ascii="Times New Roman" w:hAnsi="Times New Roman" w:eastAsia="Times New Roman"/>
          <w:sz w:val="28"/>
        </w:rPr>
        <w:t xml:space="preserve"> 1: 5000 -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Ильинка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Луговое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214" w:name="_Toc7530958"/>
      <w:r>
        <w:rPr>
          <w:rFonts w:ascii="Times New Roman" w:hAnsi="Times New Roman" w:eastAsia="Times New Roman"/>
          <w:sz w:val="28"/>
          <w:b/>
        </w:rPr>
      </w:r>
      <w:bookmarkStart w:id="215" w:name="_Toc9591453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47.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территориальных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обозначенных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картах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зонирования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населенных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пунктов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образования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Ильинский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Алтайского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края</w:t>
      </w:r>
      <w:bookmarkEnd w:id="214"/>
      <w:r>
        <w:rPr>
          <w:rFonts w:ascii="Times New Roman" w:hAnsi="Times New Roman" w:eastAsia="Times New Roman"/>
          <w:sz w:val="28"/>
          <w:b/>
        </w:rPr>
      </w:r>
      <w:bookmarkEnd w:id="215"/>
    </w:p>
    <w:p>
      <w:pPr>
        <w:ind w:left="0" w:firstLine="709"/>
        <w:spacing w:after="160" w:afterAutospacing="0"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1.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2"/>
          <w:spacing w:val="-13"/>
        </w:rPr>
      </w:pPr>
      <w:r>
        <w:rPr>
          <w:rFonts w:ascii="Times New Roman" w:hAnsi="Times New Roman" w:eastAsia="Times New Roman"/>
          <w:sz w:val="22"/>
          <w:spacing w:val="-13"/>
        </w:rPr>
        <w:t>Таблица</w:t>
      </w:r>
      <w:r>
        <w:rPr>
          <w:rFonts w:ascii="Times New Roman" w:hAnsi="Times New Roman" w:eastAsia="Times New Roman"/>
          <w:sz w:val="22"/>
          <w:spacing w:val="-13"/>
        </w:rPr>
        <w:t xml:space="preserve"> 22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2"/>
          <w:b/>
        </w:rPr>
      </w:pPr>
      <w:r>
        <w:rPr>
          <w:rFonts w:ascii="Times New Roman" w:hAnsi="Times New Roman" w:eastAsia="Times New Roman"/>
          <w:sz w:val="22"/>
          <w:b/>
        </w:rPr>
        <w:t>ТЕРРИТОРИАЛЬНЫЕ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ЗОНЫ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И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ИХ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КОДОВОЕ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ОБОЗНАЧЕНИЕ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b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center"/>
        <w:tblInd w:type="dxa" w:w="0"/>
        <w:tblLayout w:type="fixed"/>
      </w:tblPr>
      <w:tblGrid>
        <w:gridCol w:w="4467"/>
        <w:gridCol w:w="850"/>
        <w:gridCol w:w="4537"/>
      </w:tblGrid>
      <w:tr>
        <w:trPr>
          <w:trHeight w:val="254" w:hRule="atLeast"/>
          <w:tblHeader/>
        </w:trPr>
        <w:tc>
          <w:tcPr>
            <w:gridSpan w:val="2"/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Кодовые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обозначения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территориальных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зон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Наименование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территориальных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зон</w:t>
            </w:r>
          </w:p>
        </w:tc>
      </w:tr>
      <w:tr>
        <w:tblPrEx>
          <w:tblCellMar/>
        </w:tblPrEx>
        <w:trPr>
          <w:trHeight w:val="491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Ж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</w:t>
            </w:r>
            <w:r>
              <w:rPr>
                <w:rFonts w:ascii="Times New Roman" w:hAnsi="Times New Roman" w:eastAsia="Times New Roman"/>
                <w:sz w:val="22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индивидуальными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домами</w:t>
            </w:r>
          </w:p>
        </w:tc>
      </w:tr>
      <w:tr>
        <w:tblPrEx>
          <w:tblCellMar/>
        </w:tblPrEx>
        <w:trPr>
          <w:trHeight w:val="131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Общественно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деловые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О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</w:t>
            </w:r>
            <w:r>
              <w:rPr>
                <w:rFonts w:ascii="Times New Roman" w:hAnsi="Times New Roman" w:eastAsia="Times New Roman"/>
                <w:sz w:val="22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делового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коммерческого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</w:tr>
      <w:tr>
        <w:tblPrEx>
          <w:tblCellMar/>
        </w:tblPrEx>
        <w:trPr>
          <w:trHeight w:val="649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</w:t>
            </w:r>
            <w:r>
              <w:rPr>
                <w:rFonts w:ascii="Times New Roman" w:hAnsi="Times New Roman" w:eastAsia="Times New Roman"/>
                <w:sz w:val="22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</w:tr>
      <w:tr>
        <w:tblPrEx>
          <w:tblCellMar/>
        </w:tblPrEx>
        <w:trPr>
          <w:trHeight w:val="566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</w:p>
        </w:tc>
      </w:tr>
      <w:tr>
        <w:tblPrEx>
          <w:tblCellMar/>
        </w:tblPrEx>
        <w:trPr>
          <w:trHeight w:val="566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</w:p>
        </w:tc>
      </w:tr>
      <w:tr>
        <w:tblPrEx>
          <w:tblCellMar/>
        </w:tblPrEx>
        <w:trPr>
          <w:trHeight w:val="596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рекреационного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рекреационного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</w:tr>
      <w:tr>
        <w:tblPrEx>
          <w:tblCellMar/>
        </w:tblPrEx>
        <w:trPr>
          <w:trHeight w:val="596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СП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</w:t>
            </w:r>
            <w:r>
              <w:rPr>
                <w:rFonts w:ascii="Times New Roman" w:hAnsi="Times New Roman" w:eastAsia="Times New Roman"/>
                <w:sz w:val="22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кладбищ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</w:t>
            </w:r>
            <w:r>
              <w:rPr>
                <w:rFonts w:ascii="Times New Roman" w:hAnsi="Times New Roman" w:eastAsia="Times New Roman"/>
                <w:sz w:val="22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складирования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</w:t>
            </w:r>
            <w:r>
              <w:rPr>
                <w:rFonts w:ascii="Times New Roman" w:hAnsi="Times New Roman" w:eastAsia="Times New Roman"/>
                <w:sz w:val="22"/>
              </w:rPr>
              <w:t>-3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СХ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СХ</w:t>
            </w:r>
            <w:r>
              <w:rPr>
                <w:rFonts w:ascii="Times New Roman" w:hAnsi="Times New Roman" w:eastAsia="Times New Roman"/>
                <w:sz w:val="22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СХ</w:t>
            </w:r>
            <w:r>
              <w:rPr>
                <w:rFonts w:ascii="Times New Roman" w:hAnsi="Times New Roman" w:eastAsia="Times New Roman"/>
                <w:sz w:val="22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Зона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занятая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br w:type="page"/>
      </w:r>
    </w:p>
    <w:p>
      <w:pPr>
        <w:ind w:left="0" w:firstLine="698"/>
        <w:spacing w:after="160" w:afterAutospacing="0" w:line="259" w:lineRule="auto"/>
        <w:jc w:val="right"/>
        <w:outlineLvl w:val="3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Приложение </w:t>
      </w:r>
      <w:r>
        <w:rPr>
          <w:rFonts w:ascii="Times New Roman" w:hAnsi="Times New Roman" w:eastAsia="Times New Roman"/>
          <w:sz w:val="28"/>
        </w:rPr>
        <w:t xml:space="preserve">1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</w:t>
      </w:r>
    </w:p>
    <w:p>
      <w:pPr>
        <w:spacing w:after="160" w:afterAutospacing="0" w:line="259" w:lineRule="auto"/>
        <w:jc w:val="center"/>
        <w:outlineLvl w:val="3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Классификатор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</w:p>
    <w:tbl>
      <w:tblPr>
        <w:tblCellMar>
          <w:left w:type="dxa" w:w="62"/>
          <w:right w:type="dxa" w:w="62"/>
          <w:top w:type="dxa" w:w="102"/>
          <w:bottom w:type="dxa" w:w="102"/>
        </w:tblCellMar>
        <w:jc w:val="left"/>
        <w:tblInd w:type="dxa" w:w="62"/>
        <w:tblLayout w:type="fixed"/>
      </w:tblPr>
      <w:tblGrid>
        <w:gridCol w:w="2774"/>
        <w:gridCol w:w="5023"/>
        <w:gridCol w:w="2126"/>
      </w:tblGrid>
      <w:tr>
        <w:trPr>
          <w:trHeight w:val="0" w:hRule="auto"/>
          <w:tblHeader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Наименование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"Par698" \o "&lt;1&gt; В скобках указаны иные равнозначные наименования."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&lt;1&gt;</w:t>
            </w:r>
            <w:r>
              <w:rPr>
                <w:sz w:val="22"/>
                <w:b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Описание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"Par699" \o 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&lt;2&gt;</w:t>
            </w:r>
            <w:r>
              <w:rPr>
                <w:sz w:val="22"/>
                <w:b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Код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b/>
              </w:rPr>
              <w:t>числовое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обозначение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"Par701" \o "&lt;3&gt; Текстовое наименование вида разрешенного использования земельного участка и его код (числовое обозначение) являются равнозначными."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&lt;3&gt;</w:t>
            </w:r>
            <w:r>
              <w:rPr>
                <w:sz w:val="22"/>
                <w:b/>
              </w:rPr>
              <w:fldChar w:fldCharType="end"/>
            </w:r>
          </w:p>
        </w:tc>
      </w:tr>
      <w:tr>
        <w:tblPrEx>
          <w:tblCellMar/>
        </w:tblPrEx>
        <w:trPr>
          <w:trHeight w:val="0" w:hRule="auto"/>
          <w:tblHeader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Сельскохозяйственное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"Par51" \o "1.1"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"Par124" \o "1.20"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1.20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Растениеводство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"Par54" \o "1.2"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"Par66" \o "1.6"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1.6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3" w:name="Par51"/>
            <w:r>
              <w:rPr>
                <w:rFonts w:ascii="Times New Roman" w:hAnsi="Times New Roman" w:eastAsia="Times New Roman"/>
                <w:sz w:val="22"/>
              </w:rPr>
            </w:r>
            <w:bookmarkEnd w:id="223"/>
            <w:r>
              <w:rPr>
                <w:rFonts w:ascii="Times New Roman" w:hAnsi="Times New Roman" w:eastAsia="Times New Roman"/>
                <w:sz w:val="22"/>
              </w:rPr>
              <w:t>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зерновых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зерновых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бобовых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кормовых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масличных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эфиромасличных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4" w:name="Par54"/>
            <w:r>
              <w:rPr>
                <w:rFonts w:ascii="Times New Roman" w:hAnsi="Times New Roman" w:eastAsia="Times New Roman"/>
                <w:sz w:val="22"/>
              </w:rPr>
            </w:r>
            <w:bookmarkEnd w:id="224"/>
            <w:r>
              <w:rPr>
                <w:rFonts w:ascii="Times New Roman" w:hAnsi="Times New Roman" w:eastAsia="Times New Roman"/>
                <w:sz w:val="22"/>
              </w:rPr>
              <w:t>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Овощеводство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картофеля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листовых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луковичных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бахчевых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теплиц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тонизирующих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лекарственных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цветочных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лекарственных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цветочных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Садоводство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многолетних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винограда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многолетних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Виноградорство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Возделывание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винограда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виноградопригодных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землях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льна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конопли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льна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конопли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5" w:name="Par66"/>
            <w:r>
              <w:rPr>
                <w:rFonts w:ascii="Times New Roman" w:hAnsi="Times New Roman" w:eastAsia="Times New Roman"/>
                <w:sz w:val="22"/>
              </w:rPr>
            </w:r>
            <w:bookmarkEnd w:id="225"/>
            <w:r>
              <w:rPr>
                <w:rFonts w:ascii="Times New Roman" w:hAnsi="Times New Roman" w:eastAsia="Times New Roman"/>
                <w:sz w:val="22"/>
              </w:rPr>
              <w:t>1.6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Животноводство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"Par76" \o "1.8"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1.8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"Par91" \o "1.11"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"Par107" \o "1.15"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1.15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"Par120" \o "1.19"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"Par124" \o "1.20"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1.20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Скотоводство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крупного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рогатого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скота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овец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коз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лошадей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верблюдов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оленей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кормов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1" w:name="Par76"/>
            <w:r>
              <w:rPr>
                <w:rFonts w:ascii="Times New Roman" w:hAnsi="Times New Roman" w:eastAsia="Times New Roman"/>
                <w:sz w:val="22"/>
              </w:rPr>
            </w:r>
            <w:bookmarkEnd w:id="231"/>
            <w:r>
              <w:rPr>
                <w:rFonts w:ascii="Times New Roman" w:hAnsi="Times New Roman" w:eastAsia="Times New Roman"/>
                <w:sz w:val="22"/>
              </w:rPr>
              <w:t>1.8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Звероводство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неволе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Птицеводство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домашних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птиц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водоплавающих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птицеводства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Свиноводство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свиней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2" w:name="Par91"/>
            <w:r>
              <w:rPr>
                <w:rFonts w:ascii="Times New Roman" w:hAnsi="Times New Roman" w:eastAsia="Times New Roman"/>
                <w:sz w:val="22"/>
              </w:rPr>
            </w:r>
            <w:bookmarkEnd w:id="232"/>
            <w:r>
              <w:rPr>
                <w:rFonts w:ascii="Times New Roman" w:hAnsi="Times New Roman" w:eastAsia="Times New Roman"/>
                <w:sz w:val="22"/>
              </w:rPr>
              <w:t>1.11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Пчеловодство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насекомых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ульев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насекомых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пчеловодства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Рыбоводство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аквакультуры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аквакультуры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Научное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селекционной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точки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коллекций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генетических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растений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глубокой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3" w:name="Par107"/>
            <w:r>
              <w:rPr>
                <w:rFonts w:ascii="Times New Roman" w:hAnsi="Times New Roman" w:eastAsia="Times New Roman"/>
                <w:sz w:val="22"/>
              </w:rPr>
            </w:r>
            <w:bookmarkEnd w:id="233"/>
            <w:r>
              <w:rPr>
                <w:rFonts w:ascii="Times New Roman" w:hAnsi="Times New Roman" w:eastAsia="Times New Roman"/>
                <w:sz w:val="22"/>
              </w:rPr>
              <w:t>1.15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подсобного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участках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Питомники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реализация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подроста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деревьев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кустарников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семян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машинно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ангаров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амбаров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водонапорных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башен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трансформаторных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сена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4" w:name="Par120"/>
            <w:r>
              <w:rPr>
                <w:rFonts w:ascii="Times New Roman" w:hAnsi="Times New Roman" w:eastAsia="Times New Roman"/>
                <w:sz w:val="22"/>
              </w:rPr>
            </w:r>
            <w:bookmarkEnd w:id="234"/>
            <w:r>
              <w:rPr>
                <w:rFonts w:ascii="Times New Roman" w:hAnsi="Times New Roman" w:eastAsia="Times New Roman"/>
                <w:sz w:val="22"/>
              </w:rPr>
              <w:t>1.19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5" w:name="Par124"/>
            <w:r>
              <w:rPr>
                <w:rFonts w:ascii="Times New Roman" w:hAnsi="Times New Roman" w:eastAsia="Times New Roman"/>
                <w:sz w:val="22"/>
              </w:rPr>
            </w:r>
            <w:bookmarkEnd w:id="235"/>
            <w:r>
              <w:rPr>
                <w:rFonts w:ascii="Times New Roman" w:hAnsi="Times New Roman" w:eastAsia="Times New Roman"/>
                <w:sz w:val="22"/>
              </w:rPr>
              <w:t>1.20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"Par160" \o "2.3"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"Par171" \o "2.5"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2.5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2.7.1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индивидуального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жилищного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высотой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двадцати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которое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состоит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комнат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удовлетворения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раздела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самостоятельные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40" w:name="Par140"/>
            <w:r>
              <w:rPr>
                <w:rFonts w:ascii="Times New Roman" w:hAnsi="Times New Roman" w:eastAsia="Times New Roman"/>
                <w:sz w:val="22"/>
              </w:rPr>
            </w:r>
            <w:bookmarkEnd w:id="240"/>
            <w:r>
              <w:rPr>
                <w:rFonts w:ascii="Times New Roman" w:hAnsi="Times New Roman" w:eastAsia="Times New Roman"/>
                <w:sz w:val="22"/>
              </w:rPr>
              <w:t>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Малоэтажная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высотой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</w:t>
            </w:r>
            <w:r>
              <w:rPr>
                <w:rFonts w:ascii="Times New Roman" w:hAnsi="Times New Roman" w:eastAsia="Times New Roman"/>
                <w:sz w:val="22"/>
              </w:rPr>
              <w:t xml:space="preserve"> 4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мансардный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15%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подсобного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приусадебный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участок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указанного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описании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Блокированная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количеством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совмещенных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десяти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каждый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семьи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стену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общие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проемов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расположен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имеет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блокированной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декоративных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деревьев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овощных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42" w:name="Par160"/>
            <w:r>
              <w:rPr>
                <w:rFonts w:ascii="Times New Roman" w:hAnsi="Times New Roman" w:eastAsia="Times New Roman"/>
                <w:sz w:val="22"/>
              </w:rPr>
            </w:r>
            <w:bookmarkEnd w:id="242"/>
            <w:r>
              <w:rPr>
                <w:rFonts w:ascii="Times New Roman" w:hAnsi="Times New Roman" w:eastAsia="Times New Roman"/>
                <w:sz w:val="22"/>
              </w:rPr>
              <w:t>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Передвижное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жилье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жилья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палаточные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кемпинги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вагончики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прицепы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возможностью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подключения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сетям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находящимся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Среднеэтажная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выше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восьми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автостоянок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20%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43" w:name="Par171"/>
            <w:r>
              <w:rPr>
                <w:rFonts w:ascii="Times New Roman" w:hAnsi="Times New Roman" w:eastAsia="Times New Roman"/>
                <w:sz w:val="22"/>
              </w:rPr>
            </w:r>
            <w:bookmarkEnd w:id="243"/>
            <w:r>
              <w:rPr>
                <w:rFonts w:ascii="Times New Roman" w:hAnsi="Times New Roman" w:eastAsia="Times New Roman"/>
                <w:sz w:val="22"/>
              </w:rPr>
              <w:t>2.5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Многоэтажная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высотная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девять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выше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придомовых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15%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"Par204" \o "Социальное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"Par226" \o "Бытовое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"Par230" \o "Здравоохранение"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"Par234" \o "Амбулаторно-поликлиническое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"Par252" \o "Дошкольное, начальное и среднее общее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"Par260" \o "Культурное развитие"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3.6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"Par276" \o "Религиозное использование"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3.7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"Par320" \o "Амбулаторное ветеринарное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"Par335" \o "Деловое управление"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"Par344" \o "Рынки"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"Par349" \o "Магазины"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4.4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"Par356" \o "Общественное питание"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4.6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"Par424" \o "5.1.2"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"Par428" \o "5.1.3"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причиняет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благополучию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нарушает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требует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разделением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машино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2.7.2, 4.9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0" w:name="Par186"/>
            <w:r>
              <w:rPr>
                <w:rFonts w:ascii="Times New Roman" w:hAnsi="Times New Roman" w:eastAsia="Times New Roman"/>
                <w:sz w:val="22"/>
              </w:rPr>
            </w:r>
            <w:bookmarkEnd w:id="260"/>
            <w:r>
              <w:rPr>
                <w:rFonts w:ascii="Times New Roman" w:hAnsi="Times New Roman" w:eastAsia="Times New Roman"/>
                <w:sz w:val="22"/>
              </w:rPr>
              <w:t>2.7.1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, </w:t>
            </w:r>
            <w:r>
              <w:rPr>
                <w:rFonts w:ascii="Times New Roman" w:hAnsi="Times New Roman" w:eastAsia="Times New Roman"/>
                <w:sz w:val="22"/>
              </w:rPr>
              <w:t>блокированных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ряду</w:t>
            </w:r>
            <w:r>
              <w:rPr>
                <w:rFonts w:ascii="Times New Roman" w:hAnsi="Times New Roman" w:eastAsia="Times New Roman"/>
                <w:sz w:val="22"/>
              </w:rPr>
              <w:t xml:space="preserve"> 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крышу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фундамент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удовлетворения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духовных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потребностей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"Par324" \o "Приюты для животных"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3" w:name="Par190"/>
            <w:r>
              <w:rPr>
                <w:rFonts w:ascii="Times New Roman" w:hAnsi="Times New Roman" w:eastAsia="Times New Roman"/>
                <w:sz w:val="22"/>
              </w:rPr>
            </w:r>
            <w:bookmarkEnd w:id="263"/>
            <w:r>
              <w:rPr>
                <w:rFonts w:ascii="Times New Roman" w:hAnsi="Times New Roman" w:eastAsia="Times New Roman"/>
                <w:sz w:val="22"/>
              </w:rPr>
              <w:t>3.0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4" w:name="Par192"/>
            <w:r>
              <w:rPr>
                <w:rFonts w:ascii="Times New Roman" w:hAnsi="Times New Roman" w:eastAsia="Times New Roman"/>
                <w:sz w:val="22"/>
              </w:rPr>
            </w:r>
            <w:bookmarkEnd w:id="264"/>
            <w:r>
              <w:rPr>
                <w:rFonts w:ascii="Times New Roman" w:hAnsi="Times New Roman" w:eastAsia="Times New Roman"/>
                <w:sz w:val="22"/>
              </w:rPr>
              <w:t>Коммунальное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услугами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"Par198" \o "3.1.1"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"Par202" \o "3.1.2"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Предоставление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поставку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тепла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канализационных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очистку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уборку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водозаборов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очистных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насосных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электропередач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трансформаторных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телефонных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канализаций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мастерских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уборочной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аварийной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сбора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плавки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снега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7" w:name="Par198"/>
            <w:r>
              <w:rPr>
                <w:rFonts w:ascii="Times New Roman" w:hAnsi="Times New Roman" w:eastAsia="Times New Roman"/>
                <w:sz w:val="22"/>
              </w:rPr>
            </w:r>
            <w:bookmarkEnd w:id="267"/>
            <w:r>
              <w:rPr>
                <w:rFonts w:ascii="Times New Roman" w:hAnsi="Times New Roman" w:eastAsia="Times New Roman"/>
                <w:sz w:val="22"/>
              </w:rPr>
              <w:t>3.1.1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Административные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8" w:name="Par202"/>
            <w:r>
              <w:rPr>
                <w:rFonts w:ascii="Times New Roman" w:hAnsi="Times New Roman" w:eastAsia="Times New Roman"/>
                <w:sz w:val="22"/>
              </w:rPr>
            </w:r>
            <w:bookmarkEnd w:id="268"/>
            <w:r>
              <w:rPr>
                <w:rFonts w:ascii="Times New Roman" w:hAnsi="Times New Roman" w:eastAsia="Times New Roman"/>
                <w:sz w:val="22"/>
              </w:rPr>
              <w:t>3.1.2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69" w:name="Par204"/>
            <w:r>
              <w:rPr>
                <w:rFonts w:ascii="Times New Roman" w:hAnsi="Times New Roman" w:eastAsia="Times New Roman"/>
                <w:sz w:val="22"/>
              </w:rPr>
            </w:r>
            <w:bookmarkEnd w:id="269"/>
            <w:r>
              <w:rPr>
                <w:rFonts w:ascii="Times New Roman" w:hAnsi="Times New Roman" w:eastAsia="Times New Roman"/>
                <w:sz w:val="22"/>
              </w:rPr>
              <w:t>Социальное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"Par211" \o "3.2.1"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"Par224" \o "3.2.4"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престарелых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ребенка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ночлега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бездомных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вынужденных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переселенцев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признанных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беженцами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72" w:name="Par211"/>
            <w:r>
              <w:rPr>
                <w:rFonts w:ascii="Times New Roman" w:hAnsi="Times New Roman" w:eastAsia="Times New Roman"/>
                <w:sz w:val="22"/>
              </w:rPr>
            </w:r>
            <w:bookmarkEnd w:id="272"/>
            <w:r>
              <w:rPr>
                <w:rFonts w:ascii="Times New Roman" w:hAnsi="Times New Roman" w:eastAsia="Times New Roman"/>
                <w:sz w:val="22"/>
              </w:rPr>
              <w:t>3.2.1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населению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психологической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бесплатной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пенсионных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малоимущих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осуществляется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вопросам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пенсионных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выплат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некоммерческих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>: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некоммерческих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фондов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благотворительных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интересам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почтовой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телеграфной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междугородней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международной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телефонной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73" w:name="Par220"/>
            <w:r>
              <w:rPr>
                <w:rFonts w:ascii="Times New Roman" w:hAnsi="Times New Roman" w:eastAsia="Times New Roman"/>
                <w:sz w:val="22"/>
              </w:rPr>
            </w:r>
            <w:bookmarkEnd w:id="273"/>
            <w:r>
              <w:rPr>
                <w:rFonts w:ascii="Times New Roman" w:hAnsi="Times New Roman" w:eastAsia="Times New Roman"/>
                <w:sz w:val="22"/>
              </w:rPr>
              <w:t>3.2.3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Общежития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общежитий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"Par362" \o "4.7"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4.7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75" w:name="Par224"/>
            <w:r>
              <w:rPr>
                <w:rFonts w:ascii="Times New Roman" w:hAnsi="Times New Roman" w:eastAsia="Times New Roman"/>
                <w:sz w:val="22"/>
              </w:rPr>
            </w:r>
            <w:bookmarkEnd w:id="275"/>
            <w:r>
              <w:rPr>
                <w:rFonts w:ascii="Times New Roman" w:hAnsi="Times New Roman" w:eastAsia="Times New Roman"/>
                <w:sz w:val="22"/>
              </w:rPr>
              <w:t>3.2.4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76" w:name="Par226"/>
            <w:r>
              <w:rPr>
                <w:rFonts w:ascii="Times New Roman" w:hAnsi="Times New Roman" w:eastAsia="Times New Roman"/>
                <w:sz w:val="22"/>
              </w:rPr>
            </w:r>
            <w:bookmarkEnd w:id="276"/>
            <w:r>
              <w:rPr>
                <w:rFonts w:ascii="Times New Roman" w:hAnsi="Times New Roman" w:eastAsia="Times New Roman"/>
                <w:sz w:val="22"/>
              </w:rPr>
              <w:t>Бытовое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организациям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мастерские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мелкого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ателье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парикмахерские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прачечные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химчистки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похоронные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бюро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77" w:name="Par230"/>
            <w:r>
              <w:rPr>
                <w:rFonts w:ascii="Times New Roman" w:hAnsi="Times New Roman" w:eastAsia="Times New Roman"/>
                <w:sz w:val="22"/>
              </w:rPr>
            </w:r>
            <w:bookmarkEnd w:id="277"/>
            <w:r>
              <w:rPr>
                <w:rFonts w:ascii="Times New Roman" w:hAnsi="Times New Roman" w:eastAsia="Times New Roman"/>
                <w:sz w:val="22"/>
              </w:rPr>
              <w:t>Здравоохранение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"Par234" \o "Амбулаторно-поликлиническое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"Par238" \o "Стационарное медицинское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0" w:name="Par234"/>
            <w:r>
              <w:rPr>
                <w:rFonts w:ascii="Times New Roman" w:hAnsi="Times New Roman" w:eastAsia="Times New Roman"/>
                <w:sz w:val="22"/>
              </w:rPr>
            </w:r>
            <w:bookmarkEnd w:id="280"/>
            <w:r>
              <w:rPr>
                <w:rFonts w:ascii="Times New Roman" w:hAnsi="Times New Roman" w:eastAsia="Times New Roman"/>
                <w:sz w:val="22"/>
              </w:rPr>
              <w:t>Амбулаторно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поликлиническое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амбулаторно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поликлинической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поликлиники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фельдшерские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здравоохранения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ребенка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диагностические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молочные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кухни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донорства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крови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клинические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лаборатории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1" w:name="Par238"/>
            <w:r>
              <w:rPr>
                <w:rFonts w:ascii="Times New Roman" w:hAnsi="Times New Roman" w:eastAsia="Times New Roman"/>
                <w:sz w:val="22"/>
              </w:rPr>
            </w:r>
            <w:bookmarkEnd w:id="281"/>
            <w:r>
              <w:rPr>
                <w:rFonts w:ascii="Times New Roman" w:hAnsi="Times New Roman" w:eastAsia="Times New Roman"/>
                <w:sz w:val="22"/>
              </w:rPr>
              <w:t>Стационарное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стационарах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больницы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родильные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диспансеры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медицинские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учреждения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стационаре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скорой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Медицинские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патолого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анатомической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экспертизы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морги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"Par252" \o "Дошкольное, начальное и среднее общее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"Par256" \o "Среднее и высшее профессиональное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3.5.2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4" w:name="Par252"/>
            <w:r>
              <w:rPr>
                <w:rFonts w:ascii="Times New Roman" w:hAnsi="Times New Roman" w:eastAsia="Times New Roman"/>
                <w:sz w:val="22"/>
              </w:rPr>
            </w:r>
            <w:bookmarkEnd w:id="284"/>
            <w:r>
              <w:rPr>
                <w:rFonts w:ascii="Times New Roman" w:hAnsi="Times New Roman" w:eastAsia="Times New Roman"/>
                <w:sz w:val="22"/>
              </w:rPr>
              <w:t>Дошкольное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начальное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среднее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дошкольного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начального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среднего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детские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ясли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детские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лицеи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гимназии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музыкальные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кружки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воспитанию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обучающихся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5" w:name="Par256"/>
            <w:r>
              <w:rPr>
                <w:rFonts w:ascii="Times New Roman" w:hAnsi="Times New Roman" w:eastAsia="Times New Roman"/>
                <w:sz w:val="22"/>
              </w:rPr>
            </w:r>
            <w:bookmarkEnd w:id="285"/>
            <w:r>
              <w:rPr>
                <w:rFonts w:ascii="Times New Roman" w:hAnsi="Times New Roman" w:eastAsia="Times New Roman"/>
                <w:sz w:val="22"/>
              </w:rPr>
              <w:t>Среднее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высшее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колледжи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музыкальные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знаний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институты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университеты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переподготовке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повышению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квалификации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специалистов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обучающихся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6" w:name="Par260"/>
            <w:r>
              <w:rPr>
                <w:rFonts w:ascii="Times New Roman" w:hAnsi="Times New Roman" w:eastAsia="Times New Roman"/>
                <w:sz w:val="22"/>
              </w:rPr>
            </w:r>
            <w:bookmarkEnd w:id="286"/>
            <w:r>
              <w:rPr>
                <w:rFonts w:ascii="Times New Roman" w:hAnsi="Times New Roman" w:eastAsia="Times New Roman"/>
                <w:sz w:val="22"/>
              </w:rPr>
              <w:t>Культурное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развитие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"Par266" \o "3.6.1"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3.6.1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"Par274" \o "3.6.3"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3.6.3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досуговой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музеев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выставочных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галерей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библиотек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кинотеатров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кинозалов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театров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филармоний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концертных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планетариев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89" w:name="Par266"/>
            <w:r>
              <w:rPr>
                <w:rFonts w:ascii="Times New Roman" w:hAnsi="Times New Roman" w:eastAsia="Times New Roman"/>
                <w:sz w:val="22"/>
              </w:rPr>
            </w:r>
            <w:bookmarkEnd w:id="289"/>
            <w:r>
              <w:rPr>
                <w:rFonts w:ascii="Times New Roman" w:hAnsi="Times New Roman" w:eastAsia="Times New Roman"/>
                <w:sz w:val="22"/>
              </w:rPr>
              <w:t>3.6.1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3.6.2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Цирки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зверинцы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цирков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зверинцев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зоопарков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зоосадов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океанариумов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неволе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0" w:name="Par274"/>
            <w:r>
              <w:rPr>
                <w:rFonts w:ascii="Times New Roman" w:hAnsi="Times New Roman" w:eastAsia="Times New Roman"/>
                <w:sz w:val="22"/>
              </w:rPr>
            </w:r>
            <w:bookmarkEnd w:id="290"/>
            <w:r>
              <w:rPr>
                <w:rFonts w:ascii="Times New Roman" w:hAnsi="Times New Roman" w:eastAsia="Times New Roman"/>
                <w:sz w:val="22"/>
              </w:rPr>
              <w:t>3.6.3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1" w:name="Par276"/>
            <w:r>
              <w:rPr>
                <w:rFonts w:ascii="Times New Roman" w:hAnsi="Times New Roman" w:eastAsia="Times New Roman"/>
                <w:sz w:val="22"/>
              </w:rPr>
            </w:r>
            <w:bookmarkEnd w:id="291"/>
            <w:r>
              <w:rPr>
                <w:rFonts w:ascii="Times New Roman" w:hAnsi="Times New Roman" w:eastAsia="Times New Roman"/>
                <w:sz w:val="22"/>
              </w:rPr>
              <w:t>Религиозное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"Par282" \o "3.7.1"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"Par286" \o "3.7.2"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3.7.2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обрядов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обрядов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церемоний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церкви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соборы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часовни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мечети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молельные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синагоги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4" w:name="Par282"/>
            <w:r>
              <w:rPr>
                <w:rFonts w:ascii="Times New Roman" w:hAnsi="Times New Roman" w:eastAsia="Times New Roman"/>
                <w:sz w:val="22"/>
              </w:rPr>
            </w:r>
            <w:bookmarkEnd w:id="294"/>
            <w:r>
              <w:rPr>
                <w:rFonts w:ascii="Times New Roman" w:hAnsi="Times New Roman" w:eastAsia="Times New Roman"/>
                <w:sz w:val="22"/>
              </w:rPr>
              <w:t>3.7.1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Религиозное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местонахождения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духовных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паломников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послушников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благотворительной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монастыри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скиты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священнослужителей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воскресные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семинарии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духовные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5" w:name="Par286"/>
            <w:r>
              <w:rPr>
                <w:rFonts w:ascii="Times New Roman" w:hAnsi="Times New Roman" w:eastAsia="Times New Roman"/>
                <w:sz w:val="22"/>
              </w:rPr>
            </w:r>
            <w:bookmarkEnd w:id="295"/>
            <w:r>
              <w:rPr>
                <w:rFonts w:ascii="Times New Roman" w:hAnsi="Times New Roman" w:eastAsia="Times New Roman"/>
                <w:sz w:val="22"/>
              </w:rPr>
              <w:t>3.7.2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"Par294" \o "3.8.1"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3.8.1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"Par298" \o "3.8.2"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3.8.2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Государственное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пенсионного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фонда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самоуправления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непосредственно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муниципальные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8" w:name="Par294"/>
            <w:r>
              <w:rPr>
                <w:rFonts w:ascii="Times New Roman" w:hAnsi="Times New Roman" w:eastAsia="Times New Roman"/>
                <w:sz w:val="22"/>
              </w:rPr>
            </w:r>
            <w:bookmarkEnd w:id="298"/>
            <w:r>
              <w:rPr>
                <w:rFonts w:ascii="Times New Roman" w:hAnsi="Times New Roman" w:eastAsia="Times New Roman"/>
                <w:sz w:val="22"/>
              </w:rPr>
              <w:t>3.8.1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Представительская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дипломатических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представительств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иностранных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консульских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учреждений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99" w:name="Par298"/>
            <w:r>
              <w:rPr>
                <w:rFonts w:ascii="Times New Roman" w:hAnsi="Times New Roman" w:eastAsia="Times New Roman"/>
                <w:sz w:val="22"/>
              </w:rPr>
            </w:r>
            <w:bookmarkEnd w:id="299"/>
            <w:r>
              <w:rPr>
                <w:rFonts w:ascii="Times New Roman" w:hAnsi="Times New Roman" w:eastAsia="Times New Roman"/>
                <w:sz w:val="22"/>
              </w:rPr>
              <w:t>3.8.2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"Par306" \o "3.9.1"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3.9.1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"Par314" \o "3.9.3"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3.9.3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смежных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наблюдений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химическими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процессами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происходящими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определения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агрометеорологических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гелиогеофизических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характеристик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уровня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загрязнения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атмосферного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почв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гидробиологическим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показателям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околоземного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rFonts w:ascii="Times New Roman" w:hAnsi="Times New Roman" w:eastAsia="Times New Roman"/>
                <w:sz w:val="22"/>
              </w:rPr>
              <w:t>космического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пространства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смежных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областях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доплеровские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метеорологические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радиолокаторы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02" w:name="Par306"/>
            <w:r>
              <w:rPr>
                <w:rFonts w:ascii="Times New Roman" w:hAnsi="Times New Roman" w:eastAsia="Times New Roman"/>
                <w:sz w:val="22"/>
              </w:rPr>
            </w:r>
            <w:bookmarkEnd w:id="302"/>
            <w:r>
              <w:rPr>
                <w:rFonts w:ascii="Times New Roman" w:hAnsi="Times New Roman" w:eastAsia="Times New Roman"/>
                <w:sz w:val="22"/>
              </w:rPr>
              <w:t>3.9.1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исследований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исследований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исследовательские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проектные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институты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инновационные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академии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опытно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конструкторские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отраслевые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3.9.2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испытаний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испытаний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опытных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исследования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селекционные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точки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03" w:name="Par314"/>
            <w:r>
              <w:rPr>
                <w:rFonts w:ascii="Times New Roman" w:hAnsi="Times New Roman" w:eastAsia="Times New Roman"/>
                <w:sz w:val="22"/>
              </w:rPr>
            </w:r>
            <w:bookmarkEnd w:id="303"/>
            <w:r>
              <w:rPr>
                <w:rFonts w:ascii="Times New Roman" w:hAnsi="Times New Roman" w:eastAsia="Times New Roman"/>
                <w:sz w:val="22"/>
              </w:rPr>
              <w:t>3.9.3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Ветеринарное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надзором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"Par320" \o "Амбулаторное ветеринарное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"Par324" \o "Приюты для животных"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06" w:name="Par320"/>
            <w:r>
              <w:rPr>
                <w:rFonts w:ascii="Times New Roman" w:hAnsi="Times New Roman" w:eastAsia="Times New Roman"/>
                <w:sz w:val="22"/>
              </w:rPr>
            </w:r>
            <w:bookmarkEnd w:id="306"/>
            <w:r>
              <w:rPr>
                <w:rFonts w:ascii="Times New Roman" w:hAnsi="Times New Roman" w:eastAsia="Times New Roman"/>
                <w:sz w:val="22"/>
              </w:rPr>
              <w:t>Амбулаторное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07" w:name="Par324"/>
            <w:r>
              <w:rPr>
                <w:rFonts w:ascii="Times New Roman" w:hAnsi="Times New Roman" w:eastAsia="Times New Roman"/>
                <w:sz w:val="22"/>
              </w:rPr>
            </w:r>
            <w:bookmarkEnd w:id="307"/>
            <w:r>
              <w:rPr>
                <w:rFonts w:ascii="Times New Roman" w:hAnsi="Times New Roman" w:eastAsia="Times New Roman"/>
                <w:sz w:val="22"/>
              </w:rPr>
              <w:t>Приюты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надзором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бездомных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Предпринимательство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извлечения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прибыли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основании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банковской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предпринимательской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"Par335" \o "Деловое управление"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"Par404" \o "Выставочно-ярмарочная деятельность"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4.10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0" w:name="Par333"/>
            <w:r>
              <w:rPr>
                <w:rFonts w:ascii="Times New Roman" w:hAnsi="Times New Roman" w:eastAsia="Times New Roman"/>
                <w:sz w:val="22"/>
              </w:rPr>
            </w:r>
            <w:bookmarkEnd w:id="310"/>
            <w:r>
              <w:rPr>
                <w:rFonts w:ascii="Times New Roman" w:hAnsi="Times New Roman" w:eastAsia="Times New Roman"/>
                <w:sz w:val="22"/>
              </w:rPr>
              <w:t>4.0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1" w:name="Par335"/>
            <w:r>
              <w:rPr>
                <w:rFonts w:ascii="Times New Roman" w:hAnsi="Times New Roman" w:eastAsia="Times New Roman"/>
                <w:sz w:val="22"/>
              </w:rPr>
            </w:r>
            <w:bookmarkEnd w:id="311"/>
            <w:r>
              <w:rPr>
                <w:rFonts w:ascii="Times New Roman" w:hAnsi="Times New Roman" w:eastAsia="Times New Roman"/>
                <w:sz w:val="22"/>
              </w:rPr>
              <w:t>Деловое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муниципальным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сделок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передачи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момент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между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организациями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биржевая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банковской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торговые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торгово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развлекательные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комплексы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свыше</w:t>
            </w:r>
            <w:r>
              <w:rPr>
                <w:rFonts w:ascii="Times New Roman" w:hAnsi="Times New Roman" w:eastAsia="Times New Roman"/>
                <w:sz w:val="22"/>
              </w:rPr>
              <w:t xml:space="preserve"> 5000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продажу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"Par354" \o "4.5"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4.5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</w:rPr>
              <w:t>, 4.6,</w:t>
            </w:r>
            <w:r>
              <w:rPr>
                <w:rFonts w:ascii="Times New Roman" w:hAnsi="Times New Roman" w:eastAsia="Times New Roman"/>
                <w:sz w:val="22"/>
              </w:rPr>
              <w:t xml:space="preserve"> 4.8 - </w:t>
            </w:r>
            <w:r>
              <w:rPr>
                <w:sz w:val="22"/>
              </w:rPr>
              <w:fldChar w:fldCharType="begin"/>
              <w:instrText xml:space="preserve"> HYPERLINK \l "Par374" \o "4.8.2"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4.8.2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4" w:name="Par344"/>
            <w:r>
              <w:rPr>
                <w:rFonts w:ascii="Times New Roman" w:hAnsi="Times New Roman" w:eastAsia="Times New Roman"/>
                <w:sz w:val="22"/>
              </w:rPr>
            </w:r>
            <w:bookmarkEnd w:id="314"/>
            <w:r>
              <w:rPr>
                <w:rFonts w:ascii="Times New Roman" w:hAnsi="Times New Roman" w:eastAsia="Times New Roman"/>
                <w:sz w:val="22"/>
              </w:rPr>
              <w:t>Рынки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ярмарка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базар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учетом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того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что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каждое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располагает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200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рынка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5" w:name="Par349"/>
            <w:r>
              <w:rPr>
                <w:rFonts w:ascii="Times New Roman" w:hAnsi="Times New Roman" w:eastAsia="Times New Roman"/>
                <w:sz w:val="22"/>
              </w:rPr>
            </w:r>
            <w:bookmarkEnd w:id="315"/>
            <w:r>
              <w:rPr>
                <w:rFonts w:ascii="Times New Roman" w:hAnsi="Times New Roman" w:eastAsia="Times New Roman"/>
                <w:sz w:val="22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продажи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торговая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</w:t>
            </w:r>
            <w:r>
              <w:rPr>
                <w:rFonts w:ascii="Times New Roman" w:hAnsi="Times New Roman" w:eastAsia="Times New Roman"/>
                <w:sz w:val="22"/>
              </w:rPr>
              <w:t xml:space="preserve"> 5000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Банковская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банковские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6" w:name="Par354"/>
            <w:r>
              <w:rPr>
                <w:rFonts w:ascii="Times New Roman" w:hAnsi="Times New Roman" w:eastAsia="Times New Roman"/>
                <w:sz w:val="22"/>
              </w:rPr>
            </w:r>
            <w:bookmarkEnd w:id="316"/>
            <w:r>
              <w:rPr>
                <w:rFonts w:ascii="Times New Roman" w:hAnsi="Times New Roman" w:eastAsia="Times New Roman"/>
                <w:sz w:val="22"/>
              </w:rPr>
              <w:t>4.5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7" w:name="Par356"/>
            <w:r>
              <w:rPr>
                <w:rFonts w:ascii="Times New Roman" w:hAnsi="Times New Roman" w:eastAsia="Times New Roman"/>
                <w:sz w:val="22"/>
              </w:rPr>
            </w:r>
            <w:bookmarkEnd w:id="317"/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рестораны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кафе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столовые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закусочные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Гостиничное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18" w:name="Par362"/>
            <w:r>
              <w:rPr>
                <w:rFonts w:ascii="Times New Roman" w:hAnsi="Times New Roman" w:eastAsia="Times New Roman"/>
                <w:sz w:val="22"/>
              </w:rPr>
            </w:r>
            <w:bookmarkEnd w:id="318"/>
            <w:r>
              <w:rPr>
                <w:rFonts w:ascii="Times New Roman" w:hAnsi="Times New Roman" w:eastAsia="Times New Roman"/>
                <w:sz w:val="22"/>
              </w:rPr>
              <w:t>4.7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Развлечение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"Par370" \o "4.8.1"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4.8.1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"Par378" \o "4.8.3"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4.8.3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Развлекательные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развлекательных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путешествий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дискотек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танцевальных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аквапарков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боулинга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аттракционов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  <w:r>
              <w:rPr>
                <w:rFonts w:ascii="Times New Roman" w:hAnsi="Times New Roman" w:eastAsia="Times New Roman"/>
                <w:sz w:val="22"/>
              </w:rPr>
              <w:t>п</w:t>
            </w:r>
            <w:r>
              <w:rPr>
                <w:rFonts w:ascii="Times New Roman" w:hAnsi="Times New Roman" w:eastAsia="Times New Roman"/>
                <w:sz w:val="22"/>
              </w:rPr>
              <w:t xml:space="preserve">.,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кроме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21" w:name="Par370"/>
            <w:r>
              <w:rPr>
                <w:rFonts w:ascii="Times New Roman" w:hAnsi="Times New Roman" w:eastAsia="Times New Roman"/>
                <w:sz w:val="22"/>
              </w:rPr>
            </w:r>
            <w:bookmarkEnd w:id="321"/>
            <w:r>
              <w:rPr>
                <w:rFonts w:ascii="Times New Roman" w:hAnsi="Times New Roman" w:eastAsia="Times New Roman"/>
                <w:sz w:val="22"/>
              </w:rPr>
              <w:t>4.8.1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букмекерских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контор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тотализаторов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ставок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22" w:name="Par374"/>
            <w:r>
              <w:rPr>
                <w:rFonts w:ascii="Times New Roman" w:hAnsi="Times New Roman" w:eastAsia="Times New Roman"/>
                <w:sz w:val="22"/>
              </w:rPr>
            </w:r>
            <w:bookmarkEnd w:id="322"/>
            <w:r>
              <w:rPr>
                <w:rFonts w:ascii="Times New Roman" w:hAnsi="Times New Roman" w:eastAsia="Times New Roman"/>
                <w:sz w:val="22"/>
              </w:rPr>
              <w:t>4.8.2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зонах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где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допускается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заведений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заведений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23" w:name="Par378"/>
            <w:r>
              <w:rPr>
                <w:rFonts w:ascii="Times New Roman" w:hAnsi="Times New Roman" w:eastAsia="Times New Roman"/>
                <w:sz w:val="22"/>
              </w:rPr>
            </w:r>
            <w:bookmarkEnd w:id="323"/>
            <w:r>
              <w:rPr>
                <w:rFonts w:ascii="Times New Roman" w:hAnsi="Times New Roman" w:eastAsia="Times New Roman"/>
                <w:sz w:val="22"/>
              </w:rPr>
              <w:t>4.8.3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Служебные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служебного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"Par190" \o "3.0"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"Par333" \o "4.0"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депо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26" w:name="Par382"/>
            <w:r>
              <w:rPr>
                <w:rFonts w:ascii="Times New Roman" w:hAnsi="Times New Roman" w:eastAsia="Times New Roman"/>
                <w:sz w:val="22"/>
              </w:rPr>
            </w:r>
            <w:bookmarkEnd w:id="326"/>
            <w:r>
              <w:rPr>
                <w:rFonts w:ascii="Times New Roman" w:hAnsi="Times New Roman" w:eastAsia="Times New Roman"/>
                <w:sz w:val="22"/>
              </w:rPr>
              <w:t>4.9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"Par390" \o "4.9.1.1"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4.9.1.1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"Par402" \o "4.9.1.4"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4.9.1.4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Заправка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автозаправочных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29" w:name="Par390"/>
            <w:r>
              <w:rPr>
                <w:rFonts w:ascii="Times New Roman" w:hAnsi="Times New Roman" w:eastAsia="Times New Roman"/>
                <w:sz w:val="22"/>
              </w:rPr>
            </w:r>
            <w:bookmarkEnd w:id="329"/>
            <w:r>
              <w:rPr>
                <w:rFonts w:ascii="Times New Roman" w:hAnsi="Times New Roman" w:eastAsia="Times New Roman"/>
                <w:sz w:val="22"/>
              </w:rPr>
              <w:t>4.9.1.1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мойки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Ремонт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мастерских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0" w:name="Par402"/>
            <w:r>
              <w:rPr>
                <w:rFonts w:ascii="Times New Roman" w:hAnsi="Times New Roman" w:eastAsia="Times New Roman"/>
                <w:sz w:val="22"/>
              </w:rPr>
            </w:r>
            <w:bookmarkEnd w:id="330"/>
            <w:r>
              <w:rPr>
                <w:rFonts w:ascii="Times New Roman" w:hAnsi="Times New Roman" w:eastAsia="Times New Roman"/>
                <w:sz w:val="22"/>
              </w:rPr>
              <w:t>4.9.1.4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1" w:name="Par404"/>
            <w:r>
              <w:rPr>
                <w:rFonts w:ascii="Times New Roman" w:hAnsi="Times New Roman" w:eastAsia="Times New Roman"/>
                <w:sz w:val="22"/>
              </w:rPr>
            </w:r>
            <w:bookmarkEnd w:id="331"/>
            <w:r>
              <w:rPr>
                <w:rFonts w:ascii="Times New Roman" w:hAnsi="Times New Roman" w:eastAsia="Times New Roman"/>
                <w:sz w:val="22"/>
              </w:rPr>
              <w:t>Выставочно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ярмарочная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выставочно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ярмарочной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конгрессной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экспозиционной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Отдых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рекреация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верховыми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прогулками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наблюдения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пикников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охоты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рыбалки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скверами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прудами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озерами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водохранилищами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пляжами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"Par414" \o "Спорт"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"Par461" \o "Поля для гольфа или конных прогулок"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5.5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4" w:name="Par414"/>
            <w:r>
              <w:rPr>
                <w:rFonts w:ascii="Times New Roman" w:hAnsi="Times New Roman" w:eastAsia="Times New Roman"/>
                <w:sz w:val="22"/>
              </w:rPr>
            </w:r>
            <w:bookmarkEnd w:id="334"/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"Par420" \o "5.1.1"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5.1.1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"Par444" \o "5.1.7"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5.1.7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зрелищных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зрелищных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500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стадионов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дворцов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дворцов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ипподромов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7" w:name="Par420"/>
            <w:r>
              <w:rPr>
                <w:rFonts w:ascii="Times New Roman" w:hAnsi="Times New Roman" w:eastAsia="Times New Roman"/>
                <w:sz w:val="22"/>
              </w:rPr>
            </w:r>
            <w:bookmarkEnd w:id="337"/>
            <w:r>
              <w:rPr>
                <w:rFonts w:ascii="Times New Roman" w:hAnsi="Times New Roman" w:eastAsia="Times New Roman"/>
                <w:sz w:val="22"/>
              </w:rPr>
              <w:t>5.1.1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бассейнов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физкультурно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8" w:name="Par424"/>
            <w:r>
              <w:rPr>
                <w:rFonts w:ascii="Times New Roman" w:hAnsi="Times New Roman" w:eastAsia="Times New Roman"/>
                <w:sz w:val="22"/>
              </w:rPr>
            </w:r>
            <w:bookmarkEnd w:id="338"/>
            <w:r>
              <w:rPr>
                <w:rFonts w:ascii="Times New Roman" w:hAnsi="Times New Roman" w:eastAsia="Times New Roman"/>
                <w:sz w:val="22"/>
              </w:rPr>
              <w:t>5.1.2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физкультурные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беговые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39" w:name="Par428"/>
            <w:r>
              <w:rPr>
                <w:rFonts w:ascii="Times New Roman" w:hAnsi="Times New Roman" w:eastAsia="Times New Roman"/>
                <w:sz w:val="22"/>
              </w:rPr>
            </w:r>
            <w:bookmarkEnd w:id="339"/>
            <w:r>
              <w:rPr>
                <w:rFonts w:ascii="Times New Roman" w:hAnsi="Times New Roman" w:eastAsia="Times New Roman"/>
                <w:sz w:val="22"/>
              </w:rPr>
              <w:t>5.1.3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Оборудованные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теннисные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корты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автодромы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мотодромы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трамплины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стрельбища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причалы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Авиационный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авиационными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ангары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взлетно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посадочные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Спортивные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осуществляется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длительно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40" w:name="Par444"/>
            <w:r>
              <w:rPr>
                <w:rFonts w:ascii="Times New Roman" w:hAnsi="Times New Roman" w:eastAsia="Times New Roman"/>
                <w:sz w:val="22"/>
              </w:rPr>
            </w:r>
            <w:bookmarkEnd w:id="340"/>
            <w:r>
              <w:rPr>
                <w:rFonts w:ascii="Times New Roman" w:hAnsi="Times New Roman" w:eastAsia="Times New Roman"/>
                <w:sz w:val="22"/>
              </w:rPr>
              <w:t>5.1.7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Природно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познавательный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палаточных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экскурсий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ознакомлению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троп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щитов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познавательными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сведениями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природовосстановительных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Туристическое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пансионатов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кемпингов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Охота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рыбалка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охоты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рыбалки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охотника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рыболова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поголовья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Причалы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причаливания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яхт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катеров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лодок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41" w:name="Par461"/>
            <w:r>
              <w:rPr>
                <w:rFonts w:ascii="Times New Roman" w:hAnsi="Times New Roman" w:eastAsia="Times New Roman"/>
                <w:sz w:val="22"/>
              </w:rPr>
            </w:r>
            <w:bookmarkEnd w:id="341"/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гольфа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гольф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земляных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конноспортивных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манежей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трибун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способом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Недропользование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добыча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открытым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карьеры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отвалы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закрытым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шахты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скважины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сырья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транспортировке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промышленной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происходит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межселенной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Тяжелая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обогатительной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перерабатывающей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металлургической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машиностроительной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авиастроения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вагоностроения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машиностроения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станкостроения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случаев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когда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отнесен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Автомобилестроительная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кузовов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прицепов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полуприцепов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контейнеров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принадлежностей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двигателей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Легкая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текстильной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фарфоро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фаянсовой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Фармацевтическая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фармацевтического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отношении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Пищевая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пищевой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приводящим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продукцию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консервирование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копчение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хлебопечение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напитков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алкогольных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напитков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табачных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изделий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Нефтехимическая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углеводородного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сырья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удобрений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полимеров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химической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предприятия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Строительная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строительных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кирпичей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пиломатериалов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цемента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крепежных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лифтов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подъемников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столярной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Энергетика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гидроэнергетики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тепловых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золоотвалов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электросетевого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энергетики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Атомная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энергетика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ядерных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создаваемых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ядерных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радиоактивных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электросетевого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Связь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радиовещания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телевидения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радиорелейные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надземные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кабельные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радиофикации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антенные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усилительные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кабельных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спутниковой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телерадиовещания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"Par198" \o "3.1.1"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"Par220" \o "3.2.3"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Склад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распределению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стратегических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погрузочные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терминалы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нефтехранилища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нефтеналивные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газоконденсатные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газоперекачивающие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элеваторы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продовольственные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Складские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Временное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распределение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стратегических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стартовых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пусковых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командно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измерительных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полетами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информации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приземления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экспериментальной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космонавтов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Целлюлозно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бумажная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целлюлозно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бумажного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целлюлозы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древесной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массы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бумаги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картона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изделий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издательской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полиграфической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тиражирования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записанных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носителей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информации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агропромышленных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бизнес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инкубаторов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сообщения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людей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передачи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"Par539" \o "Железнодорожный транспорт"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"Par580" \o "7.5"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7.5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47" w:name="Par539"/>
            <w:r>
              <w:rPr>
                <w:rFonts w:ascii="Times New Roman" w:hAnsi="Times New Roman" w:eastAsia="Times New Roman"/>
                <w:sz w:val="22"/>
              </w:rPr>
            </w:r>
            <w:bookmarkEnd w:id="347"/>
            <w:r>
              <w:rPr>
                <w:rFonts w:ascii="Times New Roman" w:hAnsi="Times New Roman" w:eastAsia="Times New Roman"/>
                <w:sz w:val="22"/>
              </w:rPr>
              <w:t>Железнодорожный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"Par545" \o "7.1.1"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"Par550" \o "7.1.2"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7.1.2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Железнодорожные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50" w:name="Par545"/>
            <w:r>
              <w:rPr>
                <w:rFonts w:ascii="Times New Roman" w:hAnsi="Times New Roman" w:eastAsia="Times New Roman"/>
                <w:sz w:val="22"/>
              </w:rPr>
            </w:r>
            <w:bookmarkEnd w:id="350"/>
            <w:r>
              <w:rPr>
                <w:rFonts w:ascii="Times New Roman" w:hAnsi="Times New Roman" w:eastAsia="Times New Roman"/>
                <w:sz w:val="22"/>
              </w:rPr>
              <w:t>7.1.1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вокзалов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реконструкции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погрузочно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разгрузочных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прирельсовых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горюче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смазочных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автозаправочных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любых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типов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опасных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непосредственно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соблюдения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установленных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законами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51" w:name="Par550"/>
            <w:r>
              <w:rPr>
                <w:rFonts w:ascii="Times New Roman" w:hAnsi="Times New Roman" w:eastAsia="Times New Roman"/>
                <w:sz w:val="22"/>
              </w:rPr>
            </w:r>
            <w:bookmarkEnd w:id="351"/>
            <w:r>
              <w:rPr>
                <w:rFonts w:ascii="Times New Roman" w:hAnsi="Times New Roman" w:eastAsia="Times New Roman"/>
                <w:sz w:val="22"/>
              </w:rPr>
              <w:t>7.1.2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"Par559" \o "7.2.1"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пределами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парковок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ответственных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движения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57" w:name="Par559"/>
            <w:r>
              <w:rPr>
                <w:rFonts w:ascii="Times New Roman" w:hAnsi="Times New Roman" w:eastAsia="Times New Roman"/>
                <w:sz w:val="22"/>
              </w:rPr>
            </w:r>
            <w:bookmarkEnd w:id="357"/>
            <w:r>
              <w:rPr>
                <w:rFonts w:ascii="Times New Roman" w:hAnsi="Times New Roman" w:eastAsia="Times New Roman"/>
                <w:sz w:val="22"/>
              </w:rPr>
              <w:t>7.2.1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"Par584" \o "7.6"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7.6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Стоянки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людей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маршруту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59" w:name="Par567"/>
            <w:r>
              <w:rPr>
                <w:rFonts w:ascii="Times New Roman" w:hAnsi="Times New Roman" w:eastAsia="Times New Roman"/>
                <w:sz w:val="22"/>
              </w:rPr>
            </w:r>
            <w:bookmarkEnd w:id="359"/>
            <w:r>
              <w:rPr>
                <w:rFonts w:ascii="Times New Roman" w:hAnsi="Times New Roman" w:eastAsia="Times New Roman"/>
                <w:sz w:val="22"/>
              </w:rPr>
              <w:t>7.2.3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искусственно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судоходства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причалов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пристаней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навигационного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судоходства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заправки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Воздушный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аэродромов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вертолетных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вертодромов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приводнения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причаливания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гидросамолетов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взлета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приземления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приводнения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воздушных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аэропортов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аэровокзалов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погрузки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разгрузки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перемещаемых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Трубопроводный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нефтепроводов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трубопроводов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трубопроводов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60" w:name="Par580"/>
            <w:r>
              <w:rPr>
                <w:rFonts w:ascii="Times New Roman" w:hAnsi="Times New Roman" w:eastAsia="Times New Roman"/>
                <w:sz w:val="22"/>
              </w:rPr>
            </w:r>
            <w:bookmarkEnd w:id="360"/>
            <w:r>
              <w:rPr>
                <w:rFonts w:ascii="Times New Roman" w:hAnsi="Times New Roman" w:eastAsia="Times New Roman"/>
                <w:sz w:val="22"/>
              </w:rPr>
              <w:t>7.5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Внеуличный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метрополитена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метрополитена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посадочных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межстанционных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электродепо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вентиляционных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шахт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внеуличного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монорельсового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канатных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фуникулеров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61" w:name="Par584"/>
            <w:r>
              <w:rPr>
                <w:rFonts w:ascii="Times New Roman" w:hAnsi="Times New Roman" w:eastAsia="Times New Roman"/>
                <w:sz w:val="22"/>
              </w:rPr>
            </w:r>
            <w:bookmarkEnd w:id="361"/>
            <w:r>
              <w:rPr>
                <w:rFonts w:ascii="Times New Roman" w:hAnsi="Times New Roman" w:eastAsia="Times New Roman"/>
                <w:sz w:val="22"/>
              </w:rPr>
              <w:t>7.6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формирований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учреждений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дислокация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флота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направленных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институтов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университетов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академий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таможенной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испытания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боеприпасов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испытательных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возникающих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ремонтом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боеприпасов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мобилизационном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резервах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закрытые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административно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территориальные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заграждений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знаков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коммуникаций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контрольных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полос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пропуска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через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правопорядка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Росгвардии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спасательных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существует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военизированная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наказаний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свободы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следственные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изоляторы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тюрьмы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поселения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охраняемых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допускается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заповедники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национальные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памятники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дендрологические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ботанические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оранжереи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естественных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ограничения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запретными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полосами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лесопарках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разрешенная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соблюдение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режима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заказниках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сохранением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репродукцией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9.1.1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Курортная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извлечением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оздоровления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месторождения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минеральных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лечебные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рапой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лиманов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особый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климат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факторы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которые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используются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могут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использоваться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профилактики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заболеваний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округа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курорта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Санаторная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санаториев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профилакториев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бальнеологических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грязелечебниц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оздоровлению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населения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пляжи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бюветы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грязи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Историко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культурная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народов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памятников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археологического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достопримечательных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промыслов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ремесел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исторических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поселений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недействующих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являющаяся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историческим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промыслом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ремеслом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познавательный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заготовке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недревесных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"Par635" \o "10.1"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"Par644" \o "10.4"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10.4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Рубка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выросших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частичная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лесопилен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64" w:name="Par635"/>
            <w:r>
              <w:rPr>
                <w:rFonts w:ascii="Times New Roman" w:hAnsi="Times New Roman" w:eastAsia="Times New Roman"/>
                <w:sz w:val="22"/>
              </w:rPr>
            </w:r>
            <w:bookmarkEnd w:id="364"/>
            <w:r>
              <w:rPr>
                <w:rFonts w:ascii="Times New Roman" w:hAnsi="Times New Roman" w:eastAsia="Times New Roman"/>
                <w:sz w:val="22"/>
              </w:rPr>
              <w:t>10.1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плантации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рубка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выращенных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частичная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лесопилен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живицы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недревесных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пищевых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дикорастущих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неглубокая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добытых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неглубокой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сушилки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грибоварни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Резервные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65" w:name="Par644"/>
            <w:r>
              <w:rPr>
                <w:rFonts w:ascii="Times New Roman" w:hAnsi="Times New Roman" w:eastAsia="Times New Roman"/>
                <w:sz w:val="22"/>
              </w:rPr>
            </w:r>
            <w:bookmarkEnd w:id="365"/>
            <w:r>
              <w:rPr>
                <w:rFonts w:ascii="Times New Roman" w:hAnsi="Times New Roman" w:eastAsia="Times New Roman"/>
                <w:sz w:val="22"/>
              </w:rPr>
              <w:t>10.4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Ледники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снежники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ручьи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озера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болота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территориальные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поверхностные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примыкающих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изъятие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питьевого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водоснабжения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купание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мотоциклов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запреты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законодательством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Специальное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примыкающих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поверхностных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сброс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дренажных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дноуглубительных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взрывных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изменением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берегов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Гидротехнические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водохранилищ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плотин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водосбросов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водозаборных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водовыпускных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судопропускных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рыбозащитных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рыбопропускных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берегозащитных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"Par664" \o "12.0.1"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12.0.1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"Par668" \o "12.0.2"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12.0.2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Улично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дорожная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дорожной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сети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трамвайных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пешеходных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тротуаров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пешеходных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бульваров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проездов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велодорожек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велотранспортной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парковок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71" w:name="Par664"/>
            <w:r>
              <w:rPr>
                <w:rFonts w:ascii="Times New Roman" w:hAnsi="Times New Roman" w:eastAsia="Times New Roman"/>
                <w:sz w:val="22"/>
              </w:rPr>
            </w:r>
            <w:bookmarkEnd w:id="371"/>
            <w:r>
              <w:rPr>
                <w:rFonts w:ascii="Times New Roman" w:hAnsi="Times New Roman" w:eastAsia="Times New Roman"/>
                <w:sz w:val="22"/>
              </w:rPr>
              <w:t>12.0.1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декоративных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планировочных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конструктивных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элементов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оформления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малых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архитектурных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форм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нестационарных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информационных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щитов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применяемых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благоустройства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туалетов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372" w:name="Par668"/>
            <w:r>
              <w:rPr>
                <w:rFonts w:ascii="Times New Roman" w:hAnsi="Times New Roman" w:eastAsia="Times New Roman"/>
                <w:sz w:val="22"/>
              </w:rPr>
            </w:r>
            <w:bookmarkEnd w:id="372"/>
            <w:r>
              <w:rPr>
                <w:rFonts w:ascii="Times New Roman" w:hAnsi="Times New Roman" w:eastAsia="Times New Roman"/>
                <w:sz w:val="22"/>
              </w:rPr>
              <w:t>12.0.2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Ритуальная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кладбищ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крематориев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ритуально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обрядового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Специальная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захоронение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утилизация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накопление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обезвреживание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потребления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медицинских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радиоактивных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разрушающих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озоновый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обезвреживания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скотомогильников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мусоросжигательных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мусороперерабатывающих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сортировке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мусора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сбора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вторичной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Запас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Отсутствие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являющиеся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имуществом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правообладателями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расположенных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огородничества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относящихся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имуществу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огородничества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выращивания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урожая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выращивания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указанного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описании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29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13.2</w:t>
            </w:r>
          </w:p>
        </w:tc>
      </w:tr>
    </w:tbl>
    <w:p>
      <w:pPr>
        <w:ind w:left="5387" w:firstLine="0"/>
        <w:spacing w:after="160" w:afterAutospacing="0" w:line="259" w:lineRule="auto"/>
        <w:rPr>
          <w:rFonts w:ascii="Times New Roman" w:hAnsi="Times New Roman" w:eastAsia="Times New Roman"/>
          <w:sz w:val="28"/>
          <w:b/>
          <w:u w:val="single"/>
        </w:rPr>
      </w:pPr>
    </w:p>
    <w:p>
      <w:pPr>
        <w:shd w:fill="FFFFFF"/>
        <w:rPr>
          <w:rFonts w:ascii="Times New Roman" w:hAnsi="Times New Roman" w:eastAsia="Times New Roman"/>
          <w:sz w:val="28"/>
        </w:rPr>
      </w:pPr>
    </w:p>
    <w:p>
      <w:pPr>
        <w:ind w:left="1701" w:hanging="1701"/>
        <w:spacing w:after="160" w:afterAutospacing="0" w:line="259" w:lineRule="auto"/>
        <w:jc w:val="both"/>
        <w:rPr>
          <w:rFonts w:ascii="Times New Roman" w:hAnsi="Times New Roman" w:eastAsia="Times New Roman"/>
          <w:sz w:val="28"/>
          <w:color w:val="000000"/>
          <w:highlight w:val="white"/>
        </w:rPr>
      </w:pPr>
      <w:r>
        <w:rPr>
          <w:rFonts w:ascii="Times New Roman" w:hAnsi="Times New Roman" w:eastAsia="Times New Roman"/>
          <w:sz w:val="28"/>
          <w:color w:val="000000"/>
          <w:highlight w:val="white"/>
        </w:rPr>
        <w:t>Глава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района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ab/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.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Н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.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Шушунов</w:t>
      </w:r>
    </w:p>
    <w:p>
      <w:pPr>
        <w:rPr>
          <w:rFonts w:ascii="Times New Roman" w:hAnsi="Times New Roman" w:eastAsia="Times New Roman"/>
          <w:sz w:val="28"/>
        </w:rPr>
      </w:pP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«30» </w:t>
      </w:r>
      <w:r>
        <w:rPr>
          <w:rFonts w:ascii="Times New Roman" w:hAnsi="Times New Roman" w:eastAsia="Times New Roman"/>
          <w:sz w:val="28"/>
        </w:rPr>
        <w:t>марта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года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 1</w:t>
      </w:r>
    </w:p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</w:r>
      <w:bookmarkEnd w:id="205"/>
    </w:p>
    <w:sectPr>
      <w:pgSz w:w="11906" w:h="16838"/>
      <w:pgMar w:top="1134" w:right="566" w:bottom="1134" w:left="1134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5">
    <w:multiLevelType w:val="multilevel"/>
    <w:lvl w:ilvl="0">
      <w:start w:val="1"/>
      <w:numFmt w:val="decimal"/>
      <w:rPr>
        <w:rFonts w:ascii="Times New Roman" w:hAnsi="Times New Roman" w:eastAsia="Times New Roman"/>
        <w:sz w:val="28"/>
      </w:rPr>
      <w:pPr>
        <w:ind w:left="720" w:hanging="360"/>
      </w:pPr>
      <w:lvlJc w:val="left"/>
      <w:lvlText w:val="%1."/>
      <w:suff w:val="tab"/>
    </w:lvl>
    <w:lvl w:ilvl="1">
      <w:start w:val="1"/>
      <w:numFmt w:val="decimal"/>
      <w:pPr>
        <w:ind w:left="1440" w:hanging="360"/>
      </w:pPr>
      <w:lvlJc w:val="left"/>
      <w:lvlText w:val="%2)"/>
      <w:suff w:val="tab"/>
    </w:lvl>
    <w:lvl w:ilvl="2">
      <w:start w:val="1"/>
      <w:numFmt w:val="decimal"/>
      <w:pPr>
        <w:ind w:left="2160" w:hanging="360"/>
      </w:pPr>
      <w:lvlJc w:val="lef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decimal"/>
      <w:pPr>
        <w:ind w:left="3600" w:hanging="360"/>
      </w:pPr>
      <w:lvlJc w:val="left"/>
      <w:lvlText w:val="%5."/>
      <w:suff w:val="tab"/>
    </w:lvl>
    <w:lvl w:ilvl="5">
      <w:start w:val="1"/>
      <w:numFmt w:val="decimal"/>
      <w:pPr>
        <w:ind w:left="4320" w:hanging="360"/>
      </w:pPr>
      <w:lvlJc w:val="lef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decimal"/>
      <w:pPr>
        <w:ind w:left="5760" w:hanging="360"/>
      </w:pPr>
      <w:lvlJc w:val="left"/>
      <w:lvlText w:val="%8."/>
      <w:suff w:val="tab"/>
    </w:lvl>
    <w:lvl w:ilvl="8">
      <w:start w:val="1"/>
      <w:numFmt w:val="decimal"/>
      <w:pPr>
        <w:ind w:left="6480" w:hanging="360"/>
      </w:pPr>
      <w:lvlJc w:val="left"/>
      <w:lvlText w:val="%9."/>
      <w:suff w:val="tab"/>
    </w:lvl>
  </w:abstractNum>
  <w:abstractNum w:abstractNumId="4">
    <w:multiLevelType w:val="multilevel"/>
    <w:lvl w:ilvl="0">
      <w:start w:val="2"/>
      <w:numFmt w:val="bullet"/>
      <w:rPr>
        <w:rFonts w:ascii="Symbol" w:hAnsi="Symbol" w:eastAsia="Symbol"/>
      </w:rPr>
      <w:pPr>
        <w:ind w:left="1429" w:hanging="360"/>
      </w:pPr>
      <w:lvlJc w:val="left"/>
      <w:lvlText w:val="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2149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869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3589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4309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5029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749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6469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7189" w:hanging="360"/>
      </w:pPr>
      <w:lvlJc w:val="left"/>
      <w:lvlText w:val=""/>
      <w:suff w:val="tab"/>
    </w:lvl>
  </w:abstractNum>
  <w:abstractNum w:abstractNumId="3">
    <w:multiLevelType w:val="singleLevel"/>
    <w:lvl w:ilvl="0">
      <w:start w:val="1"/>
      <w:numFmt w:val="bullet"/>
      <w:rPr>
        <w:rFonts w:ascii="Symbol" w:hAnsi="Symbol" w:eastAsia="Symbol"/>
      </w:rPr>
      <w:pPr>
        <w:ind w:left="360" w:hanging="360"/>
      </w:pPr>
      <w:lvlJc w:val="left"/>
      <w:lvlText w:val=""/>
      <w:suff w:val="tab"/>
      <w:pStyle w:val="3"/>
    </w:lvl>
  </w:abstractNum>
  <w:abstractNum w:abstractNumId="2">
    <w:multiLevelType w:val="multilevel"/>
    <w:lvl w:ilvl="0">
      <w:start w:val="1"/>
      <w:numFmt w:val="decimal"/>
      <w:pPr>
        <w:ind w:left="1134" w:hanging="567"/>
      </w:pPr>
      <w:lvlJc w:val="left"/>
      <w:lvlText w:val="Статья 2-%1."/>
      <w:suff w:val="tab"/>
      <w:pStyle w:val="Style26"/>
    </w:lvl>
    <w:lvl w:ilvl="1">
      <w:start w:val="1"/>
      <w:numFmt w:val="decimal"/>
      <w:pPr>
        <w:ind w:left="1134" w:hanging="567"/>
      </w:pPr>
      <w:lvlJc w:val="left"/>
      <w:lvlText w:val="Статья 2-%2."/>
      <w:suff w:val="tab"/>
      <w:lvlRestart w:val="0"/>
    </w:lvl>
    <w:lvl w:ilvl="2">
      <w:start w:val="1"/>
      <w:numFmt w:val="decimal"/>
      <w:pPr>
        <w:ind w:left="1791" w:hanging="504"/>
      </w:pPr>
      <w:lvlJc w:val="left"/>
      <w:lvlText w:val="%1.%2.%3."/>
      <w:suff w:val="tab"/>
    </w:lvl>
    <w:lvl w:ilvl="3">
      <w:start w:val="1"/>
      <w:numFmt w:val="decimal"/>
      <w:pPr>
        <w:ind w:left="2295" w:hanging="648"/>
      </w:pPr>
      <w:lvlJc w:val="left"/>
      <w:lvlText w:val="%1.%2.%3.%4."/>
      <w:suff w:val="tab"/>
    </w:lvl>
    <w:lvl w:ilvl="4">
      <w:start w:val="1"/>
      <w:numFmt w:val="decimal"/>
      <w:pPr>
        <w:ind w:left="2799" w:hanging="792"/>
      </w:pPr>
      <w:lvlJc w:val="left"/>
      <w:lvlText w:val="%1.%2.%3.%4.%5."/>
      <w:suff w:val="tab"/>
    </w:lvl>
    <w:lvl w:ilvl="5">
      <w:start w:val="1"/>
      <w:numFmt w:val="decimal"/>
      <w:pPr>
        <w:ind w:left="3303" w:hanging="936"/>
      </w:pPr>
      <w:lvlJc w:val="left"/>
      <w:lvlText w:val="%1.%2.%3.%4.%5.%6."/>
      <w:suff w:val="tab"/>
    </w:lvl>
    <w:lvl w:ilvl="6">
      <w:start w:val="1"/>
      <w:numFmt w:val="decimal"/>
      <w:pPr>
        <w:ind w:left="3807" w:hanging="1080"/>
      </w:pPr>
      <w:lvlJc w:val="left"/>
      <w:lvlText w:val="%1.%2.%3.%4.%5.%6.%7."/>
      <w:suff w:val="tab"/>
    </w:lvl>
    <w:lvl w:ilvl="7">
      <w:start w:val="1"/>
      <w:numFmt w:val="decimal"/>
      <w:pPr>
        <w:ind w:left="4311" w:hanging="1224"/>
      </w:pPr>
      <w:lvlJc w:val="left"/>
      <w:lvlText w:val="%1.%2.%3.%4.%5.%6.%7.%8."/>
      <w:suff w:val="tab"/>
    </w:lvl>
    <w:lvl w:ilvl="8">
      <w:start w:val="1"/>
      <w:numFmt w:val="decimal"/>
      <w:pPr>
        <w:ind w:left="4887" w:hanging="1440"/>
      </w:pPr>
      <w:lvlJc w:val="left"/>
      <w:lvlText w:val="%1.%2.%3.%4.%5.%6.%7.%8.%9."/>
      <w:suff w:val="tab"/>
    </w:lvl>
  </w:abstractNum>
  <w:abstractNum w:abstractNumId="1">
    <w:multiLevelType w:val="multilevel"/>
    <w:lvl w:ilvl="0">
      <w:start w:val="1"/>
      <w:numFmt w:val="decimal"/>
      <w:rPr>
        <w:rFonts w:ascii="Times New Roman" w:hAnsi="Times New Roman" w:eastAsia="Times New Roman"/>
        <w:b w:val="0"/>
        <w:i w:val="0"/>
      </w:rPr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24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Heading1">
    <w:name w:val="heading 1"/>
    <w:basedOn w:val="Normal"/>
    <w:next w:val="Normal"/>
    <w:rPr>
      <w:rFonts w:ascii="Arial" w:hAnsi="Arial" w:eastAsia="Arial"/>
      <w:sz w:val="32"/>
      <w:b/>
      <w:kern w:val="32"/>
    </w:rPr>
    <w:pPr>
      <w:spacing w:before="240" w:beforeAutospacing="0" w:after="60" w:afterAutospacing="0" w:line="240" w:lineRule="auto"/>
      <w:keepNext/>
      <w:outlineLvl w:val="0"/>
    </w:pPr>
  </w:style>
  <w:style w:type="paragraph" w:styleId="Heading2">
    <w:name w:val="heading 2"/>
    <w:basedOn w:val="Normal"/>
    <w:next w:val="Normal"/>
    <w:rPr>
      <w:rFonts w:ascii="Arial" w:hAnsi="Arial" w:eastAsia="Arial"/>
      <w:sz w:val="28"/>
      <w:b/>
      <w:i/>
    </w:rPr>
    <w:pPr>
      <w:spacing w:before="240" w:beforeAutospacing="0" w:after="60" w:afterAutospacing="0" w:line="240" w:lineRule="auto"/>
      <w:keepNext/>
      <w:outlineLvl w:val="1"/>
    </w:pPr>
  </w:style>
  <w:style w:type="paragraph" w:styleId="Heading3">
    <w:name w:val="heading 3"/>
    <w:basedOn w:val="Normal"/>
    <w:next w:val="Normal"/>
    <w:rPr>
      <w:rFonts w:ascii="Arial" w:hAnsi="Arial" w:eastAsia="Arial"/>
      <w:sz w:val="26"/>
      <w:b/>
    </w:rPr>
    <w:pPr>
      <w:spacing w:before="240" w:beforeAutospacing="0" w:after="60" w:afterAutospacing="0" w:line="240" w:lineRule="auto"/>
      <w:keepNext/>
      <w:outlineLvl w:val="2"/>
    </w:pPr>
  </w:style>
  <w:style w:type="paragraph" w:styleId="Heading4">
    <w:name w:val="heading 4"/>
    <w:basedOn w:val="Normal"/>
    <w:next w:val="Normal"/>
    <w:rPr>
      <w:rFonts w:ascii="Times New Roman" w:hAnsi="Times New Roman" w:eastAsia="Times New Roman"/>
      <w:sz w:val="28"/>
      <w:b/>
    </w:rPr>
    <w:pPr>
      <w:spacing w:before="240" w:beforeAutospacing="0" w:after="60" w:afterAutospacing="0" w:line="240" w:lineRule="auto"/>
      <w:keepNext/>
      <w:outlineLvl w:val="3"/>
    </w:pPr>
  </w:style>
  <w:style w:type="paragraph" w:styleId="Heading5">
    <w:name w:val="heading 5"/>
    <w:basedOn w:val="Normal"/>
    <w:next w:val="Normal"/>
    <w:rPr>
      <w:sz w:val="26"/>
      <w:b/>
      <w:i/>
    </w:rPr>
    <w:pPr>
      <w:spacing w:before="240" w:beforeAutospacing="0" w:after="60" w:afterAutospacing="0" w:line="240" w:lineRule="auto"/>
      <w:outlineLvl w:val="4"/>
    </w:pPr>
  </w:style>
  <w:style w:type="paragraph" w:styleId="Heading6">
    <w:name w:val="heading 6"/>
    <w:basedOn w:val="Normal"/>
    <w:next w:val="Normal"/>
    <w:rPr>
      <w:b/>
    </w:rPr>
    <w:pPr>
      <w:spacing w:before="240" w:beforeAutospacing="0" w:after="60" w:afterAutospacing="0" w:line="240" w:lineRule="auto"/>
      <w:outlineLvl w:val="5"/>
    </w:pPr>
  </w:style>
  <w:style w:type="paragraph" w:styleId="ListParagraph">
    <w:name w:val="List Paragraph"/>
    <w:basedOn w:val="Normal"/>
    <w:rPr>
      <w:rFonts w:ascii="Times New Roman" w:hAnsi="Times New Roman" w:eastAsia="Times New Roman"/>
      <w:sz w:val="20"/>
    </w:rPr>
    <w:pPr>
      <w:ind w:left="720"/>
      <w:spacing w:after="0" w:afterAutospacing="0" w:line="240" w:lineRule="auto"/>
      <w:widowControl w:val="0"/>
      <w:contextualSpacing/>
    </w:pPr>
  </w:style>
  <w:style w:type="paragraph" w:styleId="Style35">
    <w:name w:val="Основной текст (6)1"/>
    <w:basedOn w:val="Normal"/>
    <w:rPr>
      <w:rFonts w:ascii="Sylfaen" w:hAnsi="Sylfaen" w:eastAsia="Sylfaen"/>
      <w:sz w:val="26"/>
    </w:rPr>
    <w:pPr>
      <w:spacing w:before="480" w:beforeAutospacing="0" w:after="0" w:afterAutospacing="0" w:line="322" w:lineRule="exact"/>
      <w:jc w:val="center"/>
      <w:widowControl w:val="0"/>
      <w:shd w:fill="FFFFFF"/>
    </w:pPr>
  </w:style>
  <w:style w:type="paragraph" w:styleId="Heading">
    <w:name w:val="Heading"/>
    <w:rPr>
      <w:rFonts w:ascii="Arial" w:hAnsi="Arial" w:eastAsia="Arial"/>
      <w:b/>
    </w:rPr>
    <w:pPr>
      <w:spacing w:after="0" w:afterAutospacing="0" w:line="240" w:lineRule="auto"/>
      <w:widowControl w:val="0"/>
    </w:pPr>
  </w:style>
  <w:style w:type="paragraph" w:styleId="NormalWeb">
    <w:name w:val="Normal (Web)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</w:pPr>
  </w:style>
  <w:style w:type="paragraph" w:styleId="BodyText">
    <w:name w:val="Body Text"/>
    <w:basedOn w:val="Normal"/>
    <w:rPr>
      <w:rFonts w:ascii="Times New Roman" w:hAnsi="Times New Roman" w:eastAsia="Times New Roman"/>
      <w:sz w:val="24"/>
    </w:rPr>
    <w:pPr>
      <w:spacing w:after="120" w:afterAutospacing="0" w:line="240" w:lineRule="auto"/>
    </w:pPr>
  </w:style>
  <w:style w:type="paragraph" w:styleId="HTMLPreformatted">
    <w:name w:val="HTML Preformatted"/>
    <w:basedOn w:val="Normal"/>
    <w:rPr>
      <w:rFonts w:ascii="Courier New" w:hAnsi="Courier New" w:eastAsia="Courier New"/>
      <w:sz w:val="20"/>
    </w:rPr>
    <w:pPr>
      <w:spacing w:after="0" w:afterAutospacing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BodyTextIndent">
    <w:name w:val="Body Text Indent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240" w:lineRule="auto"/>
    </w:pPr>
  </w:style>
  <w:style w:type="paragraph" w:styleId="Style34">
    <w:name w:val="ConsNormal"/>
    <w:rPr>
      <w:rFonts w:ascii="Arial" w:hAnsi="Arial" w:eastAsia="Arial"/>
      <w:sz w:val="20"/>
    </w:rPr>
    <w:pPr>
      <w:ind w:firstLine="720" w:right="19772"/>
      <w:spacing w:after="0" w:afterAutospacing="0" w:line="240" w:lineRule="auto"/>
    </w:pPr>
  </w:style>
  <w:style w:type="paragraph" w:styleId="Style33">
    <w:name w:val="МОЕ"/>
    <w:basedOn w:val="Normal"/>
    <w:rPr>
      <w:rFonts w:ascii="Times New Roman" w:hAnsi="Times New Roman" w:eastAsia="Times New Roman"/>
      <w:sz w:val="28"/>
      <w:spacing w:val="10"/>
    </w:rPr>
    <w:pPr>
      <w:ind w:firstLine="709"/>
      <w:spacing w:after="0" w:afterAutospacing="0" w:line="240" w:lineRule="auto"/>
      <w:jc w:val="both"/>
    </w:pPr>
  </w:style>
  <w:style w:type="paragraph" w:styleId="Style32">
    <w:name w:val="основной"/>
    <w:basedOn w:val="Normal"/>
    <w:rPr>
      <w:rFonts w:ascii="Arial" w:hAnsi="Arial" w:eastAsia="Arial"/>
      <w:sz w:val="24"/>
      <w:kern w:val="1"/>
    </w:rPr>
    <w:pPr>
      <w:spacing w:after="0" w:afterAutospacing="0" w:line="240" w:lineRule="auto"/>
      <w:keepNext/>
      <w:suppressAutoHyphens/>
    </w:pPr>
  </w:style>
  <w:style w:type="paragraph" w:styleId="Style31">
    <w:name w:val="Знак Знак Знак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30">
    <w:name w:val="Iau?iue"/>
    <w:rPr>
      <w:rFonts w:ascii="Times New Roman" w:hAnsi="Times New Roman" w:eastAsia="Times New Roman"/>
      <w:sz w:val="20"/>
    </w:rPr>
    <w:pPr>
      <w:spacing w:after="0" w:afterAutospacing="0" w:line="240" w:lineRule="auto"/>
      <w:widowControl w:val="0"/>
      <w:suppressAutoHyphens/>
    </w:pPr>
  </w:style>
  <w:style w:type="paragraph" w:styleId="PlainText">
    <w:name w:val="Plain Text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Style29">
    <w:name w:val="ConsPlusNormal"/>
    <w:rPr>
      <w:rFonts w:ascii="Arial" w:hAnsi="Arial" w:eastAsia="Arial"/>
      <w:sz w:val="20"/>
    </w:rPr>
    <w:pPr>
      <w:ind w:firstLine="720"/>
      <w:spacing w:after="0" w:afterAutospacing="0" w:line="240" w:lineRule="auto"/>
      <w:widowControl w:val="0"/>
    </w:pPr>
  </w:style>
  <w:style w:type="paragraph" w:styleId="nienie">
    <w:name w:val="nienie"/>
    <w:basedOn w:val="Style30"/>
    <w:rPr>
      <w:rFonts w:ascii="Peterburg" w:hAnsi="Peterburg" w:eastAsia="Peterburg"/>
      <w:sz w:val="24"/>
    </w:rPr>
    <w:pPr>
      <w:ind w:left="709" w:hanging="284"/>
      <w:jc w:val="both"/>
      <w:keepLines/>
      <w:suppressAutoHyphens w:val="0"/>
    </w:pPr>
  </w:style>
  <w:style w:type="paragraph" w:styleId="Style28">
    <w:name w:val="Заголовок статьи"/>
    <w:basedOn w:val="Normal"/>
    <w:next w:val="Normal"/>
    <w:rPr>
      <w:rFonts w:ascii="Arial" w:hAnsi="Arial" w:eastAsia="Arial"/>
      <w:sz w:val="24"/>
    </w:rPr>
    <w:pPr>
      <w:ind w:left="1612" w:hanging="892"/>
      <w:spacing w:after="0" w:afterAutospacing="0" w:line="240" w:lineRule="auto"/>
      <w:jc w:val="both"/>
      <w:widowControl w:val="0"/>
    </w:pPr>
  </w:style>
  <w:style w:type="paragraph" w:styleId="Footer">
    <w:name w:val="foot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Style27">
    <w:name w:val="Зоны"/>
    <w:basedOn w:val="Normal"/>
    <w:rPr>
      <w:rFonts w:ascii="Arial" w:hAnsi="Arial" w:eastAsia="Arial"/>
      <w:sz w:val="24"/>
      <w:b/>
    </w:rPr>
    <w:pPr>
      <w:ind w:left="567"/>
      <w:spacing w:before="160" w:beforeAutospacing="0" w:line="240" w:lineRule="auto"/>
      <w:jc w:val="both"/>
      <w:tabs>
        <w:tab w:val="left" w:pos="567" w:leader="none"/>
      </w:tabs>
    </w:pPr>
  </w:style>
  <w:style w:type="paragraph" w:styleId="Style26">
    <w:name w:val="ВидыДеятельности"/>
    <w:basedOn w:val="Normal"/>
    <w:rPr>
      <w:rFonts w:ascii="Arial" w:hAnsi="Arial" w:eastAsia="Arial"/>
    </w:rPr>
    <w:pPr>
      <w:spacing w:after="80" w:afterAutospacing="0" w:line="240" w:lineRule="auto"/>
      <w:numPr>
        <w:ilvl w:val="0"/>
        <w:numId w:val="2"/>
      </w:numPr>
      <w:jc w:val="both"/>
      <w:tabs>
        <w:tab w:val="left" w:pos="851" w:leader="none"/>
      </w:tabs>
    </w:pPr>
  </w:style>
  <w:style w:type="paragraph" w:styleId="src">
    <w:name w:val="src"/>
    <w:basedOn w:val="Normal"/>
    <w:rPr>
      <w:rFonts w:ascii="Times New Roman" w:hAnsi="Times New Roman" w:eastAsia="Times New Roman"/>
      <w:sz w:val="18"/>
      <w:i/>
      <w:color w:val="939756"/>
    </w:rPr>
    <w:pPr>
      <w:spacing w:after="240" w:afterAutospacing="0" w:line="240" w:lineRule="auto"/>
    </w:pPr>
  </w:style>
  <w:style w:type="paragraph" w:styleId="Title">
    <w:name w:val="Title"/>
    <w:basedOn w:val="Normal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Style25">
    <w:name w:val="Раздел"/>
    <w:basedOn w:val="Normal"/>
    <w:rPr>
      <w:rFonts w:ascii="Times New Roman" w:hAnsi="Times New Roman" w:eastAsia="Times New Roman"/>
      <w:sz w:val="24"/>
      <w:b/>
    </w:rPr>
    <w:pPr>
      <w:ind w:left="720"/>
      <w:spacing w:after="0" w:afterAutospacing="0" w:line="240" w:lineRule="auto"/>
    </w:pPr>
  </w:style>
  <w:style w:type="paragraph" w:styleId="Style24">
    <w:name w:val="Генплан"/>
    <w:basedOn w:val="Normal"/>
    <w:rPr>
      <w:rFonts w:ascii="Times New Roman" w:hAnsi="Times New Roman" w:eastAsia="Times New Roman"/>
      <w:sz w:val="32"/>
      <w:b/>
    </w:rPr>
    <w:pPr>
      <w:spacing w:after="0" w:afterAutospacing="0" w:line="360" w:lineRule="auto"/>
      <w:jc w:val="center"/>
      <w:tabs>
        <w:tab w:val="left" w:pos="7797" w:leader="none"/>
      </w:tabs>
    </w:pPr>
  </w:style>
  <w:style w:type="paragraph" w:styleId="Style23">
    <w:name w:val="S_Обычный в таблице"/>
    <w:basedOn w:val="Normal"/>
    <w:rPr>
      <w:rFonts w:ascii="Times New Roman" w:hAnsi="Times New Roman" w:eastAsia="Times New Roman"/>
      <w:sz w:val="24"/>
    </w:rPr>
    <w:pPr>
      <w:spacing w:after="0" w:afterAutospacing="0" w:line="360" w:lineRule="auto"/>
      <w:jc w:val="center"/>
    </w:pPr>
  </w:style>
  <w:style w:type="paragraph" w:styleId="Header">
    <w:name w:val="head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TOC1">
    <w:name w:val="toc 1"/>
    <w:basedOn w:val="Normal"/>
    <w:next w:val="Normal"/>
    <w:rPr>
      <w:rFonts w:ascii="Times New Roman" w:hAnsi="Times New Roman" w:eastAsia="Times New Roman"/>
      <w:sz w:val="28"/>
      <w:b/>
    </w:rPr>
    <w:pPr>
      <w:spacing w:after="0" w:afterAutospacing="0" w:line="240" w:lineRule="auto"/>
    </w:pPr>
  </w:style>
  <w:style w:type="paragraph" w:styleId="TOC2">
    <w:name w:val="toc 2"/>
    <w:basedOn w:val="Normal"/>
    <w:next w:val="Normal"/>
    <w:rPr>
      <w:rFonts w:ascii="Times New Roman" w:hAnsi="Times New Roman" w:eastAsia="Times New Roman"/>
      <w:sz w:val="28"/>
    </w:rPr>
    <w:pPr>
      <w:ind w:left="567"/>
      <w:spacing w:after="0" w:afterAutospacing="0" w:line="240" w:lineRule="auto"/>
    </w:pPr>
  </w:style>
  <w:style w:type="paragraph" w:styleId="TOC3">
    <w:name w:val="toc 3"/>
    <w:basedOn w:val="Normal"/>
    <w:next w:val="Normal"/>
    <w:rPr>
      <w:rFonts w:ascii="Times New Roman" w:hAnsi="Times New Roman" w:eastAsia="Times New Roman"/>
      <w:sz w:val="24"/>
    </w:rPr>
    <w:pPr>
      <w:ind w:left="1134"/>
      <w:spacing w:after="0" w:afterAutospacing="0" w:line="240" w:lineRule="auto"/>
    </w:pPr>
  </w:style>
  <w:style w:type="paragraph" w:styleId="TOC4">
    <w:name w:val="toc 4"/>
    <w:basedOn w:val="Normal"/>
    <w:next w:val="Normal"/>
    <w:rPr>
      <w:rFonts w:ascii="Times New Roman" w:hAnsi="Times New Roman" w:eastAsia="Times New Roman"/>
      <w:sz w:val="24"/>
    </w:rPr>
    <w:pPr>
      <w:ind w:left="851"/>
      <w:spacing w:after="0" w:afterAutospacing="0" w:line="240" w:lineRule="auto"/>
    </w:pPr>
  </w:style>
  <w:style w:type="paragraph" w:styleId="BalloonText">
    <w:name w:val="Balloon Text"/>
    <w:basedOn w:val="Normal"/>
    <w:rPr>
      <w:rFonts w:ascii="Tahoma" w:hAnsi="Tahoma" w:eastAsia="Tahoma"/>
      <w:sz w:val="16"/>
    </w:rPr>
    <w:pPr>
      <w:spacing w:after="0" w:afterAutospacing="0" w:line="240" w:lineRule="auto"/>
    </w:pPr>
  </w:style>
  <w:style w:type="paragraph" w:styleId="18">
    <w:name w:val="Знак18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BodyTextIndent2">
    <w:name w:val="Body Text Indent 2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Style22">
    <w:name w:val="Абзац списка1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tyle21">
    <w:name w:val="Список маркированный 1"/>
    <w:basedOn w:val="Style29"/>
    <w:rPr>
      <w:rFonts w:ascii="Times New Roman" w:hAnsi="Times New Roman" w:eastAsia="Times New Roman"/>
      <w:sz w:val="24"/>
    </w:rPr>
    <w:pPr>
      <w:ind w:left="720" w:hanging="360"/>
      <w:jc w:val="both"/>
      <w:widowControl/>
      <w:tabs>
        <w:tab w:val="left" w:pos="1134" w:leader="none"/>
      </w:tabs>
    </w:pPr>
  </w:style>
  <w:style w:type="paragraph" w:styleId="Style20">
    <w:name w:val="Список маркированный 2"/>
    <w:basedOn w:val="Style21"/>
    <w:pPr>
      <w:tabs>
        <w:tab w:val="clear" w:pos="1134"/>
      </w:tabs>
    </w:pPr>
  </w:style>
  <w:style w:type="paragraph" w:styleId="BodyTextIndent3">
    <w:name w:val="Body Text Indent 3"/>
    <w:basedOn w:val="Normal"/>
    <w:rPr>
      <w:rFonts w:ascii="Times New Roman" w:hAnsi="Times New Roman" w:eastAsia="Times New Roman"/>
      <w:sz w:val="16"/>
    </w:rPr>
    <w:pPr>
      <w:ind w:left="283"/>
      <w:spacing w:after="120" w:afterAutospacing="0" w:line="240" w:lineRule="auto"/>
    </w:pPr>
  </w:style>
  <w:style w:type="paragraph" w:styleId="0">
    <w:name w:val="Основной текст 0"/>
    <w:basedOn w:val="Normal"/>
    <w:rPr>
      <w:rFonts w:ascii="Times New Roman" w:hAnsi="Times New Roman" w:eastAsia="Times New Roman"/>
      <w:sz w:val="24"/>
      <w:color w:val="000000"/>
      <w:kern w:val="24"/>
    </w:rPr>
    <w:pPr>
      <w:ind w:firstLine="539"/>
      <w:spacing w:after="0" w:afterAutospacing="0" w:line="240" w:lineRule="auto"/>
      <w:jc w:val="both"/>
    </w:pPr>
  </w:style>
  <w:style w:type="paragraph" w:styleId="S">
    <w:name w:val="S_Обычный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360" w:lineRule="auto"/>
      <w:jc w:val="both"/>
    </w:pPr>
  </w:style>
  <w:style w:type="paragraph" w:styleId="Style19">
    <w:name w:val="Маркированный_1"/>
    <w:basedOn w:val="Normal"/>
    <w:rPr>
      <w:rFonts w:ascii="Times New Roman" w:hAnsi="Times New Roman" w:eastAsia="Times New Roman"/>
      <w:sz w:val="24"/>
    </w:rPr>
    <w:pPr>
      <w:ind w:left="2858" w:hanging="360"/>
      <w:spacing w:after="0" w:afterAutospacing="0" w:line="360" w:lineRule="auto"/>
      <w:jc w:val="both"/>
    </w:pPr>
  </w:style>
  <w:style w:type="paragraph" w:styleId="Default">
    <w:name w:val="Default"/>
    <w:rPr>
      <w:rFonts w:ascii="TTE1A887F8t00" w:hAnsi="TTE1A887F8t00" w:eastAsia="TTE1A887F8t00"/>
      <w:sz w:val="24"/>
      <w:color w:val="000000"/>
    </w:rPr>
    <w:pPr>
      <w:spacing w:after="0" w:afterAutospacing="0" w:line="240" w:lineRule="auto"/>
      <w:widowControl w:val="0"/>
    </w:pPr>
  </w:style>
  <w:style w:type="paragraph" w:styleId="TOCHeading">
    <w:name w:val="TOC Heading"/>
    <w:basedOn w:val="Heading1"/>
    <w:next w:val="Normal"/>
    <w:rPr>
      <w:rFonts w:ascii="Cambria" w:hAnsi="Cambria" w:eastAsia="Cambria"/>
      <w:sz w:val="28"/>
      <w:color w:val="365F91"/>
      <w:kern w:val="0"/>
    </w:rPr>
    <w:pPr>
      <w:spacing w:before="480" w:beforeAutospacing="0" w:after="0" w:afterAutospacing="0" w:line="276" w:lineRule="auto"/>
      <w:keepLines/>
      <w:outlineLvl w:val="9"/>
    </w:pPr>
  </w:style>
  <w:style w:type="paragraph" w:styleId="Style18">
    <w:name w:val="Style6"/>
    <w:basedOn w:val="Normal"/>
    <w:rPr>
      <w:rFonts w:ascii="Times New Roman" w:hAnsi="Times New Roman" w:eastAsia="Times New Roman"/>
      <w:sz w:val="24"/>
    </w:rPr>
    <w:pPr>
      <w:spacing w:after="0" w:afterAutospacing="0" w:line="256" w:lineRule="exact"/>
      <w:jc w:val="both"/>
      <w:widowControl w:val="0"/>
    </w:pPr>
  </w:style>
  <w:style w:type="paragraph" w:styleId="Style17">
    <w:name w:val="Style1"/>
    <w:basedOn w:val="Normal"/>
    <w:rPr>
      <w:rFonts w:ascii="Times New Roman" w:hAnsi="Times New Roman" w:eastAsia="Times New Roman"/>
      <w:sz w:val="24"/>
    </w:rPr>
    <w:pPr>
      <w:ind w:firstLine="672"/>
      <w:spacing w:after="0" w:afterAutospacing="0" w:line="262" w:lineRule="exact"/>
      <w:jc w:val="both"/>
      <w:widowControl w:val="0"/>
    </w:pPr>
  </w:style>
  <w:style w:type="paragraph" w:styleId="consplusnormal">
    <w:name w:val="consplu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consnormal">
    <w:name w:val="con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iauiue">
    <w:name w:val="iauiue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6">
    <w:name w:val="Абзац"/>
    <w:basedOn w:val="Normal"/>
    <w:rPr>
      <w:rFonts w:ascii="Times New Roman" w:hAnsi="Times New Roman" w:eastAsia="Times New Roman"/>
      <w:sz w:val="24"/>
    </w:rPr>
    <w:pPr>
      <w:ind w:firstLine="567"/>
      <w:spacing w:before="120" w:beforeAutospacing="0" w:after="60" w:afterAutospacing="0" w:line="240" w:lineRule="auto"/>
      <w:jc w:val="both"/>
    </w:pPr>
  </w:style>
  <w:style w:type="paragraph" w:styleId="NoSpacing">
    <w:name w:val="No Spacing"/>
    <w:rPr>
      <w:rFonts w:ascii="Calibri" w:hAnsi="Calibri" w:eastAsia="Calibri"/>
    </w:rPr>
    <w:pPr>
      <w:spacing w:after="0" w:afterAutospacing="0" w:line="240" w:lineRule="auto"/>
      <w:suppressAutoHyphens/>
    </w:pPr>
  </w:style>
  <w:style w:type="paragraph" w:styleId="formattexttopleveltext">
    <w:name w:val="formattext toplevel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formattext">
    <w:name w:val="format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5">
    <w:name w:val="Заголовок1"/>
    <w:basedOn w:val="Normal"/>
    <w:next w:val="BodyText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List">
    <w:name w:val="List"/>
    <w:basedOn w:val="BodyText"/>
    <w:pPr/>
  </w:style>
  <w:style w:type="paragraph" w:styleId="Caption">
    <w:name w:val="caption"/>
    <w:basedOn w:val="Normal"/>
    <w:rPr>
      <w:rFonts w:ascii="Times New Roman" w:hAnsi="Times New Roman" w:eastAsia="Times New Roman"/>
      <w:sz w:val="24"/>
      <w:i/>
    </w:rPr>
    <w:pPr>
      <w:spacing w:before="120" w:beforeAutospacing="0" w:after="120" w:afterAutospacing="0" w:line="240" w:lineRule="auto"/>
      <w:suppressLineNumbers/>
    </w:pPr>
  </w:style>
  <w:style w:type="paragraph" w:styleId="Style14">
    <w:name w:val="Указатель1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13">
    <w:name w:val="Знак Знак Знак Знак Знак Знак1"/>
    <w:basedOn w:val="Normal"/>
    <w:rPr>
      <w:rFonts w:ascii="Tahoma" w:hAnsi="Tahoma" w:eastAsia="Tahoma"/>
      <w:sz w:val="20"/>
    </w:rPr>
    <w:pPr>
      <w:spacing w:before="280" w:beforeAutospacing="0" w:after="280" w:afterAutospacing="0" w:line="240" w:lineRule="auto"/>
    </w:pPr>
  </w:style>
  <w:style w:type="paragraph" w:styleId="Style12">
    <w:name w:val="Текст1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181">
    <w:name w:val="Знак181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Style11">
    <w:name w:val="Основной текст с отступом 21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FootnoteText">
    <w:name w:val="footnote text"/>
    <w:basedOn w:val="Normal"/>
    <w:rPr>
      <w:rFonts w:ascii="Times New Roman" w:hAnsi="Times New Roman" w:eastAsia="Times New Roman"/>
      <w:sz w:val="20"/>
    </w:rPr>
    <w:pPr>
      <w:spacing w:after="0" w:afterAutospacing="0" w:line="240" w:lineRule="auto"/>
    </w:pPr>
  </w:style>
  <w:style w:type="paragraph" w:styleId="8">
    <w:name w:val="Стиль8"/>
    <w:basedOn w:val="Normal"/>
    <w:rPr>
      <w:sz w:val="24"/>
    </w:rPr>
    <w:pPr>
      <w:ind w:firstLine="567"/>
      <w:spacing w:after="0" w:afterAutospacing="0" w:line="240" w:lineRule="auto"/>
      <w:jc w:val="both"/>
    </w:pPr>
  </w:style>
  <w:style w:type="paragraph" w:styleId="Style10">
    <w:name w:val="Содержимое врезки"/>
    <w:basedOn w:val="BodyText"/>
    <w:pPr/>
  </w:style>
  <w:style w:type="paragraph" w:styleId="Style9">
    <w:name w:val="Содержимо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8">
    <w:name w:val="Заголовок таблицы"/>
    <w:basedOn w:val="Style9"/>
    <w:rPr>
      <w:b/>
    </w:rPr>
    <w:pPr>
      <w:jc w:val="center"/>
    </w:pPr>
  </w:style>
  <w:style w:type="paragraph" w:styleId="TOC5">
    <w:name w:val="toc 5"/>
    <w:basedOn w:val="Style14"/>
    <w:pPr>
      <w:ind w:left="1132"/>
      <w:tabs>
        <w:tab w:val="right" w:pos="8506" w:leader="dot"/>
      </w:tabs>
    </w:pPr>
  </w:style>
  <w:style w:type="paragraph" w:styleId="TOC6">
    <w:name w:val="toc 6"/>
    <w:basedOn w:val="Style14"/>
    <w:pPr>
      <w:ind w:left="1415"/>
      <w:tabs>
        <w:tab w:val="right" w:pos="8223" w:leader="dot"/>
      </w:tabs>
    </w:pPr>
  </w:style>
  <w:style w:type="paragraph" w:styleId="TOC7">
    <w:name w:val="toc 7"/>
    <w:basedOn w:val="Style14"/>
    <w:pPr>
      <w:ind w:left="1698"/>
      <w:tabs>
        <w:tab w:val="right" w:pos="7940" w:leader="dot"/>
      </w:tabs>
    </w:pPr>
  </w:style>
  <w:style w:type="paragraph" w:styleId="TOC8">
    <w:name w:val="toc 8"/>
    <w:basedOn w:val="Style14"/>
    <w:pPr>
      <w:ind w:left="1981"/>
      <w:tabs>
        <w:tab w:val="right" w:pos="7657" w:leader="dot"/>
      </w:tabs>
    </w:pPr>
  </w:style>
  <w:style w:type="paragraph" w:styleId="TOC9">
    <w:name w:val="toc 9"/>
    <w:basedOn w:val="Style14"/>
    <w:pPr>
      <w:ind w:left="2264"/>
      <w:tabs>
        <w:tab w:val="right" w:pos="7374" w:leader="dot"/>
      </w:tabs>
    </w:pPr>
  </w:style>
  <w:style w:type="paragraph" w:styleId="10">
    <w:name w:val="Оглавление 10"/>
    <w:basedOn w:val="Style14"/>
    <w:pPr>
      <w:ind w:left="2547"/>
      <w:tabs>
        <w:tab w:val="right" w:pos="7091" w:leader="dot"/>
      </w:tabs>
    </w:pPr>
  </w:style>
  <w:style w:type="paragraph" w:styleId="Style7">
    <w:name w:val="Знак Знак Знак Знак Знак Знак Знак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3">
    <w:name w:val="Стиль Заголовок 3 + подчеркивание"/>
    <w:basedOn w:val="Heading3"/>
    <w:rPr>
      <w:rFonts w:ascii="Times New Roman" w:hAnsi="Times New Roman" w:eastAsia="Times New Roman"/>
      <w:sz w:val="24"/>
      <w:b w:val="0"/>
      <w:u w:val="single"/>
    </w:rPr>
    <w:pPr>
      <w:ind w:left="0" w:firstLine="0"/>
      <w:spacing w:before="375" w:beforeAutospacing="0" w:after="225" w:afterAutospacing="0"/>
      <w:numPr>
        <w:ilvl w:val="0"/>
        <w:numId w:val="3"/>
      </w:numPr>
      <w:jc w:val="center"/>
      <w:tabs/>
      <w:shd w:fill="FFFFFF"/>
    </w:pPr>
  </w:style>
  <w:style w:type="paragraph" w:styleId="DocumentMap">
    <w:name w:val="Document Map"/>
    <w:basedOn w:val="Normal"/>
    <w:rPr>
      <w:rFonts w:ascii="Tahoma" w:hAnsi="Tahoma" w:eastAsia="Tahoma"/>
      <w:sz w:val="20"/>
    </w:rPr>
    <w:pPr>
      <w:spacing w:after="0" w:afterAutospacing="0" w:line="240" w:lineRule="auto"/>
      <w:shd w:fill="000080"/>
    </w:pPr>
  </w:style>
  <w:style w:type="paragraph" w:styleId="2">
    <w:name w:val="Абзац списка2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13">
    <w:name w:val="s_13"/>
    <w:basedOn w:val="Normal"/>
    <w:rPr>
      <w:rFonts w:ascii="Times New Roman" w:hAnsi="Times New Roman" w:eastAsia="Times New Roman"/>
      <w:sz w:val="24"/>
    </w:rPr>
    <w:pPr>
      <w:ind w:firstLine="720"/>
      <w:spacing w:after="0" w:afterAutospacing="0" w:line="240" w:lineRule="auto"/>
    </w:pPr>
  </w:style>
  <w:style w:type="paragraph" w:styleId="s1">
    <w:name w:val="s_1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6">
    <w:name w:val="Основной текст (4)"/>
    <w:basedOn w:val="Normal"/>
    <w:rPr>
      <w:rFonts w:ascii="Calibri" w:hAnsi="Calibri" w:eastAsia="Calibri"/>
      <w:sz w:val="23"/>
      <w:i/>
      <w:highlight w:val="white"/>
    </w:rPr>
    <w:pPr>
      <w:spacing w:after="0" w:afterAutospacing="0" w:line="274" w:lineRule="exact"/>
      <w:jc w:val="both"/>
      <w:widowControl w:val="0"/>
      <w:shd w:fill="FFFFFF"/>
    </w:pPr>
  </w:style>
  <w:style w:type="paragraph" w:styleId="21">
    <w:name w:val="Заголовок №21"/>
    <w:basedOn w:val="Normal"/>
    <w:rPr>
      <w:rFonts w:ascii="Calibri" w:hAnsi="Calibri" w:eastAsia="Calibri"/>
      <w:sz w:val="23"/>
      <w:b/>
      <w:highlight w:val="white"/>
    </w:rPr>
    <w:pPr>
      <w:ind w:hanging="640"/>
      <w:spacing w:after="0" w:afterAutospacing="0" w:line="274" w:lineRule="exact"/>
      <w:widowControl w:val="0"/>
      <w:outlineLvl w:val="1"/>
      <w:shd w:fill="FFFFFF"/>
    </w:pPr>
  </w:style>
  <w:style w:type="paragraph" w:styleId="Style5">
    <w:name w:val="1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center"/>
    </w:pPr>
  </w:style>
  <w:style w:type="paragraph" w:styleId="List2">
    <w:name w:val="List 2"/>
    <w:basedOn w:val="Normal"/>
    <w:rPr>
      <w:rFonts w:ascii="Times New Roman" w:hAnsi="Times New Roman" w:eastAsia="Times New Roman"/>
      <w:sz w:val="24"/>
    </w:rPr>
    <w:pPr>
      <w:ind w:left="566" w:hanging="283"/>
      <w:spacing w:after="0" w:afterAutospacing="0" w:line="240" w:lineRule="auto"/>
    </w:pPr>
  </w:style>
  <w:style w:type="paragraph" w:styleId="List3">
    <w:name w:val="List 3"/>
    <w:basedOn w:val="Normal"/>
    <w:rPr>
      <w:rFonts w:ascii="Times New Roman" w:hAnsi="Times New Roman" w:eastAsia="Times New Roman"/>
      <w:sz w:val="24"/>
    </w:rPr>
    <w:pPr>
      <w:ind w:left="849" w:hanging="283"/>
      <w:spacing w:after="0" w:afterAutospacing="0" w:line="240" w:lineRule="auto"/>
    </w:pPr>
  </w:style>
  <w:style w:type="paragraph" w:styleId="ListContinue2">
    <w:name w:val="List Continue 2"/>
    <w:basedOn w:val="Normal"/>
    <w:rPr>
      <w:rFonts w:ascii="Times New Roman" w:hAnsi="Times New Roman" w:eastAsia="Times New Roman"/>
      <w:sz w:val="24"/>
    </w:rPr>
    <w:pPr>
      <w:ind w:left="566"/>
      <w:spacing w:after="120" w:afterAutospacing="0" w:line="240" w:lineRule="auto"/>
    </w:pPr>
  </w:style>
  <w:style w:type="paragraph" w:styleId="Subtitle">
    <w:name w:val="Subtitle"/>
    <w:basedOn w:val="Normal"/>
    <w:rPr>
      <w:rFonts w:ascii="Arial" w:hAnsi="Arial" w:eastAsia="Arial"/>
      <w:sz w:val="24"/>
    </w:rPr>
    <w:pPr>
      <w:spacing w:after="60" w:afterAutospacing="0" w:line="240" w:lineRule="auto"/>
      <w:jc w:val="center"/>
      <w:outlineLvl w:val="1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Style4">
    <w:name w:val="работа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240" w:lineRule="auto"/>
      <w:jc w:val="both"/>
    </w:pPr>
  </w:style>
  <w:style w:type="paragraph" w:styleId="Main">
    <w:name w:val="Main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</w:pPr>
  </w:style>
  <w:style w:type="paragraph" w:styleId="Style3">
    <w:name w:val="Статьи"/>
    <w:basedOn w:val="Normal"/>
    <w:rPr>
      <w:rFonts w:ascii="Times New Roman" w:hAnsi="Times New Roman" w:eastAsia="Times New Roman"/>
      <w:sz w:val="28"/>
      <w:b/>
    </w:rPr>
    <w:pPr>
      <w:ind w:left="1814" w:hanging="1247"/>
      <w:spacing w:after="0" w:afterAutospacing="0" w:line="240" w:lineRule="auto"/>
      <w:keepNext/>
      <w:suppressAutoHyphens/>
      <w:tabs>
        <w:tab w:val="left" w:pos="8334" w:leader="none"/>
      </w:tabs>
      <w:shd w:fill="FFFFFF"/>
    </w:pPr>
  </w:style>
  <w:style w:type="paragraph" w:styleId="51">
    <w:name w:val="Основной текст (5)1"/>
    <w:basedOn w:val="Normal"/>
    <w:rPr>
      <w:rFonts w:ascii="Calibri" w:hAnsi="Calibri" w:eastAsia="Calibri"/>
      <w:sz w:val="23"/>
      <w:b/>
      <w:i/>
      <w:highlight w:val="white"/>
    </w:rPr>
    <w:pPr>
      <w:spacing w:after="0" w:afterAutospacing="0" w:line="278" w:lineRule="exact"/>
      <w:jc w:val="both"/>
      <w:widowControl w:val="0"/>
      <w:shd w:fill="FFFFFF"/>
    </w:pPr>
  </w:style>
  <w:style w:type="paragraph" w:styleId="Style2">
    <w:name w:val="Мясо Знак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  <w:suppressAutoHyphens/>
    </w:pPr>
  </w:style>
  <w:style w:type="paragraph" w:styleId="Style1">
    <w:name w:val="Нормальный (таблица)"/>
    <w:basedOn w:val="Normal"/>
    <w:next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both"/>
      <w:widowControl w:val="0"/>
    </w:pPr>
  </w:style>
  <w:style w:type="paragraph" w:styleId="6">
    <w:name w:val="Знак6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1">
    <w:name w:val="Знак Знак Знак Знак Знак Знак Знак1"/>
    <w:basedOn w:val="Normal"/>
    <w:rPr>
      <w:rFonts w:ascii="Verdana" w:hAnsi="Verdana" w:eastAsia="Verdana"/>
      <w:sz w:val="20"/>
    </w:rPr>
    <w:pPr>
      <w:ind w:firstLine="709"/>
      <w:spacing w:line="240" w:lineRule="exact"/>
      <w:jc w:val="both"/>
    </w:pPr>
  </w:style>
  <w:style w:type="paragraph" w:styleId="61">
    <w:name w:val="Знак6 Знак Знак Знак1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0">
    <w:name w:val="Центрированный (таблица)"/>
    <w:basedOn w:val="Style1"/>
    <w:next w:val="Normal"/>
    <w:pPr>
      <w:jc w:val="center"/>
    </w:pPr>
  </w:style>
  <w:style w:type="paragraph" w:styleId="4">
    <w:name w:val="Основной текст4"/>
    <w:basedOn w:val="Normal"/>
    <w:rPr>
      <w:rFonts w:ascii="Times New Roman" w:hAnsi="Times New Roman" w:eastAsia="Times New Roman"/>
      <w:sz w:val="21"/>
      <w:color w:val="000000"/>
      <w:spacing w:val="2"/>
    </w:rPr>
    <w:pPr>
      <w:ind w:hanging="300"/>
      <w:spacing w:before="840" w:beforeAutospacing="0" w:after="120" w:afterAutospacing="0" w:line="240" w:lineRule="atLeast"/>
      <w:widowControl w:val="0"/>
      <w:shd w:fill="FFFFFF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223075</Characters>
  <CharactersWithSpaces>250536</CharactersWithSpaces>
  <Words>29193</Words>
  <Pages>113</Pages>
  <Paragraphs>2279</Paragraphs>
  <Application>Atlantis Word Processor</Application>
  <!-- awp:appVersion=4.1.5.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AlexAdmin</cp:lastModifiedBy>
  <dcterms:created xsi:type="dcterms:W3CDTF">2022-02-17T04:41:00Z</dcterms:created>
  <dcterms:modified xsi:type="dcterms:W3CDTF">2022-04-04T15:45:29Z</dcterms:modified>
  <cp:lastPrinted>2022-03-31T03:48:00Z</cp:lastPrinted>
  <cp:revision>23</cp:revision>
</cp:coreProperties>
</file>