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2CC1" w14:textId="77777777" w:rsidR="002F732F" w:rsidRPr="002F732F" w:rsidRDefault="002F732F" w:rsidP="002F732F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2F732F">
        <w:rPr>
          <w:rFonts w:eastAsia="Times New Roman" w:cs="Times New Roman"/>
          <w:szCs w:val="28"/>
          <w:lang w:eastAsia="ru-RU"/>
        </w:rPr>
        <w:t>РОССИЙСКАЯ ФЕДЕРАЦИЯ </w:t>
      </w:r>
    </w:p>
    <w:p w14:paraId="3F999658" w14:textId="77777777" w:rsidR="002F732F" w:rsidRPr="002F732F" w:rsidRDefault="002F732F" w:rsidP="002F732F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2F732F">
        <w:rPr>
          <w:rFonts w:eastAsia="Times New Roman" w:cs="Times New Roman"/>
          <w:szCs w:val="28"/>
          <w:lang w:eastAsia="ru-RU"/>
        </w:rPr>
        <w:t>СОВЕТ ДЕПУТАТОВ ШЕЛАБОЛИХИНСКОГО РАЙОНА</w:t>
      </w:r>
    </w:p>
    <w:p w14:paraId="02298A96" w14:textId="3880227D" w:rsidR="002F732F" w:rsidRDefault="002F732F" w:rsidP="002F732F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2F732F">
        <w:rPr>
          <w:rFonts w:eastAsia="Times New Roman" w:cs="Times New Roman"/>
          <w:szCs w:val="28"/>
          <w:lang w:eastAsia="ru-RU"/>
        </w:rPr>
        <w:t>АЛТАЙСКОГО КРАЯ</w:t>
      </w:r>
    </w:p>
    <w:p w14:paraId="26B7F5EB" w14:textId="77777777" w:rsidR="002F732F" w:rsidRPr="002F732F" w:rsidRDefault="002F732F" w:rsidP="002F732F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0EB63D17" w14:textId="77777777" w:rsidR="002F732F" w:rsidRPr="002F732F" w:rsidRDefault="002F732F" w:rsidP="002F732F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2F732F">
        <w:rPr>
          <w:rFonts w:eastAsia="Times New Roman" w:cs="Times New Roman"/>
          <w:szCs w:val="28"/>
          <w:lang w:eastAsia="ru-RU"/>
        </w:rPr>
        <w:t>РЕШЕНИЕ</w:t>
      </w:r>
    </w:p>
    <w:p w14:paraId="00524F5D" w14:textId="13622DB5" w:rsidR="002F732F" w:rsidRPr="002F732F" w:rsidRDefault="002F732F" w:rsidP="002F732F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2F732F">
        <w:rPr>
          <w:rFonts w:eastAsia="Times New Roman" w:cs="Times New Roman"/>
          <w:szCs w:val="28"/>
          <w:lang w:eastAsia="ru-RU"/>
        </w:rPr>
        <w:t>« 18</w:t>
      </w:r>
      <w:proofErr w:type="gramEnd"/>
      <w:r w:rsidRPr="002F732F">
        <w:rPr>
          <w:rFonts w:eastAsia="Times New Roman" w:cs="Times New Roman"/>
          <w:szCs w:val="28"/>
          <w:lang w:eastAsia="ru-RU"/>
        </w:rPr>
        <w:t xml:space="preserve"> » сентября 2017 года  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</w:t>
      </w:r>
      <w:r w:rsidRPr="002F732F">
        <w:rPr>
          <w:rFonts w:eastAsia="Times New Roman" w:cs="Times New Roman"/>
          <w:szCs w:val="28"/>
          <w:lang w:eastAsia="ru-RU"/>
        </w:rPr>
        <w:t>№ 2</w:t>
      </w:r>
    </w:p>
    <w:p w14:paraId="70BB4925" w14:textId="77777777" w:rsidR="002F732F" w:rsidRPr="002F732F" w:rsidRDefault="002F732F" w:rsidP="002F732F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2F732F">
        <w:rPr>
          <w:rFonts w:eastAsia="Times New Roman" w:cs="Times New Roman"/>
          <w:szCs w:val="28"/>
          <w:lang w:eastAsia="ru-RU"/>
        </w:rPr>
        <w:t>с. Шелаболиха</w:t>
      </w:r>
    </w:p>
    <w:p w14:paraId="5BF210A5" w14:textId="77777777" w:rsidR="002F732F" w:rsidRPr="002F732F" w:rsidRDefault="002F732F" w:rsidP="002F732F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70756A12" w14:textId="77777777" w:rsidR="002F732F" w:rsidRPr="002F732F" w:rsidRDefault="002F732F" w:rsidP="002F732F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2F732F">
        <w:rPr>
          <w:rFonts w:eastAsia="Times New Roman" w:cs="Times New Roman"/>
          <w:szCs w:val="28"/>
          <w:lang w:eastAsia="ru-RU"/>
        </w:rPr>
        <w:t>Об утверждении председателя Мандатной комиссии</w:t>
      </w:r>
    </w:p>
    <w:p w14:paraId="63733677" w14:textId="77777777" w:rsidR="002F732F" w:rsidRPr="002F732F" w:rsidRDefault="002F732F" w:rsidP="002F732F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2F732F">
        <w:rPr>
          <w:rFonts w:eastAsia="Times New Roman" w:cs="Times New Roman"/>
          <w:szCs w:val="28"/>
          <w:lang w:eastAsia="ru-RU"/>
        </w:rPr>
        <w:t>Совета депутатов района седьмого созыва</w:t>
      </w:r>
    </w:p>
    <w:p w14:paraId="55FD4BDF" w14:textId="77777777" w:rsidR="002F732F" w:rsidRPr="002F732F" w:rsidRDefault="002F732F" w:rsidP="002F732F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</w:p>
    <w:p w14:paraId="71547F47" w14:textId="77777777" w:rsidR="002F732F" w:rsidRPr="002F732F" w:rsidRDefault="002F732F" w:rsidP="002F732F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32F">
        <w:rPr>
          <w:rFonts w:eastAsia="Times New Roman" w:cs="Times New Roman"/>
          <w:szCs w:val="28"/>
          <w:lang w:eastAsia="ru-RU"/>
        </w:rPr>
        <w:t>В соответствии с решением Мандатной комиссии Совета депутатов района от 18.09.2017, пунктом 1 статьи 54 Устава района Совет депутатов </w:t>
      </w:r>
    </w:p>
    <w:p w14:paraId="51A3BBC1" w14:textId="77777777" w:rsidR="002F732F" w:rsidRPr="002F732F" w:rsidRDefault="002F732F" w:rsidP="002F732F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32F">
        <w:rPr>
          <w:rFonts w:eastAsia="Times New Roman" w:cs="Times New Roman"/>
          <w:szCs w:val="28"/>
          <w:lang w:eastAsia="ru-RU"/>
        </w:rPr>
        <w:t>РЕШИЛ:</w:t>
      </w:r>
    </w:p>
    <w:p w14:paraId="1166C9C9" w14:textId="77777777" w:rsidR="002F732F" w:rsidRPr="002F732F" w:rsidRDefault="002F732F" w:rsidP="002F732F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2F57E25C" w14:textId="77777777" w:rsidR="002F732F" w:rsidRPr="002F732F" w:rsidRDefault="002F732F" w:rsidP="002F732F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32F">
        <w:rPr>
          <w:rFonts w:eastAsia="Times New Roman" w:cs="Times New Roman"/>
          <w:szCs w:val="28"/>
          <w:lang w:eastAsia="ru-RU"/>
        </w:rPr>
        <w:t xml:space="preserve">Утвердить председателем Мандатной комиссии Совета депутатов района </w:t>
      </w:r>
      <w:proofErr w:type="spellStart"/>
      <w:r w:rsidRPr="002F732F">
        <w:rPr>
          <w:rFonts w:eastAsia="Times New Roman" w:cs="Times New Roman"/>
          <w:szCs w:val="28"/>
          <w:lang w:eastAsia="ru-RU"/>
        </w:rPr>
        <w:t>Татьянкина</w:t>
      </w:r>
      <w:proofErr w:type="spellEnd"/>
      <w:r w:rsidRPr="002F732F">
        <w:rPr>
          <w:rFonts w:eastAsia="Times New Roman" w:cs="Times New Roman"/>
          <w:szCs w:val="28"/>
          <w:lang w:eastAsia="ru-RU"/>
        </w:rPr>
        <w:t xml:space="preserve"> Евгения Николаевича, депутата избирательного округа № 2.</w:t>
      </w:r>
    </w:p>
    <w:p w14:paraId="5993C20E" w14:textId="77777777" w:rsidR="002F732F" w:rsidRPr="002F732F" w:rsidRDefault="002F732F" w:rsidP="002F732F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14887CBD" w14:textId="77777777" w:rsidR="002F732F" w:rsidRPr="002F732F" w:rsidRDefault="002F732F" w:rsidP="002F732F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32F">
        <w:rPr>
          <w:rFonts w:eastAsia="Times New Roman" w:cs="Times New Roman"/>
          <w:szCs w:val="28"/>
          <w:lang w:eastAsia="ru-RU"/>
        </w:rPr>
        <w:t xml:space="preserve">Председательствующий на первой сессии Совета депутатов района </w:t>
      </w:r>
      <w:proofErr w:type="spellStart"/>
      <w:r w:rsidRPr="002F732F">
        <w:rPr>
          <w:rFonts w:eastAsia="Times New Roman" w:cs="Times New Roman"/>
          <w:szCs w:val="28"/>
          <w:lang w:eastAsia="ru-RU"/>
        </w:rPr>
        <w:t>К.В.Антропов</w:t>
      </w:r>
      <w:proofErr w:type="spellEnd"/>
    </w:p>
    <w:p w14:paraId="5BEA7736" w14:textId="77777777" w:rsidR="00F12C76" w:rsidRPr="002F732F" w:rsidRDefault="00F12C76" w:rsidP="006C0B77">
      <w:pPr>
        <w:spacing w:after="0"/>
        <w:ind w:firstLine="709"/>
        <w:jc w:val="both"/>
        <w:rPr>
          <w:rFonts w:cs="Times New Roman"/>
          <w:sz w:val="44"/>
          <w:szCs w:val="36"/>
        </w:rPr>
      </w:pPr>
    </w:p>
    <w:sectPr w:rsidR="00F12C76" w:rsidRPr="002F732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9A"/>
    <w:rsid w:val="002F732F"/>
    <w:rsid w:val="006C0B77"/>
    <w:rsid w:val="008242FF"/>
    <w:rsid w:val="00870751"/>
    <w:rsid w:val="00922C48"/>
    <w:rsid w:val="00B915B7"/>
    <w:rsid w:val="00EA59DF"/>
    <w:rsid w:val="00EB1D9A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80DD"/>
  <w15:chartTrackingRefBased/>
  <w15:docId w15:val="{F0CEE425-CC4B-4B8C-BD74-069D9416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3</cp:revision>
  <dcterms:created xsi:type="dcterms:W3CDTF">2023-04-24T04:45:00Z</dcterms:created>
  <dcterms:modified xsi:type="dcterms:W3CDTF">2023-04-24T04:46:00Z</dcterms:modified>
</cp:coreProperties>
</file>