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93F" w14:textId="77777777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53041A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71045394" w14:textId="77777777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4E0751F8" w14:textId="67CCE5F3" w:rsid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3A9E9A95" w14:textId="77777777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9E08504" w14:textId="77777777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055BAFD7" w14:textId="1DA1EB4F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53041A">
        <w:rPr>
          <w:rFonts w:eastAsia="Times New Roman" w:cs="Times New Roman"/>
          <w:color w:val="052635"/>
          <w:szCs w:val="28"/>
          <w:lang w:eastAsia="ru-RU"/>
        </w:rPr>
        <w:t>« 20</w:t>
      </w:r>
      <w:proofErr w:type="gramEnd"/>
      <w:r w:rsidRPr="0053041A">
        <w:rPr>
          <w:rFonts w:eastAsia="Times New Roman" w:cs="Times New Roman"/>
          <w:color w:val="052635"/>
          <w:szCs w:val="28"/>
          <w:lang w:eastAsia="ru-RU"/>
        </w:rPr>
        <w:t xml:space="preserve"> » июня 2017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</w:t>
      </w:r>
      <w:r w:rsidRPr="0053041A">
        <w:rPr>
          <w:rFonts w:eastAsia="Times New Roman" w:cs="Times New Roman"/>
          <w:color w:val="052635"/>
          <w:szCs w:val="28"/>
          <w:lang w:eastAsia="ru-RU"/>
        </w:rPr>
        <w:t>№ 28</w:t>
      </w:r>
    </w:p>
    <w:p w14:paraId="2975863A" w14:textId="77777777" w:rsidR="0053041A" w:rsidRPr="0053041A" w:rsidRDefault="0053041A" w:rsidP="0053041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1CAB1E9D" w14:textId="77777777" w:rsidR="0053041A" w:rsidRPr="0053041A" w:rsidRDefault="0053041A" w:rsidP="0053041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BC221B5" w14:textId="77777777" w:rsidR="0053041A" w:rsidRPr="0053041A" w:rsidRDefault="0053041A" w:rsidP="0053041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Об отмене решений Совета депутатов района </w:t>
      </w:r>
    </w:p>
    <w:p w14:paraId="11941132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78646920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FFFFFF"/>
          <w:szCs w:val="28"/>
          <w:lang w:eastAsia="ru-RU"/>
        </w:rPr>
        <w:t>-----</w:t>
      </w:r>
      <w:r w:rsidRPr="0053041A">
        <w:rPr>
          <w:rFonts w:eastAsia="Times New Roman" w:cs="Times New Roman"/>
          <w:color w:val="052635"/>
          <w:szCs w:val="28"/>
          <w:lang w:eastAsia="ru-RU"/>
        </w:rPr>
        <w:t>В соответствии со статьей 57 Устава муниципального образования Шелаболихинский район Алтайского края Совет депутатов района </w:t>
      </w:r>
    </w:p>
    <w:p w14:paraId="3F21F925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55FD87C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53041A">
        <w:rPr>
          <w:rFonts w:eastAsia="Times New Roman" w:cs="Times New Roman"/>
          <w:color w:val="052635"/>
          <w:szCs w:val="28"/>
          <w:lang w:eastAsia="ru-RU"/>
        </w:rPr>
        <w:t>1.</w:t>
      </w:r>
      <w:r w:rsidRPr="0053041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53041A">
        <w:rPr>
          <w:rFonts w:eastAsia="Times New Roman" w:cs="Times New Roman"/>
          <w:color w:val="052635"/>
          <w:szCs w:val="28"/>
          <w:lang w:eastAsia="ru-RU"/>
        </w:rPr>
        <w:t>Отменить решения Совета депутатов района:</w:t>
      </w:r>
    </w:p>
    <w:p w14:paraId="1900D0EF" w14:textId="77777777" w:rsidR="0053041A" w:rsidRPr="0053041A" w:rsidRDefault="0053041A" w:rsidP="005304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от 17.10.2012 № 45 «О принятии Положения о контрольно-счетной палате муниципального образования Шелаболихинский район Алтайского края»;</w:t>
      </w:r>
    </w:p>
    <w:p w14:paraId="4F5C2A07" w14:textId="77777777" w:rsidR="0053041A" w:rsidRPr="0053041A" w:rsidRDefault="0053041A" w:rsidP="005304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от 29.03.2013 № 86 «О внесении изменений в решение Совета депутатов района от 17.10.2012 № 45». </w:t>
      </w:r>
    </w:p>
    <w:p w14:paraId="1DC53A24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53041A">
        <w:rPr>
          <w:rFonts w:eastAsia="Times New Roman" w:cs="Times New Roman"/>
          <w:color w:val="052635"/>
          <w:szCs w:val="28"/>
          <w:lang w:eastAsia="ru-RU"/>
        </w:rPr>
        <w:t>2.</w:t>
      </w:r>
      <w:r w:rsidRPr="0053041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53041A">
        <w:rPr>
          <w:rFonts w:eastAsia="Times New Roman" w:cs="Times New Roman"/>
          <w:color w:val="052635"/>
          <w:szCs w:val="28"/>
          <w:lang w:eastAsia="ru-RU"/>
        </w:rPr>
        <w:t>Опубликовать настоящее решение в районной газете «Знамя Советов».</w:t>
      </w:r>
    </w:p>
    <w:p w14:paraId="32544AA0" w14:textId="77777777" w:rsidR="0053041A" w:rsidRPr="0053041A" w:rsidRDefault="0053041A" w:rsidP="0053041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53041A">
        <w:rPr>
          <w:rFonts w:eastAsia="Times New Roman" w:cs="Times New Roman"/>
          <w:color w:val="052635"/>
          <w:szCs w:val="28"/>
          <w:lang w:eastAsia="ru-RU"/>
        </w:rPr>
        <w:t>3.</w:t>
      </w:r>
      <w:r w:rsidRPr="0053041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53041A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</w:t>
      </w:r>
    </w:p>
    <w:p w14:paraId="66BFA3E7" w14:textId="77777777" w:rsidR="0053041A" w:rsidRPr="0053041A" w:rsidRDefault="0053041A" w:rsidP="0053041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19E78C3" w14:textId="77777777" w:rsidR="0053041A" w:rsidRDefault="0053041A" w:rsidP="0053041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Р.П. Волошин </w:t>
      </w:r>
    </w:p>
    <w:p w14:paraId="60FFD591" w14:textId="719D10E8" w:rsidR="0053041A" w:rsidRPr="0053041A" w:rsidRDefault="0053041A" w:rsidP="0053041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3041A">
        <w:rPr>
          <w:rFonts w:eastAsia="Times New Roman" w:cs="Times New Roman"/>
          <w:color w:val="052635"/>
          <w:szCs w:val="28"/>
          <w:lang w:eastAsia="ru-RU"/>
        </w:rPr>
        <w:t>Глава района А.С. Тарасенко</w:t>
      </w:r>
    </w:p>
    <w:p w14:paraId="22E43F84" w14:textId="77777777" w:rsidR="00F12C76" w:rsidRPr="0053041A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5304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98C"/>
    <w:multiLevelType w:val="multilevel"/>
    <w:tmpl w:val="4AE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049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FA"/>
    <w:rsid w:val="0053041A"/>
    <w:rsid w:val="006534F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E29F"/>
  <w15:chartTrackingRefBased/>
  <w15:docId w15:val="{555E2306-C829-406E-BE97-2FEE09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2023-04-24T04:41:00Z</dcterms:created>
  <dcterms:modified xsi:type="dcterms:W3CDTF">2023-04-24T04:42:00Z</dcterms:modified>
</cp:coreProperties>
</file>