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E550C" w14:textId="77777777" w:rsidR="00947690" w:rsidRPr="00EC4328" w:rsidRDefault="00465D1B">
      <w:pPr>
        <w:pStyle w:val="1"/>
        <w:spacing w:after="340" w:line="240" w:lineRule="auto"/>
        <w:ind w:firstLine="0"/>
        <w:jc w:val="center"/>
      </w:pPr>
      <w:r w:rsidRPr="00EC4328">
        <w:rPr>
          <w:smallCaps/>
        </w:rPr>
        <w:t>российская федерация</w:t>
      </w:r>
      <w:r w:rsidRPr="00EC4328">
        <w:rPr>
          <w:smallCaps/>
        </w:rPr>
        <w:br/>
      </w:r>
      <w:r w:rsidRPr="00EC4328">
        <w:t>АДМИНИСТРАЦИЯ ШЕЛАБОЛИХИНСКОГО РАЙОНА</w:t>
      </w:r>
      <w:r w:rsidRPr="00EC4328">
        <w:br/>
        <w:t>АЛТАЙСКОГО КРАЯ</w:t>
      </w:r>
    </w:p>
    <w:p w14:paraId="3A4164BB" w14:textId="77777777" w:rsidR="00947690" w:rsidRPr="00EC4328" w:rsidRDefault="00465D1B">
      <w:pPr>
        <w:pStyle w:val="1"/>
        <w:spacing w:line="240" w:lineRule="auto"/>
        <w:ind w:firstLine="0"/>
        <w:jc w:val="center"/>
      </w:pPr>
      <w:r w:rsidRPr="00EC4328">
        <w:t>ПОСТАНОВЛЕНИЕ</w:t>
      </w:r>
    </w:p>
    <w:p w14:paraId="79C23CB0" w14:textId="77777777" w:rsidR="00947690" w:rsidRPr="00EC4328" w:rsidRDefault="00465D1B">
      <w:pPr>
        <w:pStyle w:val="1"/>
        <w:spacing w:line="240" w:lineRule="auto"/>
        <w:ind w:firstLine="0"/>
      </w:pPr>
      <w:r w:rsidRPr="00EC4328"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2573F367" wp14:editId="6C4D6EB0">
                <wp:simplePos x="0" y="0"/>
                <wp:positionH relativeFrom="page">
                  <wp:posOffset>6300470</wp:posOffset>
                </wp:positionH>
                <wp:positionV relativeFrom="paragraph">
                  <wp:posOffset>38100</wp:posOffset>
                </wp:positionV>
                <wp:extent cx="506095" cy="21653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5A5266" w14:textId="033924CB" w:rsidR="00947690" w:rsidRDefault="00465D1B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  <w:r>
                              <w:t>№</w:t>
                            </w:r>
                            <w:r w:rsidR="00AE148E">
                              <w:t xml:space="preserve">  </w:t>
                            </w:r>
                            <w:r>
                              <w:t>205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573F367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96.1pt;margin-top:3pt;width:39.85pt;height:17.0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" filled="f" stroked="f">
                <v:textbox inset="0,0,0,0">
                  <w:txbxContent>
                    <w:p w14:paraId="235A5266" w14:textId="033924CB" w:rsidR="00947690" w:rsidRDefault="00465D1B">
                      <w:pPr>
                        <w:pStyle w:val="1"/>
                        <w:spacing w:line="240" w:lineRule="auto"/>
                        <w:ind w:firstLine="0"/>
                      </w:pPr>
                      <w:r>
                        <w:t>№</w:t>
                      </w:r>
                      <w:r w:rsidR="00AE148E">
                        <w:t xml:space="preserve">  </w:t>
                      </w:r>
                      <w:r>
                        <w:t>205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EC4328">
        <w:t>« 08 » апреля 2025 г.</w:t>
      </w:r>
    </w:p>
    <w:p w14:paraId="2B9F1537" w14:textId="5E7CE4F2" w:rsidR="00947690" w:rsidRPr="00EC4328" w:rsidRDefault="00CC0BAF">
      <w:pPr>
        <w:pStyle w:val="1"/>
        <w:spacing w:after="340" w:line="240" w:lineRule="auto"/>
        <w:ind w:firstLine="0"/>
        <w:jc w:val="center"/>
      </w:pPr>
      <w:r w:rsidRPr="00EC4328">
        <w:t xml:space="preserve">                   </w:t>
      </w:r>
      <w:r w:rsidR="00465D1B" w:rsidRPr="00EC4328">
        <w:t>с. Шелаболиха</w:t>
      </w:r>
    </w:p>
    <w:p w14:paraId="10FD9A67" w14:textId="77777777" w:rsidR="00947690" w:rsidRPr="00EC4328" w:rsidRDefault="00465D1B" w:rsidP="008B50EA">
      <w:pPr>
        <w:pStyle w:val="1"/>
        <w:spacing w:line="240" w:lineRule="auto"/>
        <w:ind w:firstLine="0"/>
        <w:jc w:val="both"/>
      </w:pPr>
      <w:r w:rsidRPr="00EC4328">
        <w:t>Об утверждении Правил использования</w:t>
      </w:r>
    </w:p>
    <w:p w14:paraId="4F7A07D1" w14:textId="77777777" w:rsidR="008B50EA" w:rsidRPr="00EC4328" w:rsidRDefault="00465D1B" w:rsidP="008B50EA">
      <w:pPr>
        <w:pStyle w:val="1"/>
        <w:spacing w:line="240" w:lineRule="auto"/>
        <w:ind w:firstLine="0"/>
        <w:jc w:val="both"/>
      </w:pPr>
      <w:r w:rsidRPr="00EC4328">
        <w:t xml:space="preserve">водных объектов для рекреационных целей, </w:t>
      </w:r>
    </w:p>
    <w:p w14:paraId="6C191677" w14:textId="6018F904" w:rsidR="00947690" w:rsidRPr="00EC4328" w:rsidRDefault="00465D1B" w:rsidP="008B50EA">
      <w:pPr>
        <w:pStyle w:val="1"/>
        <w:spacing w:line="240" w:lineRule="auto"/>
        <w:ind w:firstLine="0"/>
        <w:jc w:val="both"/>
      </w:pPr>
      <w:r w:rsidRPr="00EC4328">
        <w:t>расположенных на территории Шелаболихинского района</w:t>
      </w:r>
    </w:p>
    <w:p w14:paraId="391600B8" w14:textId="77777777" w:rsidR="008B50EA" w:rsidRPr="00EC4328" w:rsidRDefault="008B50EA" w:rsidP="008B50EA">
      <w:pPr>
        <w:pStyle w:val="1"/>
        <w:spacing w:line="240" w:lineRule="auto"/>
        <w:ind w:firstLine="0"/>
        <w:jc w:val="both"/>
      </w:pPr>
    </w:p>
    <w:p w14:paraId="197FC426" w14:textId="0927271F" w:rsidR="00947690" w:rsidRPr="00EC4328" w:rsidRDefault="00465D1B">
      <w:pPr>
        <w:pStyle w:val="1"/>
        <w:spacing w:line="259" w:lineRule="auto"/>
        <w:ind w:firstLine="700"/>
        <w:jc w:val="both"/>
      </w:pPr>
      <w:r w:rsidRPr="00EC4328">
        <w:t>В целях организации и укрепления здоровья граждан, организации отдыха детей, в соответствии с частью 5 статьи 27 «Водного кодекса. Российской Федерации», на основании части 1 статьи 51 Устава Шелаболихинског</w:t>
      </w:r>
      <w:r w:rsidR="008B50EA" w:rsidRPr="00EC4328">
        <w:t>о</w:t>
      </w:r>
      <w:r w:rsidRPr="00EC4328">
        <w:t xml:space="preserve"> района</w:t>
      </w:r>
    </w:p>
    <w:p w14:paraId="5594B574" w14:textId="77777777" w:rsidR="00947690" w:rsidRPr="00EC4328" w:rsidRDefault="00465D1B">
      <w:pPr>
        <w:pStyle w:val="1"/>
        <w:spacing w:line="240" w:lineRule="auto"/>
        <w:ind w:firstLine="0"/>
        <w:jc w:val="both"/>
      </w:pPr>
      <w:r w:rsidRPr="00EC4328">
        <w:t>ПОСТАНОВЛЯЮ:</w:t>
      </w:r>
    </w:p>
    <w:p w14:paraId="45020034" w14:textId="4AB61913" w:rsidR="00947690" w:rsidRPr="00EC4328" w:rsidRDefault="00465D1B">
      <w:pPr>
        <w:pStyle w:val="1"/>
        <w:numPr>
          <w:ilvl w:val="0"/>
          <w:numId w:val="1"/>
        </w:numPr>
        <w:tabs>
          <w:tab w:val="left" w:pos="932"/>
        </w:tabs>
        <w:ind w:firstLine="600"/>
        <w:jc w:val="both"/>
      </w:pPr>
      <w:r w:rsidRPr="00EC4328">
        <w:t>Утвердить Правила использования водных объектов для рекреационных целей на территории муниципального образования Шелаболих</w:t>
      </w:r>
      <w:r w:rsidR="00CC0BAF" w:rsidRPr="00EC4328">
        <w:t>и</w:t>
      </w:r>
      <w:r w:rsidRPr="00EC4328">
        <w:t>н</w:t>
      </w:r>
      <w:r w:rsidR="00CC0BAF" w:rsidRPr="00EC4328">
        <w:t>с</w:t>
      </w:r>
      <w:r w:rsidRPr="00EC4328">
        <w:t>кий район, Алтайского края (приложение).</w:t>
      </w:r>
    </w:p>
    <w:p w14:paraId="78CE954B" w14:textId="0786355E" w:rsidR="00947690" w:rsidRPr="00EC4328" w:rsidRDefault="00465D1B">
      <w:pPr>
        <w:pStyle w:val="1"/>
        <w:numPr>
          <w:ilvl w:val="0"/>
          <w:numId w:val="1"/>
        </w:numPr>
        <w:tabs>
          <w:tab w:val="left" w:pos="980"/>
        </w:tabs>
        <w:ind w:firstLine="600"/>
        <w:jc w:val="both"/>
      </w:pPr>
      <w:r w:rsidRPr="00EC4328">
        <w:t xml:space="preserve">Отделу по ЖКХ управления Администрации района </w:t>
      </w:r>
      <w:r w:rsidR="00CC0BAF" w:rsidRPr="00EC4328">
        <w:t>п</w:t>
      </w:r>
      <w:r w:rsidRPr="00EC4328">
        <w:t>о экономике осуществлять контроль за выполнением требований Федерального закона от 30.03.1999 № 52-ФЗ «О санитарно-эпидемиологическом благополучии заселения».</w:t>
      </w:r>
    </w:p>
    <w:p w14:paraId="28424640" w14:textId="7BBEFD37" w:rsidR="00947690" w:rsidRPr="00EC4328" w:rsidRDefault="00465D1B">
      <w:pPr>
        <w:pStyle w:val="1"/>
        <w:numPr>
          <w:ilvl w:val="0"/>
          <w:numId w:val="1"/>
        </w:numPr>
        <w:tabs>
          <w:tab w:val="left" w:pos="1085"/>
        </w:tabs>
        <w:ind w:firstLine="700"/>
        <w:jc w:val="both"/>
      </w:pPr>
      <w:r w:rsidRPr="00EC4328">
        <w:t>Опубликовать настоящее постановление на официальном сайте Администрации Шелаболихинского района в информационно</w:t>
      </w:r>
      <w:r w:rsidRPr="00EC4328">
        <w:softHyphen/>
      </w:r>
      <w:r w:rsidR="00AE148E" w:rsidRPr="00EC4328">
        <w:t>-</w:t>
      </w:r>
      <w:r w:rsidRPr="00EC4328">
        <w:t>телекоммуникационной сети Интернет.</w:t>
      </w:r>
    </w:p>
    <w:p w14:paraId="118DBD39" w14:textId="77777777" w:rsidR="00947690" w:rsidRPr="00EC4328" w:rsidRDefault="00465D1B">
      <w:pPr>
        <w:pStyle w:val="1"/>
        <w:numPr>
          <w:ilvl w:val="0"/>
          <w:numId w:val="1"/>
        </w:numPr>
        <w:tabs>
          <w:tab w:val="left" w:pos="1080"/>
        </w:tabs>
        <w:ind w:firstLine="700"/>
        <w:jc w:val="both"/>
      </w:pPr>
      <w:r w:rsidRPr="00EC4328">
        <w:t xml:space="preserve">Контроль за исполнением настоящего постановления возложить на заместителя Главы Администрации Шелаболихинского района, начальника управления Администрации района по экономике </w:t>
      </w:r>
      <w:proofErr w:type="spellStart"/>
      <w:r w:rsidRPr="00EC4328">
        <w:t>Стариенко</w:t>
      </w:r>
      <w:proofErr w:type="spellEnd"/>
      <w:r w:rsidRPr="00EC4328">
        <w:t xml:space="preserve"> С.А.</w:t>
      </w:r>
    </w:p>
    <w:p w14:paraId="05A1017D" w14:textId="12705D7B" w:rsidR="00947690" w:rsidRPr="00EC4328" w:rsidRDefault="00465D1B">
      <w:pPr>
        <w:pStyle w:val="1"/>
        <w:spacing w:after="680"/>
        <w:ind w:firstLine="0"/>
      </w:pPr>
      <w:r w:rsidRPr="00EC4328">
        <w:t>Приложение: На 7 л. в 1экз.</w:t>
      </w:r>
    </w:p>
    <w:p w14:paraId="0CC2BA5B" w14:textId="41DD307E" w:rsidR="00947690" w:rsidRPr="00EC4328" w:rsidRDefault="00465D1B">
      <w:pPr>
        <w:pStyle w:val="1"/>
        <w:spacing w:after="180" w:line="240" w:lineRule="auto"/>
        <w:ind w:firstLine="0"/>
        <w:jc w:val="right"/>
      </w:pPr>
      <w:r w:rsidRPr="00EC4328"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 wp14:anchorId="454401DE" wp14:editId="5D0870EC">
                <wp:simplePos x="0" y="0"/>
                <wp:positionH relativeFrom="page">
                  <wp:posOffset>591820</wp:posOffset>
                </wp:positionH>
                <wp:positionV relativeFrom="paragraph">
                  <wp:posOffset>12700</wp:posOffset>
                </wp:positionV>
                <wp:extent cx="1045210" cy="22225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21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2DE0D2" w14:textId="77777777" w:rsidR="00947690" w:rsidRDefault="00465D1B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  <w:r>
                              <w:t>Глава района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54401DE" id="Shape 5" o:spid="_x0000_s1027" type="#_x0000_t202" style="position:absolute;left:0;text-align:left;margin-left:46.6pt;margin-top:1pt;width:82.3pt;height:17.5pt;z-index:12582938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" filled="f" stroked="f">
                <v:textbox inset="0,0,0,0">
                  <w:txbxContent>
                    <w:p w14:paraId="3A2DE0D2" w14:textId="77777777" w:rsidR="00947690" w:rsidRDefault="00465D1B">
                      <w:pPr>
                        <w:pStyle w:val="1"/>
                        <w:spacing w:line="240" w:lineRule="auto"/>
                        <w:ind w:firstLine="0"/>
                      </w:pPr>
                      <w:r>
                        <w:t>Глава района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EC4328">
        <w:t>А.</w:t>
      </w:r>
      <w:r w:rsidR="007D5427" w:rsidRPr="00EC4328">
        <w:t>Н</w:t>
      </w:r>
      <w:r w:rsidRPr="00EC4328">
        <w:t>. Шушунов</w:t>
      </w:r>
    </w:p>
    <w:p w14:paraId="5D9A265E" w14:textId="7DBEC0C2" w:rsidR="007D5427" w:rsidRPr="00EC4328" w:rsidRDefault="007D5427">
      <w:pPr>
        <w:pStyle w:val="1"/>
        <w:spacing w:after="180" w:line="240" w:lineRule="auto"/>
        <w:ind w:firstLine="0"/>
        <w:jc w:val="right"/>
      </w:pPr>
    </w:p>
    <w:p w14:paraId="19F5BFCD" w14:textId="03CBCF8D" w:rsidR="007D5427" w:rsidRPr="00EC4328" w:rsidRDefault="007D5427">
      <w:pPr>
        <w:pStyle w:val="1"/>
        <w:spacing w:after="180" w:line="240" w:lineRule="auto"/>
        <w:ind w:firstLine="0"/>
        <w:jc w:val="right"/>
      </w:pPr>
    </w:p>
    <w:p w14:paraId="3CE610EA" w14:textId="6123BFCA" w:rsidR="007D5427" w:rsidRPr="00EC4328" w:rsidRDefault="007D5427">
      <w:pPr>
        <w:pStyle w:val="1"/>
        <w:spacing w:after="180" w:line="240" w:lineRule="auto"/>
        <w:ind w:firstLine="0"/>
        <w:jc w:val="right"/>
      </w:pPr>
    </w:p>
    <w:p w14:paraId="33819FF8" w14:textId="0EE2C30A" w:rsidR="007D5427" w:rsidRPr="00EC4328" w:rsidRDefault="007D5427">
      <w:pPr>
        <w:pStyle w:val="1"/>
        <w:spacing w:after="180" w:line="240" w:lineRule="auto"/>
        <w:ind w:firstLine="0"/>
        <w:jc w:val="right"/>
      </w:pPr>
    </w:p>
    <w:p w14:paraId="2C611739" w14:textId="23C4AF37" w:rsidR="007D5427" w:rsidRPr="00EC4328" w:rsidRDefault="007D5427">
      <w:pPr>
        <w:pStyle w:val="1"/>
        <w:spacing w:after="180" w:line="240" w:lineRule="auto"/>
        <w:ind w:firstLine="0"/>
        <w:jc w:val="right"/>
      </w:pPr>
    </w:p>
    <w:p w14:paraId="7DC2DC64" w14:textId="378DF3EC" w:rsidR="007D5427" w:rsidRPr="00EC4328" w:rsidRDefault="007D5427">
      <w:pPr>
        <w:pStyle w:val="1"/>
        <w:spacing w:after="180" w:line="240" w:lineRule="auto"/>
        <w:ind w:firstLine="0"/>
        <w:jc w:val="right"/>
      </w:pPr>
    </w:p>
    <w:p w14:paraId="594EF9FF" w14:textId="77777777" w:rsidR="007D5427" w:rsidRPr="00EC4328" w:rsidRDefault="007D5427" w:rsidP="007D5427">
      <w:pPr>
        <w:pStyle w:val="1"/>
        <w:spacing w:line="264" w:lineRule="auto"/>
      </w:pPr>
      <w:r w:rsidRPr="00EC4328">
        <w:t xml:space="preserve">                                                        </w:t>
      </w:r>
    </w:p>
    <w:p w14:paraId="45D99D61" w14:textId="77777777" w:rsidR="007D5427" w:rsidRPr="00EC4328" w:rsidRDefault="007D5427" w:rsidP="007D5427">
      <w:pPr>
        <w:pStyle w:val="1"/>
        <w:spacing w:line="240" w:lineRule="auto"/>
      </w:pPr>
      <w:r w:rsidRPr="00EC4328">
        <w:lastRenderedPageBreak/>
        <w:t xml:space="preserve">                                                              Приложение </w:t>
      </w:r>
    </w:p>
    <w:p w14:paraId="487761BD" w14:textId="77777777" w:rsidR="007D5427" w:rsidRPr="00EC4328" w:rsidRDefault="007D5427" w:rsidP="007D5427">
      <w:pPr>
        <w:pStyle w:val="1"/>
        <w:spacing w:line="240" w:lineRule="auto"/>
      </w:pPr>
      <w:r w:rsidRPr="00EC4328">
        <w:t xml:space="preserve">                                                              к постановлению Администрации района</w:t>
      </w:r>
    </w:p>
    <w:p w14:paraId="26ED5EC9" w14:textId="71FB85D4" w:rsidR="007D5427" w:rsidRPr="00EC4328" w:rsidRDefault="007D5427" w:rsidP="007D5427">
      <w:pPr>
        <w:pStyle w:val="1"/>
        <w:spacing w:line="240" w:lineRule="auto"/>
      </w:pPr>
      <w:r w:rsidRPr="00EC4328">
        <w:t xml:space="preserve">                                                              от  « 08 » апреля  </w:t>
      </w:r>
      <w:r w:rsidR="00EC4328" w:rsidRPr="00EC4328">
        <w:t xml:space="preserve">2025 </w:t>
      </w:r>
      <w:r w:rsidRPr="00EC4328">
        <w:t>№ 205</w:t>
      </w:r>
    </w:p>
    <w:p w14:paraId="7B5A17AA" w14:textId="77777777" w:rsidR="007D5427" w:rsidRPr="00EC4328" w:rsidRDefault="007D5427" w:rsidP="007D5427">
      <w:pPr>
        <w:pStyle w:val="1"/>
        <w:spacing w:line="240" w:lineRule="auto"/>
        <w:jc w:val="center"/>
      </w:pPr>
    </w:p>
    <w:p w14:paraId="4A4ABC02" w14:textId="77777777" w:rsidR="007D5427" w:rsidRPr="00EC4328" w:rsidRDefault="007D5427" w:rsidP="007D5427">
      <w:pPr>
        <w:pStyle w:val="1"/>
        <w:spacing w:line="240" w:lineRule="auto"/>
        <w:jc w:val="center"/>
      </w:pPr>
      <w:r w:rsidRPr="00EC4328">
        <w:t>Правила</w:t>
      </w:r>
    </w:p>
    <w:p w14:paraId="301B7E41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использования водных объектов для рекреационных целей</w:t>
      </w:r>
    </w:p>
    <w:p w14:paraId="29C7622D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Шелаболихинский  район Алтайского края</w:t>
      </w:r>
    </w:p>
    <w:p w14:paraId="610E14AA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3BA010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2E786BA4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C646B9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1.1. Настоящие Правила использования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на территории муниципального образования Шелаболихинский район Алтайского края (далее - Правила) разработаны в соответствии с Федеральным законом от 06.10.2003 № 131-ФЗ «Об общих принципах организации местного самоуправления в Российской Федерации», Водным кодексом Российской Федерации, ст. 6.7 Федерального закона от 03.06.2006 № 73-ФЗ «О введении в действие Водного кодекса».</w:t>
      </w:r>
    </w:p>
    <w:p w14:paraId="3D94005F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1.2. Основные понятия, используемые в настоящих Правилах:</w:t>
      </w:r>
    </w:p>
    <w:p w14:paraId="71DF1C31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Акватория - водное пространство в пределах естественных, искусственных или условных границ.</w:t>
      </w:r>
    </w:p>
    <w:p w14:paraId="17498248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Береговая полоса - полоса земли вдоль береговой линии (границы водного объекта) водного объекта общего пользования.</w:t>
      </w:r>
    </w:p>
    <w:p w14:paraId="7A17CF02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Водный объект - природный или искусственный водоем, водоток либо иной объект, постоянное или временное сосредоточение вод, в котором имеет характерные формы и признаки водного режима.</w:t>
      </w:r>
    </w:p>
    <w:p w14:paraId="7E6D6B2C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Водные ресурсы - поверхностные и подземные воды, которые находятся в водных объектах и используются или могут быть использованы.</w:t>
      </w:r>
    </w:p>
    <w:p w14:paraId="46B5631B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последствий.</w:t>
      </w:r>
    </w:p>
    <w:p w14:paraId="37A7E0D8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Водопользователь - физическое лицо или юридическое лицо, которым предоставлено право пользования водным объектом.</w:t>
      </w:r>
    </w:p>
    <w:p w14:paraId="3E6996BC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Зона рекреации водного объекта - это водный объект или его участок с прилегающим к нему берегом, используемые для массового отдыха населения и купания.</w:t>
      </w:r>
    </w:p>
    <w:p w14:paraId="73C88316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лиц.</w:t>
      </w:r>
    </w:p>
    <w:p w14:paraId="6E59C632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 xml:space="preserve">Место отдыха (водный объект) - водный объект или его часть и территория, прилегающая к водному объекту, используемые для отдыха, туризма, занятий      </w:t>
      </w:r>
    </w:p>
    <w:p w14:paraId="051558E4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спортом.</w:t>
      </w:r>
    </w:p>
    <w:p w14:paraId="1EFFC586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 xml:space="preserve">Охрана водных объектов - система мероприятий, направленных на сохранение и </w:t>
      </w:r>
      <w:r w:rsidRPr="00EC4328">
        <w:rPr>
          <w:rFonts w:ascii="Times New Roman" w:hAnsi="Times New Roman" w:cs="Times New Roman"/>
          <w:sz w:val="28"/>
          <w:szCs w:val="28"/>
        </w:rPr>
        <w:lastRenderedPageBreak/>
        <w:t>восстановление водных объектов.</w:t>
      </w:r>
    </w:p>
    <w:p w14:paraId="55495CFA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Пляж - участок побережья естественного или искусственного водоема с прибрежными водами (акваторией), оборудованный и пригодный для купания и приема водных, оздоровительных и профилактических процедур.</w:t>
      </w:r>
    </w:p>
    <w:p w14:paraId="7A80BE9B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Рекреационное водопользование - использование водного объекта или его участка для купания, занятия спортом и отдыха.</w:t>
      </w:r>
    </w:p>
    <w:p w14:paraId="381D2DB4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площади.</w:t>
      </w:r>
    </w:p>
    <w:p w14:paraId="526F33B9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F20182D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2. Требования к определению водных объектов или их частей,</w:t>
      </w:r>
    </w:p>
    <w:p w14:paraId="5D4C3343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предназначенных для использования в рекреационных целях</w:t>
      </w:r>
    </w:p>
    <w:p w14:paraId="4F578507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B9748C3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2.1. Водные объекты или их части, предназначенные для использования в рекреационных целях, определяются правовым актом Администрации муниципального образования Шелаболихинский район Алтайского края в соответствии с действующим законодательством.</w:t>
      </w:r>
    </w:p>
    <w:p w14:paraId="25CF5E46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2.2. Береговая территория зоны рекреации водного объекта должна соответствовать санитарным и противопожарным нормам и правилам.</w:t>
      </w:r>
    </w:p>
    <w:p w14:paraId="1F60599B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Зоны рекреации должны отвечать установленным санитарным требованиям.</w:t>
      </w:r>
    </w:p>
    <w:p w14:paraId="4E5A4F4C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В местах, отведенных для купания и выше их по течению до 500 м, запрещается стирка белья и купание животных.</w:t>
      </w:r>
    </w:p>
    <w:p w14:paraId="79A0F517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В местах, отведенных для купания, не должно быть выхода на поверхность грунтовых вод, водоворотов, воронок и течения, превышающего 0,5 метра в секунду.</w:t>
      </w:r>
    </w:p>
    <w:p w14:paraId="2EE7756F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Площадь водного зеркала в месте купания при проточном водоеме должна обеспечивать не менее 5 кв. м на одного купающегося, а на непроточном водоеме - 10 - 15 кв. м. На каждого человека должно приходиться не менее 2 кв. м площади зоны рекреации.</w:t>
      </w:r>
    </w:p>
    <w:p w14:paraId="0090E364" w14:textId="77777777" w:rsidR="007D5427" w:rsidRPr="00EC4328" w:rsidRDefault="007D5427" w:rsidP="007D5427">
      <w:pPr>
        <w:autoSpaceDE w:val="0"/>
        <w:autoSpaceDN w:val="0"/>
        <w:adjustRightInd w:val="0"/>
        <w:spacing w:before="40" w:after="2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Границы зоны купания обозначаются буйками оранжевого цвета, расположенными на расстоянии 25 - 30 метров один от другого и до 25 метров от места с глубиной 1,3 метра. Границы зоны купания не должны выходить в зоны судового хода.</w:t>
      </w:r>
    </w:p>
    <w:p w14:paraId="5170326B" w14:textId="77777777" w:rsidR="007D5427" w:rsidRPr="00EC4328" w:rsidRDefault="007D5427" w:rsidP="007D5427">
      <w:pPr>
        <w:autoSpaceDE w:val="0"/>
        <w:autoSpaceDN w:val="0"/>
        <w:adjustRightInd w:val="0"/>
        <w:spacing w:before="40" w:after="2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Дно участка должно иметь безопасный рельеф (постепенный уклон до глубины двух метров, отсутствие ям, острых камней, зарослей, водных растений и других предметов).</w:t>
      </w:r>
    </w:p>
    <w:p w14:paraId="584B0A76" w14:textId="77777777" w:rsidR="007D5427" w:rsidRPr="00EC4328" w:rsidRDefault="007D5427" w:rsidP="007D5427">
      <w:pPr>
        <w:autoSpaceDE w:val="0"/>
        <w:autoSpaceDN w:val="0"/>
        <w:adjustRightInd w:val="0"/>
        <w:spacing w:before="40" w:after="2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других предметов, иметь постепенный скат без уступов до глубины 1,75 м, при ширине полосы от берега не менее 15 м.</w:t>
      </w:r>
    </w:p>
    <w:p w14:paraId="51DD4322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2.3.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14:paraId="30654944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2.4. Продажа спиртных напитков на пляжах и в местах массового отдыха населения у водного объекта запрещается.</w:t>
      </w:r>
    </w:p>
    <w:p w14:paraId="38B88E58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lastRenderedPageBreak/>
        <w:t>2.5. Запрещается:</w:t>
      </w:r>
    </w:p>
    <w:p w14:paraId="1B399B3D" w14:textId="77777777" w:rsidR="007D5427" w:rsidRPr="00EC4328" w:rsidRDefault="007D5427" w:rsidP="007D5427">
      <w:pPr>
        <w:tabs>
          <w:tab w:val="left" w:pos="7655"/>
        </w:tabs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- купаться в неустановленных местах, в том числе в местах, где выставлены знаки безопасности с запрещающими знаками и надписями;</w:t>
      </w:r>
    </w:p>
    <w:p w14:paraId="0C0541C3" w14:textId="77777777" w:rsidR="007D5427" w:rsidRPr="00EC4328" w:rsidRDefault="007D5427" w:rsidP="007D5427">
      <w:pPr>
        <w:tabs>
          <w:tab w:val="left" w:pos="7655"/>
        </w:tabs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- загрязнять и засорять зону купания и территорию пляжа;</w:t>
      </w:r>
    </w:p>
    <w:p w14:paraId="40B89E12" w14:textId="77777777" w:rsidR="007D5427" w:rsidRPr="00EC4328" w:rsidRDefault="007D5427" w:rsidP="007D5427">
      <w:pPr>
        <w:tabs>
          <w:tab w:val="left" w:pos="7655"/>
        </w:tabs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- использовать не по назначению оборудование пляжа и спасательные средства;</w:t>
      </w:r>
    </w:p>
    <w:p w14:paraId="0594F647" w14:textId="77777777" w:rsidR="007D5427" w:rsidRPr="00EC4328" w:rsidRDefault="007D5427" w:rsidP="007D5427">
      <w:pPr>
        <w:tabs>
          <w:tab w:val="left" w:pos="7655"/>
        </w:tabs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- купаться при подъеме красного (черного) флага, означающего что купание запрещено;</w:t>
      </w:r>
    </w:p>
    <w:p w14:paraId="3EB8BE30" w14:textId="77777777" w:rsidR="007D5427" w:rsidRPr="00EC4328" w:rsidRDefault="007D5427" w:rsidP="007D5427">
      <w:pPr>
        <w:tabs>
          <w:tab w:val="left" w:pos="7655"/>
        </w:tabs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- заплывать за буйки, обозначающие границы зоны купания;</w:t>
      </w:r>
    </w:p>
    <w:p w14:paraId="5064FA59" w14:textId="77777777" w:rsidR="007D5427" w:rsidRPr="00EC4328" w:rsidRDefault="007D5427" w:rsidP="007D5427">
      <w:pPr>
        <w:tabs>
          <w:tab w:val="left" w:pos="7655"/>
        </w:tabs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- плавать на предметах (средствах), не предназначенных для плавания (в том числе досках, бревнах, лежаках);</w:t>
      </w:r>
    </w:p>
    <w:p w14:paraId="4CE50A0A" w14:textId="77777777" w:rsidR="007D5427" w:rsidRPr="00EC4328" w:rsidRDefault="007D5427" w:rsidP="007D5427">
      <w:pPr>
        <w:tabs>
          <w:tab w:val="left" w:pos="7655"/>
        </w:tabs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- срывать или притапливать буйки, менять местоположение ограждений, обозначающих границы зоны купания, прыгать в водный объект с не приспособленных для этих целей сооружений;</w:t>
      </w:r>
    </w:p>
    <w:p w14:paraId="09BEF615" w14:textId="77777777" w:rsidR="007D5427" w:rsidRPr="00EC4328" w:rsidRDefault="007D5427" w:rsidP="007D5427">
      <w:pPr>
        <w:tabs>
          <w:tab w:val="left" w:pos="7655"/>
        </w:tabs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- приводить с собой на пляж животных, за исключением собак-поводырей;</w:t>
      </w:r>
    </w:p>
    <w:p w14:paraId="7DF32BF0" w14:textId="77777777" w:rsidR="007D5427" w:rsidRPr="00EC4328" w:rsidRDefault="007D5427" w:rsidP="007D5427">
      <w:pPr>
        <w:tabs>
          <w:tab w:val="left" w:pos="7655"/>
        </w:tabs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- играть в спортивные игры в не отведенных для этих целей местах, а также допускать действия на водном объекте, связанные с подбрасыванием, нырянием и захватом купающихся;</w:t>
      </w:r>
    </w:p>
    <w:p w14:paraId="74E98BBF" w14:textId="77777777" w:rsidR="007D5427" w:rsidRPr="00EC4328" w:rsidRDefault="007D5427" w:rsidP="007D5427">
      <w:pPr>
        <w:tabs>
          <w:tab w:val="left" w:pos="7655"/>
        </w:tabs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- подавать ложные сигналы тревоги;</w:t>
      </w:r>
    </w:p>
    <w:p w14:paraId="3EA31E71" w14:textId="77777777" w:rsidR="007D5427" w:rsidRPr="00EC4328" w:rsidRDefault="007D5427" w:rsidP="007D5427">
      <w:pPr>
        <w:tabs>
          <w:tab w:val="left" w:pos="7655"/>
        </w:tabs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- оставлять без присмотра детей независимо от наличия у них навыков плавания.</w:t>
      </w:r>
    </w:p>
    <w:p w14:paraId="12D398DD" w14:textId="77777777" w:rsidR="007D5427" w:rsidRPr="00EC4328" w:rsidRDefault="007D5427" w:rsidP="007D5427">
      <w:pPr>
        <w:tabs>
          <w:tab w:val="left" w:pos="7655"/>
        </w:tabs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2.6. Указания должностных лиц Государственной инспекции по маломерным судам в составе Главного управления МЧС России по Алтайскому краю, работников спасательных станций и постов, сотрудников полиции в части обеспечения безопасности людей и поддержания правопорядка на пляжах и в других местах массового отдыха являются обязательными для водопользователей (владельцев пляжей) и граждан.</w:t>
      </w:r>
    </w:p>
    <w:p w14:paraId="5A9C1885" w14:textId="77777777" w:rsidR="007D5427" w:rsidRPr="00EC4328" w:rsidRDefault="007D5427" w:rsidP="007D5427">
      <w:pPr>
        <w:tabs>
          <w:tab w:val="left" w:pos="7655"/>
        </w:tabs>
        <w:autoSpaceDE w:val="0"/>
        <w:autoSpaceDN w:val="0"/>
        <w:adjustRightInd w:val="0"/>
        <w:ind w:right="-28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1659609" w14:textId="77777777" w:rsidR="007D5427" w:rsidRPr="00EC4328" w:rsidRDefault="007D5427" w:rsidP="007D5427">
      <w:pPr>
        <w:tabs>
          <w:tab w:val="left" w:pos="7655"/>
        </w:tabs>
        <w:autoSpaceDE w:val="0"/>
        <w:autoSpaceDN w:val="0"/>
        <w:adjustRightInd w:val="0"/>
        <w:ind w:right="-28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14:paraId="2139AA71" w14:textId="77777777" w:rsidR="007D5427" w:rsidRPr="00EC4328" w:rsidRDefault="007D5427" w:rsidP="007D5427">
      <w:pPr>
        <w:tabs>
          <w:tab w:val="left" w:pos="7655"/>
        </w:tabs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4C7C5B" w14:textId="77777777" w:rsidR="007D5427" w:rsidRPr="00EC4328" w:rsidRDefault="007D5427" w:rsidP="007D5427">
      <w:pPr>
        <w:tabs>
          <w:tab w:val="left" w:pos="7655"/>
        </w:tabs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3.1. К местам массового отдыха населения следует относить территории, выделенные в генпланах сельских поселений, схемах районной планировки,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(пляжи, парки, спортивные базы и их сооружения на открытом воздухе).</w:t>
      </w:r>
    </w:p>
    <w:p w14:paraId="5D4B7796" w14:textId="77777777" w:rsidR="007D5427" w:rsidRPr="00EC4328" w:rsidRDefault="007D5427" w:rsidP="00EC4328">
      <w:pPr>
        <w:tabs>
          <w:tab w:val="left" w:pos="7655"/>
        </w:tabs>
        <w:autoSpaceDE w:val="0"/>
        <w:autoSpaceDN w:val="0"/>
        <w:adjustRightInd w:val="0"/>
        <w:spacing w:before="40" w:after="20"/>
        <w:ind w:right="-29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3.2. Местом (зоной) массового отдыха (далее -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 малых архитектурных форм.</w:t>
      </w:r>
    </w:p>
    <w:p w14:paraId="3337AF1A" w14:textId="77777777" w:rsidR="007D5427" w:rsidRPr="00EC4328" w:rsidRDefault="007D5427" w:rsidP="00EC4328">
      <w:pPr>
        <w:tabs>
          <w:tab w:val="left" w:pos="7655"/>
        </w:tabs>
        <w:autoSpaceDE w:val="0"/>
        <w:autoSpaceDN w:val="0"/>
        <w:adjustRightInd w:val="0"/>
        <w:spacing w:before="40" w:after="20"/>
        <w:ind w:right="-15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 xml:space="preserve">Места отдыха могут иметь водный объект или его часть, используемые или предназначенные для купания, спортивно-оздоровительных мероприятий и иных </w:t>
      </w:r>
      <w:r w:rsidRPr="00EC4328">
        <w:rPr>
          <w:rFonts w:ascii="Times New Roman" w:hAnsi="Times New Roman" w:cs="Times New Roman"/>
          <w:sz w:val="28"/>
          <w:szCs w:val="28"/>
        </w:rPr>
        <w:lastRenderedPageBreak/>
        <w:t>рекреационных целей.</w:t>
      </w:r>
    </w:p>
    <w:p w14:paraId="7A454AB7" w14:textId="77777777" w:rsidR="007D5427" w:rsidRPr="00EC4328" w:rsidRDefault="007D5427" w:rsidP="00EC4328">
      <w:pPr>
        <w:autoSpaceDE w:val="0"/>
        <w:autoSpaceDN w:val="0"/>
        <w:adjustRightInd w:val="0"/>
        <w:spacing w:before="40" w:after="20"/>
        <w:ind w:right="-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3.3. Зоны рекреационного назначения могут определяться в результате градостроительного зонирования.</w:t>
      </w:r>
    </w:p>
    <w:p w14:paraId="4F503941" w14:textId="77777777" w:rsidR="007D5427" w:rsidRPr="00EC4328" w:rsidRDefault="007D5427" w:rsidP="00EC4328">
      <w:pPr>
        <w:autoSpaceDE w:val="0"/>
        <w:autoSpaceDN w:val="0"/>
        <w:adjustRightInd w:val="0"/>
        <w:spacing w:before="40" w:after="20"/>
        <w:ind w:right="-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В состав зон рекреационного назначения могут включаться зоны в границах территорий, занятых городскими лесами, скверами, парками, городскими садами, прудами, озерами, водохранилищами, пляжами, береговыми полосами водных объектов общего пользования, а также в границах иных территорий, используемых и предназначенных для отдыха, туризма, занятий физической культурой и спортом.</w:t>
      </w:r>
    </w:p>
    <w:p w14:paraId="53B1464F" w14:textId="77777777" w:rsidR="007D5427" w:rsidRPr="00EC4328" w:rsidRDefault="007D5427" w:rsidP="00EC4328">
      <w:pPr>
        <w:autoSpaceDE w:val="0"/>
        <w:autoSpaceDN w:val="0"/>
        <w:adjustRightInd w:val="0"/>
        <w:spacing w:before="40" w:after="20"/>
        <w:ind w:right="-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Проектирование, размещение,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мест отдыха, осуществляются в соответствии с Водным кодексом Российской Федерации и законодательством о градостроительной деятельности.</w:t>
      </w:r>
    </w:p>
    <w:p w14:paraId="52E31A6B" w14:textId="77777777" w:rsidR="007D5427" w:rsidRPr="00EC4328" w:rsidRDefault="007D5427" w:rsidP="00EC4328">
      <w:pPr>
        <w:autoSpaceDE w:val="0"/>
        <w:autoSpaceDN w:val="0"/>
        <w:adjustRightInd w:val="0"/>
        <w:spacing w:before="40" w:after="20"/>
        <w:ind w:right="-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3.4. Организация пользования пляжами осуществляется с соблюдением требований водного, земельного, градостроительного законодательства Российской Федерации, законодательства Российской Федерации о санитарно-эпидемиологическом благополучии населения.</w:t>
      </w:r>
    </w:p>
    <w:p w14:paraId="6D794CEA" w14:textId="77777777" w:rsidR="007D5427" w:rsidRPr="00EC4328" w:rsidRDefault="007D5427" w:rsidP="00EC4328">
      <w:pPr>
        <w:autoSpaceDE w:val="0"/>
        <w:autoSpaceDN w:val="0"/>
        <w:adjustRightInd w:val="0"/>
        <w:spacing w:before="40" w:after="20"/>
        <w:ind w:right="-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Учет пляжей осуществляется в Государственной инспекции по маломерным судам в составе Главного управления МЧС России по Алтайскому краю (далее - ГИМС).</w:t>
      </w:r>
    </w:p>
    <w:p w14:paraId="6188A93D" w14:textId="77777777" w:rsidR="007D5427" w:rsidRPr="00EC4328" w:rsidRDefault="007D5427" w:rsidP="00EC4328">
      <w:pPr>
        <w:autoSpaceDE w:val="0"/>
        <w:autoSpaceDN w:val="0"/>
        <w:adjustRightInd w:val="0"/>
        <w:spacing w:before="40" w:after="20"/>
        <w:ind w:right="-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Разметка границ акватории водного объекта для обустройства пляжа является предметом договора водопользования, заключаемого органом государственной власти Российской Федерации в области водных отношений, органом государственной власти субъекта Российской Федерации в области водных отношений, осуществляющим свои полномочия в отношения водных объектов, находящихся в собственности Российской Федерации и расположенных на территории Алтайского края, или органом местного самоуправления в порядке, предусмотренном действующим законодательством.</w:t>
      </w:r>
    </w:p>
    <w:p w14:paraId="52D1694B" w14:textId="77777777" w:rsidR="007D5427" w:rsidRPr="00EC4328" w:rsidRDefault="007D5427" w:rsidP="00EC4328">
      <w:pPr>
        <w:autoSpaceDE w:val="0"/>
        <w:autoSpaceDN w:val="0"/>
        <w:adjustRightInd w:val="0"/>
        <w:spacing w:before="40" w:after="20"/>
        <w:ind w:right="-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Выбор территории пляжа, его проектирование, эксплуатация и реорганизация производятся в соответствии с гигиеническими требованиями к зонам рекреации водных объектов и охраны источников хозяйственно-питьевого водоснабжения от загрязнений.</w:t>
      </w:r>
    </w:p>
    <w:p w14:paraId="46C13DCF" w14:textId="77777777" w:rsidR="007D5427" w:rsidRPr="00EC4328" w:rsidRDefault="007D5427" w:rsidP="00EC4328">
      <w:pPr>
        <w:autoSpaceDE w:val="0"/>
        <w:autoSpaceDN w:val="0"/>
        <w:adjustRightInd w:val="0"/>
        <w:ind w:right="-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Пляжи располагаются на расстоянии не менее 500 метров выше по течению от мест выпуска сточных вод, на расстоянии не менее 250 метров выше и 1000 метров ниже по течению портовых, гидротехнических сооружений, пристаней, причалов, пирсов, дебаркадеров, нефтеналивных приспособлений.</w:t>
      </w:r>
    </w:p>
    <w:p w14:paraId="7E6D06B0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Береговая территория пляжей и мест массового отдыха населения у водного объекта не должна быть засорена и заболочена.</w:t>
      </w:r>
    </w:p>
    <w:p w14:paraId="37A67BA2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 xml:space="preserve">3.5. При устройстве туалетов должно быть предусмотрено </w:t>
      </w:r>
      <w:proofErr w:type="spellStart"/>
      <w:r w:rsidRPr="00EC4328">
        <w:rPr>
          <w:rFonts w:ascii="Times New Roman" w:hAnsi="Times New Roman" w:cs="Times New Roman"/>
          <w:sz w:val="28"/>
          <w:szCs w:val="28"/>
        </w:rPr>
        <w:t>канализование</w:t>
      </w:r>
      <w:proofErr w:type="spellEnd"/>
      <w:r w:rsidRPr="00EC4328">
        <w:rPr>
          <w:rFonts w:ascii="Times New Roman" w:hAnsi="Times New Roman" w:cs="Times New Roman"/>
          <w:sz w:val="28"/>
          <w:szCs w:val="28"/>
        </w:rPr>
        <w:t xml:space="preserve"> с отводом сточных вод на очистные сооружения. При отсутствии канализации необходимо устройство водонепроницаемых выгребов.</w:t>
      </w:r>
    </w:p>
    <w:p w14:paraId="08E1CCB2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 xml:space="preserve">3.6. Контейнеры для мусора должны располагаться на бетонированных площадках с </w:t>
      </w:r>
    </w:p>
    <w:p w14:paraId="59769025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 xml:space="preserve">удобными подъездными путями. Вывоз мусора осуществляется по графику </w:t>
      </w:r>
      <w:r w:rsidRPr="00EC4328">
        <w:rPr>
          <w:rFonts w:ascii="Times New Roman" w:hAnsi="Times New Roman" w:cs="Times New Roman"/>
          <w:sz w:val="28"/>
          <w:szCs w:val="28"/>
        </w:rPr>
        <w:lastRenderedPageBreak/>
        <w:t>оператора.</w:t>
      </w:r>
    </w:p>
    <w:p w14:paraId="3484C039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CF09F2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4.Требования к срокам открытия и закрытия купального сезона</w:t>
      </w:r>
    </w:p>
    <w:p w14:paraId="18BD6E72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42C39C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4.1. Сроки открытия и закрытия купального сезона, продолжительность работы пляжа устанавливаются владельцем пляжа в зависимости от погодных условий, температуры воздуха, воды в летний период.</w:t>
      </w:r>
    </w:p>
    <w:p w14:paraId="3A571A5A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9AD100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5. Порядок проведения мероприятий, связанных с использованием</w:t>
      </w:r>
    </w:p>
    <w:p w14:paraId="6050D2D3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водных объектов или их частей для рекреационных целей</w:t>
      </w:r>
    </w:p>
    <w:p w14:paraId="17B4E317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789531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5.1. Водные объекты, используемые в рекреационных целях, в том числе водные объекты, расположенные в границах сельских населенных пунктов, не должны являться источниками биологических, химических и физических факторов вредного воздействия на человека.</w:t>
      </w:r>
    </w:p>
    <w:p w14:paraId="5A00363E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5.2. В соответствии с требованиями статьи 18 (п. п. 1, 3) Федерального закона от 30.03.1999 № 52-ФЗ «О санитарно-эпидемиологическом благополучии населения»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14:paraId="552DC043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14:paraId="5735BF14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5.3.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14:paraId="43F03BF4" w14:textId="77777777" w:rsidR="007D5427" w:rsidRPr="00EC4328" w:rsidRDefault="007D5427" w:rsidP="007D5427">
      <w:pPr>
        <w:autoSpaceDE w:val="0"/>
        <w:autoSpaceDN w:val="0"/>
        <w:adjustRightInd w:val="0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 xml:space="preserve">         5.4. В соответствии с п. 1.1 ст. 50 Водного кодекса Российской Федерации использование акватории водных объектов для рекреационных целей, в том числе для эксплуатации пляжа, могут осуществлять водопользователи или правообладатели земельных участков, расположенных в пределах береговой полосы водного объекта.</w:t>
      </w:r>
    </w:p>
    <w:p w14:paraId="7238E9BD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6BD94C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07BDFCD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6. Требования к определению зон купания и иных зон,</w:t>
      </w:r>
    </w:p>
    <w:p w14:paraId="4B456EE0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необходимых для осуществления рекреационной деятельности</w:t>
      </w:r>
    </w:p>
    <w:p w14:paraId="41BB5214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48A6C7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6.1. Места отдыха создаются в рекреационных зонах в соответствии с Земельным, Водным, Лесным и Градостроительным кодексами Российской Федерации.</w:t>
      </w:r>
    </w:p>
    <w:p w14:paraId="6032EE24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 xml:space="preserve">Места отдыха включают в себя зоны отдыха, места выхода на лед, пляжи, места </w:t>
      </w:r>
      <w:r w:rsidRPr="00EC4328">
        <w:rPr>
          <w:rFonts w:ascii="Times New Roman" w:hAnsi="Times New Roman" w:cs="Times New Roman"/>
          <w:sz w:val="28"/>
          <w:szCs w:val="28"/>
        </w:rPr>
        <w:lastRenderedPageBreak/>
        <w:t>для купания, спортивные объекты на воде, объекты и сооружения для принятия оздоровительных и профилактических процедур.</w:t>
      </w:r>
    </w:p>
    <w:p w14:paraId="1CE6D0B8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6.2. 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</w:t>
      </w:r>
    </w:p>
    <w:p w14:paraId="5DE1DD10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Места отдыха должны обслуживаться квалифицированным персоналом. Для каждого места отдыха устанавливают ответственного эксплуатанта.</w:t>
      </w:r>
    </w:p>
    <w:p w14:paraId="3CEA8DD2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6.3. В местах отдыха устанавливают режимы работы, правила и требования по эксплуатации, а также состав, дислокацию и зону ответственности спасательных постов на пляжах в местах для купания.</w:t>
      </w:r>
    </w:p>
    <w:p w14:paraId="0D4F976B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70AD73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7. Требования к охране водных объектов</w:t>
      </w:r>
    </w:p>
    <w:p w14:paraId="1ABAFCDB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2831C80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7.1. Использование водных объектов для рекреационных целей не должно оказывать негативное воздействие на окружающую среду.</w:t>
      </w:r>
    </w:p>
    <w:p w14:paraId="4AE92427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7.2.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и другими федеральными законами.</w:t>
      </w:r>
    </w:p>
    <w:p w14:paraId="6D1CDB36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7.3. 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</w:t>
      </w:r>
    </w:p>
    <w:p w14:paraId="071287CE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Охрана водных объектов, находящихся в государственной или муниципальной собственности, осуществляется исполнительными органами государственной власти или органами местного самоуправления в пределах их полномочий.</w:t>
      </w:r>
    </w:p>
    <w:p w14:paraId="6CF08D93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7432E4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8. Иные требования, необходимые для использования и охраны</w:t>
      </w:r>
    </w:p>
    <w:p w14:paraId="7BD143A5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водных объектов или их частей для рекреационных целей</w:t>
      </w:r>
    </w:p>
    <w:p w14:paraId="261D0395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1F41AC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8.1. 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турагентами,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14:paraId="44273575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 xml:space="preserve">8.2. Установление границ водоохранных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</w:t>
      </w:r>
      <w:r w:rsidRPr="00EC4328">
        <w:rPr>
          <w:rFonts w:ascii="Times New Roman" w:hAnsi="Times New Roman" w:cs="Times New Roman"/>
          <w:sz w:val="28"/>
          <w:szCs w:val="28"/>
        </w:rPr>
        <w:lastRenderedPageBreak/>
        <w:t>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</w:p>
    <w:p w14:paraId="2F3A9868" w14:textId="1A5CF69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8.3. При использовании водных объектов физические и юридические лица обязаны осуществлять водохозяйственные мероприятия с обязательным соблюдением режима охраны особо охраняемых природных территорий в соответствии с Водным кодексом, другими федеральными законами, постановлением  Администрации Алтайского края от 26.06.2007 № 278 «Об утверждении положений о государственных природных комплексных заказниках краевого значения»,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14:paraId="75F58B85" w14:textId="77777777" w:rsidR="007D5427" w:rsidRPr="00EC4328" w:rsidRDefault="007D5427" w:rsidP="007D5427">
      <w:pPr>
        <w:autoSpaceDE w:val="0"/>
        <w:autoSpaceDN w:val="0"/>
        <w:adjustRightInd w:val="0"/>
        <w:ind w:right="-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F660EE" w14:textId="77777777" w:rsidR="007D5427" w:rsidRPr="00EC4328" w:rsidRDefault="007D5427" w:rsidP="007D5427">
      <w:pPr>
        <w:spacing w:line="276" w:lineRule="auto"/>
        <w:ind w:right="-283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Заведующий отделом по делам ГОЧС и МОБ работе</w:t>
      </w:r>
    </w:p>
    <w:p w14:paraId="71F16ECA" w14:textId="77777777" w:rsidR="007D5427" w:rsidRPr="00EC4328" w:rsidRDefault="007D5427" w:rsidP="007D5427">
      <w:pPr>
        <w:spacing w:line="276" w:lineRule="auto"/>
        <w:ind w:right="-283"/>
        <w:rPr>
          <w:rFonts w:ascii="Times New Roman" w:hAnsi="Times New Roman" w:cs="Times New Roman"/>
          <w:sz w:val="28"/>
          <w:szCs w:val="28"/>
        </w:rPr>
      </w:pPr>
      <w:r w:rsidRPr="00EC4328"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               А.Н. Глухих</w:t>
      </w:r>
    </w:p>
    <w:p w14:paraId="56341D8A" w14:textId="77777777" w:rsidR="007D5427" w:rsidRPr="00EC4328" w:rsidRDefault="007D5427" w:rsidP="007D5427">
      <w:pPr>
        <w:ind w:right="-283"/>
        <w:jc w:val="both"/>
        <w:rPr>
          <w:rFonts w:ascii="Times New Roman" w:hAnsi="Times New Roman" w:cs="Times New Roman"/>
          <w:sz w:val="28"/>
          <w:szCs w:val="28"/>
        </w:rPr>
      </w:pPr>
    </w:p>
    <w:p w14:paraId="354B0EF8" w14:textId="77777777" w:rsidR="007D5427" w:rsidRPr="00EC4328" w:rsidRDefault="007D5427">
      <w:pPr>
        <w:pStyle w:val="1"/>
        <w:spacing w:after="180" w:line="240" w:lineRule="auto"/>
        <w:ind w:firstLine="0"/>
        <w:jc w:val="right"/>
      </w:pPr>
    </w:p>
    <w:sectPr w:rsidR="007D5427" w:rsidRPr="00EC4328">
      <w:pgSz w:w="11900" w:h="16840"/>
      <w:pgMar w:top="1247" w:right="649" w:bottom="1247" w:left="913" w:header="819" w:footer="81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8D053" w14:textId="77777777" w:rsidR="00FC03B3" w:rsidRDefault="00FC03B3">
      <w:r>
        <w:separator/>
      </w:r>
    </w:p>
  </w:endnote>
  <w:endnote w:type="continuationSeparator" w:id="0">
    <w:p w14:paraId="2A0376A2" w14:textId="77777777" w:rsidR="00FC03B3" w:rsidRDefault="00FC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20C1D" w14:textId="77777777" w:rsidR="00FC03B3" w:rsidRDefault="00FC03B3"/>
  </w:footnote>
  <w:footnote w:type="continuationSeparator" w:id="0">
    <w:p w14:paraId="1FA029CA" w14:textId="77777777" w:rsidR="00FC03B3" w:rsidRDefault="00FC03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710B1"/>
    <w:multiLevelType w:val="multilevel"/>
    <w:tmpl w:val="FA2298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83085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690"/>
    <w:rsid w:val="00222948"/>
    <w:rsid w:val="00465D1B"/>
    <w:rsid w:val="00620A56"/>
    <w:rsid w:val="007D5427"/>
    <w:rsid w:val="008B50EA"/>
    <w:rsid w:val="00947690"/>
    <w:rsid w:val="00AE148E"/>
    <w:rsid w:val="00CC0BAF"/>
    <w:rsid w:val="00D52691"/>
    <w:rsid w:val="00EC4328"/>
    <w:rsid w:val="00FC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726BA"/>
  <w15:docId w15:val="{E88CAC21-6E33-4456-8857-5D727FBF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line="257" w:lineRule="auto"/>
      <w:ind w:firstLine="3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2701</Words>
  <Characters>15401</Characters>
  <Application>Microsoft Office Word</Application>
  <DocSecurity>0</DocSecurity>
  <Lines>128</Lines>
  <Paragraphs>36</Paragraphs>
  <ScaleCrop>false</ScaleCrop>
  <Company/>
  <LinksUpToDate>false</LinksUpToDate>
  <CharactersWithSpaces>18066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Vasileva</cp:lastModifiedBy>
  <cp:revision>11</cp:revision>
  <dcterms:created xsi:type="dcterms:W3CDTF">2025-04-14T06:35:00Z</dcterms:created>
  <dcterms:modified xsi:type="dcterms:W3CDTF">2025-04-14T07:20:00Z</dcterms:modified>
</cp:coreProperties>
</file>