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EFB6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РОССИЙСКАЯ ФЕДЕР</w:t>
      </w:r>
      <w:r w:rsidRPr="00AE172E">
        <w:rPr>
          <w:rFonts w:eastAsia="Times New Roman"/>
          <w:sz w:val="28"/>
          <w:szCs w:val="28"/>
        </w:rPr>
        <w:t>А</w:t>
      </w:r>
      <w:r w:rsidRPr="00AE172E">
        <w:rPr>
          <w:rFonts w:eastAsia="Times New Roman"/>
          <w:sz w:val="28"/>
          <w:szCs w:val="28"/>
        </w:rPr>
        <w:t>ЦИЯ</w:t>
      </w:r>
    </w:p>
    <w:p w14:paraId="7023E338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АДМИНИСТРАЦИЯ</w:t>
      </w:r>
      <w:r w:rsidR="00147D18" w:rsidRPr="00AE172E">
        <w:rPr>
          <w:rFonts w:eastAsia="Times New Roman"/>
          <w:sz w:val="28"/>
          <w:szCs w:val="28"/>
        </w:rPr>
        <w:t xml:space="preserve"> ШЕЛАБОЛИХИНСКОГО РАЙОНА</w:t>
      </w:r>
    </w:p>
    <w:p w14:paraId="2BD0CDD6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А</w:t>
      </w:r>
      <w:r w:rsidRPr="00AE172E">
        <w:rPr>
          <w:rFonts w:eastAsia="Times New Roman"/>
          <w:sz w:val="28"/>
          <w:szCs w:val="28"/>
        </w:rPr>
        <w:t>Л</w:t>
      </w:r>
      <w:r w:rsidRPr="00AE172E">
        <w:rPr>
          <w:rFonts w:eastAsia="Times New Roman"/>
          <w:sz w:val="28"/>
          <w:szCs w:val="28"/>
        </w:rPr>
        <w:t>ТАЙСКОГО КРАЯ</w:t>
      </w:r>
    </w:p>
    <w:p w14:paraId="04755334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240597CE" w14:textId="77777777" w:rsidR="003374E5" w:rsidRPr="00AE172E" w:rsidRDefault="003374E5" w:rsidP="005C6BC1">
      <w:pPr>
        <w:shd w:val="clear" w:color="auto" w:fill="FFFFFF"/>
        <w:jc w:val="center"/>
        <w:rPr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ПОСТАНОВЛ</w:t>
      </w:r>
      <w:r w:rsidRPr="00AE172E">
        <w:rPr>
          <w:rFonts w:eastAsia="Times New Roman"/>
          <w:sz w:val="28"/>
          <w:szCs w:val="28"/>
        </w:rPr>
        <w:t>Е</w:t>
      </w:r>
      <w:r w:rsidRPr="00AE172E">
        <w:rPr>
          <w:rFonts w:eastAsia="Times New Roman"/>
          <w:sz w:val="28"/>
          <w:szCs w:val="28"/>
        </w:rPr>
        <w:t>НИЕ</w:t>
      </w:r>
    </w:p>
    <w:p w14:paraId="059D903B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08B2EB79" w14:textId="77777777" w:rsidR="003374E5" w:rsidRPr="00AE172E" w:rsidRDefault="00BD7A6C" w:rsidP="005C6BC1">
      <w:pPr>
        <w:shd w:val="clear" w:color="auto" w:fill="FFFFFF"/>
        <w:rPr>
          <w:sz w:val="28"/>
          <w:szCs w:val="28"/>
          <w:u w:val="single"/>
        </w:rPr>
      </w:pPr>
      <w:r w:rsidRPr="00AE172E">
        <w:rPr>
          <w:rFonts w:eastAsia="Times New Roman"/>
          <w:sz w:val="28"/>
          <w:szCs w:val="28"/>
        </w:rPr>
        <w:t>«</w:t>
      </w:r>
      <w:r w:rsidR="004F7647">
        <w:rPr>
          <w:rFonts w:eastAsia="Times New Roman"/>
          <w:sz w:val="28"/>
          <w:szCs w:val="28"/>
        </w:rPr>
        <w:t xml:space="preserve"> </w:t>
      </w:r>
      <w:r w:rsidR="00E31B3C">
        <w:rPr>
          <w:rFonts w:eastAsia="Times New Roman"/>
          <w:sz w:val="28"/>
          <w:szCs w:val="28"/>
        </w:rPr>
        <w:t>30</w:t>
      </w:r>
      <w:r w:rsidR="007F37D3">
        <w:rPr>
          <w:rFonts w:eastAsia="Times New Roman"/>
          <w:sz w:val="28"/>
          <w:szCs w:val="28"/>
        </w:rPr>
        <w:t xml:space="preserve"> </w:t>
      </w:r>
      <w:r w:rsidR="003374E5" w:rsidRPr="00AE172E">
        <w:rPr>
          <w:rFonts w:eastAsia="Times New Roman"/>
          <w:sz w:val="28"/>
          <w:szCs w:val="28"/>
        </w:rPr>
        <w:t>»</w:t>
      </w:r>
      <w:r w:rsidR="00D27308" w:rsidRPr="00AE172E">
        <w:rPr>
          <w:rFonts w:eastAsia="Times New Roman"/>
          <w:sz w:val="28"/>
          <w:szCs w:val="28"/>
        </w:rPr>
        <w:t xml:space="preserve"> </w:t>
      </w:r>
      <w:r w:rsidR="00D1460F">
        <w:rPr>
          <w:rFonts w:eastAsia="Times New Roman"/>
          <w:sz w:val="28"/>
          <w:szCs w:val="28"/>
        </w:rPr>
        <w:t>августа</w:t>
      </w:r>
      <w:r w:rsidR="004C1095" w:rsidRPr="00AE172E">
        <w:rPr>
          <w:rFonts w:eastAsia="Times New Roman"/>
          <w:sz w:val="28"/>
          <w:szCs w:val="28"/>
        </w:rPr>
        <w:t xml:space="preserve"> 2</w:t>
      </w:r>
      <w:r w:rsidR="003374E5" w:rsidRPr="00AE172E">
        <w:rPr>
          <w:rFonts w:eastAsia="Times New Roman"/>
          <w:sz w:val="28"/>
          <w:szCs w:val="28"/>
        </w:rPr>
        <w:t>0</w:t>
      </w:r>
      <w:r w:rsidR="00147D18" w:rsidRPr="00AE172E">
        <w:rPr>
          <w:rFonts w:eastAsia="Times New Roman"/>
          <w:sz w:val="28"/>
          <w:szCs w:val="28"/>
        </w:rPr>
        <w:t>2</w:t>
      </w:r>
      <w:r w:rsidR="00ED5F62">
        <w:rPr>
          <w:rFonts w:eastAsia="Times New Roman"/>
          <w:sz w:val="28"/>
          <w:szCs w:val="28"/>
        </w:rPr>
        <w:t>3</w:t>
      </w:r>
      <w:r w:rsidR="003374E5" w:rsidRPr="00AE172E">
        <w:rPr>
          <w:rFonts w:eastAsia="Times New Roman"/>
          <w:sz w:val="28"/>
          <w:szCs w:val="28"/>
        </w:rPr>
        <w:t xml:space="preserve"> г.</w:t>
      </w:r>
      <w:r w:rsidR="003374E5" w:rsidRPr="00AE172E">
        <w:rPr>
          <w:rFonts w:eastAsia="Times New Roman"/>
          <w:sz w:val="28"/>
          <w:szCs w:val="28"/>
        </w:rPr>
        <w:tab/>
      </w:r>
      <w:r w:rsidR="00AE172E">
        <w:rPr>
          <w:rFonts w:eastAsia="Times New Roman"/>
          <w:sz w:val="28"/>
          <w:szCs w:val="28"/>
        </w:rPr>
        <w:t xml:space="preserve"> </w:t>
      </w:r>
      <w:r w:rsidR="007E1B88" w:rsidRPr="00AE172E">
        <w:rPr>
          <w:rFonts w:eastAsia="Times New Roman"/>
          <w:sz w:val="28"/>
          <w:szCs w:val="28"/>
        </w:rPr>
        <w:t xml:space="preserve">   </w:t>
      </w:r>
      <w:r w:rsidR="004C42D2" w:rsidRPr="00AE172E">
        <w:rPr>
          <w:rFonts w:eastAsia="Times New Roman"/>
          <w:sz w:val="28"/>
          <w:szCs w:val="28"/>
        </w:rPr>
        <w:t xml:space="preserve">       </w:t>
      </w:r>
      <w:r w:rsidR="007E1B88" w:rsidRPr="00AE172E">
        <w:rPr>
          <w:rFonts w:eastAsia="Times New Roman"/>
          <w:sz w:val="28"/>
          <w:szCs w:val="28"/>
        </w:rPr>
        <w:t xml:space="preserve"> </w:t>
      </w:r>
      <w:r w:rsidR="00D7580D" w:rsidRPr="00AE172E">
        <w:rPr>
          <w:rFonts w:eastAsia="Times New Roman"/>
          <w:sz w:val="28"/>
          <w:szCs w:val="28"/>
        </w:rPr>
        <w:t xml:space="preserve">     </w:t>
      </w:r>
      <w:r w:rsidR="00824ED3" w:rsidRPr="00AE172E">
        <w:rPr>
          <w:rFonts w:eastAsia="Times New Roman"/>
          <w:sz w:val="28"/>
          <w:szCs w:val="28"/>
        </w:rPr>
        <w:t xml:space="preserve">   </w:t>
      </w:r>
      <w:r w:rsidR="00D7580D" w:rsidRPr="00AE172E">
        <w:rPr>
          <w:rFonts w:eastAsia="Times New Roman"/>
          <w:sz w:val="28"/>
          <w:szCs w:val="28"/>
        </w:rPr>
        <w:t xml:space="preserve"> </w:t>
      </w:r>
      <w:r w:rsidR="00147D18" w:rsidRPr="00AE172E">
        <w:rPr>
          <w:rFonts w:eastAsia="Times New Roman"/>
          <w:sz w:val="28"/>
          <w:szCs w:val="28"/>
        </w:rPr>
        <w:t xml:space="preserve">  </w:t>
      </w:r>
      <w:r w:rsidR="00C31B40" w:rsidRPr="00AE172E">
        <w:rPr>
          <w:rFonts w:eastAsia="Times New Roman"/>
          <w:sz w:val="28"/>
          <w:szCs w:val="28"/>
        </w:rPr>
        <w:t xml:space="preserve">                 </w:t>
      </w:r>
      <w:r w:rsidRPr="00AE172E">
        <w:rPr>
          <w:rFonts w:eastAsia="Times New Roman"/>
          <w:sz w:val="28"/>
          <w:szCs w:val="28"/>
        </w:rPr>
        <w:t xml:space="preserve"> </w:t>
      </w:r>
      <w:r w:rsidR="004F7647">
        <w:rPr>
          <w:rFonts w:eastAsia="Times New Roman"/>
          <w:sz w:val="28"/>
          <w:szCs w:val="28"/>
        </w:rPr>
        <w:t xml:space="preserve">            </w:t>
      </w:r>
      <w:r w:rsidRPr="00AE172E">
        <w:rPr>
          <w:rFonts w:eastAsia="Times New Roman"/>
          <w:sz w:val="28"/>
          <w:szCs w:val="28"/>
        </w:rPr>
        <w:t xml:space="preserve"> </w:t>
      </w:r>
      <w:r w:rsidR="004F7647">
        <w:rPr>
          <w:rFonts w:eastAsia="Times New Roman"/>
          <w:sz w:val="28"/>
          <w:szCs w:val="28"/>
        </w:rPr>
        <w:t xml:space="preserve">   </w:t>
      </w:r>
      <w:r w:rsidRPr="00AE172E">
        <w:rPr>
          <w:rFonts w:eastAsia="Times New Roman"/>
          <w:sz w:val="28"/>
          <w:szCs w:val="28"/>
        </w:rPr>
        <w:t>№</w:t>
      </w:r>
      <w:r w:rsidR="00D27308" w:rsidRPr="00AE172E">
        <w:rPr>
          <w:rFonts w:eastAsia="Times New Roman"/>
          <w:sz w:val="28"/>
          <w:szCs w:val="28"/>
        </w:rPr>
        <w:t xml:space="preserve"> </w:t>
      </w:r>
      <w:r w:rsidR="00E31B3C">
        <w:rPr>
          <w:rFonts w:eastAsia="Times New Roman"/>
          <w:sz w:val="28"/>
          <w:szCs w:val="28"/>
        </w:rPr>
        <w:t>406</w:t>
      </w:r>
    </w:p>
    <w:p w14:paraId="530031BC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с. Шел</w:t>
      </w:r>
      <w:r w:rsidRPr="00AE172E">
        <w:rPr>
          <w:rFonts w:eastAsia="Times New Roman"/>
          <w:sz w:val="28"/>
          <w:szCs w:val="28"/>
        </w:rPr>
        <w:t>а</w:t>
      </w:r>
      <w:r w:rsidRPr="00AE172E">
        <w:rPr>
          <w:rFonts w:eastAsia="Times New Roman"/>
          <w:sz w:val="28"/>
          <w:szCs w:val="28"/>
        </w:rPr>
        <w:t>болиха</w:t>
      </w:r>
    </w:p>
    <w:p w14:paraId="4980DCA7" w14:textId="77777777" w:rsidR="00A56416" w:rsidRPr="00AE172E" w:rsidRDefault="00A56416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6F9DC6F6" w14:textId="77777777" w:rsidR="00971DFE" w:rsidRPr="00AE172E" w:rsidRDefault="003374E5" w:rsidP="005C6BC1">
      <w:pPr>
        <w:shd w:val="clear" w:color="auto" w:fill="FFFFFF"/>
        <w:ind w:right="4960"/>
        <w:jc w:val="both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О введении</w:t>
      </w:r>
      <w:r w:rsidR="007E11B0">
        <w:rPr>
          <w:rFonts w:eastAsia="Times New Roman"/>
          <w:sz w:val="28"/>
          <w:szCs w:val="28"/>
        </w:rPr>
        <w:t xml:space="preserve"> </w:t>
      </w:r>
      <w:r w:rsidR="00DD3F21" w:rsidRPr="00AE172E">
        <w:rPr>
          <w:rFonts w:eastAsia="Times New Roman"/>
          <w:sz w:val="28"/>
          <w:szCs w:val="28"/>
        </w:rPr>
        <w:t xml:space="preserve"> </w:t>
      </w:r>
      <w:r w:rsidR="001766FC" w:rsidRPr="00AE172E">
        <w:rPr>
          <w:rFonts w:eastAsia="Times New Roman"/>
          <w:sz w:val="28"/>
          <w:szCs w:val="28"/>
        </w:rPr>
        <w:t xml:space="preserve">режима </w:t>
      </w:r>
      <w:r w:rsidR="007E11B0">
        <w:rPr>
          <w:rFonts w:eastAsia="Times New Roman"/>
          <w:sz w:val="28"/>
          <w:szCs w:val="28"/>
        </w:rPr>
        <w:t xml:space="preserve"> </w:t>
      </w:r>
      <w:r w:rsidR="00B70F97" w:rsidRPr="00AE172E">
        <w:rPr>
          <w:rFonts w:eastAsia="Times New Roman"/>
          <w:sz w:val="28"/>
          <w:szCs w:val="28"/>
        </w:rPr>
        <w:t>функционирования</w:t>
      </w:r>
      <w:r w:rsidR="00182223" w:rsidRPr="00AE172E">
        <w:rPr>
          <w:rFonts w:eastAsia="Times New Roman"/>
          <w:sz w:val="28"/>
          <w:szCs w:val="28"/>
        </w:rPr>
        <w:t xml:space="preserve"> «</w:t>
      </w:r>
      <w:r w:rsidR="005A48C8" w:rsidRPr="00AE172E">
        <w:rPr>
          <w:rFonts w:eastAsia="Times New Roman"/>
          <w:sz w:val="28"/>
          <w:szCs w:val="28"/>
        </w:rPr>
        <w:t>Повышенная готовность</w:t>
      </w:r>
      <w:r w:rsidR="00182223" w:rsidRPr="00AE172E">
        <w:rPr>
          <w:rFonts w:eastAsia="Times New Roman"/>
          <w:sz w:val="28"/>
          <w:szCs w:val="28"/>
        </w:rPr>
        <w:t>»</w:t>
      </w:r>
      <w:r w:rsidR="00B70F97" w:rsidRPr="00AE172E">
        <w:rPr>
          <w:rFonts w:eastAsia="Times New Roman"/>
          <w:sz w:val="28"/>
          <w:szCs w:val="28"/>
        </w:rPr>
        <w:t xml:space="preserve"> для органов управления </w:t>
      </w:r>
      <w:r w:rsidR="00182223" w:rsidRPr="00AE172E">
        <w:rPr>
          <w:rFonts w:eastAsia="Times New Roman"/>
          <w:sz w:val="28"/>
          <w:szCs w:val="28"/>
        </w:rPr>
        <w:t xml:space="preserve">муниципального звена </w:t>
      </w:r>
      <w:r w:rsidR="00B70F97" w:rsidRPr="00AE172E">
        <w:rPr>
          <w:rFonts w:eastAsia="Times New Roman"/>
          <w:sz w:val="28"/>
          <w:szCs w:val="28"/>
        </w:rPr>
        <w:t xml:space="preserve">территориальной подсистемы РСЧС </w:t>
      </w:r>
      <w:r w:rsidR="00182223" w:rsidRPr="00AE172E">
        <w:rPr>
          <w:rFonts w:eastAsia="Times New Roman"/>
          <w:sz w:val="28"/>
          <w:szCs w:val="28"/>
        </w:rPr>
        <w:t>н</w:t>
      </w:r>
      <w:r w:rsidR="00B70F97" w:rsidRPr="00AE172E">
        <w:rPr>
          <w:rFonts w:eastAsia="Times New Roman"/>
          <w:sz w:val="28"/>
          <w:szCs w:val="28"/>
        </w:rPr>
        <w:t xml:space="preserve">а территории </w:t>
      </w:r>
      <w:r w:rsidR="005A48C8" w:rsidRPr="00AE172E">
        <w:rPr>
          <w:rFonts w:eastAsia="Times New Roman"/>
          <w:sz w:val="28"/>
          <w:szCs w:val="28"/>
        </w:rPr>
        <w:t>с.</w:t>
      </w:r>
      <w:r w:rsidR="00AE172E">
        <w:rPr>
          <w:rFonts w:eastAsia="Times New Roman"/>
          <w:sz w:val="28"/>
          <w:szCs w:val="28"/>
        </w:rPr>
        <w:t xml:space="preserve"> </w:t>
      </w:r>
      <w:r w:rsidR="00D1460F">
        <w:rPr>
          <w:rFonts w:eastAsia="Times New Roman"/>
          <w:sz w:val="28"/>
          <w:szCs w:val="28"/>
        </w:rPr>
        <w:t>Кучук Кучукского</w:t>
      </w:r>
      <w:r w:rsidR="00B70F97" w:rsidRPr="00AE172E">
        <w:rPr>
          <w:rFonts w:eastAsia="Times New Roman"/>
          <w:sz w:val="28"/>
          <w:szCs w:val="28"/>
        </w:rPr>
        <w:t xml:space="preserve"> сельсовета</w:t>
      </w:r>
      <w:r w:rsidRPr="00AE172E">
        <w:rPr>
          <w:rFonts w:eastAsia="Times New Roman"/>
          <w:sz w:val="28"/>
          <w:szCs w:val="28"/>
        </w:rPr>
        <w:t xml:space="preserve"> Шелаболихи</w:t>
      </w:r>
      <w:r w:rsidRPr="00AE172E">
        <w:rPr>
          <w:rFonts w:eastAsia="Times New Roman"/>
          <w:sz w:val="28"/>
          <w:szCs w:val="28"/>
        </w:rPr>
        <w:t>н</w:t>
      </w:r>
      <w:r w:rsidRPr="00AE172E">
        <w:rPr>
          <w:rFonts w:eastAsia="Times New Roman"/>
          <w:sz w:val="28"/>
          <w:szCs w:val="28"/>
        </w:rPr>
        <w:t>ского района</w:t>
      </w:r>
      <w:r w:rsidR="00B70F97" w:rsidRPr="00AE172E">
        <w:rPr>
          <w:rFonts w:eastAsia="Times New Roman"/>
          <w:sz w:val="28"/>
          <w:szCs w:val="28"/>
        </w:rPr>
        <w:t>,</w:t>
      </w:r>
      <w:r w:rsidRPr="00AE172E">
        <w:rPr>
          <w:rFonts w:eastAsia="Times New Roman"/>
          <w:sz w:val="28"/>
          <w:szCs w:val="28"/>
        </w:rPr>
        <w:t xml:space="preserve"> Алтайского края </w:t>
      </w:r>
    </w:p>
    <w:p w14:paraId="12E6B279" w14:textId="77777777" w:rsidR="00182223" w:rsidRPr="00AE172E" w:rsidRDefault="00182223" w:rsidP="008418DA">
      <w:pPr>
        <w:shd w:val="clear" w:color="auto" w:fill="FFFFFF"/>
        <w:tabs>
          <w:tab w:val="left" w:pos="426"/>
        </w:tabs>
        <w:ind w:right="2"/>
        <w:jc w:val="both"/>
        <w:rPr>
          <w:sz w:val="28"/>
          <w:szCs w:val="28"/>
        </w:rPr>
      </w:pPr>
    </w:p>
    <w:p w14:paraId="37597D09" w14:textId="77777777" w:rsidR="00997585" w:rsidRPr="00AE172E" w:rsidRDefault="001915F6" w:rsidP="00AE172E">
      <w:pPr>
        <w:shd w:val="clear" w:color="auto" w:fill="FFFFFF"/>
        <w:ind w:right="2"/>
        <w:jc w:val="both"/>
        <w:rPr>
          <w:sz w:val="28"/>
          <w:szCs w:val="28"/>
        </w:rPr>
      </w:pPr>
      <w:r w:rsidRPr="00AE172E">
        <w:rPr>
          <w:sz w:val="28"/>
          <w:szCs w:val="28"/>
        </w:rPr>
        <w:t xml:space="preserve"> </w:t>
      </w:r>
      <w:r w:rsidR="009E1CA2" w:rsidRPr="00AE172E">
        <w:rPr>
          <w:sz w:val="28"/>
          <w:szCs w:val="28"/>
        </w:rPr>
        <w:t xml:space="preserve">        </w:t>
      </w:r>
      <w:r w:rsidR="00B70F97" w:rsidRPr="00AE172E">
        <w:rPr>
          <w:sz w:val="28"/>
          <w:szCs w:val="28"/>
        </w:rPr>
        <w:t xml:space="preserve">Для </w:t>
      </w:r>
      <w:r w:rsidR="007E11B0">
        <w:rPr>
          <w:sz w:val="28"/>
          <w:szCs w:val="28"/>
        </w:rPr>
        <w:t>заблаговременного п</w:t>
      </w:r>
      <w:r w:rsidR="00B70F97" w:rsidRPr="00AE172E">
        <w:rPr>
          <w:sz w:val="28"/>
          <w:szCs w:val="28"/>
        </w:rPr>
        <w:t>роведени</w:t>
      </w:r>
      <w:r w:rsidRPr="00AE172E">
        <w:rPr>
          <w:sz w:val="28"/>
          <w:szCs w:val="28"/>
        </w:rPr>
        <w:t>я</w:t>
      </w:r>
      <w:r w:rsidR="00B70F97" w:rsidRPr="00AE172E">
        <w:rPr>
          <w:sz w:val="28"/>
          <w:szCs w:val="28"/>
        </w:rPr>
        <w:t xml:space="preserve">  мероприятий, направленных на предупрежд</w:t>
      </w:r>
      <w:r w:rsidR="00B70F97" w:rsidRPr="00AE172E">
        <w:rPr>
          <w:sz w:val="28"/>
          <w:szCs w:val="28"/>
        </w:rPr>
        <w:t>е</w:t>
      </w:r>
      <w:r w:rsidR="00B70F97" w:rsidRPr="00AE172E">
        <w:rPr>
          <w:sz w:val="28"/>
          <w:szCs w:val="28"/>
        </w:rPr>
        <w:t>ние чрезвычайн</w:t>
      </w:r>
      <w:r w:rsidR="005A48C8" w:rsidRPr="00AE172E">
        <w:rPr>
          <w:sz w:val="28"/>
          <w:szCs w:val="28"/>
        </w:rPr>
        <w:t>ой</w:t>
      </w:r>
      <w:r w:rsidR="00B70F97" w:rsidRPr="00AE172E">
        <w:rPr>
          <w:sz w:val="28"/>
          <w:szCs w:val="28"/>
        </w:rPr>
        <w:t xml:space="preserve"> ситуаци</w:t>
      </w:r>
      <w:r w:rsidR="005A48C8" w:rsidRPr="00AE172E">
        <w:rPr>
          <w:sz w:val="28"/>
          <w:szCs w:val="28"/>
        </w:rPr>
        <w:t>и</w:t>
      </w:r>
      <w:r w:rsidR="00B70F97" w:rsidRPr="00AE172E">
        <w:rPr>
          <w:rFonts w:eastAsia="Times New Roman"/>
          <w:color w:val="000000"/>
          <w:sz w:val="28"/>
          <w:szCs w:val="28"/>
        </w:rPr>
        <w:t>, вызванн</w:t>
      </w:r>
      <w:r w:rsidR="005A48C8" w:rsidRPr="00AE172E">
        <w:rPr>
          <w:rFonts w:eastAsia="Times New Roman"/>
          <w:color w:val="000000"/>
          <w:sz w:val="28"/>
          <w:szCs w:val="28"/>
        </w:rPr>
        <w:t xml:space="preserve">ой </w:t>
      </w:r>
      <w:r w:rsidR="00D1460F">
        <w:rPr>
          <w:rFonts w:eastAsia="Times New Roman"/>
          <w:color w:val="000000"/>
          <w:sz w:val="28"/>
          <w:szCs w:val="28"/>
        </w:rPr>
        <w:t>низким дебетом</w:t>
      </w:r>
      <w:r w:rsidR="005A48C8" w:rsidRPr="00AE172E">
        <w:rPr>
          <w:rFonts w:eastAsia="Times New Roman"/>
          <w:color w:val="000000"/>
          <w:sz w:val="28"/>
          <w:szCs w:val="28"/>
        </w:rPr>
        <w:t xml:space="preserve"> водозаборной скважины, нарушением жизнеобеспечения  жителей села  </w:t>
      </w:r>
      <w:r w:rsidR="00D1460F">
        <w:rPr>
          <w:rFonts w:eastAsia="Times New Roman"/>
          <w:color w:val="000000"/>
          <w:sz w:val="28"/>
          <w:szCs w:val="28"/>
        </w:rPr>
        <w:t>Кучук</w:t>
      </w:r>
      <w:r w:rsidR="005A48C8" w:rsidRPr="00AE172E">
        <w:rPr>
          <w:rFonts w:eastAsia="Times New Roman"/>
          <w:color w:val="000000"/>
          <w:sz w:val="28"/>
          <w:szCs w:val="28"/>
        </w:rPr>
        <w:t>,</w:t>
      </w:r>
      <w:r w:rsidR="00B70F97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5A48C8" w:rsidRPr="00AE172E">
        <w:rPr>
          <w:rFonts w:eastAsia="Times New Roman"/>
          <w:color w:val="000000"/>
          <w:sz w:val="28"/>
          <w:szCs w:val="28"/>
        </w:rPr>
        <w:t>невозможностью организовать забор воды пожарной техникой</w:t>
      </w:r>
      <w:r w:rsidR="00B70F97" w:rsidRPr="00AE172E">
        <w:rPr>
          <w:rFonts w:eastAsia="Times New Roman"/>
          <w:color w:val="000000"/>
          <w:sz w:val="28"/>
          <w:szCs w:val="28"/>
        </w:rPr>
        <w:t>,</w:t>
      </w:r>
      <w:r w:rsidR="005A48C8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B70F97" w:rsidRPr="00AE172E">
        <w:rPr>
          <w:rFonts w:eastAsia="Times New Roman"/>
          <w:color w:val="000000"/>
          <w:sz w:val="28"/>
          <w:szCs w:val="28"/>
        </w:rPr>
        <w:t>в целях</w:t>
      </w:r>
      <w:r w:rsidR="00B70F97" w:rsidRPr="00AE172E">
        <w:rPr>
          <w:sz w:val="28"/>
          <w:szCs w:val="28"/>
        </w:rPr>
        <w:t xml:space="preserve">  снижени</w:t>
      </w:r>
      <w:r w:rsidRPr="00AE172E">
        <w:rPr>
          <w:sz w:val="28"/>
          <w:szCs w:val="28"/>
        </w:rPr>
        <w:t>я</w:t>
      </w:r>
      <w:r w:rsidR="00B70F97" w:rsidRPr="00AE172E">
        <w:rPr>
          <w:sz w:val="28"/>
          <w:szCs w:val="28"/>
        </w:rPr>
        <w:t xml:space="preserve"> размеров </w:t>
      </w:r>
      <w:r w:rsidR="00D1460F">
        <w:rPr>
          <w:sz w:val="28"/>
          <w:szCs w:val="28"/>
        </w:rPr>
        <w:t xml:space="preserve">возможного </w:t>
      </w:r>
      <w:r w:rsidR="00B70F97" w:rsidRPr="00AE172E">
        <w:rPr>
          <w:sz w:val="28"/>
          <w:szCs w:val="28"/>
        </w:rPr>
        <w:t>ущерба</w:t>
      </w:r>
      <w:r w:rsidR="00D1460F">
        <w:rPr>
          <w:sz w:val="28"/>
          <w:szCs w:val="28"/>
        </w:rPr>
        <w:t xml:space="preserve"> для населения,</w:t>
      </w:r>
      <w:r w:rsidR="00B70F97" w:rsidRPr="00AE172E">
        <w:rPr>
          <w:sz w:val="28"/>
          <w:szCs w:val="28"/>
        </w:rPr>
        <w:t xml:space="preserve"> потерь</w:t>
      </w:r>
      <w:r w:rsidRPr="00AE172E">
        <w:rPr>
          <w:sz w:val="28"/>
          <w:szCs w:val="28"/>
        </w:rPr>
        <w:t xml:space="preserve"> </w:t>
      </w:r>
      <w:r w:rsidR="00CA3E3F" w:rsidRPr="00AE172E">
        <w:rPr>
          <w:rFonts w:eastAsia="Times New Roman"/>
          <w:color w:val="000000"/>
          <w:sz w:val="28"/>
          <w:szCs w:val="28"/>
        </w:rPr>
        <w:t>объектов экономики</w:t>
      </w:r>
      <w:r w:rsidR="00D1460F">
        <w:rPr>
          <w:rFonts w:eastAsia="Times New Roman"/>
          <w:color w:val="000000"/>
          <w:sz w:val="28"/>
          <w:szCs w:val="28"/>
        </w:rPr>
        <w:t>,</w:t>
      </w:r>
      <w:r w:rsidR="00CA3E3F" w:rsidRPr="00AE172E">
        <w:rPr>
          <w:rFonts w:eastAsia="Times New Roman"/>
          <w:color w:val="000000"/>
          <w:sz w:val="28"/>
          <w:szCs w:val="28"/>
        </w:rPr>
        <w:t xml:space="preserve"> защиты населения в</w:t>
      </w:r>
      <w:r w:rsidR="000014A1" w:rsidRPr="00AE172E">
        <w:rPr>
          <w:rFonts w:eastAsia="Times New Roman"/>
          <w:color w:val="000000"/>
          <w:sz w:val="28"/>
          <w:szCs w:val="28"/>
        </w:rPr>
        <w:t xml:space="preserve"> соответствии с Федеральным законом от 21.12.1994  № 68-ФЗ «О защите населения и территорий от чрезвычайных ситуаций природного и техногенного х</w:t>
      </w:r>
      <w:r w:rsidR="000014A1" w:rsidRPr="00AE172E">
        <w:rPr>
          <w:rFonts w:eastAsia="Times New Roman"/>
          <w:color w:val="000000"/>
          <w:sz w:val="28"/>
          <w:szCs w:val="28"/>
        </w:rPr>
        <w:t>а</w:t>
      </w:r>
      <w:r w:rsidR="000014A1" w:rsidRPr="00AE172E">
        <w:rPr>
          <w:rFonts w:eastAsia="Times New Roman"/>
          <w:color w:val="000000"/>
          <w:sz w:val="28"/>
          <w:szCs w:val="28"/>
        </w:rPr>
        <w:t>рактера»</w:t>
      </w:r>
      <w:r w:rsidR="00CA3E3F" w:rsidRPr="00AE172E">
        <w:rPr>
          <w:rFonts w:eastAsia="Times New Roman"/>
          <w:color w:val="000000"/>
          <w:sz w:val="28"/>
          <w:szCs w:val="28"/>
        </w:rPr>
        <w:t>,</w:t>
      </w:r>
      <w:r w:rsidR="000014A1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182223" w:rsidRPr="00AE172E">
        <w:rPr>
          <w:rFonts w:eastAsia="Times New Roman"/>
          <w:color w:val="000000"/>
          <w:sz w:val="28"/>
          <w:szCs w:val="28"/>
        </w:rPr>
        <w:t>постановлени</w:t>
      </w:r>
      <w:r w:rsidR="009E1CA2" w:rsidRPr="00AE172E">
        <w:rPr>
          <w:rFonts w:eastAsia="Times New Roman"/>
          <w:color w:val="000000"/>
          <w:sz w:val="28"/>
          <w:szCs w:val="28"/>
        </w:rPr>
        <w:t>ем</w:t>
      </w:r>
      <w:r w:rsidR="00182223" w:rsidRPr="00AE172E">
        <w:rPr>
          <w:rFonts w:eastAsia="Times New Roman"/>
          <w:color w:val="000000"/>
          <w:sz w:val="28"/>
          <w:szCs w:val="28"/>
        </w:rPr>
        <w:t xml:space="preserve"> Правительства Российской Федерации от 30.12.2003 года № 794</w:t>
      </w:r>
      <w:r w:rsidR="009E1CA2" w:rsidRPr="00AE172E">
        <w:rPr>
          <w:rFonts w:eastAsia="Times New Roman"/>
          <w:color w:val="000000"/>
          <w:sz w:val="28"/>
          <w:szCs w:val="28"/>
        </w:rPr>
        <w:t xml:space="preserve"> «</w:t>
      </w:r>
      <w:r w:rsidR="00182223" w:rsidRPr="00AE172E">
        <w:rPr>
          <w:rFonts w:eastAsia="Times New Roman"/>
          <w:color w:val="000000"/>
          <w:sz w:val="28"/>
          <w:szCs w:val="28"/>
        </w:rPr>
        <w:t>О единой государственной с</w:t>
      </w:r>
      <w:r w:rsidR="009E1CA2" w:rsidRPr="00AE172E">
        <w:rPr>
          <w:rFonts w:eastAsia="Times New Roman"/>
          <w:color w:val="000000"/>
          <w:sz w:val="28"/>
          <w:szCs w:val="28"/>
        </w:rPr>
        <w:t>и</w:t>
      </w:r>
      <w:r w:rsidR="00182223" w:rsidRPr="00AE172E">
        <w:rPr>
          <w:rFonts w:eastAsia="Times New Roman"/>
          <w:color w:val="000000"/>
          <w:sz w:val="28"/>
          <w:szCs w:val="28"/>
        </w:rPr>
        <w:t>стеме предупреждения и ликвидации чрезвычайных ситуаций</w:t>
      </w:r>
      <w:r w:rsidR="009E1CA2" w:rsidRPr="00AE172E">
        <w:rPr>
          <w:rFonts w:eastAsia="Times New Roman"/>
          <w:color w:val="000000"/>
          <w:sz w:val="28"/>
          <w:szCs w:val="28"/>
        </w:rPr>
        <w:t>»</w:t>
      </w:r>
      <w:r w:rsidR="00EE4270" w:rsidRPr="00AE172E">
        <w:rPr>
          <w:rFonts w:eastAsia="Times New Roman"/>
          <w:color w:val="000000"/>
          <w:sz w:val="28"/>
          <w:szCs w:val="28"/>
        </w:rPr>
        <w:t>,</w:t>
      </w:r>
      <w:r w:rsidR="009E1CA2" w:rsidRPr="00AE172E">
        <w:rPr>
          <w:rFonts w:eastAsia="Times New Roman"/>
          <w:color w:val="000000"/>
          <w:sz w:val="28"/>
          <w:szCs w:val="28"/>
        </w:rPr>
        <w:t xml:space="preserve"> постановлением Правительства Российской Федерации от  21.05.2007 № 304 «О классификации чрезвычайных ситуаций</w:t>
      </w:r>
      <w:r w:rsidR="00182223" w:rsidRPr="00AE172E">
        <w:rPr>
          <w:rFonts w:eastAsia="Times New Roman"/>
          <w:color w:val="000000"/>
          <w:sz w:val="28"/>
          <w:szCs w:val="28"/>
        </w:rPr>
        <w:t xml:space="preserve"> природного и техногенного характера</w:t>
      </w:r>
      <w:r w:rsidR="009E1CA2" w:rsidRPr="00AE172E">
        <w:rPr>
          <w:rFonts w:eastAsia="Times New Roman"/>
          <w:color w:val="000000"/>
          <w:sz w:val="28"/>
          <w:szCs w:val="28"/>
        </w:rPr>
        <w:t>», пунктом 2.5.1. приложения к приказу МЧС России от  05.07.2021 № 429 «Об установлении критериев информации о чрезвычайных ситуациях природного и техногенного характера»,</w:t>
      </w:r>
      <w:r w:rsidR="001B35BD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0014A1" w:rsidRPr="00AE172E">
        <w:rPr>
          <w:rFonts w:eastAsia="Times New Roman"/>
          <w:sz w:val="28"/>
          <w:szCs w:val="28"/>
        </w:rPr>
        <w:t>на основ</w:t>
      </w:r>
      <w:r w:rsidR="000014A1" w:rsidRPr="00AE172E">
        <w:rPr>
          <w:rFonts w:eastAsia="Times New Roman"/>
          <w:sz w:val="28"/>
          <w:szCs w:val="28"/>
        </w:rPr>
        <w:t>а</w:t>
      </w:r>
      <w:r w:rsidR="000014A1" w:rsidRPr="00AE172E">
        <w:rPr>
          <w:rFonts w:eastAsia="Times New Roman"/>
          <w:sz w:val="28"/>
          <w:szCs w:val="28"/>
        </w:rPr>
        <w:t>нии части 1 статьи 5</w:t>
      </w:r>
      <w:r w:rsidR="008E6770" w:rsidRPr="00AE172E">
        <w:rPr>
          <w:rFonts w:eastAsia="Times New Roman"/>
          <w:sz w:val="28"/>
          <w:szCs w:val="28"/>
        </w:rPr>
        <w:t>6</w:t>
      </w:r>
      <w:r w:rsidR="000014A1" w:rsidRPr="00AE172E">
        <w:rPr>
          <w:rFonts w:eastAsia="Times New Roman"/>
          <w:sz w:val="28"/>
          <w:szCs w:val="28"/>
        </w:rPr>
        <w:t xml:space="preserve"> У</w:t>
      </w:r>
      <w:r w:rsidR="000014A1" w:rsidRPr="00AE172E">
        <w:rPr>
          <w:rFonts w:eastAsia="Times New Roman"/>
          <w:sz w:val="28"/>
          <w:szCs w:val="28"/>
        </w:rPr>
        <w:t>с</w:t>
      </w:r>
      <w:r w:rsidR="000014A1" w:rsidRPr="00AE172E">
        <w:rPr>
          <w:rFonts w:eastAsia="Times New Roman"/>
          <w:sz w:val="28"/>
          <w:szCs w:val="28"/>
        </w:rPr>
        <w:t>тава района</w:t>
      </w:r>
    </w:p>
    <w:p w14:paraId="7F1E9B22" w14:textId="77777777" w:rsidR="00997585" w:rsidRPr="00AE172E" w:rsidRDefault="00997585" w:rsidP="008418DA">
      <w:pPr>
        <w:shd w:val="clear" w:color="auto" w:fill="FFFFFF"/>
        <w:tabs>
          <w:tab w:val="left" w:pos="10065"/>
        </w:tabs>
        <w:ind w:right="2"/>
        <w:jc w:val="both"/>
        <w:rPr>
          <w:sz w:val="28"/>
          <w:szCs w:val="28"/>
        </w:rPr>
      </w:pPr>
      <w:r w:rsidRPr="00AE172E">
        <w:rPr>
          <w:sz w:val="28"/>
          <w:szCs w:val="28"/>
        </w:rPr>
        <w:t>ПОСТАНОВЛЯЮ:</w:t>
      </w:r>
    </w:p>
    <w:p w14:paraId="54325186" w14:textId="77777777" w:rsidR="00AE172E" w:rsidRPr="00AE172E" w:rsidRDefault="007E11B0" w:rsidP="007E11B0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="005A48C8" w:rsidRPr="00AE172E">
        <w:rPr>
          <w:color w:val="000000"/>
          <w:sz w:val="28"/>
          <w:szCs w:val="28"/>
        </w:rPr>
        <w:t xml:space="preserve">Ввести с </w:t>
      </w:r>
      <w:r w:rsidR="00E31B3C">
        <w:rPr>
          <w:color w:val="000000"/>
          <w:sz w:val="28"/>
          <w:szCs w:val="28"/>
        </w:rPr>
        <w:t>30</w:t>
      </w:r>
      <w:r w:rsidR="00E16422">
        <w:rPr>
          <w:color w:val="000000"/>
          <w:sz w:val="28"/>
          <w:szCs w:val="28"/>
        </w:rPr>
        <w:t xml:space="preserve"> </w:t>
      </w:r>
      <w:r w:rsidR="00D1460F">
        <w:rPr>
          <w:color w:val="000000"/>
          <w:sz w:val="28"/>
          <w:szCs w:val="28"/>
        </w:rPr>
        <w:t>августа</w:t>
      </w:r>
      <w:r w:rsidR="005A48C8" w:rsidRPr="00AE172E">
        <w:rPr>
          <w:color w:val="000000"/>
          <w:sz w:val="28"/>
          <w:szCs w:val="28"/>
        </w:rPr>
        <w:t xml:space="preserve"> 2023 года на территории с.</w:t>
      </w:r>
      <w:r w:rsidR="00D1460F">
        <w:rPr>
          <w:color w:val="000000"/>
          <w:sz w:val="28"/>
          <w:szCs w:val="28"/>
        </w:rPr>
        <w:t xml:space="preserve"> Кучук</w:t>
      </w:r>
      <w:r w:rsidR="005A48C8" w:rsidRPr="00AE172E">
        <w:rPr>
          <w:color w:val="000000"/>
          <w:sz w:val="28"/>
          <w:szCs w:val="28"/>
        </w:rPr>
        <w:t>, Шелаболихинского района</w:t>
      </w:r>
      <w:r w:rsidR="00EE4270" w:rsidRPr="00AE172E">
        <w:rPr>
          <w:color w:val="000000"/>
          <w:sz w:val="28"/>
          <w:szCs w:val="28"/>
        </w:rPr>
        <w:t xml:space="preserve">, </w:t>
      </w:r>
      <w:r w:rsidR="005A48C8" w:rsidRPr="00AE172E">
        <w:rPr>
          <w:color w:val="000000"/>
          <w:sz w:val="28"/>
          <w:szCs w:val="28"/>
        </w:rPr>
        <w:t>Алтайского края режим функционирования для районного звена территориальной подсистемы РСЧС «Повышенная готовность».</w:t>
      </w:r>
    </w:p>
    <w:p w14:paraId="296E6A5B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 w:rsidRPr="00AE172E">
        <w:rPr>
          <w:sz w:val="28"/>
          <w:szCs w:val="28"/>
        </w:rPr>
        <w:t>2. Утвердить состав рабочей группы</w:t>
      </w:r>
      <w:r>
        <w:rPr>
          <w:sz w:val="28"/>
          <w:szCs w:val="28"/>
        </w:rPr>
        <w:t xml:space="preserve"> для решения оперативных вопросов, связанных с реализацией неотложных мероприятий по ремонту водозаборной скважины и снижению негативных последствий, вызванных аварией.</w:t>
      </w:r>
    </w:p>
    <w:p w14:paraId="0BF2F563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Администрации района по экономике:</w:t>
      </w:r>
    </w:p>
    <w:p w14:paraId="02BC7FA8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6422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заключение договора </w:t>
      </w:r>
      <w:r w:rsidR="00E16422">
        <w:rPr>
          <w:sz w:val="28"/>
          <w:szCs w:val="28"/>
        </w:rPr>
        <w:t xml:space="preserve">администрацией </w:t>
      </w:r>
      <w:r w:rsidR="00A55766">
        <w:rPr>
          <w:sz w:val="28"/>
          <w:szCs w:val="28"/>
        </w:rPr>
        <w:t>Кучукского</w:t>
      </w:r>
      <w:r w:rsidR="00E1642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на оказание услуг по </w:t>
      </w:r>
      <w:r w:rsidR="00E16422">
        <w:rPr>
          <w:sz w:val="28"/>
          <w:szCs w:val="28"/>
        </w:rPr>
        <w:t xml:space="preserve">техническому обследованию, </w:t>
      </w:r>
      <w:r>
        <w:rPr>
          <w:sz w:val="28"/>
          <w:szCs w:val="28"/>
        </w:rPr>
        <w:t>ремонту скважин</w:t>
      </w:r>
      <w:r w:rsidR="00E16422">
        <w:rPr>
          <w:sz w:val="28"/>
          <w:szCs w:val="28"/>
        </w:rPr>
        <w:t>ы</w:t>
      </w:r>
      <w:r>
        <w:rPr>
          <w:sz w:val="28"/>
          <w:szCs w:val="28"/>
        </w:rPr>
        <w:t xml:space="preserve"> с </w:t>
      </w:r>
      <w:r w:rsidR="00E16422">
        <w:rPr>
          <w:sz w:val="28"/>
          <w:szCs w:val="28"/>
        </w:rPr>
        <w:t>ООО «</w:t>
      </w:r>
      <w:r w:rsidR="00A55766">
        <w:rPr>
          <w:sz w:val="28"/>
          <w:szCs w:val="28"/>
        </w:rPr>
        <w:t xml:space="preserve"> </w:t>
      </w:r>
      <w:r w:rsidR="00BD359C">
        <w:rPr>
          <w:sz w:val="28"/>
          <w:szCs w:val="28"/>
        </w:rPr>
        <w:t xml:space="preserve">Алтайбурвод </w:t>
      </w:r>
      <w:r w:rsidR="00E16422">
        <w:rPr>
          <w:sz w:val="28"/>
          <w:szCs w:val="28"/>
        </w:rPr>
        <w:t>»</w:t>
      </w:r>
      <w:r>
        <w:rPr>
          <w:sz w:val="28"/>
          <w:szCs w:val="28"/>
        </w:rPr>
        <w:t xml:space="preserve"> специализирующейся в данном направлении;</w:t>
      </w:r>
    </w:p>
    <w:p w14:paraId="1479F559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выйти с ходатайством в комитет Администрации края по финансам, налоговой и кредитной политике о даче согласия на заключение договора на производство работ по</w:t>
      </w:r>
      <w:r w:rsidR="00E16422">
        <w:rPr>
          <w:sz w:val="28"/>
          <w:szCs w:val="28"/>
        </w:rPr>
        <w:t xml:space="preserve"> техническому</w:t>
      </w:r>
      <w:r>
        <w:rPr>
          <w:sz w:val="28"/>
          <w:szCs w:val="28"/>
        </w:rPr>
        <w:t xml:space="preserve"> </w:t>
      </w:r>
      <w:r w:rsidR="00E16422">
        <w:rPr>
          <w:sz w:val="28"/>
          <w:szCs w:val="28"/>
        </w:rPr>
        <w:t xml:space="preserve">обследованию и </w:t>
      </w:r>
      <w:r>
        <w:rPr>
          <w:sz w:val="28"/>
          <w:szCs w:val="28"/>
        </w:rPr>
        <w:t>ремонту скважины без проведения торгов.</w:t>
      </w:r>
    </w:p>
    <w:p w14:paraId="25C61C58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Комитету Администрации района по финансам, налоговой и кредитной политике </w:t>
      </w:r>
      <w:r w:rsidR="00E16422">
        <w:rPr>
          <w:sz w:val="28"/>
          <w:szCs w:val="28"/>
        </w:rPr>
        <w:t>профинансировать</w:t>
      </w:r>
      <w:r>
        <w:rPr>
          <w:sz w:val="28"/>
          <w:szCs w:val="28"/>
        </w:rPr>
        <w:t xml:space="preserve"> проведение работ по</w:t>
      </w:r>
      <w:r w:rsidR="00E16422">
        <w:rPr>
          <w:sz w:val="28"/>
          <w:szCs w:val="28"/>
        </w:rPr>
        <w:t xml:space="preserve"> техническому обследованию и </w:t>
      </w:r>
      <w:r>
        <w:rPr>
          <w:sz w:val="28"/>
          <w:szCs w:val="28"/>
        </w:rPr>
        <w:t>ремонту скважины.</w:t>
      </w:r>
    </w:p>
    <w:p w14:paraId="3C3A319D" w14:textId="77777777" w:rsidR="00AE172E" w:rsidRDefault="00AE172E" w:rsidP="00AE172E">
      <w:pPr>
        <w:shd w:val="clear" w:color="auto" w:fill="FFFFFF"/>
        <w:tabs>
          <w:tab w:val="left" w:pos="9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Главе </w:t>
      </w:r>
      <w:r w:rsidR="00BD359C">
        <w:rPr>
          <w:sz w:val="28"/>
          <w:szCs w:val="28"/>
        </w:rPr>
        <w:t>Кучукского</w:t>
      </w:r>
      <w:r>
        <w:rPr>
          <w:sz w:val="28"/>
          <w:szCs w:val="28"/>
        </w:rPr>
        <w:t xml:space="preserve"> сельсовета </w:t>
      </w:r>
      <w:r w:rsidR="00BD359C">
        <w:rPr>
          <w:sz w:val="28"/>
          <w:szCs w:val="28"/>
        </w:rPr>
        <w:t>Солодовниковй З.Н.</w:t>
      </w:r>
      <w:r>
        <w:rPr>
          <w:sz w:val="28"/>
          <w:szCs w:val="28"/>
        </w:rPr>
        <w:t xml:space="preserve"> организовать подвоз воды населению, не реже 1 раза в сутки</w:t>
      </w:r>
      <w:r w:rsidR="00BD359C">
        <w:rPr>
          <w:sz w:val="28"/>
          <w:szCs w:val="28"/>
        </w:rPr>
        <w:t xml:space="preserve"> (по заявкам населения)</w:t>
      </w:r>
      <w:r>
        <w:rPr>
          <w:sz w:val="28"/>
          <w:szCs w:val="28"/>
        </w:rPr>
        <w:t>;</w:t>
      </w:r>
    </w:p>
    <w:p w14:paraId="1F8E1F1E" w14:textId="77777777" w:rsidR="001915F6" w:rsidRPr="00893665" w:rsidRDefault="00AE172E" w:rsidP="00AE172E">
      <w:pPr>
        <w:pStyle w:val="a3"/>
        <w:ind w:firstLine="720"/>
        <w:rPr>
          <w:rFonts w:eastAsia="Times New Roman"/>
          <w:color w:val="000000"/>
          <w:sz w:val="24"/>
          <w:szCs w:val="24"/>
        </w:rPr>
      </w:pPr>
      <w:r>
        <w:rPr>
          <w:szCs w:val="28"/>
        </w:rPr>
        <w:t>6. Контроль за исполнением настоящего постановления возложить на заместителя Главы Администрации района, начальника управления по экономике Стариенко С.А.</w:t>
      </w:r>
      <w:r w:rsidR="00A97C87">
        <w:rPr>
          <w:color w:val="000000"/>
          <w:sz w:val="24"/>
          <w:szCs w:val="24"/>
        </w:rPr>
        <w:t xml:space="preserve">       </w:t>
      </w:r>
    </w:p>
    <w:p w14:paraId="2A4C7587" w14:textId="77777777" w:rsidR="008418DA" w:rsidRPr="00AE172E" w:rsidRDefault="00A97C87" w:rsidP="00A97C87">
      <w:pPr>
        <w:shd w:val="clear" w:color="auto" w:fill="FFFFFF"/>
        <w:tabs>
          <w:tab w:val="left" w:pos="709"/>
        </w:tabs>
        <w:ind w:right="10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 w:rsidR="00AE172E">
        <w:rPr>
          <w:rFonts w:eastAsia="Times New Roman"/>
          <w:color w:val="000000"/>
          <w:sz w:val="24"/>
          <w:szCs w:val="24"/>
        </w:rPr>
        <w:t>7</w:t>
      </w:r>
      <w:r w:rsidRPr="00AE172E">
        <w:rPr>
          <w:rFonts w:eastAsia="Times New Roman"/>
          <w:color w:val="000000"/>
          <w:sz w:val="28"/>
          <w:szCs w:val="28"/>
        </w:rPr>
        <w:t>.</w:t>
      </w:r>
      <w:r w:rsidR="008418DA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8418DA" w:rsidRPr="00AE172E">
        <w:rPr>
          <w:color w:val="000000"/>
          <w:spacing w:val="-3"/>
          <w:sz w:val="28"/>
          <w:szCs w:val="28"/>
        </w:rPr>
        <w:t>Заведующему отделом по делам ГОЧС и МОБ работе Администрации района:</w:t>
      </w:r>
    </w:p>
    <w:p w14:paraId="5245754A" w14:textId="77777777" w:rsidR="008418DA" w:rsidRPr="00AE172E" w:rsidRDefault="001915F6" w:rsidP="008418DA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  <w:r w:rsidRPr="00AE172E">
        <w:rPr>
          <w:color w:val="000000"/>
          <w:spacing w:val="-3"/>
          <w:sz w:val="28"/>
          <w:szCs w:val="28"/>
        </w:rPr>
        <w:t xml:space="preserve">   </w:t>
      </w:r>
      <w:r w:rsidR="008418DA" w:rsidRPr="00AE172E">
        <w:rPr>
          <w:color w:val="000000"/>
          <w:spacing w:val="-3"/>
          <w:sz w:val="28"/>
          <w:szCs w:val="28"/>
        </w:rPr>
        <w:t xml:space="preserve">- </w:t>
      </w:r>
      <w:r w:rsidR="008418DA" w:rsidRPr="00AE172E">
        <w:rPr>
          <w:color w:val="000000"/>
          <w:sz w:val="28"/>
          <w:szCs w:val="28"/>
        </w:rPr>
        <w:t xml:space="preserve">доложить в ФКУ «ЦУКС Главного управления МЧС России по Алтайскому краю» о сложившейся ситуации в </w:t>
      </w:r>
      <w:r w:rsidRPr="00AE172E">
        <w:rPr>
          <w:color w:val="000000"/>
          <w:sz w:val="28"/>
          <w:szCs w:val="28"/>
        </w:rPr>
        <w:t xml:space="preserve">с. </w:t>
      </w:r>
      <w:r w:rsidR="00BD359C">
        <w:rPr>
          <w:color w:val="000000"/>
          <w:sz w:val="28"/>
          <w:szCs w:val="28"/>
        </w:rPr>
        <w:t>Кучук</w:t>
      </w:r>
      <w:r w:rsidRPr="00AE172E">
        <w:rPr>
          <w:color w:val="000000"/>
          <w:sz w:val="28"/>
          <w:szCs w:val="28"/>
        </w:rPr>
        <w:t xml:space="preserve">, </w:t>
      </w:r>
      <w:r w:rsidR="008418DA" w:rsidRPr="00AE172E">
        <w:rPr>
          <w:color w:val="000000"/>
          <w:sz w:val="28"/>
          <w:szCs w:val="28"/>
        </w:rPr>
        <w:t>Шелаболихинско</w:t>
      </w:r>
      <w:r w:rsidR="00BD359C">
        <w:rPr>
          <w:color w:val="000000"/>
          <w:sz w:val="28"/>
          <w:szCs w:val="28"/>
        </w:rPr>
        <w:t>го</w:t>
      </w:r>
      <w:r w:rsidR="008418DA" w:rsidRPr="00AE172E">
        <w:rPr>
          <w:color w:val="000000"/>
          <w:sz w:val="28"/>
          <w:szCs w:val="28"/>
        </w:rPr>
        <w:t xml:space="preserve"> район</w:t>
      </w:r>
      <w:r w:rsidR="00BD359C">
        <w:rPr>
          <w:color w:val="000000"/>
          <w:sz w:val="28"/>
          <w:szCs w:val="28"/>
        </w:rPr>
        <w:t>а</w:t>
      </w:r>
      <w:r w:rsidR="008418DA" w:rsidRPr="00AE172E">
        <w:rPr>
          <w:color w:val="000000"/>
          <w:sz w:val="28"/>
          <w:szCs w:val="28"/>
        </w:rPr>
        <w:t xml:space="preserve"> (представить донесения, решение комиссии);</w:t>
      </w:r>
    </w:p>
    <w:p w14:paraId="4DB16908" w14:textId="77777777" w:rsidR="005C6BC1" w:rsidRPr="00AE172E" w:rsidRDefault="008418DA" w:rsidP="008418DA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E172E">
        <w:rPr>
          <w:color w:val="000000"/>
          <w:sz w:val="28"/>
          <w:szCs w:val="28"/>
        </w:rPr>
        <w:t xml:space="preserve">- </w:t>
      </w:r>
      <w:r w:rsidRPr="00AE172E">
        <w:rPr>
          <w:sz w:val="28"/>
          <w:szCs w:val="28"/>
        </w:rPr>
        <w:t xml:space="preserve">организовать постоянный контроль за проведением работ в </w:t>
      </w:r>
      <w:r w:rsidR="00A97C87" w:rsidRPr="00AE172E">
        <w:rPr>
          <w:sz w:val="28"/>
          <w:szCs w:val="28"/>
        </w:rPr>
        <w:t xml:space="preserve">с. </w:t>
      </w:r>
      <w:r w:rsidR="00BD359C">
        <w:rPr>
          <w:sz w:val="28"/>
          <w:szCs w:val="28"/>
        </w:rPr>
        <w:t>Кучук</w:t>
      </w:r>
      <w:r w:rsidR="00A97C87" w:rsidRPr="00AE172E">
        <w:rPr>
          <w:sz w:val="28"/>
          <w:szCs w:val="28"/>
        </w:rPr>
        <w:t>, Шелаболихинского района, Алтайского края</w:t>
      </w:r>
      <w:r w:rsidRPr="00AE172E">
        <w:rPr>
          <w:sz w:val="28"/>
          <w:szCs w:val="28"/>
        </w:rPr>
        <w:t>, информировать комиссию по предупреждению и ликвидации чрезвычайных ситуаций, пожарной безопасности и безопасности на водных объектах района (далее - КЧС и ПБ  района) о ходе проведения работ.</w:t>
      </w:r>
    </w:p>
    <w:p w14:paraId="2A1726E2" w14:textId="77777777" w:rsidR="00723C2D" w:rsidRDefault="00AE172E" w:rsidP="008418DA">
      <w:pPr>
        <w:shd w:val="clear" w:color="auto" w:fill="FFFFFF"/>
        <w:tabs>
          <w:tab w:val="left" w:pos="970"/>
        </w:tabs>
        <w:ind w:right="1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196492" w:rsidRPr="00AE172E">
        <w:rPr>
          <w:rFonts w:eastAsia="Times New Roman"/>
          <w:color w:val="000000"/>
          <w:sz w:val="28"/>
          <w:szCs w:val="28"/>
        </w:rPr>
        <w:t xml:space="preserve">. В целях информирования населения разместить настоящее постановление  на официальном сайте Администрации </w:t>
      </w:r>
      <w:r w:rsidR="00B114B5" w:rsidRPr="00AE172E">
        <w:rPr>
          <w:rFonts w:eastAsia="Times New Roman"/>
          <w:color w:val="000000"/>
          <w:sz w:val="28"/>
          <w:szCs w:val="28"/>
        </w:rPr>
        <w:t>Шелаболихинского района</w:t>
      </w:r>
      <w:r w:rsidR="00C31B40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196492" w:rsidRPr="00AE172E">
        <w:rPr>
          <w:rFonts w:eastAsia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7E11B0">
        <w:rPr>
          <w:rFonts w:eastAsia="Times New Roman"/>
          <w:color w:val="000000"/>
          <w:sz w:val="28"/>
          <w:szCs w:val="28"/>
        </w:rPr>
        <w:t>.</w:t>
      </w:r>
    </w:p>
    <w:p w14:paraId="553B70CF" w14:textId="77777777" w:rsidR="007E11B0" w:rsidRDefault="007E11B0" w:rsidP="008418DA">
      <w:pPr>
        <w:shd w:val="clear" w:color="auto" w:fill="FFFFFF"/>
        <w:tabs>
          <w:tab w:val="left" w:pos="970"/>
        </w:tabs>
        <w:ind w:right="10" w:firstLine="709"/>
        <w:jc w:val="both"/>
        <w:rPr>
          <w:rFonts w:eastAsia="Times New Roman"/>
          <w:color w:val="000000"/>
          <w:sz w:val="28"/>
          <w:szCs w:val="28"/>
        </w:rPr>
      </w:pPr>
    </w:p>
    <w:p w14:paraId="6463A4B1" w14:textId="77777777" w:rsidR="00196492" w:rsidRPr="00AE172E" w:rsidRDefault="00196492" w:rsidP="007E11B0">
      <w:pPr>
        <w:shd w:val="clear" w:color="auto" w:fill="FFFFFF"/>
        <w:tabs>
          <w:tab w:val="left" w:pos="970"/>
        </w:tabs>
        <w:ind w:right="10" w:firstLine="709"/>
        <w:jc w:val="both"/>
        <w:rPr>
          <w:rFonts w:eastAsia="Times New Roman"/>
          <w:color w:val="000000"/>
          <w:sz w:val="28"/>
          <w:szCs w:val="28"/>
        </w:rPr>
      </w:pPr>
    </w:p>
    <w:p w14:paraId="5DB1FEEE" w14:textId="77777777" w:rsidR="00D41C6A" w:rsidRPr="007E11B0" w:rsidRDefault="00FB64D0" w:rsidP="001915F6">
      <w:pPr>
        <w:shd w:val="clear" w:color="auto" w:fill="FFFFFF"/>
        <w:tabs>
          <w:tab w:val="left" w:pos="893"/>
        </w:tabs>
        <w:ind w:right="10"/>
        <w:jc w:val="both"/>
        <w:rPr>
          <w:rFonts w:eastAsia="Times New Roman"/>
          <w:bCs/>
          <w:color w:val="000000"/>
          <w:sz w:val="28"/>
          <w:szCs w:val="28"/>
        </w:rPr>
      </w:pPr>
      <w:r w:rsidRPr="007E11B0">
        <w:rPr>
          <w:rFonts w:eastAsia="Times New Roman"/>
          <w:bCs/>
          <w:color w:val="000000"/>
          <w:sz w:val="28"/>
          <w:szCs w:val="28"/>
        </w:rPr>
        <w:t>Глав</w:t>
      </w:r>
      <w:r w:rsidR="00196492" w:rsidRPr="007E11B0">
        <w:rPr>
          <w:rFonts w:eastAsia="Times New Roman"/>
          <w:bCs/>
          <w:color w:val="000000"/>
          <w:sz w:val="28"/>
          <w:szCs w:val="28"/>
        </w:rPr>
        <w:t>а</w:t>
      </w:r>
      <w:r w:rsidR="007E11B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1915F6" w:rsidRPr="007E11B0">
        <w:rPr>
          <w:rFonts w:eastAsia="Times New Roman"/>
          <w:bCs/>
          <w:color w:val="000000"/>
          <w:sz w:val="28"/>
          <w:szCs w:val="28"/>
        </w:rPr>
        <w:t xml:space="preserve">района                                                            </w:t>
      </w:r>
      <w:r w:rsidR="00B114B5" w:rsidRPr="007E11B0">
        <w:rPr>
          <w:rFonts w:eastAsia="Times New Roman"/>
          <w:bCs/>
          <w:color w:val="000000"/>
          <w:sz w:val="28"/>
          <w:szCs w:val="28"/>
        </w:rPr>
        <w:t>А.Н. Шушунов</w:t>
      </w:r>
      <w:r w:rsidR="00D41C6A" w:rsidRPr="007E11B0"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</w:t>
      </w:r>
    </w:p>
    <w:p w14:paraId="108DC821" w14:textId="77777777" w:rsidR="005C6BC1" w:rsidRPr="007E11B0" w:rsidRDefault="005C6BC1" w:rsidP="005C6BC1">
      <w:pPr>
        <w:shd w:val="clear" w:color="auto" w:fill="FFFFFF"/>
        <w:tabs>
          <w:tab w:val="left" w:pos="893"/>
        </w:tabs>
        <w:ind w:right="10"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14:paraId="2A436166" w14:textId="77777777" w:rsidR="005C6BC1" w:rsidRDefault="005C6BC1" w:rsidP="005C6BC1">
      <w:pPr>
        <w:shd w:val="clear" w:color="auto" w:fill="FFFFFF"/>
        <w:ind w:right="10"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5C6BC1" w:rsidSect="00894D4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5B50EA2"/>
    <w:multiLevelType w:val="singleLevel"/>
    <w:tmpl w:val="FFFFFFFF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B4691"/>
    <w:multiLevelType w:val="hybridMultilevel"/>
    <w:tmpl w:val="FFFFFFFF"/>
    <w:lvl w:ilvl="0" w:tplc="DC5E8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14B78E4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 w16cid:durableId="1909068906">
    <w:abstractNumId w:val="3"/>
  </w:num>
  <w:num w:numId="2" w16cid:durableId="1306593592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3" w16cid:durableId="1668559131">
    <w:abstractNumId w:val="1"/>
  </w:num>
  <w:num w:numId="4" w16cid:durableId="429204874">
    <w:abstractNumId w:val="1"/>
    <w:lvlOverride w:ilvl="0">
      <w:lvl w:ilvl="0">
        <w:start w:val="10"/>
        <w:numFmt w:val="decimal"/>
        <w:lvlText w:val="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5" w16cid:durableId="1249803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47"/>
    <w:rsid w:val="000014A1"/>
    <w:rsid w:val="000221A0"/>
    <w:rsid w:val="00051EB5"/>
    <w:rsid w:val="000675E3"/>
    <w:rsid w:val="000A5AAC"/>
    <w:rsid w:val="000D1D1B"/>
    <w:rsid w:val="00120360"/>
    <w:rsid w:val="00132253"/>
    <w:rsid w:val="00147D18"/>
    <w:rsid w:val="001729E7"/>
    <w:rsid w:val="001766FC"/>
    <w:rsid w:val="00182223"/>
    <w:rsid w:val="001915F6"/>
    <w:rsid w:val="00196211"/>
    <w:rsid w:val="00196492"/>
    <w:rsid w:val="001A6C72"/>
    <w:rsid w:val="001B35BD"/>
    <w:rsid w:val="001C55DB"/>
    <w:rsid w:val="001C787E"/>
    <w:rsid w:val="00215215"/>
    <w:rsid w:val="002563CB"/>
    <w:rsid w:val="002905CD"/>
    <w:rsid w:val="0029467C"/>
    <w:rsid w:val="00314C42"/>
    <w:rsid w:val="00322859"/>
    <w:rsid w:val="003304F6"/>
    <w:rsid w:val="003374E5"/>
    <w:rsid w:val="00347426"/>
    <w:rsid w:val="003803B5"/>
    <w:rsid w:val="003E0093"/>
    <w:rsid w:val="003E4DC6"/>
    <w:rsid w:val="00423DA7"/>
    <w:rsid w:val="00425773"/>
    <w:rsid w:val="004C1095"/>
    <w:rsid w:val="004C42D2"/>
    <w:rsid w:val="004C63AF"/>
    <w:rsid w:val="004D68DF"/>
    <w:rsid w:val="004E0F47"/>
    <w:rsid w:val="004E3749"/>
    <w:rsid w:val="004F7647"/>
    <w:rsid w:val="005248FA"/>
    <w:rsid w:val="005535FB"/>
    <w:rsid w:val="00591101"/>
    <w:rsid w:val="005A48C8"/>
    <w:rsid w:val="005A7CE5"/>
    <w:rsid w:val="005C6BC1"/>
    <w:rsid w:val="00675928"/>
    <w:rsid w:val="00682134"/>
    <w:rsid w:val="006900F5"/>
    <w:rsid w:val="006B0E4E"/>
    <w:rsid w:val="006D360E"/>
    <w:rsid w:val="006D4260"/>
    <w:rsid w:val="00723C2D"/>
    <w:rsid w:val="007927DB"/>
    <w:rsid w:val="007D0274"/>
    <w:rsid w:val="007E11B0"/>
    <w:rsid w:val="007E1B88"/>
    <w:rsid w:val="007F37D3"/>
    <w:rsid w:val="007F3CDF"/>
    <w:rsid w:val="00806E99"/>
    <w:rsid w:val="0082175D"/>
    <w:rsid w:val="00823661"/>
    <w:rsid w:val="00824ED3"/>
    <w:rsid w:val="00840F25"/>
    <w:rsid w:val="008418DA"/>
    <w:rsid w:val="00893665"/>
    <w:rsid w:val="00894D47"/>
    <w:rsid w:val="008A0BE5"/>
    <w:rsid w:val="008E6770"/>
    <w:rsid w:val="00903537"/>
    <w:rsid w:val="00971DFE"/>
    <w:rsid w:val="00986C8B"/>
    <w:rsid w:val="00997585"/>
    <w:rsid w:val="009C12BC"/>
    <w:rsid w:val="009C4A24"/>
    <w:rsid w:val="009C4FE3"/>
    <w:rsid w:val="009E1CA2"/>
    <w:rsid w:val="009F1B9D"/>
    <w:rsid w:val="00A07625"/>
    <w:rsid w:val="00A54BF4"/>
    <w:rsid w:val="00A55766"/>
    <w:rsid w:val="00A56416"/>
    <w:rsid w:val="00A675FA"/>
    <w:rsid w:val="00A9781E"/>
    <w:rsid w:val="00A97C87"/>
    <w:rsid w:val="00AE172E"/>
    <w:rsid w:val="00AF6D6A"/>
    <w:rsid w:val="00B043ED"/>
    <w:rsid w:val="00B114B5"/>
    <w:rsid w:val="00B650F1"/>
    <w:rsid w:val="00B70F97"/>
    <w:rsid w:val="00BC1B59"/>
    <w:rsid w:val="00BD359C"/>
    <w:rsid w:val="00BD7A6C"/>
    <w:rsid w:val="00C13EAD"/>
    <w:rsid w:val="00C31B40"/>
    <w:rsid w:val="00C95413"/>
    <w:rsid w:val="00CA3E3F"/>
    <w:rsid w:val="00CB2E5B"/>
    <w:rsid w:val="00CE7014"/>
    <w:rsid w:val="00D06280"/>
    <w:rsid w:val="00D13DA6"/>
    <w:rsid w:val="00D1460F"/>
    <w:rsid w:val="00D27308"/>
    <w:rsid w:val="00D41C6A"/>
    <w:rsid w:val="00D7580D"/>
    <w:rsid w:val="00D90990"/>
    <w:rsid w:val="00D9527B"/>
    <w:rsid w:val="00DA3FCB"/>
    <w:rsid w:val="00DB4AD4"/>
    <w:rsid w:val="00DD3F21"/>
    <w:rsid w:val="00DE3A6B"/>
    <w:rsid w:val="00E16422"/>
    <w:rsid w:val="00E23BCB"/>
    <w:rsid w:val="00E27EB7"/>
    <w:rsid w:val="00E31B3C"/>
    <w:rsid w:val="00E34AA5"/>
    <w:rsid w:val="00E5468B"/>
    <w:rsid w:val="00E73D5C"/>
    <w:rsid w:val="00E9268D"/>
    <w:rsid w:val="00E97414"/>
    <w:rsid w:val="00EA40BD"/>
    <w:rsid w:val="00EB7D22"/>
    <w:rsid w:val="00ED5F62"/>
    <w:rsid w:val="00EE4270"/>
    <w:rsid w:val="00EE5BD8"/>
    <w:rsid w:val="00F0541A"/>
    <w:rsid w:val="00F2264B"/>
    <w:rsid w:val="00F24D8C"/>
    <w:rsid w:val="00F324A5"/>
    <w:rsid w:val="00F7023A"/>
    <w:rsid w:val="00FA2EF4"/>
    <w:rsid w:val="00FB64D0"/>
    <w:rsid w:val="00FC1155"/>
    <w:rsid w:val="00FC54E7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04139"/>
  <w14:defaultImageDpi w14:val="0"/>
  <w15:docId w15:val="{1C4A4CB7-6C90-45E9-93A1-8F28AF3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6BC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C6BC1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7F79-E813-49CA-A198-ACAB0C81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</cp:lastModifiedBy>
  <cp:revision>2</cp:revision>
  <cp:lastPrinted>2023-09-04T03:01:00Z</cp:lastPrinted>
  <dcterms:created xsi:type="dcterms:W3CDTF">2023-09-05T03:52:00Z</dcterms:created>
  <dcterms:modified xsi:type="dcterms:W3CDTF">2023-09-05T03:52:00Z</dcterms:modified>
</cp:coreProperties>
</file>