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A2" w:rsidRPr="00BD5FF3" w:rsidRDefault="00B336A2" w:rsidP="00B336A2">
      <w:pPr>
        <w:shd w:val="clear" w:color="auto" w:fill="FFFFFF"/>
        <w:spacing w:line="326" w:lineRule="exact"/>
        <w:ind w:left="1670" w:right="1075" w:firstLine="1709"/>
      </w:pPr>
      <w:r w:rsidRPr="00BD5FF3">
        <w:rPr>
          <w:sz w:val="28"/>
          <w:szCs w:val="28"/>
        </w:rPr>
        <w:t>РОССИЙСКАЯ ФЕДЕРАЦИЯ АДМИНИСТРАЦИЯ ШЕЛАБОЛИХИНСКОГО РАЙОНА</w:t>
      </w:r>
    </w:p>
    <w:p w:rsidR="00B336A2" w:rsidRPr="00BD5FF3" w:rsidRDefault="00B336A2" w:rsidP="00B336A2">
      <w:pPr>
        <w:shd w:val="clear" w:color="auto" w:fill="FFFFFF"/>
        <w:spacing w:line="326" w:lineRule="exact"/>
        <w:ind w:left="3859"/>
      </w:pPr>
      <w:r w:rsidRPr="00BD5FF3">
        <w:rPr>
          <w:sz w:val="28"/>
          <w:szCs w:val="28"/>
        </w:rPr>
        <w:t>АЛТАЙСКОГО КРАЯ</w:t>
      </w:r>
    </w:p>
    <w:p w:rsidR="00B336A2" w:rsidRPr="00BD5FF3" w:rsidRDefault="00B336A2" w:rsidP="00B336A2">
      <w:pPr>
        <w:shd w:val="clear" w:color="auto" w:fill="FFFFFF"/>
        <w:spacing w:before="307"/>
        <w:ind w:left="3955"/>
      </w:pPr>
      <w:r w:rsidRPr="00BD5FF3">
        <w:rPr>
          <w:sz w:val="28"/>
          <w:szCs w:val="28"/>
        </w:rPr>
        <w:t>ПОСТАНОВЛЕНИЕ</w:t>
      </w:r>
    </w:p>
    <w:p w:rsidR="00B336A2" w:rsidRPr="00BD5FF3" w:rsidRDefault="00B336A2" w:rsidP="00B336A2">
      <w:pPr>
        <w:shd w:val="clear" w:color="auto" w:fill="FFFFFF"/>
        <w:tabs>
          <w:tab w:val="left" w:pos="9226"/>
        </w:tabs>
        <w:spacing w:before="298"/>
        <w:ind w:left="10"/>
        <w:rPr>
          <w:sz w:val="28"/>
          <w:szCs w:val="28"/>
        </w:rPr>
      </w:pPr>
      <w:r w:rsidRPr="00BD5FF3">
        <w:rPr>
          <w:sz w:val="27"/>
          <w:szCs w:val="27"/>
        </w:rPr>
        <w:t>«</w:t>
      </w:r>
      <w:r w:rsidR="00F1611C">
        <w:rPr>
          <w:sz w:val="27"/>
          <w:szCs w:val="27"/>
        </w:rPr>
        <w:t>16</w:t>
      </w:r>
      <w:r w:rsidRPr="00BD5FF3">
        <w:rPr>
          <w:sz w:val="28"/>
          <w:szCs w:val="28"/>
        </w:rPr>
        <w:t>»</w:t>
      </w:r>
      <w:r w:rsidR="004E6587">
        <w:rPr>
          <w:sz w:val="28"/>
          <w:szCs w:val="28"/>
        </w:rPr>
        <w:t xml:space="preserve">  мая </w:t>
      </w:r>
      <w:r>
        <w:rPr>
          <w:sz w:val="28"/>
          <w:szCs w:val="28"/>
        </w:rPr>
        <w:t xml:space="preserve"> </w:t>
      </w:r>
      <w:r w:rsidRPr="00BD5FF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BD5FF3">
        <w:rPr>
          <w:sz w:val="28"/>
          <w:szCs w:val="28"/>
        </w:rPr>
        <w:t xml:space="preserve"> г.</w:t>
      </w:r>
      <w:r w:rsidRPr="00BD5FF3">
        <w:rPr>
          <w:rFonts w:ascii="Arial" w:cs="Arial"/>
          <w:sz w:val="27"/>
          <w:szCs w:val="27"/>
        </w:rPr>
        <w:tab/>
      </w:r>
      <w:r w:rsidRPr="00BD5FF3">
        <w:rPr>
          <w:sz w:val="28"/>
          <w:szCs w:val="28"/>
        </w:rPr>
        <w:t>№</w:t>
      </w:r>
      <w:r w:rsidR="00F1611C">
        <w:rPr>
          <w:sz w:val="28"/>
          <w:szCs w:val="28"/>
        </w:rPr>
        <w:t xml:space="preserve"> 206</w:t>
      </w:r>
    </w:p>
    <w:p w:rsidR="00B336A2" w:rsidRPr="00BD5FF3" w:rsidRDefault="00B336A2" w:rsidP="00B336A2">
      <w:pPr>
        <w:shd w:val="clear" w:color="auto" w:fill="FFFFFF"/>
        <w:tabs>
          <w:tab w:val="left" w:pos="9226"/>
        </w:tabs>
        <w:ind w:left="11"/>
        <w:jc w:val="center"/>
        <w:rPr>
          <w:sz w:val="28"/>
          <w:szCs w:val="28"/>
        </w:rPr>
      </w:pPr>
      <w:proofErr w:type="gramStart"/>
      <w:r w:rsidRPr="00BD5FF3">
        <w:rPr>
          <w:sz w:val="28"/>
          <w:szCs w:val="28"/>
        </w:rPr>
        <w:t>с</w:t>
      </w:r>
      <w:proofErr w:type="gramEnd"/>
      <w:r w:rsidRPr="00BD5FF3">
        <w:rPr>
          <w:sz w:val="28"/>
          <w:szCs w:val="28"/>
        </w:rPr>
        <w:t>. Шелаболиха</w:t>
      </w:r>
    </w:p>
    <w:p w:rsidR="00B336A2" w:rsidRPr="00BD5FF3" w:rsidRDefault="00B336A2" w:rsidP="00B336A2">
      <w:pPr>
        <w:shd w:val="clear" w:color="auto" w:fill="FFFFFF"/>
        <w:tabs>
          <w:tab w:val="left" w:pos="9226"/>
        </w:tabs>
        <w:ind w:left="11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E6587" w:rsidTr="004E6587">
        <w:tc>
          <w:tcPr>
            <w:tcW w:w="5210" w:type="dxa"/>
          </w:tcPr>
          <w:p w:rsidR="004E6587" w:rsidRPr="004E6587" w:rsidRDefault="004E6587" w:rsidP="004E6587">
            <w:pPr>
              <w:autoSpaceDE/>
              <w:autoSpaceDN/>
              <w:adjustRightInd/>
              <w:jc w:val="both"/>
              <w:rPr>
                <w:rFonts w:ascii="Times New Roman" w:eastAsia="Arial Unicode MS" w:hAnsi="Times New Roman"/>
                <w:color w:val="000000"/>
                <w:sz w:val="28"/>
                <w:szCs w:val="24"/>
                <w:lang w:bidi="ru-RU"/>
              </w:rPr>
            </w:pPr>
            <w:r w:rsidRPr="004E6587">
              <w:rPr>
                <w:rFonts w:ascii="Times New Roman" w:eastAsia="Arial Unicode MS" w:hAnsi="Times New Roman"/>
                <w:color w:val="000000"/>
                <w:sz w:val="28"/>
                <w:szCs w:val="24"/>
                <w:lang w:bidi="ru-RU"/>
              </w:rPr>
              <w:t>Об утверждении концепции</w:t>
            </w:r>
            <w:r w:rsidRPr="004E6587">
              <w:rPr>
                <w:rFonts w:ascii="Times New Roman" w:eastAsia="Arial Unicode MS" w:hAnsi="Times New Roman"/>
                <w:color w:val="000000"/>
                <w:sz w:val="28"/>
                <w:szCs w:val="24"/>
                <w:lang w:bidi="ru-RU"/>
              </w:rPr>
              <w:br/>
              <w:t>развития и благоустройства</w:t>
            </w:r>
            <w:r w:rsidRPr="004E6587">
              <w:rPr>
                <w:rFonts w:ascii="Times New Roman" w:eastAsia="Arial Unicode MS" w:hAnsi="Times New Roman"/>
                <w:color w:val="000000"/>
                <w:sz w:val="28"/>
                <w:szCs w:val="24"/>
                <w:lang w:bidi="ru-RU"/>
              </w:rPr>
              <w:br/>
              <w:t>улиц, площадей, парков, набережных,</w:t>
            </w:r>
            <w:r w:rsidRPr="004E6587">
              <w:rPr>
                <w:rFonts w:ascii="Times New Roman" w:eastAsia="Arial Unicode MS" w:hAnsi="Times New Roman"/>
                <w:color w:val="000000"/>
                <w:sz w:val="28"/>
                <w:szCs w:val="24"/>
                <w:lang w:bidi="ru-RU"/>
              </w:rPr>
              <w:br/>
              <w:t>инфраструктуры для занятий</w:t>
            </w:r>
            <w:r w:rsidRPr="004E6587">
              <w:rPr>
                <w:rFonts w:ascii="Times New Roman" w:eastAsia="Arial Unicode MS" w:hAnsi="Times New Roman"/>
                <w:color w:val="000000"/>
                <w:sz w:val="28"/>
                <w:szCs w:val="24"/>
                <w:lang w:bidi="ru-RU"/>
              </w:rPr>
              <w:br/>
              <w:t>физической культурой и спортом</w:t>
            </w:r>
            <w:r w:rsidRPr="004E6587">
              <w:rPr>
                <w:rFonts w:ascii="Times New Roman" w:eastAsia="Arial Unicode MS" w:hAnsi="Times New Roman"/>
                <w:color w:val="000000"/>
                <w:sz w:val="28"/>
                <w:szCs w:val="24"/>
                <w:lang w:bidi="ru-RU"/>
              </w:rPr>
              <w:br/>
              <w:t>на территории Шелаболихинского района</w:t>
            </w:r>
          </w:p>
        </w:tc>
        <w:tc>
          <w:tcPr>
            <w:tcW w:w="5211" w:type="dxa"/>
          </w:tcPr>
          <w:p w:rsidR="004E6587" w:rsidRDefault="004E6587" w:rsidP="00B336A2">
            <w:pPr>
              <w:autoSpaceDE/>
              <w:autoSpaceDN/>
              <w:adjustRightInd/>
              <w:rPr>
                <w:rFonts w:eastAsia="Arial Unicode MS"/>
                <w:color w:val="000000"/>
                <w:sz w:val="28"/>
                <w:szCs w:val="24"/>
                <w:lang w:bidi="ru-RU"/>
              </w:rPr>
            </w:pPr>
          </w:p>
        </w:tc>
      </w:tr>
    </w:tbl>
    <w:p w:rsidR="004E6587" w:rsidRDefault="004E6587" w:rsidP="00B336A2">
      <w:pPr>
        <w:autoSpaceDE/>
        <w:autoSpaceDN/>
        <w:adjustRightInd/>
        <w:rPr>
          <w:rFonts w:eastAsia="Arial Unicode MS"/>
          <w:color w:val="000000"/>
          <w:sz w:val="28"/>
          <w:szCs w:val="24"/>
          <w:lang w:bidi="ru-RU"/>
        </w:rPr>
      </w:pPr>
    </w:p>
    <w:p w:rsidR="00B336A2" w:rsidRPr="00BD5FF3" w:rsidRDefault="00B336A2" w:rsidP="00B336A2">
      <w:pPr>
        <w:shd w:val="clear" w:color="auto" w:fill="FFFFFF"/>
        <w:ind w:left="10" w:right="5107"/>
        <w:jc w:val="both"/>
        <w:rPr>
          <w:sz w:val="27"/>
          <w:szCs w:val="27"/>
        </w:rPr>
      </w:pPr>
    </w:p>
    <w:p w:rsidR="004E6587" w:rsidRDefault="00B336A2" w:rsidP="004E6587">
      <w:pPr>
        <w:ind w:firstLine="360"/>
        <w:jc w:val="both"/>
        <w:rPr>
          <w:rFonts w:eastAsia="Arial Unicode MS"/>
          <w:color w:val="000000"/>
          <w:sz w:val="28"/>
          <w:szCs w:val="24"/>
          <w:lang w:bidi="ru-RU"/>
        </w:rPr>
      </w:pPr>
      <w:r w:rsidRPr="00B336A2">
        <w:rPr>
          <w:rFonts w:eastAsia="Arial Unicode MS"/>
          <w:color w:val="000000"/>
          <w:sz w:val="28"/>
          <w:szCs w:val="24"/>
          <w:lang w:bidi="ru-RU"/>
        </w:rPr>
        <w:t>Во исполнение поручения Президента Российской Федерации от 17 мая</w:t>
      </w:r>
      <w:r w:rsidRPr="00B336A2">
        <w:rPr>
          <w:rFonts w:eastAsia="Arial Unicode MS"/>
          <w:color w:val="000000"/>
          <w:sz w:val="28"/>
          <w:szCs w:val="24"/>
          <w:lang w:bidi="ru-RU"/>
        </w:rPr>
        <w:br/>
        <w:t>2016 года № Пр-1138ГС, в целях развития и благоустройства улиц,</w:t>
      </w:r>
      <w:r w:rsidRPr="00B336A2">
        <w:rPr>
          <w:rFonts w:eastAsia="Arial Unicode MS"/>
          <w:color w:val="000000"/>
          <w:sz w:val="28"/>
          <w:szCs w:val="24"/>
          <w:lang w:bidi="ru-RU"/>
        </w:rPr>
        <w:br/>
        <w:t>площадей, парков, набережных, инфраструктуры для занятий физической</w:t>
      </w:r>
      <w:r w:rsidRPr="00B336A2">
        <w:rPr>
          <w:rFonts w:eastAsia="Arial Unicode MS"/>
          <w:color w:val="000000"/>
          <w:sz w:val="28"/>
          <w:szCs w:val="24"/>
          <w:lang w:bidi="ru-RU"/>
        </w:rPr>
        <w:br/>
        <w:t>культурой и спортом,</w:t>
      </w:r>
      <w:r w:rsidR="004E6587">
        <w:rPr>
          <w:rFonts w:eastAsia="Arial Unicode MS"/>
          <w:color w:val="000000"/>
          <w:sz w:val="28"/>
          <w:szCs w:val="24"/>
          <w:lang w:bidi="ru-RU"/>
        </w:rPr>
        <w:t xml:space="preserve"> на основании части 1 статьи 56 Устава</w:t>
      </w:r>
    </w:p>
    <w:p w:rsidR="00B336A2" w:rsidRPr="00B336A2" w:rsidRDefault="004E6587" w:rsidP="00C41F2C">
      <w:pPr>
        <w:jc w:val="both"/>
        <w:rPr>
          <w:rFonts w:eastAsia="Arial Unicode MS"/>
          <w:color w:val="000000"/>
          <w:sz w:val="28"/>
          <w:szCs w:val="24"/>
          <w:lang w:bidi="ru-RU"/>
        </w:rPr>
      </w:pPr>
      <w:r>
        <w:rPr>
          <w:rFonts w:eastAsia="Arial Unicode MS"/>
          <w:color w:val="000000"/>
          <w:sz w:val="28"/>
          <w:szCs w:val="24"/>
          <w:lang w:bidi="ru-RU"/>
        </w:rPr>
        <w:t>ПОСТАНОВЛЯЮ</w:t>
      </w:r>
      <w:r w:rsidR="00B336A2" w:rsidRPr="00B336A2">
        <w:rPr>
          <w:rFonts w:eastAsia="Arial Unicode MS"/>
          <w:color w:val="000000"/>
          <w:sz w:val="28"/>
          <w:szCs w:val="24"/>
          <w:lang w:bidi="ru-RU"/>
        </w:rPr>
        <w:t>:</w:t>
      </w:r>
    </w:p>
    <w:p w:rsidR="00B336A2" w:rsidRPr="00B336A2" w:rsidRDefault="004E6587" w:rsidP="009651EA">
      <w:pPr>
        <w:tabs>
          <w:tab w:val="left" w:pos="1086"/>
        </w:tabs>
        <w:autoSpaceDE/>
        <w:autoSpaceDN/>
        <w:adjustRightInd/>
        <w:ind w:firstLine="709"/>
        <w:jc w:val="both"/>
        <w:rPr>
          <w:rFonts w:eastAsia="Arial Unicode MS"/>
          <w:color w:val="000000"/>
          <w:sz w:val="28"/>
          <w:szCs w:val="24"/>
          <w:lang w:bidi="ru-RU"/>
        </w:rPr>
      </w:pPr>
      <w:r>
        <w:rPr>
          <w:rFonts w:eastAsia="Arial Unicode MS"/>
          <w:color w:val="000000"/>
          <w:sz w:val="28"/>
          <w:szCs w:val="24"/>
          <w:lang w:bidi="ru-RU"/>
        </w:rPr>
        <w:t xml:space="preserve">1. </w:t>
      </w:r>
      <w:r w:rsidR="009651EA">
        <w:rPr>
          <w:rFonts w:eastAsia="Arial Unicode MS"/>
          <w:color w:val="000000"/>
          <w:sz w:val="28"/>
          <w:szCs w:val="24"/>
          <w:lang w:bidi="ru-RU"/>
        </w:rPr>
        <w:t>Утвердить К</w:t>
      </w:r>
      <w:r w:rsidR="00B336A2" w:rsidRPr="00B336A2">
        <w:rPr>
          <w:rFonts w:eastAsia="Arial Unicode MS"/>
          <w:color w:val="000000"/>
          <w:sz w:val="28"/>
          <w:szCs w:val="24"/>
          <w:lang w:bidi="ru-RU"/>
        </w:rPr>
        <w:t>онцепцию развития и благоустройства улиц, площадей,</w:t>
      </w:r>
      <w:r w:rsidR="00B336A2" w:rsidRPr="00B336A2">
        <w:rPr>
          <w:rFonts w:eastAsia="Arial Unicode MS"/>
          <w:color w:val="000000"/>
          <w:sz w:val="28"/>
          <w:szCs w:val="24"/>
          <w:lang w:bidi="ru-RU"/>
        </w:rPr>
        <w:br/>
        <w:t>парков, набережных, инфраструктуры для занятий физической культурой и</w:t>
      </w:r>
      <w:r w:rsidR="00B336A2" w:rsidRPr="00B336A2">
        <w:rPr>
          <w:rFonts w:eastAsia="Arial Unicode MS"/>
          <w:color w:val="000000"/>
          <w:sz w:val="28"/>
          <w:szCs w:val="24"/>
          <w:lang w:bidi="ru-RU"/>
        </w:rPr>
        <w:br/>
        <w:t>спортом на территории муниципального образования</w:t>
      </w:r>
      <w:r w:rsidR="00C41F2C">
        <w:rPr>
          <w:rFonts w:eastAsia="Arial Unicode MS"/>
          <w:color w:val="000000"/>
          <w:sz w:val="28"/>
          <w:szCs w:val="24"/>
          <w:lang w:bidi="ru-RU"/>
        </w:rPr>
        <w:t xml:space="preserve"> Шелаболихинский</w:t>
      </w:r>
      <w:r w:rsidR="00B336A2" w:rsidRPr="00B336A2">
        <w:rPr>
          <w:rFonts w:eastAsia="Arial Unicode MS"/>
          <w:color w:val="000000"/>
          <w:sz w:val="28"/>
          <w:szCs w:val="24"/>
          <w:lang w:bidi="ru-RU"/>
        </w:rPr>
        <w:t xml:space="preserve"> райо</w:t>
      </w:r>
      <w:r w:rsidR="00C41F2C">
        <w:rPr>
          <w:rFonts w:eastAsia="Arial Unicode MS"/>
          <w:color w:val="000000"/>
          <w:sz w:val="28"/>
          <w:szCs w:val="24"/>
          <w:lang w:bidi="ru-RU"/>
        </w:rPr>
        <w:t>н</w:t>
      </w:r>
      <w:r w:rsidR="009651EA">
        <w:rPr>
          <w:rFonts w:eastAsia="Arial Unicode MS"/>
          <w:color w:val="000000"/>
          <w:sz w:val="28"/>
          <w:szCs w:val="24"/>
          <w:lang w:bidi="ru-RU"/>
        </w:rPr>
        <w:t xml:space="preserve"> Алтайского края (приложение</w:t>
      </w:r>
      <w:r w:rsidR="00B336A2">
        <w:rPr>
          <w:rFonts w:eastAsia="Arial Unicode MS"/>
          <w:color w:val="000000"/>
          <w:sz w:val="28"/>
          <w:szCs w:val="24"/>
          <w:lang w:bidi="ru-RU"/>
        </w:rPr>
        <w:t>)</w:t>
      </w:r>
      <w:r w:rsidR="00B336A2" w:rsidRPr="00B336A2">
        <w:rPr>
          <w:rFonts w:eastAsia="Arial Unicode MS"/>
          <w:color w:val="000000"/>
          <w:sz w:val="28"/>
          <w:szCs w:val="24"/>
          <w:lang w:bidi="ru-RU"/>
        </w:rPr>
        <w:t>.</w:t>
      </w:r>
    </w:p>
    <w:p w:rsidR="00B336A2" w:rsidRPr="00B336A2" w:rsidRDefault="00B336A2" w:rsidP="009651EA">
      <w:pPr>
        <w:tabs>
          <w:tab w:val="left" w:pos="1102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B336A2">
        <w:rPr>
          <w:rFonts w:eastAsia="Arial Unicode MS"/>
          <w:color w:val="000000"/>
          <w:sz w:val="28"/>
          <w:szCs w:val="24"/>
          <w:lang w:bidi="ru-RU"/>
        </w:rPr>
        <w:t>2.</w:t>
      </w:r>
      <w:r w:rsidRPr="00B336A2">
        <w:rPr>
          <w:rFonts w:eastAsia="Arial Unicode MS"/>
          <w:color w:val="000000"/>
          <w:sz w:val="28"/>
          <w:szCs w:val="24"/>
          <w:lang w:bidi="ru-RU"/>
        </w:rPr>
        <w:tab/>
      </w:r>
      <w:r w:rsidRPr="00A61FA3">
        <w:rPr>
          <w:sz w:val="28"/>
          <w:szCs w:val="28"/>
          <w:lang w:val="x-none"/>
        </w:rPr>
        <w:t>Разместить настоящее постановление на официальном сайте Администрации Шелаболихинского района в информационно-телекоммуникационной сети Интернет и опубликовать в Сборнике муниципальных правовых актов Шелаболихинского района Алтайского края</w:t>
      </w:r>
      <w:r>
        <w:rPr>
          <w:sz w:val="28"/>
          <w:szCs w:val="28"/>
        </w:rPr>
        <w:t>.</w:t>
      </w:r>
    </w:p>
    <w:p w:rsidR="00B336A2" w:rsidRPr="00A61FA3" w:rsidRDefault="00B336A2" w:rsidP="00B336A2">
      <w:pPr>
        <w:ind w:firstLine="709"/>
        <w:jc w:val="both"/>
        <w:rPr>
          <w:sz w:val="28"/>
          <w:szCs w:val="28"/>
          <w:lang w:val="x-none"/>
        </w:rPr>
      </w:pPr>
      <w:r w:rsidRPr="00B336A2">
        <w:rPr>
          <w:rFonts w:eastAsia="Arial Unicode MS"/>
          <w:color w:val="000000"/>
          <w:sz w:val="28"/>
          <w:szCs w:val="24"/>
          <w:lang w:bidi="ru-RU"/>
        </w:rPr>
        <w:t>3.</w:t>
      </w:r>
      <w:r w:rsidRPr="00B336A2">
        <w:rPr>
          <w:rFonts w:eastAsia="Arial Unicode MS"/>
          <w:color w:val="000000"/>
          <w:sz w:val="28"/>
          <w:szCs w:val="24"/>
          <w:lang w:bidi="ru-RU"/>
        </w:rPr>
        <w:tab/>
      </w:r>
      <w:r w:rsidRPr="00A61FA3">
        <w:rPr>
          <w:sz w:val="28"/>
          <w:szCs w:val="28"/>
          <w:lang w:val="x-none"/>
        </w:rPr>
        <w:t>Контроль за исполнением настоящего постановления возлож</w:t>
      </w:r>
      <w:r>
        <w:rPr>
          <w:sz w:val="28"/>
          <w:szCs w:val="28"/>
          <w:lang w:val="x-none"/>
        </w:rPr>
        <w:t xml:space="preserve">ить </w:t>
      </w:r>
      <w:r>
        <w:rPr>
          <w:sz w:val="28"/>
          <w:szCs w:val="28"/>
        </w:rPr>
        <w:t xml:space="preserve">на </w:t>
      </w:r>
      <w:r w:rsidRPr="00A61FA3">
        <w:rPr>
          <w:sz w:val="28"/>
          <w:szCs w:val="28"/>
          <w:lang w:val="x-none"/>
        </w:rPr>
        <w:t xml:space="preserve">заместителя Главы Администрации района, начальника управления Администрации района </w:t>
      </w:r>
      <w:r>
        <w:rPr>
          <w:sz w:val="28"/>
          <w:szCs w:val="28"/>
          <w:lang w:val="x-none"/>
        </w:rPr>
        <w:t xml:space="preserve">по экономике </w:t>
      </w:r>
      <w:proofErr w:type="spellStart"/>
      <w:r>
        <w:rPr>
          <w:sz w:val="28"/>
          <w:szCs w:val="28"/>
          <w:lang w:val="x-none"/>
        </w:rPr>
        <w:t>Стариенко</w:t>
      </w:r>
      <w:proofErr w:type="spellEnd"/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С</w:t>
      </w:r>
      <w:r w:rsidRPr="00A61FA3">
        <w:rPr>
          <w:sz w:val="28"/>
          <w:szCs w:val="28"/>
          <w:lang w:val="x-none"/>
        </w:rPr>
        <w:t>.</w:t>
      </w:r>
      <w:r>
        <w:rPr>
          <w:sz w:val="28"/>
          <w:szCs w:val="28"/>
        </w:rPr>
        <w:t xml:space="preserve"> </w:t>
      </w:r>
      <w:r w:rsidRPr="00A61FA3">
        <w:rPr>
          <w:sz w:val="28"/>
          <w:szCs w:val="28"/>
          <w:lang w:val="x-none"/>
        </w:rPr>
        <w:t xml:space="preserve">А. </w:t>
      </w:r>
    </w:p>
    <w:p w:rsidR="00B336A2" w:rsidRDefault="00C41F2C" w:rsidP="00B336A2">
      <w:pPr>
        <w:shd w:val="clear" w:color="auto" w:fill="FFFFFF"/>
        <w:tabs>
          <w:tab w:val="left" w:pos="1276"/>
          <w:tab w:val="left" w:pos="1843"/>
        </w:tabs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4 л., в 1 экз. </w:t>
      </w:r>
      <w:r w:rsidR="00B336A2">
        <w:rPr>
          <w:sz w:val="28"/>
          <w:szCs w:val="28"/>
        </w:rPr>
        <w:t xml:space="preserve">                      </w:t>
      </w:r>
    </w:p>
    <w:p w:rsidR="00B336A2" w:rsidRDefault="00B336A2" w:rsidP="00B336A2">
      <w:pPr>
        <w:shd w:val="clear" w:color="auto" w:fill="FFFFFF"/>
        <w:tabs>
          <w:tab w:val="left" w:pos="8054"/>
        </w:tabs>
        <w:ind w:left="10" w:right="2"/>
        <w:rPr>
          <w:sz w:val="28"/>
          <w:szCs w:val="28"/>
        </w:rPr>
      </w:pPr>
    </w:p>
    <w:p w:rsidR="00C41F2C" w:rsidRDefault="00C41F2C" w:rsidP="00B336A2">
      <w:pPr>
        <w:shd w:val="clear" w:color="auto" w:fill="FFFFFF"/>
        <w:tabs>
          <w:tab w:val="left" w:pos="8054"/>
        </w:tabs>
        <w:ind w:left="10" w:right="2"/>
        <w:rPr>
          <w:sz w:val="28"/>
          <w:szCs w:val="28"/>
        </w:rPr>
      </w:pPr>
    </w:p>
    <w:p w:rsidR="00B336A2" w:rsidRDefault="00B336A2" w:rsidP="00B336A2">
      <w:pPr>
        <w:shd w:val="clear" w:color="auto" w:fill="FFFFFF"/>
        <w:tabs>
          <w:tab w:val="left" w:pos="8054"/>
        </w:tabs>
        <w:ind w:left="10" w:right="2"/>
        <w:rPr>
          <w:sz w:val="28"/>
          <w:szCs w:val="28"/>
        </w:rPr>
      </w:pPr>
      <w:r w:rsidRPr="00BD5FF3">
        <w:rPr>
          <w:sz w:val="28"/>
          <w:szCs w:val="28"/>
        </w:rPr>
        <w:t xml:space="preserve">Глава района                                                                                           </w:t>
      </w:r>
      <w:r w:rsidRPr="00BD5FF3">
        <w:rPr>
          <w:rFonts w:ascii="Arial" w:cs="Arial"/>
          <w:sz w:val="28"/>
          <w:szCs w:val="28"/>
        </w:rPr>
        <w:t xml:space="preserve">    </w:t>
      </w:r>
      <w:r>
        <w:rPr>
          <w:rFonts w:ascii="Arial" w:cs="Arial"/>
          <w:sz w:val="28"/>
          <w:szCs w:val="28"/>
        </w:rPr>
        <w:t xml:space="preserve"> </w:t>
      </w:r>
      <w:r w:rsidRPr="00BD5FF3">
        <w:rPr>
          <w:sz w:val="28"/>
          <w:szCs w:val="28"/>
        </w:rPr>
        <w:t>А.Н. Шушунов</w:t>
      </w:r>
    </w:p>
    <w:p w:rsidR="00B336A2" w:rsidRDefault="00B336A2" w:rsidP="00B336A2">
      <w:pPr>
        <w:shd w:val="clear" w:color="auto" w:fill="FFFFFF"/>
        <w:tabs>
          <w:tab w:val="left" w:pos="8054"/>
        </w:tabs>
        <w:ind w:left="10" w:right="2"/>
        <w:rPr>
          <w:sz w:val="28"/>
          <w:szCs w:val="28"/>
        </w:rPr>
      </w:pPr>
    </w:p>
    <w:p w:rsidR="00B336A2" w:rsidRDefault="00B336A2" w:rsidP="00B336A2">
      <w:pPr>
        <w:shd w:val="clear" w:color="auto" w:fill="FFFFFF"/>
        <w:tabs>
          <w:tab w:val="left" w:pos="8054"/>
        </w:tabs>
        <w:ind w:left="10" w:right="2"/>
        <w:rPr>
          <w:sz w:val="28"/>
          <w:szCs w:val="28"/>
        </w:rPr>
      </w:pPr>
    </w:p>
    <w:p w:rsidR="00B336A2" w:rsidRDefault="00B336A2" w:rsidP="00B336A2">
      <w:pPr>
        <w:shd w:val="clear" w:color="auto" w:fill="FFFFFF"/>
        <w:tabs>
          <w:tab w:val="left" w:pos="8054"/>
        </w:tabs>
        <w:ind w:left="10" w:right="2"/>
        <w:rPr>
          <w:sz w:val="28"/>
          <w:szCs w:val="28"/>
        </w:rPr>
      </w:pPr>
    </w:p>
    <w:p w:rsidR="00B336A2" w:rsidRDefault="00B336A2" w:rsidP="00B336A2">
      <w:pPr>
        <w:shd w:val="clear" w:color="auto" w:fill="FFFFFF"/>
        <w:tabs>
          <w:tab w:val="left" w:pos="8054"/>
        </w:tabs>
        <w:ind w:left="10" w:right="2"/>
        <w:rPr>
          <w:sz w:val="28"/>
          <w:szCs w:val="28"/>
        </w:rPr>
      </w:pPr>
    </w:p>
    <w:p w:rsidR="00B336A2" w:rsidRDefault="00B336A2" w:rsidP="00B336A2">
      <w:pPr>
        <w:shd w:val="clear" w:color="auto" w:fill="FFFFFF"/>
        <w:tabs>
          <w:tab w:val="left" w:pos="8054"/>
        </w:tabs>
        <w:ind w:left="10" w:right="2"/>
        <w:rPr>
          <w:sz w:val="28"/>
          <w:szCs w:val="28"/>
        </w:rPr>
      </w:pPr>
    </w:p>
    <w:p w:rsidR="00B336A2" w:rsidRDefault="00B336A2" w:rsidP="00B336A2">
      <w:pPr>
        <w:shd w:val="clear" w:color="auto" w:fill="FFFFFF"/>
        <w:tabs>
          <w:tab w:val="left" w:pos="8054"/>
        </w:tabs>
        <w:ind w:left="10" w:right="2"/>
        <w:rPr>
          <w:sz w:val="28"/>
          <w:szCs w:val="28"/>
        </w:rPr>
      </w:pPr>
    </w:p>
    <w:p w:rsidR="00B336A2" w:rsidRDefault="00B336A2" w:rsidP="00B336A2">
      <w:pPr>
        <w:shd w:val="clear" w:color="auto" w:fill="FFFFFF"/>
        <w:tabs>
          <w:tab w:val="left" w:pos="8054"/>
        </w:tabs>
        <w:ind w:left="10" w:right="2"/>
        <w:rPr>
          <w:sz w:val="28"/>
          <w:szCs w:val="28"/>
        </w:rPr>
      </w:pPr>
    </w:p>
    <w:tbl>
      <w:tblPr>
        <w:tblStyle w:val="a4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7"/>
      </w:tblGrid>
      <w:tr w:rsidR="004E6587" w:rsidTr="00C41F2C">
        <w:tc>
          <w:tcPr>
            <w:tcW w:w="5204" w:type="dxa"/>
          </w:tcPr>
          <w:p w:rsidR="004E6587" w:rsidRDefault="004E6587" w:rsidP="00B336A2">
            <w:pPr>
              <w:tabs>
                <w:tab w:val="left" w:pos="8054"/>
              </w:tabs>
              <w:ind w:right="2"/>
              <w:rPr>
                <w:sz w:val="28"/>
                <w:szCs w:val="28"/>
              </w:rPr>
            </w:pPr>
          </w:p>
        </w:tc>
        <w:tc>
          <w:tcPr>
            <w:tcW w:w="5207" w:type="dxa"/>
          </w:tcPr>
          <w:p w:rsidR="004E6587" w:rsidRPr="004E6587" w:rsidRDefault="004E6587" w:rsidP="004E6587">
            <w:pPr>
              <w:tabs>
                <w:tab w:val="left" w:pos="8054"/>
              </w:tabs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4E658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4E6587" w:rsidRPr="004E6587" w:rsidRDefault="004E6587" w:rsidP="004E6587">
            <w:pPr>
              <w:tabs>
                <w:tab w:val="left" w:pos="8054"/>
              </w:tabs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4E6587">
              <w:rPr>
                <w:rFonts w:ascii="Times New Roman" w:hAnsi="Times New Roman"/>
                <w:sz w:val="28"/>
                <w:szCs w:val="28"/>
              </w:rPr>
              <w:t>к постановлению Администрации района</w:t>
            </w:r>
          </w:p>
          <w:p w:rsidR="004E6587" w:rsidRDefault="00F1611C" w:rsidP="004E6587">
            <w:pPr>
              <w:tabs>
                <w:tab w:val="left" w:pos="8054"/>
              </w:tabs>
              <w:ind w:righ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«16</w:t>
            </w:r>
            <w:r w:rsidR="004E6587">
              <w:rPr>
                <w:rFonts w:ascii="Times New Roman" w:hAnsi="Times New Roman"/>
                <w:sz w:val="28"/>
                <w:szCs w:val="28"/>
              </w:rPr>
              <w:t xml:space="preserve">»  мая </w:t>
            </w:r>
            <w:r w:rsidR="004E6587" w:rsidRPr="004E6587">
              <w:rPr>
                <w:rFonts w:ascii="Times New Roman" w:hAnsi="Times New Roman"/>
                <w:sz w:val="28"/>
                <w:szCs w:val="28"/>
              </w:rPr>
              <w:t xml:space="preserve">2023 г. </w:t>
            </w:r>
            <w:r>
              <w:rPr>
                <w:rFonts w:ascii="Times New Roman" w:hAnsi="Times New Roman"/>
                <w:sz w:val="28"/>
                <w:szCs w:val="28"/>
              </w:rPr>
              <w:t>№ 206</w:t>
            </w:r>
            <w:bookmarkStart w:id="0" w:name="_GoBack"/>
            <w:bookmarkEnd w:id="0"/>
          </w:p>
          <w:p w:rsidR="004E6587" w:rsidRPr="004E6587" w:rsidRDefault="004E6587" w:rsidP="004E6587">
            <w:pPr>
              <w:tabs>
                <w:tab w:val="left" w:pos="8054"/>
              </w:tabs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4E658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B336A2" w:rsidRPr="008277EE" w:rsidRDefault="00B336A2" w:rsidP="008277EE">
      <w:pPr>
        <w:pStyle w:val="a3"/>
        <w:jc w:val="center"/>
        <w:rPr>
          <w:sz w:val="28"/>
          <w:szCs w:val="28"/>
        </w:rPr>
      </w:pPr>
      <w:r w:rsidRPr="008277EE">
        <w:rPr>
          <w:sz w:val="28"/>
          <w:szCs w:val="28"/>
        </w:rPr>
        <w:t>Концепция развития и</w:t>
      </w:r>
    </w:p>
    <w:p w:rsidR="00B336A2" w:rsidRPr="008277EE" w:rsidRDefault="00B336A2" w:rsidP="008277EE">
      <w:pPr>
        <w:pStyle w:val="a3"/>
        <w:jc w:val="center"/>
        <w:rPr>
          <w:sz w:val="28"/>
          <w:szCs w:val="28"/>
        </w:rPr>
      </w:pPr>
      <w:r w:rsidRPr="008277EE">
        <w:rPr>
          <w:sz w:val="28"/>
          <w:szCs w:val="28"/>
        </w:rPr>
        <w:t>благоустройства улиц, площадей, парков, набережных,</w:t>
      </w:r>
    </w:p>
    <w:p w:rsidR="00B336A2" w:rsidRPr="008277EE" w:rsidRDefault="00B336A2" w:rsidP="008277EE">
      <w:pPr>
        <w:pStyle w:val="a3"/>
        <w:jc w:val="center"/>
        <w:rPr>
          <w:sz w:val="28"/>
          <w:szCs w:val="28"/>
        </w:rPr>
      </w:pPr>
      <w:r w:rsidRPr="008277EE">
        <w:rPr>
          <w:sz w:val="28"/>
          <w:szCs w:val="28"/>
        </w:rPr>
        <w:t xml:space="preserve">инфраструктуры для занятий физической культурой и спортом </w:t>
      </w:r>
      <w:proofErr w:type="gramStart"/>
      <w:r w:rsidRPr="008277EE">
        <w:rPr>
          <w:sz w:val="28"/>
          <w:szCs w:val="28"/>
        </w:rPr>
        <w:t>на</w:t>
      </w:r>
      <w:proofErr w:type="gramEnd"/>
    </w:p>
    <w:p w:rsidR="00B336A2" w:rsidRPr="008277EE" w:rsidRDefault="00B336A2" w:rsidP="008277EE">
      <w:pPr>
        <w:pStyle w:val="a3"/>
        <w:jc w:val="center"/>
        <w:rPr>
          <w:sz w:val="28"/>
          <w:szCs w:val="28"/>
        </w:rPr>
      </w:pPr>
      <w:r w:rsidRPr="008277EE">
        <w:rPr>
          <w:sz w:val="28"/>
          <w:szCs w:val="28"/>
        </w:rPr>
        <w:t>территории</w:t>
      </w:r>
      <w:r w:rsidR="00C41F2C" w:rsidRPr="008277EE">
        <w:rPr>
          <w:sz w:val="28"/>
          <w:szCs w:val="28"/>
        </w:rPr>
        <w:t xml:space="preserve"> муниципального образования Шелаболихинский район</w:t>
      </w:r>
      <w:r w:rsidRPr="008277EE">
        <w:rPr>
          <w:sz w:val="28"/>
          <w:szCs w:val="28"/>
        </w:rPr>
        <w:t>.</w:t>
      </w:r>
    </w:p>
    <w:p w:rsidR="00AE01AD" w:rsidRPr="008277EE" w:rsidRDefault="00AE01AD" w:rsidP="008277EE">
      <w:pPr>
        <w:pStyle w:val="a3"/>
        <w:jc w:val="center"/>
        <w:rPr>
          <w:sz w:val="28"/>
          <w:szCs w:val="28"/>
        </w:rPr>
      </w:pPr>
    </w:p>
    <w:p w:rsidR="00AE01AD" w:rsidRPr="008277EE" w:rsidRDefault="00AE01AD" w:rsidP="008277EE">
      <w:pPr>
        <w:pStyle w:val="a3"/>
        <w:jc w:val="center"/>
        <w:rPr>
          <w:sz w:val="28"/>
          <w:szCs w:val="28"/>
        </w:rPr>
      </w:pPr>
      <w:r w:rsidRPr="008277EE">
        <w:rPr>
          <w:sz w:val="28"/>
          <w:szCs w:val="28"/>
        </w:rPr>
        <w:t>1. Общие положения</w:t>
      </w:r>
    </w:p>
    <w:p w:rsidR="00AE01AD" w:rsidRPr="008277EE" w:rsidRDefault="00AE01AD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>1.1</w:t>
      </w:r>
      <w:r w:rsidR="004E6587" w:rsidRPr="008277EE">
        <w:rPr>
          <w:sz w:val="28"/>
          <w:szCs w:val="28"/>
        </w:rPr>
        <w:t>.</w:t>
      </w:r>
      <w:r w:rsidRPr="008277EE">
        <w:rPr>
          <w:sz w:val="28"/>
          <w:szCs w:val="28"/>
        </w:rPr>
        <w:t xml:space="preserve"> </w:t>
      </w:r>
      <w:proofErr w:type="gramStart"/>
      <w:r w:rsidRPr="008277EE">
        <w:rPr>
          <w:sz w:val="28"/>
          <w:szCs w:val="28"/>
        </w:rPr>
        <w:t>Концепция развития и благоустройства улиц, площадей, парков,</w:t>
      </w:r>
      <w:r w:rsidR="00725222" w:rsidRPr="008277EE">
        <w:rPr>
          <w:sz w:val="28"/>
          <w:szCs w:val="28"/>
        </w:rPr>
        <w:t xml:space="preserve"> </w:t>
      </w:r>
      <w:r w:rsidRPr="008277EE">
        <w:rPr>
          <w:sz w:val="28"/>
          <w:szCs w:val="28"/>
        </w:rPr>
        <w:t>набережных, а также инфраструктуры для занятий физической культурой и</w:t>
      </w:r>
      <w:r w:rsidR="00725222" w:rsidRPr="008277EE">
        <w:rPr>
          <w:sz w:val="28"/>
          <w:szCs w:val="28"/>
        </w:rPr>
        <w:t xml:space="preserve"> </w:t>
      </w:r>
      <w:r w:rsidRPr="008277EE">
        <w:rPr>
          <w:sz w:val="28"/>
          <w:szCs w:val="28"/>
        </w:rPr>
        <w:t>спортом на территории</w:t>
      </w:r>
      <w:r w:rsidR="00C41F2C" w:rsidRPr="008277EE">
        <w:rPr>
          <w:sz w:val="28"/>
          <w:szCs w:val="28"/>
        </w:rPr>
        <w:t xml:space="preserve"> муниципального образования</w:t>
      </w:r>
      <w:r w:rsidRPr="008277EE">
        <w:rPr>
          <w:sz w:val="28"/>
          <w:szCs w:val="28"/>
        </w:rPr>
        <w:t xml:space="preserve"> </w:t>
      </w:r>
      <w:r w:rsidR="00C41F2C" w:rsidRPr="008277EE">
        <w:rPr>
          <w:sz w:val="28"/>
          <w:szCs w:val="28"/>
        </w:rPr>
        <w:t>Шелаболихинский район</w:t>
      </w:r>
      <w:r w:rsidRPr="008277EE">
        <w:rPr>
          <w:sz w:val="28"/>
          <w:szCs w:val="28"/>
        </w:rPr>
        <w:t xml:space="preserve">  (далее - Концепция) направлена на создание условий для осуществления на территории Шелаболихинского района Алтайского края просветительской, физкультурно-оздоровительной и спортивно-массовой рабо</w:t>
      </w:r>
      <w:r w:rsidR="00725222" w:rsidRPr="008277EE">
        <w:rPr>
          <w:sz w:val="28"/>
          <w:szCs w:val="28"/>
        </w:rPr>
        <w:t xml:space="preserve">ты, а также организации досуга </w:t>
      </w:r>
      <w:r w:rsidRPr="008277EE">
        <w:rPr>
          <w:sz w:val="28"/>
          <w:szCs w:val="28"/>
        </w:rPr>
        <w:t>и бытового обслуживания населения</w:t>
      </w:r>
      <w:r w:rsidR="00725222" w:rsidRPr="008277EE">
        <w:rPr>
          <w:sz w:val="28"/>
          <w:szCs w:val="28"/>
        </w:rPr>
        <w:t xml:space="preserve"> </w:t>
      </w:r>
      <w:r w:rsidRPr="008277EE">
        <w:rPr>
          <w:sz w:val="28"/>
          <w:szCs w:val="28"/>
        </w:rPr>
        <w:t>всех возрастов.</w:t>
      </w:r>
      <w:proofErr w:type="gramEnd"/>
    </w:p>
    <w:p w:rsidR="00AE01AD" w:rsidRPr="008277EE" w:rsidRDefault="007738F9" w:rsidP="00C85081">
      <w:pPr>
        <w:pStyle w:val="a3"/>
        <w:jc w:val="both"/>
        <w:rPr>
          <w:sz w:val="28"/>
          <w:szCs w:val="28"/>
        </w:rPr>
      </w:pPr>
      <w:r w:rsidRPr="008277EE">
        <w:rPr>
          <w:sz w:val="28"/>
          <w:szCs w:val="28"/>
        </w:rPr>
        <w:t xml:space="preserve">         </w:t>
      </w:r>
      <w:r w:rsidR="00AE01AD" w:rsidRPr="008277EE">
        <w:rPr>
          <w:sz w:val="28"/>
          <w:szCs w:val="28"/>
        </w:rPr>
        <w:t>1.2. Документ входит в систему стратегического планирования социально - экономического развития</w:t>
      </w:r>
      <w:r w:rsidR="00B62FF8" w:rsidRPr="008277EE">
        <w:rPr>
          <w:sz w:val="28"/>
          <w:szCs w:val="28"/>
        </w:rPr>
        <w:t xml:space="preserve"> муниципального образования</w:t>
      </w:r>
      <w:r w:rsidR="00AE01AD" w:rsidRPr="008277EE">
        <w:rPr>
          <w:sz w:val="28"/>
          <w:szCs w:val="28"/>
        </w:rPr>
        <w:t xml:space="preserve"> </w:t>
      </w:r>
      <w:r w:rsidR="00B62FF8" w:rsidRPr="008277EE">
        <w:rPr>
          <w:sz w:val="28"/>
          <w:szCs w:val="28"/>
        </w:rPr>
        <w:t>Шелаболихинский район</w:t>
      </w:r>
      <w:r w:rsidR="00AE01AD" w:rsidRPr="008277EE">
        <w:rPr>
          <w:sz w:val="28"/>
          <w:szCs w:val="28"/>
        </w:rPr>
        <w:t xml:space="preserve"> и учитывает</w:t>
      </w:r>
      <w:r w:rsidR="00725222" w:rsidRPr="008277EE">
        <w:rPr>
          <w:sz w:val="28"/>
          <w:szCs w:val="28"/>
        </w:rPr>
        <w:t xml:space="preserve"> </w:t>
      </w:r>
      <w:r w:rsidR="00AE01AD" w:rsidRPr="008277EE">
        <w:rPr>
          <w:sz w:val="28"/>
          <w:szCs w:val="28"/>
        </w:rPr>
        <w:t>долгосрочные приоритеты. Главным в этой системе является то, что в центр</w:t>
      </w:r>
      <w:r w:rsidR="00725222" w:rsidRPr="008277EE">
        <w:rPr>
          <w:sz w:val="28"/>
          <w:szCs w:val="28"/>
        </w:rPr>
        <w:t xml:space="preserve"> </w:t>
      </w:r>
      <w:r w:rsidR="00AE01AD" w:rsidRPr="008277EE">
        <w:rPr>
          <w:sz w:val="28"/>
          <w:szCs w:val="28"/>
        </w:rPr>
        <w:t xml:space="preserve">ее поставлен человек </w:t>
      </w:r>
      <w:r w:rsidR="00B62FF8" w:rsidRPr="008277EE">
        <w:rPr>
          <w:sz w:val="28"/>
          <w:szCs w:val="28"/>
        </w:rPr>
        <w:t>–</w:t>
      </w:r>
      <w:r w:rsidR="00AE01AD" w:rsidRPr="008277EE">
        <w:rPr>
          <w:sz w:val="28"/>
          <w:szCs w:val="28"/>
        </w:rPr>
        <w:t xml:space="preserve"> житель</w:t>
      </w:r>
      <w:r w:rsidR="00B62FF8" w:rsidRPr="008277EE">
        <w:rPr>
          <w:sz w:val="28"/>
          <w:szCs w:val="28"/>
        </w:rPr>
        <w:t xml:space="preserve"> муниципального образования Шелаболихинский район</w:t>
      </w:r>
      <w:r w:rsidR="00AE01AD" w:rsidRPr="008277EE">
        <w:rPr>
          <w:sz w:val="28"/>
          <w:szCs w:val="28"/>
        </w:rPr>
        <w:t>, а планы и программы</w:t>
      </w:r>
      <w:r w:rsidR="006C5C43" w:rsidRPr="008277EE">
        <w:rPr>
          <w:sz w:val="28"/>
          <w:szCs w:val="28"/>
        </w:rPr>
        <w:t xml:space="preserve"> </w:t>
      </w:r>
      <w:r w:rsidR="00AE01AD" w:rsidRPr="008277EE">
        <w:rPr>
          <w:sz w:val="28"/>
          <w:szCs w:val="28"/>
        </w:rPr>
        <w:t>направлены на создание комфортных условий для населения.</w:t>
      </w:r>
    </w:p>
    <w:p w:rsidR="00C25D88" w:rsidRPr="008277EE" w:rsidRDefault="00C25D88" w:rsidP="008277EE">
      <w:pPr>
        <w:pStyle w:val="a3"/>
        <w:rPr>
          <w:sz w:val="28"/>
          <w:szCs w:val="28"/>
        </w:rPr>
      </w:pPr>
    </w:p>
    <w:p w:rsidR="00AE01AD" w:rsidRPr="008277EE" w:rsidRDefault="00AE01AD" w:rsidP="00C85081">
      <w:pPr>
        <w:pStyle w:val="a3"/>
        <w:jc w:val="center"/>
        <w:rPr>
          <w:sz w:val="28"/>
          <w:szCs w:val="28"/>
        </w:rPr>
      </w:pPr>
      <w:r w:rsidRPr="008277EE">
        <w:rPr>
          <w:sz w:val="28"/>
          <w:szCs w:val="28"/>
        </w:rPr>
        <w:t>2. Цель Концепции</w:t>
      </w:r>
    </w:p>
    <w:p w:rsidR="00725222" w:rsidRPr="008277EE" w:rsidRDefault="00725222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 xml:space="preserve">2.1. </w:t>
      </w:r>
      <w:proofErr w:type="gramStart"/>
      <w:r w:rsidRPr="008277EE">
        <w:rPr>
          <w:sz w:val="28"/>
          <w:szCs w:val="28"/>
        </w:rPr>
        <w:t xml:space="preserve">Целью Концепции </w:t>
      </w:r>
      <w:r w:rsidR="004E6587" w:rsidRPr="008277EE">
        <w:rPr>
          <w:sz w:val="28"/>
          <w:szCs w:val="28"/>
        </w:rPr>
        <w:t>является повышение качества и комфорта жизни в сельской местности, организация свободного время</w:t>
      </w:r>
      <w:r w:rsidRPr="008277EE">
        <w:rPr>
          <w:sz w:val="28"/>
          <w:szCs w:val="28"/>
        </w:rPr>
        <w:t xml:space="preserve">препровождения, активного отдыха и занятия спортом, а также развития и благоустройства улиц, площадей, парков и инфраструктуры муниципального образования </w:t>
      </w:r>
      <w:r w:rsidR="006C5C43" w:rsidRPr="008277EE">
        <w:rPr>
          <w:sz w:val="28"/>
          <w:szCs w:val="28"/>
        </w:rPr>
        <w:t>Шелаболихинский</w:t>
      </w:r>
      <w:r w:rsidRPr="008277EE">
        <w:rPr>
          <w:sz w:val="28"/>
          <w:szCs w:val="28"/>
        </w:rPr>
        <w:t xml:space="preserve"> район для занятий физической культурой и спортом, посредством проектирования, строительства, реконструкции, капитального ремонта и размещения объектов, предназначенных для пользования неограниченным кругом лиц (объектов общего пользования). </w:t>
      </w:r>
      <w:proofErr w:type="gramEnd"/>
    </w:p>
    <w:p w:rsidR="00725222" w:rsidRPr="008277EE" w:rsidRDefault="00725222" w:rsidP="008277EE">
      <w:pPr>
        <w:pStyle w:val="a3"/>
        <w:jc w:val="center"/>
        <w:rPr>
          <w:sz w:val="28"/>
          <w:szCs w:val="28"/>
        </w:rPr>
      </w:pPr>
      <w:r w:rsidRPr="008277EE">
        <w:rPr>
          <w:sz w:val="28"/>
          <w:szCs w:val="28"/>
        </w:rPr>
        <w:t>3. Задачи Концепции</w:t>
      </w:r>
    </w:p>
    <w:p w:rsidR="00725222" w:rsidRPr="008277EE" w:rsidRDefault="00725222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 xml:space="preserve">3.1. К основным задачам Концепции относятся: </w:t>
      </w:r>
    </w:p>
    <w:p w:rsidR="00725222" w:rsidRPr="008277EE" w:rsidRDefault="00725222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>3.1.1</w:t>
      </w:r>
      <w:r w:rsidR="00D9095B" w:rsidRPr="008277EE">
        <w:rPr>
          <w:sz w:val="28"/>
          <w:szCs w:val="28"/>
        </w:rPr>
        <w:t xml:space="preserve">. </w:t>
      </w:r>
      <w:r w:rsidRPr="008277EE">
        <w:rPr>
          <w:sz w:val="28"/>
          <w:szCs w:val="28"/>
        </w:rPr>
        <w:t xml:space="preserve"> Развитие спортивной инфраструктуры в муниципальном образовании </w:t>
      </w:r>
      <w:r w:rsidR="006C5C43" w:rsidRPr="008277EE">
        <w:rPr>
          <w:sz w:val="28"/>
          <w:szCs w:val="28"/>
        </w:rPr>
        <w:t xml:space="preserve">Шелаболихинский </w:t>
      </w:r>
      <w:r w:rsidRPr="008277EE">
        <w:rPr>
          <w:sz w:val="28"/>
          <w:szCs w:val="28"/>
        </w:rPr>
        <w:t xml:space="preserve">район; </w:t>
      </w:r>
    </w:p>
    <w:p w:rsidR="00725222" w:rsidRPr="008277EE" w:rsidRDefault="00D9095B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 xml:space="preserve">3.1.2. </w:t>
      </w:r>
      <w:r w:rsidR="00725222" w:rsidRPr="008277EE">
        <w:rPr>
          <w:sz w:val="28"/>
          <w:szCs w:val="28"/>
        </w:rPr>
        <w:t xml:space="preserve">Организация и осуществление мероприятий по работе, в первую очередь, с детьми и молодежью; </w:t>
      </w:r>
    </w:p>
    <w:p w:rsidR="00725222" w:rsidRPr="008277EE" w:rsidRDefault="00D9095B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 xml:space="preserve">3.1.3. </w:t>
      </w:r>
      <w:r w:rsidR="00725222" w:rsidRPr="008277EE">
        <w:rPr>
          <w:sz w:val="28"/>
          <w:szCs w:val="28"/>
        </w:rPr>
        <w:t xml:space="preserve">Популяризация физической культуры, спорта и здорового образа жизни среди населения муниципального образования </w:t>
      </w:r>
      <w:r w:rsidR="006C5C43" w:rsidRPr="008277EE">
        <w:rPr>
          <w:sz w:val="28"/>
          <w:szCs w:val="28"/>
        </w:rPr>
        <w:t>Шелаболихинский</w:t>
      </w:r>
      <w:r w:rsidR="00725222" w:rsidRPr="008277EE">
        <w:rPr>
          <w:sz w:val="28"/>
          <w:szCs w:val="28"/>
        </w:rPr>
        <w:t xml:space="preserve"> район; </w:t>
      </w:r>
    </w:p>
    <w:p w:rsidR="00725222" w:rsidRPr="008277EE" w:rsidRDefault="00725222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>3.1.4</w:t>
      </w:r>
      <w:r w:rsidR="00D9095B" w:rsidRPr="008277EE">
        <w:rPr>
          <w:sz w:val="28"/>
          <w:szCs w:val="28"/>
        </w:rPr>
        <w:t xml:space="preserve">. </w:t>
      </w:r>
      <w:r w:rsidRPr="008277EE">
        <w:rPr>
          <w:sz w:val="28"/>
          <w:szCs w:val="28"/>
        </w:rPr>
        <w:t xml:space="preserve"> Развитие спортивно-оздоровительного туризма, экстремальных видов спорта; </w:t>
      </w:r>
    </w:p>
    <w:p w:rsidR="00725222" w:rsidRPr="008277EE" w:rsidRDefault="00D9095B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>3.1.5. Ф</w:t>
      </w:r>
      <w:r w:rsidR="00725222" w:rsidRPr="008277EE">
        <w:rPr>
          <w:sz w:val="28"/>
          <w:szCs w:val="28"/>
        </w:rPr>
        <w:t xml:space="preserve">ормирование и реализация мер административной и инфраструктурной поддержки благоустройства территории муниципального образования </w:t>
      </w:r>
      <w:r w:rsidR="006C5C43" w:rsidRPr="008277EE">
        <w:rPr>
          <w:sz w:val="28"/>
          <w:szCs w:val="28"/>
        </w:rPr>
        <w:lastRenderedPageBreak/>
        <w:t>Шелаболихинский</w:t>
      </w:r>
      <w:r w:rsidR="00725222" w:rsidRPr="008277EE">
        <w:rPr>
          <w:sz w:val="28"/>
          <w:szCs w:val="28"/>
        </w:rPr>
        <w:t xml:space="preserve"> район;</w:t>
      </w:r>
    </w:p>
    <w:p w:rsidR="00725222" w:rsidRPr="008277EE" w:rsidRDefault="00D9095B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 xml:space="preserve">3.1.6. </w:t>
      </w:r>
      <w:r w:rsidR="00725222" w:rsidRPr="008277EE">
        <w:rPr>
          <w:sz w:val="28"/>
          <w:szCs w:val="28"/>
        </w:rPr>
        <w:t xml:space="preserve">Создание условий для привлечения социально-ориентированного бизнеса к развитию спортивной индустрии муниципального образования </w:t>
      </w:r>
      <w:r w:rsidR="006C5C43" w:rsidRPr="008277EE">
        <w:rPr>
          <w:sz w:val="28"/>
          <w:szCs w:val="28"/>
        </w:rPr>
        <w:t>Шелаболихинский</w:t>
      </w:r>
      <w:r w:rsidR="00725222" w:rsidRPr="008277EE">
        <w:rPr>
          <w:sz w:val="28"/>
          <w:szCs w:val="28"/>
        </w:rPr>
        <w:t xml:space="preserve"> район; </w:t>
      </w:r>
    </w:p>
    <w:p w:rsidR="00725222" w:rsidRPr="008277EE" w:rsidRDefault="00725222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>3.1.7</w:t>
      </w:r>
      <w:r w:rsidR="00D9095B" w:rsidRPr="008277EE">
        <w:rPr>
          <w:sz w:val="28"/>
          <w:szCs w:val="28"/>
        </w:rPr>
        <w:t xml:space="preserve">. </w:t>
      </w:r>
      <w:r w:rsidRPr="008277EE">
        <w:rPr>
          <w:sz w:val="28"/>
          <w:szCs w:val="28"/>
        </w:rPr>
        <w:t xml:space="preserve">Обеспечение </w:t>
      </w:r>
      <w:proofErr w:type="gramStart"/>
      <w:r w:rsidRPr="008277EE">
        <w:rPr>
          <w:sz w:val="28"/>
          <w:szCs w:val="28"/>
        </w:rPr>
        <w:t>роста удовлетворенности всех возрастных групп населения муниципального образования</w:t>
      </w:r>
      <w:proofErr w:type="gramEnd"/>
      <w:r w:rsidRPr="008277EE">
        <w:rPr>
          <w:sz w:val="28"/>
          <w:szCs w:val="28"/>
        </w:rPr>
        <w:t xml:space="preserve"> </w:t>
      </w:r>
      <w:r w:rsidR="006C5C43" w:rsidRPr="008277EE">
        <w:rPr>
          <w:sz w:val="28"/>
          <w:szCs w:val="28"/>
        </w:rPr>
        <w:t>Шелаболихинский</w:t>
      </w:r>
      <w:r w:rsidRPr="008277EE">
        <w:rPr>
          <w:sz w:val="28"/>
          <w:szCs w:val="28"/>
        </w:rPr>
        <w:t xml:space="preserve"> район услугами в сфере спорта, отдыха и развлечений. </w:t>
      </w:r>
    </w:p>
    <w:p w:rsidR="00725222" w:rsidRPr="008277EE" w:rsidRDefault="00D9095B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 xml:space="preserve">3.1.8. </w:t>
      </w:r>
      <w:r w:rsidR="00725222" w:rsidRPr="008277EE">
        <w:rPr>
          <w:sz w:val="28"/>
          <w:szCs w:val="28"/>
        </w:rPr>
        <w:t>Реконструкция существующих и создание новых, современных объектов для отдыха, развлечений и занятий спортом;</w:t>
      </w:r>
    </w:p>
    <w:p w:rsidR="00725222" w:rsidRPr="008277EE" w:rsidRDefault="00D9095B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 xml:space="preserve">3.1.9. </w:t>
      </w:r>
      <w:r w:rsidR="00725222" w:rsidRPr="008277EE">
        <w:rPr>
          <w:sz w:val="28"/>
          <w:szCs w:val="28"/>
        </w:rPr>
        <w:t xml:space="preserve">Внедрение всероссийского </w:t>
      </w:r>
      <w:proofErr w:type="gramStart"/>
      <w:r w:rsidR="00725222" w:rsidRPr="008277EE">
        <w:rPr>
          <w:sz w:val="28"/>
          <w:szCs w:val="28"/>
        </w:rPr>
        <w:t>физкультурно-спортивный</w:t>
      </w:r>
      <w:proofErr w:type="gramEnd"/>
      <w:r w:rsidR="00725222" w:rsidRPr="008277EE">
        <w:rPr>
          <w:sz w:val="28"/>
          <w:szCs w:val="28"/>
        </w:rPr>
        <w:t xml:space="preserve"> комплекса ГТО.</w:t>
      </w:r>
    </w:p>
    <w:p w:rsidR="00B62FF8" w:rsidRPr="008277EE" w:rsidRDefault="00B62FF8" w:rsidP="00C85081">
      <w:pPr>
        <w:pStyle w:val="a3"/>
        <w:jc w:val="both"/>
        <w:rPr>
          <w:sz w:val="28"/>
          <w:szCs w:val="28"/>
        </w:rPr>
      </w:pPr>
    </w:p>
    <w:p w:rsidR="00725222" w:rsidRPr="008277EE" w:rsidRDefault="00725222" w:rsidP="00C85081">
      <w:pPr>
        <w:pStyle w:val="a3"/>
        <w:jc w:val="center"/>
        <w:rPr>
          <w:sz w:val="28"/>
          <w:szCs w:val="28"/>
        </w:rPr>
      </w:pPr>
      <w:r w:rsidRPr="008277EE">
        <w:rPr>
          <w:sz w:val="28"/>
          <w:szCs w:val="28"/>
        </w:rPr>
        <w:t>4. Характеристика современного состояния</w:t>
      </w:r>
    </w:p>
    <w:p w:rsidR="00725222" w:rsidRPr="008277EE" w:rsidRDefault="00725222" w:rsidP="00C85081">
      <w:pPr>
        <w:pStyle w:val="a3"/>
        <w:jc w:val="center"/>
        <w:rPr>
          <w:sz w:val="28"/>
          <w:szCs w:val="28"/>
        </w:rPr>
      </w:pPr>
      <w:r w:rsidRPr="008277EE">
        <w:rPr>
          <w:sz w:val="28"/>
          <w:szCs w:val="28"/>
        </w:rPr>
        <w:t xml:space="preserve">инфраструктуры муниципального образования </w:t>
      </w:r>
      <w:r w:rsidR="006C5C43" w:rsidRPr="008277EE">
        <w:rPr>
          <w:sz w:val="28"/>
          <w:szCs w:val="28"/>
        </w:rPr>
        <w:t>Шелаболихинский</w:t>
      </w:r>
      <w:r w:rsidRPr="008277EE">
        <w:rPr>
          <w:sz w:val="28"/>
          <w:szCs w:val="28"/>
        </w:rPr>
        <w:t xml:space="preserve"> район</w:t>
      </w:r>
    </w:p>
    <w:p w:rsidR="00725222" w:rsidRPr="008277EE" w:rsidRDefault="00725222" w:rsidP="00C85081">
      <w:pPr>
        <w:pStyle w:val="a3"/>
        <w:jc w:val="center"/>
        <w:rPr>
          <w:sz w:val="28"/>
          <w:szCs w:val="28"/>
        </w:rPr>
      </w:pPr>
      <w:r w:rsidRPr="008277EE">
        <w:rPr>
          <w:sz w:val="28"/>
          <w:szCs w:val="28"/>
        </w:rPr>
        <w:t>для занятий физической культурой и спортом</w:t>
      </w:r>
    </w:p>
    <w:p w:rsidR="0044594D" w:rsidRPr="008277EE" w:rsidRDefault="0044594D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>4.1. На  территории  муниципального  образования  Шела</w:t>
      </w:r>
      <w:r w:rsidR="00D9095B" w:rsidRPr="008277EE">
        <w:rPr>
          <w:sz w:val="28"/>
          <w:szCs w:val="28"/>
        </w:rPr>
        <w:t>болихинский  район функци</w:t>
      </w:r>
      <w:r w:rsidR="00C85081">
        <w:rPr>
          <w:sz w:val="28"/>
          <w:szCs w:val="28"/>
        </w:rPr>
        <w:t>онирует одно муниципальное  учреждение спортивной  направленности -  М</w:t>
      </w:r>
      <w:r w:rsidRPr="008277EE">
        <w:rPr>
          <w:sz w:val="28"/>
          <w:szCs w:val="28"/>
        </w:rPr>
        <w:t>униципальное бюджетное учреждение дополнительного образования  «Шелаболихинская  ДЮСШ»: специализации - баскетбол, волейбол, легкая  атлетика, настольный  теннис, футбол, хоккей.</w:t>
      </w:r>
    </w:p>
    <w:p w:rsidR="0044594D" w:rsidRPr="008277EE" w:rsidRDefault="0044594D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>4.2. На  территории муниципального  образования Шелаболихинский  район функционируют  следующие  общественные объединения спортивной</w:t>
      </w:r>
      <w:r w:rsidR="00C85081">
        <w:rPr>
          <w:sz w:val="28"/>
          <w:szCs w:val="28"/>
        </w:rPr>
        <w:t xml:space="preserve"> </w:t>
      </w:r>
      <w:r w:rsidRPr="008277EE">
        <w:rPr>
          <w:sz w:val="28"/>
          <w:szCs w:val="28"/>
        </w:rPr>
        <w:t>направленности:</w:t>
      </w:r>
    </w:p>
    <w:p w:rsidR="0044594D" w:rsidRPr="008277EE" w:rsidRDefault="00D9095B" w:rsidP="00C85081">
      <w:pPr>
        <w:pStyle w:val="a3"/>
        <w:jc w:val="both"/>
        <w:rPr>
          <w:sz w:val="28"/>
          <w:szCs w:val="28"/>
        </w:rPr>
      </w:pPr>
      <w:r w:rsidRPr="008277EE">
        <w:rPr>
          <w:sz w:val="28"/>
          <w:szCs w:val="28"/>
        </w:rPr>
        <w:t xml:space="preserve">       </w:t>
      </w:r>
      <w:r w:rsidR="0044594D" w:rsidRPr="008277EE">
        <w:rPr>
          <w:sz w:val="28"/>
          <w:szCs w:val="28"/>
        </w:rPr>
        <w:t>Хоккейный  клуб «Мастер»</w:t>
      </w:r>
      <w:r w:rsidRPr="008277EE">
        <w:rPr>
          <w:sz w:val="28"/>
          <w:szCs w:val="28"/>
        </w:rPr>
        <w:t>;</w:t>
      </w:r>
    </w:p>
    <w:p w:rsidR="0044594D" w:rsidRPr="008277EE" w:rsidRDefault="00D9095B" w:rsidP="00C85081">
      <w:pPr>
        <w:pStyle w:val="a3"/>
        <w:jc w:val="both"/>
        <w:rPr>
          <w:sz w:val="28"/>
          <w:szCs w:val="28"/>
        </w:rPr>
      </w:pPr>
      <w:r w:rsidRPr="008277EE">
        <w:rPr>
          <w:sz w:val="28"/>
          <w:szCs w:val="28"/>
        </w:rPr>
        <w:t xml:space="preserve">       </w:t>
      </w:r>
      <w:r w:rsidR="0044594D" w:rsidRPr="008277EE">
        <w:rPr>
          <w:sz w:val="28"/>
          <w:szCs w:val="28"/>
        </w:rPr>
        <w:t>Футбольный  клуб «Гранд»</w:t>
      </w:r>
      <w:r w:rsidRPr="008277EE">
        <w:rPr>
          <w:sz w:val="28"/>
          <w:szCs w:val="28"/>
        </w:rPr>
        <w:t>;</w:t>
      </w:r>
    </w:p>
    <w:p w:rsidR="0044594D" w:rsidRPr="008277EE" w:rsidRDefault="0044594D" w:rsidP="00C85081">
      <w:pPr>
        <w:pStyle w:val="a3"/>
        <w:jc w:val="both"/>
        <w:rPr>
          <w:sz w:val="28"/>
          <w:szCs w:val="28"/>
        </w:rPr>
      </w:pPr>
      <w:r w:rsidRPr="008277EE">
        <w:rPr>
          <w:sz w:val="28"/>
          <w:szCs w:val="28"/>
        </w:rPr>
        <w:t xml:space="preserve">       Настольный  теннис</w:t>
      </w:r>
      <w:r w:rsidR="00D9095B" w:rsidRPr="008277EE">
        <w:rPr>
          <w:sz w:val="28"/>
          <w:szCs w:val="28"/>
        </w:rPr>
        <w:t>;</w:t>
      </w:r>
    </w:p>
    <w:p w:rsidR="0044594D" w:rsidRPr="008277EE" w:rsidRDefault="0044594D" w:rsidP="00C85081">
      <w:pPr>
        <w:pStyle w:val="a3"/>
        <w:jc w:val="both"/>
        <w:rPr>
          <w:sz w:val="28"/>
          <w:szCs w:val="28"/>
        </w:rPr>
      </w:pPr>
      <w:r w:rsidRPr="008277EE">
        <w:rPr>
          <w:sz w:val="28"/>
          <w:szCs w:val="28"/>
        </w:rPr>
        <w:t xml:space="preserve">     </w:t>
      </w:r>
      <w:r w:rsidR="00D9095B" w:rsidRPr="008277EE">
        <w:rPr>
          <w:sz w:val="28"/>
          <w:szCs w:val="28"/>
        </w:rPr>
        <w:t xml:space="preserve"> </w:t>
      </w:r>
      <w:r w:rsidRPr="008277EE">
        <w:rPr>
          <w:sz w:val="28"/>
          <w:szCs w:val="28"/>
        </w:rPr>
        <w:t xml:space="preserve"> Волейбол</w:t>
      </w:r>
      <w:r w:rsidR="00D9095B" w:rsidRPr="008277EE">
        <w:rPr>
          <w:sz w:val="28"/>
          <w:szCs w:val="28"/>
        </w:rPr>
        <w:t>.</w:t>
      </w:r>
    </w:p>
    <w:p w:rsidR="0044594D" w:rsidRPr="008277EE" w:rsidRDefault="008277EE" w:rsidP="00C8508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594D" w:rsidRPr="008277EE">
        <w:rPr>
          <w:sz w:val="28"/>
          <w:szCs w:val="28"/>
        </w:rPr>
        <w:t>.3. На  территории  муниципального  образования  Шелаболихинский  район  имеются  следующие  объекты для  занятий физической  культурой  и спортом:</w:t>
      </w:r>
    </w:p>
    <w:p w:rsidR="0044594D" w:rsidRPr="008277EE" w:rsidRDefault="00D9095B" w:rsidP="00C85081">
      <w:pPr>
        <w:pStyle w:val="a3"/>
        <w:jc w:val="both"/>
        <w:rPr>
          <w:sz w:val="28"/>
          <w:szCs w:val="28"/>
        </w:rPr>
      </w:pPr>
      <w:r w:rsidRPr="008277EE">
        <w:rPr>
          <w:sz w:val="28"/>
          <w:szCs w:val="28"/>
        </w:rPr>
        <w:t xml:space="preserve">      </w:t>
      </w:r>
      <w:r w:rsidR="0044594D" w:rsidRPr="008277EE">
        <w:rPr>
          <w:sz w:val="28"/>
          <w:szCs w:val="28"/>
        </w:rPr>
        <w:t>спортивные  площадки;</w:t>
      </w:r>
    </w:p>
    <w:p w:rsidR="0044594D" w:rsidRPr="008277EE" w:rsidRDefault="0044594D" w:rsidP="00C85081">
      <w:pPr>
        <w:pStyle w:val="a3"/>
        <w:jc w:val="both"/>
        <w:rPr>
          <w:sz w:val="28"/>
          <w:szCs w:val="28"/>
        </w:rPr>
      </w:pPr>
      <w:r w:rsidRPr="008277EE">
        <w:rPr>
          <w:sz w:val="28"/>
          <w:szCs w:val="28"/>
        </w:rPr>
        <w:t xml:space="preserve">      стадион </w:t>
      </w:r>
      <w:proofErr w:type="gramStart"/>
      <w:r w:rsidRPr="008277EE">
        <w:rPr>
          <w:sz w:val="28"/>
          <w:szCs w:val="28"/>
        </w:rPr>
        <w:t>в</w:t>
      </w:r>
      <w:proofErr w:type="gramEnd"/>
      <w:r w:rsidRPr="008277EE">
        <w:rPr>
          <w:sz w:val="28"/>
          <w:szCs w:val="28"/>
        </w:rPr>
        <w:t xml:space="preserve"> с. Шелаболиха;</w:t>
      </w:r>
    </w:p>
    <w:p w:rsidR="0044594D" w:rsidRPr="008277EE" w:rsidRDefault="0044594D" w:rsidP="00C85081">
      <w:pPr>
        <w:pStyle w:val="a3"/>
        <w:jc w:val="both"/>
        <w:rPr>
          <w:sz w:val="28"/>
          <w:szCs w:val="28"/>
        </w:rPr>
      </w:pPr>
      <w:r w:rsidRPr="008277EE">
        <w:rPr>
          <w:sz w:val="28"/>
          <w:szCs w:val="28"/>
        </w:rPr>
        <w:t xml:space="preserve">      спортивные  залы  в  школах  района;</w:t>
      </w:r>
    </w:p>
    <w:p w:rsidR="0044594D" w:rsidRPr="008277EE" w:rsidRDefault="0044594D" w:rsidP="00C85081">
      <w:pPr>
        <w:pStyle w:val="a3"/>
        <w:jc w:val="both"/>
        <w:rPr>
          <w:sz w:val="28"/>
          <w:szCs w:val="28"/>
        </w:rPr>
      </w:pPr>
      <w:r w:rsidRPr="008277EE">
        <w:rPr>
          <w:sz w:val="28"/>
          <w:szCs w:val="28"/>
        </w:rPr>
        <w:t xml:space="preserve">      спортивный </w:t>
      </w:r>
      <w:r w:rsidR="00D9095B" w:rsidRPr="008277EE">
        <w:rPr>
          <w:sz w:val="28"/>
          <w:szCs w:val="28"/>
        </w:rPr>
        <w:t>зал</w:t>
      </w:r>
      <w:r w:rsidRPr="008277EE">
        <w:rPr>
          <w:sz w:val="28"/>
          <w:szCs w:val="28"/>
        </w:rPr>
        <w:t xml:space="preserve"> в  КСЦ «Юность»;</w:t>
      </w:r>
    </w:p>
    <w:p w:rsidR="0044594D" w:rsidRPr="008277EE" w:rsidRDefault="0044594D" w:rsidP="00C85081">
      <w:pPr>
        <w:pStyle w:val="a3"/>
        <w:jc w:val="both"/>
        <w:rPr>
          <w:sz w:val="28"/>
          <w:szCs w:val="28"/>
        </w:rPr>
      </w:pPr>
      <w:r w:rsidRPr="008277EE">
        <w:rPr>
          <w:sz w:val="28"/>
          <w:szCs w:val="28"/>
        </w:rPr>
        <w:t xml:space="preserve">      тренажерный  зал в КСЦ «Юность»;</w:t>
      </w:r>
    </w:p>
    <w:p w:rsidR="0044594D" w:rsidRPr="008277EE" w:rsidRDefault="0044594D" w:rsidP="00C85081">
      <w:pPr>
        <w:pStyle w:val="a3"/>
        <w:jc w:val="both"/>
        <w:rPr>
          <w:sz w:val="28"/>
          <w:szCs w:val="28"/>
        </w:rPr>
      </w:pPr>
      <w:r w:rsidRPr="008277EE">
        <w:rPr>
          <w:sz w:val="28"/>
          <w:szCs w:val="28"/>
        </w:rPr>
        <w:t xml:space="preserve">      площадки с уличными тренажерами;</w:t>
      </w:r>
    </w:p>
    <w:p w:rsidR="0044594D" w:rsidRPr="008277EE" w:rsidRDefault="0044594D" w:rsidP="00C85081">
      <w:pPr>
        <w:pStyle w:val="a3"/>
        <w:jc w:val="both"/>
        <w:rPr>
          <w:sz w:val="28"/>
          <w:szCs w:val="28"/>
        </w:rPr>
      </w:pPr>
      <w:r w:rsidRPr="008277EE">
        <w:rPr>
          <w:sz w:val="28"/>
          <w:szCs w:val="28"/>
        </w:rPr>
        <w:t xml:space="preserve">      хоккейные  коробки </w:t>
      </w:r>
      <w:proofErr w:type="gramStart"/>
      <w:r w:rsidRPr="008277EE">
        <w:rPr>
          <w:sz w:val="28"/>
          <w:szCs w:val="28"/>
        </w:rPr>
        <w:t>в</w:t>
      </w:r>
      <w:proofErr w:type="gramEnd"/>
      <w:r w:rsidRPr="008277EE">
        <w:rPr>
          <w:sz w:val="28"/>
          <w:szCs w:val="28"/>
        </w:rPr>
        <w:t xml:space="preserve"> с. Шелаболиха, с. Киприно, с. Селезнево;</w:t>
      </w:r>
    </w:p>
    <w:p w:rsidR="0044594D" w:rsidRPr="008277EE" w:rsidRDefault="0044594D" w:rsidP="00C85081">
      <w:pPr>
        <w:pStyle w:val="a3"/>
        <w:jc w:val="both"/>
        <w:rPr>
          <w:sz w:val="28"/>
          <w:szCs w:val="28"/>
        </w:rPr>
      </w:pPr>
      <w:r w:rsidRPr="008277EE">
        <w:rPr>
          <w:sz w:val="28"/>
          <w:szCs w:val="28"/>
        </w:rPr>
        <w:t xml:space="preserve">      универсальная  спортивная  площадка  для  игры  в баскетбол –</w:t>
      </w:r>
      <w:r w:rsidR="00C41F2C" w:rsidRPr="008277EE">
        <w:rPr>
          <w:sz w:val="28"/>
          <w:szCs w:val="28"/>
        </w:rPr>
        <w:t xml:space="preserve"> </w:t>
      </w:r>
      <w:r w:rsidRPr="008277EE">
        <w:rPr>
          <w:sz w:val="28"/>
          <w:szCs w:val="28"/>
        </w:rPr>
        <w:t xml:space="preserve">волейбол </w:t>
      </w:r>
      <w:proofErr w:type="gramStart"/>
      <w:r w:rsidRPr="008277EE">
        <w:rPr>
          <w:sz w:val="28"/>
          <w:szCs w:val="28"/>
        </w:rPr>
        <w:t>в</w:t>
      </w:r>
      <w:proofErr w:type="gramEnd"/>
      <w:r w:rsidRPr="008277EE">
        <w:rPr>
          <w:sz w:val="28"/>
          <w:szCs w:val="28"/>
        </w:rPr>
        <w:t xml:space="preserve"> с. Киприно;</w:t>
      </w:r>
    </w:p>
    <w:p w:rsidR="00C25D88" w:rsidRPr="008277EE" w:rsidRDefault="0044594D" w:rsidP="00C85081">
      <w:pPr>
        <w:pStyle w:val="a3"/>
        <w:jc w:val="both"/>
        <w:rPr>
          <w:sz w:val="28"/>
          <w:szCs w:val="28"/>
        </w:rPr>
      </w:pPr>
      <w:r w:rsidRPr="008277EE">
        <w:rPr>
          <w:sz w:val="28"/>
          <w:szCs w:val="28"/>
        </w:rPr>
        <w:t xml:space="preserve">      плоскостные  сооружения  на  пришкольных участках МБОУ «</w:t>
      </w:r>
      <w:proofErr w:type="spellStart"/>
      <w:r w:rsidRPr="008277EE">
        <w:rPr>
          <w:sz w:val="28"/>
          <w:szCs w:val="28"/>
        </w:rPr>
        <w:t>Шелаболихинская</w:t>
      </w:r>
      <w:proofErr w:type="spellEnd"/>
      <w:r w:rsidRPr="008277EE">
        <w:rPr>
          <w:sz w:val="28"/>
          <w:szCs w:val="28"/>
        </w:rPr>
        <w:t xml:space="preserve"> СОШ</w:t>
      </w:r>
      <w:r w:rsidR="00C41F2C" w:rsidRPr="008277EE">
        <w:rPr>
          <w:sz w:val="28"/>
          <w:szCs w:val="28"/>
        </w:rPr>
        <w:t xml:space="preserve"> №1</w:t>
      </w:r>
      <w:r w:rsidRPr="008277EE">
        <w:rPr>
          <w:sz w:val="28"/>
          <w:szCs w:val="28"/>
        </w:rPr>
        <w:t>», «</w:t>
      </w:r>
      <w:proofErr w:type="spellStart"/>
      <w:r w:rsidRPr="008277EE">
        <w:rPr>
          <w:sz w:val="28"/>
          <w:szCs w:val="28"/>
        </w:rPr>
        <w:t>Кучукская</w:t>
      </w:r>
      <w:proofErr w:type="spellEnd"/>
      <w:r w:rsidRPr="008277EE">
        <w:rPr>
          <w:sz w:val="28"/>
          <w:szCs w:val="28"/>
        </w:rPr>
        <w:t xml:space="preserve"> СОШ», «</w:t>
      </w:r>
      <w:proofErr w:type="spellStart"/>
      <w:r w:rsidRPr="008277EE">
        <w:rPr>
          <w:sz w:val="28"/>
          <w:szCs w:val="28"/>
        </w:rPr>
        <w:t>Кипринская</w:t>
      </w:r>
      <w:proofErr w:type="spellEnd"/>
      <w:r w:rsidRPr="008277EE">
        <w:rPr>
          <w:sz w:val="28"/>
          <w:szCs w:val="28"/>
        </w:rPr>
        <w:t xml:space="preserve"> СОШ», «</w:t>
      </w:r>
      <w:proofErr w:type="spellStart"/>
      <w:r w:rsidRPr="008277EE">
        <w:rPr>
          <w:sz w:val="28"/>
          <w:szCs w:val="28"/>
        </w:rPr>
        <w:t>Инская</w:t>
      </w:r>
      <w:proofErr w:type="spellEnd"/>
      <w:r w:rsidRPr="008277EE">
        <w:rPr>
          <w:sz w:val="28"/>
          <w:szCs w:val="28"/>
        </w:rPr>
        <w:t xml:space="preserve"> СОШ».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1985"/>
        <w:gridCol w:w="1559"/>
      </w:tblGrid>
      <w:tr w:rsidR="0044594D" w:rsidRPr="008277EE" w:rsidTr="00A577FF">
        <w:tc>
          <w:tcPr>
            <w:tcW w:w="6237" w:type="dxa"/>
          </w:tcPr>
          <w:p w:rsidR="0044594D" w:rsidRPr="008277EE" w:rsidRDefault="0044594D" w:rsidP="00C850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7EE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985" w:type="dxa"/>
          </w:tcPr>
          <w:p w:rsidR="0044594D" w:rsidRPr="008277EE" w:rsidRDefault="0044594D" w:rsidP="00C850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7EE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1559" w:type="dxa"/>
          </w:tcPr>
          <w:p w:rsidR="0044594D" w:rsidRPr="008277EE" w:rsidRDefault="0044594D" w:rsidP="00C850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7EE">
              <w:rPr>
                <w:rFonts w:ascii="Times New Roman" w:hAnsi="Times New Roman"/>
                <w:sz w:val="28"/>
                <w:szCs w:val="28"/>
              </w:rPr>
              <w:t>2023 г.</w:t>
            </w:r>
          </w:p>
        </w:tc>
      </w:tr>
      <w:tr w:rsidR="0044594D" w:rsidRPr="008277EE" w:rsidTr="00A577FF">
        <w:tc>
          <w:tcPr>
            <w:tcW w:w="6237" w:type="dxa"/>
          </w:tcPr>
          <w:p w:rsidR="0044594D" w:rsidRPr="008277EE" w:rsidRDefault="0044594D" w:rsidP="00C850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7EE">
              <w:rPr>
                <w:rFonts w:ascii="Times New Roman" w:hAnsi="Times New Roman"/>
                <w:sz w:val="28"/>
                <w:szCs w:val="28"/>
              </w:rPr>
              <w:t>Число спортивных сооружений - всего</w:t>
            </w:r>
          </w:p>
        </w:tc>
        <w:tc>
          <w:tcPr>
            <w:tcW w:w="1985" w:type="dxa"/>
          </w:tcPr>
          <w:p w:rsidR="0044594D" w:rsidRPr="008277EE" w:rsidRDefault="0044594D" w:rsidP="00C850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7EE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559" w:type="dxa"/>
          </w:tcPr>
          <w:p w:rsidR="0044594D" w:rsidRPr="008277EE" w:rsidRDefault="0044594D" w:rsidP="00C850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7E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44594D" w:rsidRPr="008277EE" w:rsidTr="00A577FF">
        <w:tc>
          <w:tcPr>
            <w:tcW w:w="6237" w:type="dxa"/>
          </w:tcPr>
          <w:p w:rsidR="0044594D" w:rsidRPr="008277EE" w:rsidRDefault="0044594D" w:rsidP="00C850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7EE">
              <w:rPr>
                <w:rFonts w:ascii="Times New Roman" w:hAnsi="Times New Roman"/>
                <w:sz w:val="28"/>
                <w:szCs w:val="28"/>
              </w:rPr>
              <w:t>Число муниципальных спортивных сооружени</w:t>
            </w:r>
            <w:proofErr w:type="gramStart"/>
            <w:r w:rsidRPr="008277EE"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 w:rsidRPr="008277EE">
              <w:rPr>
                <w:rFonts w:ascii="Times New Roman" w:hAnsi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1985" w:type="dxa"/>
          </w:tcPr>
          <w:p w:rsidR="0044594D" w:rsidRPr="008277EE" w:rsidRDefault="0044594D" w:rsidP="00C850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7EE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559" w:type="dxa"/>
          </w:tcPr>
          <w:p w:rsidR="0044594D" w:rsidRPr="008277EE" w:rsidRDefault="0044594D" w:rsidP="00C850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7E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44594D" w:rsidRPr="008277EE" w:rsidTr="00A577FF">
        <w:tc>
          <w:tcPr>
            <w:tcW w:w="6237" w:type="dxa"/>
          </w:tcPr>
          <w:p w:rsidR="0044594D" w:rsidRPr="008277EE" w:rsidRDefault="0044594D" w:rsidP="00C850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7EE">
              <w:rPr>
                <w:rFonts w:ascii="Times New Roman" w:hAnsi="Times New Roman"/>
                <w:sz w:val="28"/>
                <w:szCs w:val="28"/>
              </w:rPr>
              <w:t>Плоскостные спортивные  сооружения</w:t>
            </w:r>
          </w:p>
        </w:tc>
        <w:tc>
          <w:tcPr>
            <w:tcW w:w="1985" w:type="dxa"/>
          </w:tcPr>
          <w:p w:rsidR="0044594D" w:rsidRPr="008277EE" w:rsidRDefault="0044594D" w:rsidP="00C850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7EE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559" w:type="dxa"/>
          </w:tcPr>
          <w:p w:rsidR="0044594D" w:rsidRPr="008277EE" w:rsidRDefault="0044594D" w:rsidP="00C850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7E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44594D" w:rsidRPr="008277EE" w:rsidTr="00A577FF">
        <w:tc>
          <w:tcPr>
            <w:tcW w:w="6237" w:type="dxa"/>
          </w:tcPr>
          <w:p w:rsidR="0044594D" w:rsidRPr="008277EE" w:rsidRDefault="0044594D" w:rsidP="00C850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7EE">
              <w:rPr>
                <w:rFonts w:ascii="Times New Roman" w:hAnsi="Times New Roman"/>
                <w:sz w:val="28"/>
                <w:szCs w:val="28"/>
              </w:rPr>
              <w:t>Спортивные залы</w:t>
            </w:r>
          </w:p>
        </w:tc>
        <w:tc>
          <w:tcPr>
            <w:tcW w:w="1985" w:type="dxa"/>
          </w:tcPr>
          <w:p w:rsidR="0044594D" w:rsidRPr="008277EE" w:rsidRDefault="0044594D" w:rsidP="00C850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7EE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559" w:type="dxa"/>
          </w:tcPr>
          <w:p w:rsidR="0044594D" w:rsidRPr="008277EE" w:rsidRDefault="0044594D" w:rsidP="00C850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7E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725222" w:rsidRPr="008277EE" w:rsidRDefault="00725222" w:rsidP="008277EE">
      <w:pPr>
        <w:pStyle w:val="a3"/>
        <w:jc w:val="center"/>
        <w:rPr>
          <w:sz w:val="28"/>
          <w:szCs w:val="28"/>
        </w:rPr>
      </w:pPr>
      <w:r w:rsidRPr="008277EE">
        <w:rPr>
          <w:sz w:val="28"/>
          <w:szCs w:val="28"/>
        </w:rPr>
        <w:lastRenderedPageBreak/>
        <w:t>5. Направлен</w:t>
      </w:r>
      <w:r w:rsidR="00C85081">
        <w:rPr>
          <w:sz w:val="28"/>
          <w:szCs w:val="28"/>
        </w:rPr>
        <w:t>ия развития физической культуры и спорта</w:t>
      </w:r>
    </w:p>
    <w:p w:rsidR="00725222" w:rsidRPr="008277EE" w:rsidRDefault="00725222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 xml:space="preserve">5.1. Главными направлениями развития физической культуры и спорта должны стать: </w:t>
      </w:r>
    </w:p>
    <w:p w:rsidR="00725222" w:rsidRPr="008277EE" w:rsidRDefault="00725222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>5.1.1.</w:t>
      </w:r>
      <w:r w:rsidR="00D9095B" w:rsidRPr="008277EE">
        <w:rPr>
          <w:sz w:val="28"/>
          <w:szCs w:val="28"/>
        </w:rPr>
        <w:t xml:space="preserve"> </w:t>
      </w:r>
      <w:r w:rsidRPr="008277EE">
        <w:rPr>
          <w:sz w:val="28"/>
          <w:szCs w:val="28"/>
        </w:rPr>
        <w:t>Комплексное развитие сети учреждений физической культуры и спорта, в первую очередь за счет развития массовых видов спорта, в том числе социально гарантированного уровня обслуживания населения, приближенных</w:t>
      </w:r>
      <w:r w:rsidR="00C41F2C" w:rsidRPr="008277EE">
        <w:rPr>
          <w:sz w:val="28"/>
          <w:szCs w:val="28"/>
        </w:rPr>
        <w:t xml:space="preserve"> к местам проживания населения;</w:t>
      </w:r>
    </w:p>
    <w:p w:rsidR="00725222" w:rsidRPr="008277EE" w:rsidRDefault="00725222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>5.1.2.</w:t>
      </w:r>
      <w:r w:rsidR="00D9095B" w:rsidRPr="008277EE">
        <w:rPr>
          <w:sz w:val="28"/>
          <w:szCs w:val="28"/>
        </w:rPr>
        <w:t xml:space="preserve"> </w:t>
      </w:r>
      <w:r w:rsidRPr="008277EE">
        <w:rPr>
          <w:sz w:val="28"/>
          <w:szCs w:val="28"/>
        </w:rPr>
        <w:t xml:space="preserve">Формирование минимально необходимой базы для проведения физкультурно-оздоровительных и спортивных мероприятий путем строительства, реконструкции, размещения, капитального и текущего ремонта спортивных сооружений и баз, благоустройство улиц, площади, парков, имеющихся на балансе предприятий, учреждений и организаций, общеобразовательных и культурных учреждений; </w:t>
      </w:r>
    </w:p>
    <w:p w:rsidR="00725222" w:rsidRPr="008277EE" w:rsidRDefault="00D9095B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>5.1.3.</w:t>
      </w:r>
      <w:r w:rsidR="00C85081">
        <w:rPr>
          <w:sz w:val="28"/>
          <w:szCs w:val="28"/>
        </w:rPr>
        <w:t xml:space="preserve"> </w:t>
      </w:r>
      <w:r w:rsidR="00725222" w:rsidRPr="008277EE">
        <w:rPr>
          <w:sz w:val="28"/>
          <w:szCs w:val="28"/>
        </w:rPr>
        <w:t xml:space="preserve">Обеспечение непрерывности и преемственности физического воспитания различных возрастных групп населения на всех этапах жизнедеятельности; </w:t>
      </w:r>
    </w:p>
    <w:p w:rsidR="00725222" w:rsidRPr="008277EE" w:rsidRDefault="00725222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>5.1.4. Организация самодеятельного физкультурно-спортивного движения на основе пропаганды физической культуры и спорта, здорового образа жизни, развития доступного населению рынка озд</w:t>
      </w:r>
      <w:r w:rsidR="00C41F2C" w:rsidRPr="008277EE">
        <w:rPr>
          <w:sz w:val="28"/>
          <w:szCs w:val="28"/>
        </w:rPr>
        <w:t>оровительных и спортивных услуг.</w:t>
      </w:r>
      <w:r w:rsidRPr="008277EE">
        <w:rPr>
          <w:sz w:val="28"/>
          <w:szCs w:val="28"/>
        </w:rPr>
        <w:t xml:space="preserve"> </w:t>
      </w:r>
    </w:p>
    <w:p w:rsidR="00725222" w:rsidRPr="008277EE" w:rsidRDefault="00725222" w:rsidP="00C85081">
      <w:pPr>
        <w:pStyle w:val="a3"/>
        <w:jc w:val="both"/>
        <w:rPr>
          <w:sz w:val="28"/>
          <w:szCs w:val="28"/>
        </w:rPr>
      </w:pPr>
    </w:p>
    <w:p w:rsidR="00725222" w:rsidRPr="008277EE" w:rsidRDefault="00725222" w:rsidP="008277EE">
      <w:pPr>
        <w:pStyle w:val="a3"/>
        <w:jc w:val="center"/>
        <w:rPr>
          <w:sz w:val="28"/>
          <w:szCs w:val="28"/>
        </w:rPr>
      </w:pPr>
      <w:r w:rsidRPr="008277EE">
        <w:rPr>
          <w:sz w:val="28"/>
          <w:szCs w:val="28"/>
        </w:rPr>
        <w:t xml:space="preserve">6. Оценка нормативной правовой базы, необходимой </w:t>
      </w:r>
      <w:proofErr w:type="gramStart"/>
      <w:r w:rsidRPr="008277EE">
        <w:rPr>
          <w:sz w:val="28"/>
          <w:szCs w:val="28"/>
        </w:rPr>
        <w:t>для</w:t>
      </w:r>
      <w:proofErr w:type="gramEnd"/>
    </w:p>
    <w:p w:rsidR="00725222" w:rsidRPr="008277EE" w:rsidRDefault="00725222" w:rsidP="008277EE">
      <w:pPr>
        <w:pStyle w:val="a3"/>
        <w:jc w:val="center"/>
        <w:rPr>
          <w:sz w:val="28"/>
          <w:szCs w:val="28"/>
        </w:rPr>
      </w:pPr>
      <w:r w:rsidRPr="008277EE">
        <w:rPr>
          <w:sz w:val="28"/>
          <w:szCs w:val="28"/>
        </w:rPr>
        <w:t>функционирования и развития социальной инфраструктуры</w:t>
      </w:r>
    </w:p>
    <w:p w:rsidR="00725222" w:rsidRPr="008277EE" w:rsidRDefault="00725222" w:rsidP="008277EE">
      <w:pPr>
        <w:pStyle w:val="a3"/>
        <w:jc w:val="center"/>
        <w:rPr>
          <w:sz w:val="28"/>
          <w:szCs w:val="28"/>
        </w:rPr>
      </w:pPr>
      <w:r w:rsidRPr="008277EE">
        <w:rPr>
          <w:sz w:val="28"/>
          <w:szCs w:val="28"/>
        </w:rPr>
        <w:t xml:space="preserve">муниципального образования </w:t>
      </w:r>
      <w:r w:rsidR="000017D7" w:rsidRPr="008277EE">
        <w:rPr>
          <w:sz w:val="28"/>
          <w:szCs w:val="28"/>
        </w:rPr>
        <w:t>Шелаболихинский</w:t>
      </w:r>
      <w:r w:rsidRPr="008277EE">
        <w:rPr>
          <w:sz w:val="28"/>
          <w:szCs w:val="28"/>
        </w:rPr>
        <w:t xml:space="preserve"> район</w:t>
      </w:r>
    </w:p>
    <w:p w:rsidR="00725222" w:rsidRPr="008277EE" w:rsidRDefault="00725222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 xml:space="preserve">6.1. </w:t>
      </w:r>
      <w:proofErr w:type="gramStart"/>
      <w:r w:rsidRPr="008277EE">
        <w:rPr>
          <w:sz w:val="28"/>
          <w:szCs w:val="28"/>
        </w:rPr>
        <w:t xml:space="preserve">В целях обеспечения доступности объектов социальной инфраструктуры и обеспечения качества в социальной сфере в муниципального образования </w:t>
      </w:r>
      <w:r w:rsidR="000017D7" w:rsidRPr="008277EE">
        <w:rPr>
          <w:sz w:val="28"/>
          <w:szCs w:val="28"/>
        </w:rPr>
        <w:t>Шелаболихинский</w:t>
      </w:r>
      <w:r w:rsidRPr="008277EE">
        <w:rPr>
          <w:sz w:val="28"/>
          <w:szCs w:val="28"/>
        </w:rPr>
        <w:t xml:space="preserve"> район разработаны и реализуется следующие нормативные правовые акты: </w:t>
      </w:r>
      <w:proofErr w:type="gramEnd"/>
    </w:p>
    <w:p w:rsidR="00725222" w:rsidRPr="008277EE" w:rsidRDefault="00725222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 xml:space="preserve">6.1.1. Муниципальная программа: «Развитие физической культуры и спорта в </w:t>
      </w:r>
      <w:r w:rsidR="00642048" w:rsidRPr="008277EE">
        <w:rPr>
          <w:sz w:val="28"/>
          <w:szCs w:val="28"/>
        </w:rPr>
        <w:t xml:space="preserve">Шелаболихинском </w:t>
      </w:r>
      <w:r w:rsidRPr="008277EE">
        <w:rPr>
          <w:sz w:val="28"/>
          <w:szCs w:val="28"/>
        </w:rPr>
        <w:t>р</w:t>
      </w:r>
      <w:r w:rsidR="00F944E5" w:rsidRPr="008277EE">
        <w:rPr>
          <w:sz w:val="28"/>
          <w:szCs w:val="28"/>
        </w:rPr>
        <w:t>айоне на 2021-2026</w:t>
      </w:r>
      <w:r w:rsidRPr="008277EE">
        <w:rPr>
          <w:sz w:val="28"/>
          <w:szCs w:val="28"/>
        </w:rPr>
        <w:t xml:space="preserve"> годы»</w:t>
      </w:r>
      <w:r w:rsidR="00C41F2C" w:rsidRPr="008277EE">
        <w:rPr>
          <w:sz w:val="28"/>
          <w:szCs w:val="28"/>
        </w:rPr>
        <w:t>.</w:t>
      </w:r>
    </w:p>
    <w:p w:rsidR="00725222" w:rsidRPr="008277EE" w:rsidRDefault="00725222" w:rsidP="008277EE">
      <w:pPr>
        <w:pStyle w:val="a3"/>
        <w:rPr>
          <w:sz w:val="28"/>
          <w:szCs w:val="28"/>
        </w:rPr>
      </w:pPr>
    </w:p>
    <w:p w:rsidR="00725222" w:rsidRPr="008277EE" w:rsidRDefault="00725222" w:rsidP="008277EE">
      <w:pPr>
        <w:pStyle w:val="a3"/>
        <w:jc w:val="center"/>
        <w:rPr>
          <w:sz w:val="28"/>
          <w:szCs w:val="28"/>
        </w:rPr>
      </w:pPr>
      <w:r w:rsidRPr="008277EE">
        <w:rPr>
          <w:sz w:val="28"/>
          <w:szCs w:val="28"/>
        </w:rPr>
        <w:t>7. Мероприятия по развитию инфраструктуры для занятий</w:t>
      </w:r>
    </w:p>
    <w:p w:rsidR="00725222" w:rsidRPr="008277EE" w:rsidRDefault="00725222" w:rsidP="008277EE">
      <w:pPr>
        <w:pStyle w:val="a3"/>
        <w:jc w:val="center"/>
        <w:rPr>
          <w:sz w:val="28"/>
          <w:szCs w:val="28"/>
        </w:rPr>
      </w:pPr>
      <w:r w:rsidRPr="008277EE">
        <w:rPr>
          <w:sz w:val="28"/>
          <w:szCs w:val="28"/>
        </w:rPr>
        <w:t>физической культурой и спортом на территории</w:t>
      </w:r>
    </w:p>
    <w:p w:rsidR="00725222" w:rsidRPr="008277EE" w:rsidRDefault="00725222" w:rsidP="008277EE">
      <w:pPr>
        <w:pStyle w:val="a3"/>
        <w:jc w:val="center"/>
        <w:rPr>
          <w:sz w:val="28"/>
          <w:szCs w:val="28"/>
        </w:rPr>
      </w:pPr>
      <w:r w:rsidRPr="008277EE">
        <w:rPr>
          <w:sz w:val="28"/>
          <w:szCs w:val="28"/>
        </w:rPr>
        <w:t xml:space="preserve">муниципального образования </w:t>
      </w:r>
      <w:r w:rsidR="00642048" w:rsidRPr="008277EE">
        <w:rPr>
          <w:sz w:val="28"/>
          <w:szCs w:val="28"/>
        </w:rPr>
        <w:t>Шелаболихинский</w:t>
      </w:r>
      <w:r w:rsidRPr="008277EE">
        <w:rPr>
          <w:sz w:val="28"/>
          <w:szCs w:val="28"/>
        </w:rPr>
        <w:t xml:space="preserve"> район</w:t>
      </w:r>
    </w:p>
    <w:p w:rsidR="00725222" w:rsidRPr="008277EE" w:rsidRDefault="00725222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 xml:space="preserve">7.1. Развитие инфраструктуры для занятий физической культурой и спортом на территории муниципального образования </w:t>
      </w:r>
      <w:r w:rsidR="00642048" w:rsidRPr="008277EE">
        <w:rPr>
          <w:sz w:val="28"/>
          <w:szCs w:val="28"/>
        </w:rPr>
        <w:t xml:space="preserve">Шелаболихинский </w:t>
      </w:r>
      <w:r w:rsidRPr="008277EE">
        <w:rPr>
          <w:sz w:val="28"/>
          <w:szCs w:val="28"/>
        </w:rPr>
        <w:t xml:space="preserve">район будет осуществляться следующим путем: </w:t>
      </w:r>
    </w:p>
    <w:p w:rsidR="00725222" w:rsidRPr="008277EE" w:rsidRDefault="009C26ED" w:rsidP="00C85081">
      <w:pPr>
        <w:pStyle w:val="a3"/>
        <w:jc w:val="both"/>
        <w:rPr>
          <w:sz w:val="28"/>
          <w:szCs w:val="28"/>
        </w:rPr>
      </w:pPr>
      <w:r w:rsidRPr="008277EE">
        <w:rPr>
          <w:sz w:val="28"/>
          <w:szCs w:val="28"/>
        </w:rPr>
        <w:t>о</w:t>
      </w:r>
      <w:r w:rsidR="00725222" w:rsidRPr="008277EE">
        <w:rPr>
          <w:sz w:val="28"/>
          <w:szCs w:val="28"/>
        </w:rPr>
        <w:t>бу</w:t>
      </w:r>
      <w:r w:rsidR="008D191F" w:rsidRPr="008277EE">
        <w:rPr>
          <w:sz w:val="28"/>
          <w:szCs w:val="28"/>
        </w:rPr>
        <w:t xml:space="preserve">стройство спортивной площадки в с. Киприно, ул. </w:t>
      </w:r>
      <w:proofErr w:type="gramStart"/>
      <w:r w:rsidR="008D191F" w:rsidRPr="008277EE">
        <w:rPr>
          <w:sz w:val="28"/>
          <w:szCs w:val="28"/>
        </w:rPr>
        <w:t>Советская</w:t>
      </w:r>
      <w:proofErr w:type="gramEnd"/>
      <w:r w:rsidR="00C41F2C" w:rsidRPr="008277EE">
        <w:rPr>
          <w:sz w:val="28"/>
          <w:szCs w:val="28"/>
        </w:rPr>
        <w:t>,</w:t>
      </w:r>
      <w:r w:rsidR="008D191F" w:rsidRPr="008277EE">
        <w:rPr>
          <w:sz w:val="28"/>
          <w:szCs w:val="28"/>
        </w:rPr>
        <w:t xml:space="preserve"> 36</w:t>
      </w:r>
      <w:r w:rsidR="00725222" w:rsidRPr="008277EE">
        <w:rPr>
          <w:sz w:val="28"/>
          <w:szCs w:val="28"/>
        </w:rPr>
        <w:t>;</w:t>
      </w:r>
    </w:p>
    <w:p w:rsidR="00725222" w:rsidRPr="008277EE" w:rsidRDefault="009C26ED" w:rsidP="00C85081">
      <w:pPr>
        <w:pStyle w:val="a3"/>
        <w:jc w:val="both"/>
        <w:rPr>
          <w:sz w:val="28"/>
          <w:szCs w:val="28"/>
        </w:rPr>
      </w:pPr>
      <w:r w:rsidRPr="008277EE">
        <w:rPr>
          <w:sz w:val="28"/>
          <w:szCs w:val="28"/>
        </w:rPr>
        <w:t>о</w:t>
      </w:r>
      <w:r w:rsidR="008D191F" w:rsidRPr="008277EE">
        <w:rPr>
          <w:sz w:val="28"/>
          <w:szCs w:val="28"/>
        </w:rPr>
        <w:t>бустройство спортивной площадки в с. Кучук</w:t>
      </w:r>
      <w:r w:rsidR="00946E1F" w:rsidRPr="008277EE">
        <w:rPr>
          <w:sz w:val="28"/>
          <w:szCs w:val="28"/>
        </w:rPr>
        <w:t>, ул. Ленина</w:t>
      </w:r>
      <w:r w:rsidR="00C41F2C" w:rsidRPr="008277EE">
        <w:rPr>
          <w:sz w:val="28"/>
          <w:szCs w:val="28"/>
        </w:rPr>
        <w:t>,</w:t>
      </w:r>
      <w:r w:rsidR="00946E1F" w:rsidRPr="008277EE">
        <w:rPr>
          <w:sz w:val="28"/>
          <w:szCs w:val="28"/>
        </w:rPr>
        <w:t xml:space="preserve"> 31</w:t>
      </w:r>
      <w:proofErr w:type="gramStart"/>
      <w:r w:rsidR="00946E1F" w:rsidRPr="008277EE">
        <w:rPr>
          <w:sz w:val="28"/>
          <w:szCs w:val="28"/>
        </w:rPr>
        <w:t xml:space="preserve"> А</w:t>
      </w:r>
      <w:proofErr w:type="gramEnd"/>
      <w:r w:rsidR="00946E1F" w:rsidRPr="008277EE">
        <w:rPr>
          <w:sz w:val="28"/>
          <w:szCs w:val="28"/>
        </w:rPr>
        <w:t>;</w:t>
      </w:r>
    </w:p>
    <w:p w:rsidR="000E5594" w:rsidRPr="008277EE" w:rsidRDefault="009C26ED" w:rsidP="00C85081">
      <w:pPr>
        <w:pStyle w:val="a3"/>
        <w:jc w:val="both"/>
        <w:rPr>
          <w:sz w:val="28"/>
          <w:szCs w:val="28"/>
        </w:rPr>
      </w:pPr>
      <w:r w:rsidRPr="008277EE">
        <w:rPr>
          <w:sz w:val="28"/>
          <w:szCs w:val="28"/>
        </w:rPr>
        <w:t>о</w:t>
      </w:r>
      <w:r w:rsidR="00CD33E1" w:rsidRPr="008277EE">
        <w:rPr>
          <w:sz w:val="28"/>
          <w:szCs w:val="28"/>
        </w:rPr>
        <w:t>бустройство спортивной площадки в с. Верх –</w:t>
      </w:r>
      <w:r w:rsidR="000E5594" w:rsidRPr="008277EE">
        <w:rPr>
          <w:sz w:val="28"/>
          <w:szCs w:val="28"/>
        </w:rPr>
        <w:t xml:space="preserve"> Кучук, ул. </w:t>
      </w:r>
      <w:proofErr w:type="gramStart"/>
      <w:r w:rsidR="000E5594" w:rsidRPr="008277EE">
        <w:rPr>
          <w:sz w:val="28"/>
          <w:szCs w:val="28"/>
        </w:rPr>
        <w:t>Центральная</w:t>
      </w:r>
      <w:proofErr w:type="gramEnd"/>
      <w:r w:rsidR="000E5594" w:rsidRPr="008277EE">
        <w:rPr>
          <w:sz w:val="28"/>
          <w:szCs w:val="28"/>
        </w:rPr>
        <w:t>,</w:t>
      </w:r>
      <w:r w:rsidRPr="008277EE">
        <w:rPr>
          <w:sz w:val="28"/>
          <w:szCs w:val="28"/>
        </w:rPr>
        <w:t xml:space="preserve"> </w:t>
      </w:r>
      <w:r w:rsidR="000E5594" w:rsidRPr="008277EE">
        <w:rPr>
          <w:sz w:val="28"/>
          <w:szCs w:val="28"/>
        </w:rPr>
        <w:t>36а</w:t>
      </w:r>
      <w:r w:rsidR="007738F9" w:rsidRPr="008277EE">
        <w:rPr>
          <w:sz w:val="28"/>
          <w:szCs w:val="28"/>
        </w:rPr>
        <w:t>;</w:t>
      </w:r>
    </w:p>
    <w:p w:rsidR="007738F9" w:rsidRPr="008277EE" w:rsidRDefault="009C26ED" w:rsidP="00C85081">
      <w:pPr>
        <w:pStyle w:val="a3"/>
        <w:jc w:val="both"/>
        <w:rPr>
          <w:sz w:val="28"/>
          <w:szCs w:val="28"/>
        </w:rPr>
      </w:pPr>
      <w:r w:rsidRPr="008277EE">
        <w:rPr>
          <w:sz w:val="28"/>
          <w:szCs w:val="28"/>
        </w:rPr>
        <w:t xml:space="preserve">ремонт стадиона </w:t>
      </w:r>
      <w:proofErr w:type="gramStart"/>
      <w:r w:rsidRPr="008277EE">
        <w:rPr>
          <w:sz w:val="28"/>
          <w:szCs w:val="28"/>
        </w:rPr>
        <w:t>в</w:t>
      </w:r>
      <w:proofErr w:type="gramEnd"/>
      <w:r w:rsidRPr="008277EE">
        <w:rPr>
          <w:sz w:val="28"/>
          <w:szCs w:val="28"/>
        </w:rPr>
        <w:t xml:space="preserve"> с. Шелаболиха;</w:t>
      </w:r>
    </w:p>
    <w:p w:rsidR="009C26ED" w:rsidRPr="008277EE" w:rsidRDefault="009C26ED" w:rsidP="00C85081">
      <w:pPr>
        <w:pStyle w:val="a3"/>
        <w:jc w:val="both"/>
        <w:rPr>
          <w:sz w:val="28"/>
          <w:szCs w:val="28"/>
        </w:rPr>
      </w:pPr>
      <w:r w:rsidRPr="008277EE">
        <w:rPr>
          <w:sz w:val="28"/>
          <w:szCs w:val="28"/>
        </w:rPr>
        <w:t>капитальный и текущий ремонт спортивных объектов, укрепление их материально – технической базы (приобретение спортивного инвентаря, оборудование)</w:t>
      </w:r>
      <w:r w:rsidR="00C25D88" w:rsidRPr="008277EE">
        <w:rPr>
          <w:sz w:val="28"/>
          <w:szCs w:val="28"/>
        </w:rPr>
        <w:t>.</w:t>
      </w:r>
    </w:p>
    <w:p w:rsidR="008277EE" w:rsidRDefault="00CD33E1" w:rsidP="00C85081">
      <w:pPr>
        <w:pStyle w:val="a3"/>
        <w:jc w:val="both"/>
        <w:rPr>
          <w:sz w:val="28"/>
          <w:szCs w:val="28"/>
        </w:rPr>
      </w:pPr>
      <w:r w:rsidRPr="008277EE">
        <w:rPr>
          <w:sz w:val="28"/>
          <w:szCs w:val="28"/>
        </w:rPr>
        <w:t xml:space="preserve">                </w:t>
      </w:r>
      <w:r w:rsidR="00725222" w:rsidRPr="008277EE">
        <w:rPr>
          <w:sz w:val="28"/>
          <w:szCs w:val="28"/>
        </w:rPr>
        <w:t xml:space="preserve">             </w:t>
      </w:r>
    </w:p>
    <w:p w:rsidR="00C85081" w:rsidRDefault="00C85081" w:rsidP="00C85081">
      <w:pPr>
        <w:pStyle w:val="a3"/>
        <w:jc w:val="both"/>
        <w:rPr>
          <w:sz w:val="28"/>
          <w:szCs w:val="28"/>
        </w:rPr>
      </w:pPr>
    </w:p>
    <w:p w:rsidR="00C85081" w:rsidRDefault="00C85081" w:rsidP="00C85081">
      <w:pPr>
        <w:pStyle w:val="a3"/>
        <w:jc w:val="both"/>
        <w:rPr>
          <w:sz w:val="28"/>
          <w:szCs w:val="28"/>
        </w:rPr>
      </w:pPr>
    </w:p>
    <w:p w:rsidR="00725222" w:rsidRPr="008277EE" w:rsidRDefault="00725222" w:rsidP="008277EE">
      <w:pPr>
        <w:pStyle w:val="a3"/>
        <w:jc w:val="center"/>
        <w:rPr>
          <w:sz w:val="28"/>
          <w:szCs w:val="28"/>
        </w:rPr>
      </w:pPr>
      <w:r w:rsidRPr="008277EE">
        <w:rPr>
          <w:sz w:val="28"/>
          <w:szCs w:val="28"/>
        </w:rPr>
        <w:lastRenderedPageBreak/>
        <w:t>8. Механизмы реализации концепции</w:t>
      </w:r>
    </w:p>
    <w:p w:rsidR="00725222" w:rsidRPr="008277EE" w:rsidRDefault="00725222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 xml:space="preserve">8.1. </w:t>
      </w:r>
      <w:proofErr w:type="gramStart"/>
      <w:r w:rsidRPr="008277EE">
        <w:rPr>
          <w:sz w:val="28"/>
          <w:szCs w:val="28"/>
        </w:rPr>
        <w:t xml:space="preserve">Механизмы реализации Концепции призваны обеспечить взаимодействие всех заинтересованных органов государственной власти, органов местного самоуправления муниципального образования </w:t>
      </w:r>
      <w:r w:rsidR="00642048" w:rsidRPr="008277EE">
        <w:rPr>
          <w:sz w:val="28"/>
          <w:szCs w:val="28"/>
        </w:rPr>
        <w:t>Шелаболихинский</w:t>
      </w:r>
      <w:r w:rsidRPr="008277EE">
        <w:rPr>
          <w:sz w:val="28"/>
          <w:szCs w:val="28"/>
        </w:rPr>
        <w:t xml:space="preserve"> район, муниципальных образовательных учреждений (дошкольного, общего начального, общего среднего и дополнительного образования), объединений общественных организаций, действующих на территории муниципального образования </w:t>
      </w:r>
      <w:r w:rsidR="00642048" w:rsidRPr="008277EE">
        <w:rPr>
          <w:sz w:val="28"/>
          <w:szCs w:val="28"/>
        </w:rPr>
        <w:t>Шелаболихинский</w:t>
      </w:r>
      <w:r w:rsidRPr="008277EE">
        <w:rPr>
          <w:sz w:val="28"/>
          <w:szCs w:val="28"/>
        </w:rPr>
        <w:t xml:space="preserve"> район, представителей бизнеса и граждан и включает в себя: </w:t>
      </w:r>
      <w:proofErr w:type="gramEnd"/>
    </w:p>
    <w:p w:rsidR="00725222" w:rsidRPr="008277EE" w:rsidRDefault="009C26ED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 xml:space="preserve">8.1.1. </w:t>
      </w:r>
      <w:r w:rsidR="00725222" w:rsidRPr="008277EE">
        <w:rPr>
          <w:sz w:val="28"/>
          <w:szCs w:val="28"/>
        </w:rPr>
        <w:t xml:space="preserve">Организацию межведомственного взаимодействия органов местного самоуправления муниципального образования </w:t>
      </w:r>
      <w:r w:rsidR="00642048" w:rsidRPr="008277EE">
        <w:rPr>
          <w:sz w:val="28"/>
          <w:szCs w:val="28"/>
        </w:rPr>
        <w:t>Шелаболихинский</w:t>
      </w:r>
      <w:r w:rsidR="00725222" w:rsidRPr="008277EE">
        <w:rPr>
          <w:sz w:val="28"/>
          <w:szCs w:val="28"/>
        </w:rPr>
        <w:t xml:space="preserve"> район, муниципальных образовательных учреждений (дошкольного, среднего и дополнительного образования) по вопросам развития физической культуры и спорта; </w:t>
      </w:r>
    </w:p>
    <w:p w:rsidR="00725222" w:rsidRPr="008277EE" w:rsidRDefault="009C26ED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 xml:space="preserve">8.1.2. </w:t>
      </w:r>
      <w:r w:rsidR="00725222" w:rsidRPr="008277EE">
        <w:rPr>
          <w:sz w:val="28"/>
          <w:szCs w:val="28"/>
        </w:rPr>
        <w:t xml:space="preserve">Привлечение общественности для организации благоустройства территории муниципального образования </w:t>
      </w:r>
      <w:r w:rsidR="00642048" w:rsidRPr="008277EE">
        <w:rPr>
          <w:sz w:val="28"/>
          <w:szCs w:val="28"/>
        </w:rPr>
        <w:t>Шелаболихинский</w:t>
      </w:r>
      <w:r w:rsidR="00725222" w:rsidRPr="008277EE">
        <w:rPr>
          <w:sz w:val="28"/>
          <w:szCs w:val="28"/>
        </w:rPr>
        <w:t xml:space="preserve"> район;</w:t>
      </w:r>
    </w:p>
    <w:p w:rsidR="00725222" w:rsidRPr="008277EE" w:rsidRDefault="00725222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>8.1.3.</w:t>
      </w:r>
      <w:r w:rsidR="009C26ED" w:rsidRPr="008277EE">
        <w:rPr>
          <w:sz w:val="28"/>
          <w:szCs w:val="28"/>
        </w:rPr>
        <w:t xml:space="preserve"> </w:t>
      </w:r>
      <w:r w:rsidRPr="008277EE">
        <w:rPr>
          <w:sz w:val="28"/>
          <w:szCs w:val="28"/>
        </w:rPr>
        <w:t xml:space="preserve">Привлечение социально-ориентированного бизнеса для развития инфраструктуры муниципального образования </w:t>
      </w:r>
      <w:r w:rsidR="00642048" w:rsidRPr="008277EE">
        <w:rPr>
          <w:sz w:val="28"/>
          <w:szCs w:val="28"/>
        </w:rPr>
        <w:t>Шелаболихинский</w:t>
      </w:r>
      <w:r w:rsidRPr="008277EE">
        <w:rPr>
          <w:sz w:val="28"/>
          <w:szCs w:val="28"/>
        </w:rPr>
        <w:t xml:space="preserve"> район и оказания услуг, предоставляемых в сфере физической культуры и спорта; </w:t>
      </w:r>
    </w:p>
    <w:p w:rsidR="00725222" w:rsidRPr="008277EE" w:rsidRDefault="00725222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>8.1.4.</w:t>
      </w:r>
      <w:r w:rsidR="009C26ED" w:rsidRPr="008277EE">
        <w:rPr>
          <w:sz w:val="28"/>
          <w:szCs w:val="28"/>
        </w:rPr>
        <w:t xml:space="preserve"> </w:t>
      </w:r>
      <w:r w:rsidRPr="008277EE">
        <w:rPr>
          <w:sz w:val="28"/>
          <w:szCs w:val="28"/>
        </w:rPr>
        <w:t xml:space="preserve">Привлечение внебюджетных средств и других материальных ресурсов для реализации Концепции; </w:t>
      </w:r>
    </w:p>
    <w:p w:rsidR="00725222" w:rsidRPr="008277EE" w:rsidRDefault="00725222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>8.1.5.</w:t>
      </w:r>
      <w:r w:rsidR="009C26ED" w:rsidRPr="008277EE">
        <w:rPr>
          <w:sz w:val="28"/>
          <w:szCs w:val="28"/>
        </w:rPr>
        <w:t xml:space="preserve"> </w:t>
      </w:r>
      <w:r w:rsidRPr="008277EE">
        <w:rPr>
          <w:sz w:val="28"/>
          <w:szCs w:val="28"/>
        </w:rPr>
        <w:t xml:space="preserve">Формирование административного ресурса для обеспечения развития инфраструктуры муниципального образования </w:t>
      </w:r>
      <w:r w:rsidR="00642048" w:rsidRPr="008277EE">
        <w:rPr>
          <w:sz w:val="28"/>
          <w:szCs w:val="28"/>
        </w:rPr>
        <w:t>Шелаболихинский</w:t>
      </w:r>
      <w:r w:rsidRPr="008277EE">
        <w:rPr>
          <w:sz w:val="28"/>
          <w:szCs w:val="28"/>
        </w:rPr>
        <w:t xml:space="preserve"> район. </w:t>
      </w:r>
    </w:p>
    <w:p w:rsidR="00C84B35" w:rsidRPr="008277EE" w:rsidRDefault="00C84B35" w:rsidP="008277EE">
      <w:pPr>
        <w:pStyle w:val="a3"/>
        <w:rPr>
          <w:sz w:val="28"/>
          <w:szCs w:val="28"/>
        </w:rPr>
      </w:pPr>
    </w:p>
    <w:p w:rsidR="00725222" w:rsidRPr="008277EE" w:rsidRDefault="00725222" w:rsidP="008277EE">
      <w:pPr>
        <w:pStyle w:val="a3"/>
        <w:jc w:val="center"/>
        <w:rPr>
          <w:sz w:val="28"/>
          <w:szCs w:val="28"/>
        </w:rPr>
      </w:pPr>
      <w:r w:rsidRPr="008277EE">
        <w:rPr>
          <w:sz w:val="28"/>
          <w:szCs w:val="28"/>
        </w:rPr>
        <w:t>9. Ожидаемый результат реализации Концепции</w:t>
      </w:r>
    </w:p>
    <w:p w:rsidR="00725222" w:rsidRPr="008277EE" w:rsidRDefault="00725222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 xml:space="preserve">9.1. Реализация Концепции позволит: </w:t>
      </w:r>
    </w:p>
    <w:p w:rsidR="00725222" w:rsidRPr="008277EE" w:rsidRDefault="00725222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 xml:space="preserve">9.1.1. Создать оптимальные условия для развития различных видов спорта и видов физической реакции; </w:t>
      </w:r>
    </w:p>
    <w:p w:rsidR="00725222" w:rsidRPr="008277EE" w:rsidRDefault="009C26ED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 xml:space="preserve">9.1.2. </w:t>
      </w:r>
      <w:r w:rsidR="00725222" w:rsidRPr="008277EE">
        <w:rPr>
          <w:sz w:val="28"/>
          <w:szCs w:val="28"/>
        </w:rPr>
        <w:t xml:space="preserve">Увеличить количество спортивно-оздоровительных услуг и мероприятий; </w:t>
      </w:r>
    </w:p>
    <w:p w:rsidR="00725222" w:rsidRPr="008277EE" w:rsidRDefault="009C26ED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 xml:space="preserve">9.1.3. </w:t>
      </w:r>
      <w:r w:rsidR="00725222" w:rsidRPr="008277EE">
        <w:rPr>
          <w:sz w:val="28"/>
          <w:szCs w:val="28"/>
        </w:rPr>
        <w:t xml:space="preserve">Привлечь население к регулярным занятиям физической культурой и спортом, оздоровлению жителей муниципального образования </w:t>
      </w:r>
      <w:r w:rsidR="00642048" w:rsidRPr="008277EE">
        <w:rPr>
          <w:sz w:val="28"/>
          <w:szCs w:val="28"/>
        </w:rPr>
        <w:t>Шелаболихинский</w:t>
      </w:r>
      <w:r w:rsidR="00725222" w:rsidRPr="008277EE">
        <w:rPr>
          <w:sz w:val="28"/>
          <w:szCs w:val="28"/>
        </w:rPr>
        <w:t xml:space="preserve"> район; </w:t>
      </w:r>
    </w:p>
    <w:p w:rsidR="00725222" w:rsidRPr="008277EE" w:rsidRDefault="00725222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>9.1.4.</w:t>
      </w:r>
      <w:r w:rsidR="009C26ED" w:rsidRPr="008277EE">
        <w:rPr>
          <w:sz w:val="28"/>
          <w:szCs w:val="28"/>
        </w:rPr>
        <w:t xml:space="preserve"> </w:t>
      </w:r>
      <w:r w:rsidRPr="008277EE">
        <w:rPr>
          <w:sz w:val="28"/>
          <w:szCs w:val="28"/>
        </w:rPr>
        <w:t xml:space="preserve">Повысить социально-экономическую эффективность использования территории муниципального образования </w:t>
      </w:r>
      <w:r w:rsidR="00642048" w:rsidRPr="008277EE">
        <w:rPr>
          <w:sz w:val="28"/>
          <w:szCs w:val="28"/>
        </w:rPr>
        <w:t>Шелаболихинский</w:t>
      </w:r>
      <w:r w:rsidRPr="008277EE">
        <w:rPr>
          <w:sz w:val="28"/>
          <w:szCs w:val="28"/>
        </w:rPr>
        <w:t xml:space="preserve"> район.</w:t>
      </w:r>
    </w:p>
    <w:p w:rsidR="009C26ED" w:rsidRPr="008277EE" w:rsidRDefault="009C26ED" w:rsidP="00C85081">
      <w:pPr>
        <w:pStyle w:val="a3"/>
        <w:jc w:val="both"/>
        <w:rPr>
          <w:sz w:val="28"/>
          <w:szCs w:val="28"/>
        </w:rPr>
      </w:pPr>
    </w:p>
    <w:p w:rsidR="009C26ED" w:rsidRPr="008277EE" w:rsidRDefault="009C26ED" w:rsidP="008277EE">
      <w:pPr>
        <w:pStyle w:val="a3"/>
        <w:rPr>
          <w:sz w:val="28"/>
          <w:szCs w:val="28"/>
        </w:rPr>
      </w:pPr>
    </w:p>
    <w:p w:rsidR="00B62FF8" w:rsidRPr="008277EE" w:rsidRDefault="00B62FF8" w:rsidP="008277EE">
      <w:pPr>
        <w:pStyle w:val="a3"/>
        <w:rPr>
          <w:sz w:val="28"/>
          <w:szCs w:val="28"/>
        </w:rPr>
      </w:pPr>
    </w:p>
    <w:p w:rsidR="009C26ED" w:rsidRPr="008277EE" w:rsidRDefault="009C26ED" w:rsidP="008277EE">
      <w:pPr>
        <w:pStyle w:val="a3"/>
        <w:rPr>
          <w:rFonts w:eastAsia="Microsoft Sans Serif"/>
          <w:color w:val="000000"/>
          <w:sz w:val="28"/>
          <w:szCs w:val="28"/>
          <w:lang w:bidi="ru-RU"/>
        </w:rPr>
      </w:pPr>
      <w:r w:rsidRPr="008277EE">
        <w:rPr>
          <w:rFonts w:eastAsia="Microsoft Sans Serif"/>
          <w:color w:val="000000"/>
          <w:sz w:val="28"/>
          <w:szCs w:val="28"/>
          <w:lang w:bidi="ru-RU"/>
        </w:rPr>
        <w:t xml:space="preserve">Главный специалист отдела </w:t>
      </w:r>
      <w:proofErr w:type="gramStart"/>
      <w:r w:rsidRPr="008277EE">
        <w:rPr>
          <w:rFonts w:eastAsia="Microsoft Sans Serif"/>
          <w:color w:val="000000"/>
          <w:sz w:val="28"/>
          <w:szCs w:val="28"/>
          <w:lang w:bidi="ru-RU"/>
        </w:rPr>
        <w:t>по</w:t>
      </w:r>
      <w:proofErr w:type="gramEnd"/>
    </w:p>
    <w:p w:rsidR="009C26ED" w:rsidRPr="008277EE" w:rsidRDefault="009C26ED" w:rsidP="008277EE">
      <w:pPr>
        <w:pStyle w:val="a3"/>
        <w:rPr>
          <w:rFonts w:eastAsia="Microsoft Sans Serif"/>
          <w:color w:val="000000"/>
          <w:sz w:val="28"/>
          <w:szCs w:val="28"/>
          <w:lang w:bidi="ru-RU"/>
        </w:rPr>
      </w:pPr>
      <w:r w:rsidRPr="008277EE">
        <w:rPr>
          <w:rFonts w:eastAsia="Microsoft Sans Serif"/>
          <w:color w:val="000000"/>
          <w:sz w:val="28"/>
          <w:szCs w:val="28"/>
          <w:lang w:bidi="ru-RU"/>
        </w:rPr>
        <w:t>экономике и инвестициям</w:t>
      </w:r>
    </w:p>
    <w:p w:rsidR="009C26ED" w:rsidRPr="008277EE" w:rsidRDefault="009C26ED" w:rsidP="008277EE">
      <w:pPr>
        <w:pStyle w:val="a3"/>
        <w:rPr>
          <w:rFonts w:eastAsia="Microsoft Sans Serif"/>
          <w:color w:val="000000"/>
          <w:sz w:val="28"/>
          <w:szCs w:val="28"/>
          <w:lang w:bidi="ru-RU"/>
        </w:rPr>
      </w:pPr>
      <w:r w:rsidRPr="008277EE">
        <w:rPr>
          <w:rFonts w:eastAsia="Microsoft Sans Serif"/>
          <w:color w:val="000000"/>
          <w:sz w:val="28"/>
          <w:szCs w:val="28"/>
          <w:lang w:bidi="ru-RU"/>
        </w:rPr>
        <w:t xml:space="preserve">Администрации района                                                                         Л.С. Харламова </w:t>
      </w:r>
    </w:p>
    <w:p w:rsidR="009C26ED" w:rsidRPr="008277EE" w:rsidRDefault="009C26ED" w:rsidP="008277EE">
      <w:pPr>
        <w:pStyle w:val="a3"/>
        <w:rPr>
          <w:sz w:val="28"/>
          <w:szCs w:val="28"/>
        </w:rPr>
      </w:pPr>
    </w:p>
    <w:sectPr w:rsidR="009C26ED" w:rsidRPr="008277EE" w:rsidSect="00F75681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A7"/>
    <w:rsid w:val="000017D7"/>
    <w:rsid w:val="000511A7"/>
    <w:rsid w:val="00071FF1"/>
    <w:rsid w:val="000E5594"/>
    <w:rsid w:val="00221124"/>
    <w:rsid w:val="003278AC"/>
    <w:rsid w:val="0044594D"/>
    <w:rsid w:val="00454AA8"/>
    <w:rsid w:val="004E6587"/>
    <w:rsid w:val="00600C07"/>
    <w:rsid w:val="00642048"/>
    <w:rsid w:val="006C5C43"/>
    <w:rsid w:val="00725222"/>
    <w:rsid w:val="00741E52"/>
    <w:rsid w:val="007622D4"/>
    <w:rsid w:val="007738F9"/>
    <w:rsid w:val="007C2A84"/>
    <w:rsid w:val="008277EE"/>
    <w:rsid w:val="008D191F"/>
    <w:rsid w:val="00946E1F"/>
    <w:rsid w:val="009651EA"/>
    <w:rsid w:val="009C26ED"/>
    <w:rsid w:val="009F7054"/>
    <w:rsid w:val="00A577FF"/>
    <w:rsid w:val="00AE01AD"/>
    <w:rsid w:val="00B336A2"/>
    <w:rsid w:val="00B3575A"/>
    <w:rsid w:val="00B571C5"/>
    <w:rsid w:val="00B62FF8"/>
    <w:rsid w:val="00C25D88"/>
    <w:rsid w:val="00C41F2C"/>
    <w:rsid w:val="00C84B35"/>
    <w:rsid w:val="00C85081"/>
    <w:rsid w:val="00CD33E1"/>
    <w:rsid w:val="00D15ABD"/>
    <w:rsid w:val="00D4543B"/>
    <w:rsid w:val="00D72FC2"/>
    <w:rsid w:val="00D9095B"/>
    <w:rsid w:val="00E46253"/>
    <w:rsid w:val="00F1611C"/>
    <w:rsid w:val="00F75681"/>
    <w:rsid w:val="00F75C69"/>
    <w:rsid w:val="00F9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A2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6A2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725222"/>
    <w:pPr>
      <w:jc w:val="left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A2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6A2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725222"/>
    <w:pPr>
      <w:jc w:val="left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1E228-E41F-455C-8E3E-47DC43A4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Vorobyev</dc:creator>
  <cp:keywords/>
  <dc:description/>
  <cp:lastModifiedBy>Vorobyev</cp:lastModifiedBy>
  <cp:revision>22</cp:revision>
  <cp:lastPrinted>2023-05-05T06:34:00Z</cp:lastPrinted>
  <dcterms:created xsi:type="dcterms:W3CDTF">2023-04-28T04:27:00Z</dcterms:created>
  <dcterms:modified xsi:type="dcterms:W3CDTF">2023-05-19T01:09:00Z</dcterms:modified>
</cp:coreProperties>
</file>