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7870" w14:textId="1F5EBFDC" w:rsidR="00F40238" w:rsidRPr="00F40238" w:rsidRDefault="00F40238" w:rsidP="00F40238">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z w:val="28"/>
          <w:szCs w:val="28"/>
          <w:lang w:eastAsia="ru-RU"/>
        </w:rPr>
        <w:t>РОССИЙСКАЯ ФЕДЕРАЦИЯ</w:t>
      </w:r>
    </w:p>
    <w:p w14:paraId="019B1F1B" w14:textId="77777777" w:rsidR="00F40238" w:rsidRPr="00F40238" w:rsidRDefault="00F40238" w:rsidP="00F40238">
      <w:pPr>
        <w:shd w:val="clear" w:color="auto" w:fill="FFFFFF"/>
        <w:spacing w:after="0" w:line="322" w:lineRule="exact"/>
        <w:ind w:right="62"/>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z w:val="28"/>
          <w:szCs w:val="28"/>
          <w:lang w:eastAsia="ru-RU"/>
        </w:rPr>
        <w:t>АДМИНИСТРАЦИЯ ШЕЛАБОЛИХИНСКОГО РАЙОНА</w:t>
      </w:r>
    </w:p>
    <w:p w14:paraId="37050E0D" w14:textId="77777777" w:rsidR="00F40238" w:rsidRPr="00F40238" w:rsidRDefault="00F40238" w:rsidP="00F40238">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pacing w:val="-1"/>
          <w:sz w:val="28"/>
          <w:szCs w:val="28"/>
          <w:lang w:eastAsia="ru-RU"/>
        </w:rPr>
        <w:t>АЛТАЙСКОГО КРАЯ</w:t>
      </w:r>
    </w:p>
    <w:p w14:paraId="57F8C7E3" w14:textId="77777777" w:rsidR="00F40238" w:rsidRPr="00F40238" w:rsidRDefault="00F40238" w:rsidP="00F40238">
      <w:pPr>
        <w:shd w:val="clear" w:color="auto" w:fill="FFFFFF"/>
        <w:spacing w:before="307" w:after="0" w:line="240" w:lineRule="auto"/>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pacing w:val="-1"/>
          <w:sz w:val="28"/>
          <w:szCs w:val="28"/>
          <w:lang w:eastAsia="ru-RU"/>
        </w:rPr>
        <w:t>ПОСТАНОВЛЕНИЕ</w:t>
      </w:r>
    </w:p>
    <w:p w14:paraId="7E19397C" w14:textId="2D17097D" w:rsidR="00F40238" w:rsidRPr="00F40238" w:rsidRDefault="00F40238" w:rsidP="00F40238">
      <w:pPr>
        <w:shd w:val="clear" w:color="auto" w:fill="FFFFFF"/>
        <w:spacing w:before="307" w:after="0" w:line="240" w:lineRule="auto"/>
        <w:ind w:right="58"/>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w:t>
      </w:r>
      <w:r w:rsidR="00784A4E">
        <w:rPr>
          <w:rFonts w:ascii="Times New Roman" w:eastAsia="Times New Roman" w:hAnsi="Times New Roman" w:cs="Times New Roman"/>
          <w:sz w:val="28"/>
          <w:szCs w:val="28"/>
          <w:lang w:eastAsia="ru-RU"/>
        </w:rPr>
        <w:t>14</w:t>
      </w:r>
      <w:r w:rsidRPr="00F40238">
        <w:rPr>
          <w:rFonts w:ascii="Times New Roman" w:eastAsia="Times New Roman" w:hAnsi="Times New Roman" w:cs="Times New Roman"/>
          <w:sz w:val="28"/>
          <w:szCs w:val="28"/>
          <w:lang w:eastAsia="ru-RU"/>
        </w:rPr>
        <w:t xml:space="preserve">» </w:t>
      </w:r>
      <w:r w:rsidR="00FB19F7">
        <w:rPr>
          <w:rFonts w:ascii="Times New Roman" w:eastAsia="Times New Roman" w:hAnsi="Times New Roman" w:cs="Times New Roman"/>
          <w:sz w:val="28"/>
          <w:szCs w:val="28"/>
          <w:lang w:eastAsia="ru-RU"/>
        </w:rPr>
        <w:t>февраля</w:t>
      </w:r>
      <w:r w:rsidRPr="00F40238">
        <w:rPr>
          <w:rFonts w:ascii="Times New Roman" w:eastAsia="Times New Roman" w:hAnsi="Times New Roman" w:cs="Times New Roman"/>
          <w:sz w:val="28"/>
          <w:szCs w:val="28"/>
          <w:lang w:eastAsia="ru-RU"/>
        </w:rPr>
        <w:t xml:space="preserve"> 202</w:t>
      </w:r>
      <w:r w:rsidR="00E82CEA">
        <w:rPr>
          <w:rFonts w:ascii="Times New Roman" w:eastAsia="Times New Roman" w:hAnsi="Times New Roman" w:cs="Times New Roman"/>
          <w:sz w:val="28"/>
          <w:szCs w:val="28"/>
          <w:lang w:eastAsia="ru-RU"/>
        </w:rPr>
        <w:t>3</w:t>
      </w:r>
      <w:r w:rsidRPr="00F40238">
        <w:rPr>
          <w:rFonts w:ascii="Times New Roman" w:eastAsia="Times New Roman" w:hAnsi="Times New Roman" w:cs="Times New Roman"/>
          <w:sz w:val="28"/>
          <w:szCs w:val="28"/>
          <w:lang w:eastAsia="ru-RU"/>
        </w:rPr>
        <w:t xml:space="preserve"> г.                                                                          </w:t>
      </w:r>
      <w:r w:rsidR="00FB19F7">
        <w:rPr>
          <w:rFonts w:ascii="Times New Roman" w:eastAsia="Times New Roman" w:hAnsi="Times New Roman" w:cs="Times New Roman"/>
          <w:sz w:val="28"/>
          <w:szCs w:val="28"/>
          <w:lang w:eastAsia="ru-RU"/>
        </w:rPr>
        <w:t xml:space="preserve">     </w:t>
      </w:r>
      <w:r w:rsidRPr="00F40238">
        <w:rPr>
          <w:rFonts w:ascii="Times New Roman" w:eastAsia="Times New Roman" w:hAnsi="Times New Roman" w:cs="Times New Roman"/>
          <w:sz w:val="28"/>
          <w:szCs w:val="28"/>
          <w:lang w:eastAsia="ru-RU"/>
        </w:rPr>
        <w:t xml:space="preserve">       </w:t>
      </w:r>
      <w:r w:rsidR="00784A4E">
        <w:rPr>
          <w:rFonts w:ascii="Times New Roman" w:eastAsia="Times New Roman" w:hAnsi="Times New Roman" w:cs="Times New Roman"/>
          <w:sz w:val="28"/>
          <w:szCs w:val="28"/>
          <w:lang w:eastAsia="ru-RU"/>
        </w:rPr>
        <w:t xml:space="preserve">      </w:t>
      </w:r>
      <w:r w:rsidRPr="00F40238">
        <w:rPr>
          <w:rFonts w:ascii="Times New Roman" w:eastAsia="Times New Roman" w:hAnsi="Times New Roman" w:cs="Times New Roman"/>
          <w:sz w:val="28"/>
          <w:szCs w:val="28"/>
          <w:lang w:eastAsia="ru-RU"/>
        </w:rPr>
        <w:t xml:space="preserve">        № </w:t>
      </w:r>
      <w:r w:rsidR="00784A4E">
        <w:rPr>
          <w:rFonts w:ascii="Times New Roman" w:eastAsia="Times New Roman" w:hAnsi="Times New Roman" w:cs="Times New Roman"/>
          <w:sz w:val="28"/>
          <w:szCs w:val="28"/>
          <w:lang w:eastAsia="ru-RU"/>
        </w:rPr>
        <w:t>53</w:t>
      </w:r>
    </w:p>
    <w:p w14:paraId="28BF4B13" w14:textId="32943D61" w:rsidR="00F40238" w:rsidRPr="00F40238" w:rsidRDefault="00F40238" w:rsidP="00F40238">
      <w:pPr>
        <w:shd w:val="clear" w:color="auto" w:fill="FFFFFF"/>
        <w:spacing w:after="0" w:line="240" w:lineRule="auto"/>
        <w:ind w:right="38"/>
        <w:jc w:val="center"/>
        <w:rPr>
          <w:rFonts w:ascii="Times New Roman" w:eastAsia="Times New Roman" w:hAnsi="Times New Roman" w:cs="Times New Roman"/>
          <w:spacing w:val="-1"/>
          <w:sz w:val="28"/>
          <w:szCs w:val="28"/>
          <w:lang w:eastAsia="ru-RU"/>
        </w:rPr>
      </w:pPr>
      <w:r w:rsidRPr="00F40238">
        <w:rPr>
          <w:rFonts w:ascii="Times New Roman" w:eastAsia="Times New Roman" w:hAnsi="Times New Roman" w:cs="Times New Roman"/>
          <w:spacing w:val="-1"/>
          <w:sz w:val="28"/>
          <w:szCs w:val="28"/>
          <w:lang w:eastAsia="ru-RU"/>
        </w:rPr>
        <w:t>с. Шелаболиха</w:t>
      </w:r>
      <w:r w:rsidR="00FB19F7">
        <w:rPr>
          <w:rFonts w:ascii="Times New Roman" w:eastAsia="Times New Roman" w:hAnsi="Times New Roman" w:cs="Times New Roman"/>
          <w:spacing w:val="-1"/>
          <w:sz w:val="28"/>
          <w:szCs w:val="28"/>
          <w:lang w:eastAsia="ru-RU"/>
        </w:rPr>
        <w:t xml:space="preserve"> </w:t>
      </w:r>
    </w:p>
    <w:p w14:paraId="4DAFE9A6" w14:textId="77777777" w:rsidR="00F40238" w:rsidRPr="00F40238" w:rsidRDefault="00F40238" w:rsidP="00F40238">
      <w:pPr>
        <w:shd w:val="clear" w:color="auto" w:fill="FFFFFF"/>
        <w:spacing w:after="0" w:line="240" w:lineRule="auto"/>
        <w:ind w:right="38"/>
        <w:jc w:val="center"/>
        <w:rPr>
          <w:rFonts w:ascii="Times New Roman" w:eastAsia="Times New Roman" w:hAnsi="Times New Roman" w:cs="Times New Roman"/>
          <w:sz w:val="20"/>
          <w:szCs w:val="20"/>
          <w:lang w:eastAsia="ru-RU"/>
        </w:rPr>
      </w:pPr>
    </w:p>
    <w:p w14:paraId="70A365A9" w14:textId="3875A648" w:rsidR="00F40238" w:rsidRPr="00F40238" w:rsidRDefault="00F40238" w:rsidP="00F40238">
      <w:pPr>
        <w:keepNext/>
        <w:autoSpaceDE w:val="0"/>
        <w:autoSpaceDN w:val="0"/>
        <w:adjustRightInd w:val="0"/>
        <w:spacing w:after="0" w:line="240" w:lineRule="auto"/>
        <w:ind w:right="5385"/>
        <w:jc w:val="both"/>
        <w:outlineLvl w:val="0"/>
        <w:rPr>
          <w:rFonts w:ascii="Times New Roman" w:eastAsia="Arial Unicode MS" w:hAnsi="Times New Roman" w:cs="Times New Roman"/>
          <w:sz w:val="28"/>
          <w:szCs w:val="28"/>
          <w:lang w:eastAsia="ru-RU"/>
        </w:rPr>
      </w:pPr>
      <w:r w:rsidRPr="00F40238">
        <w:rPr>
          <w:rFonts w:ascii="Times New Roman" w:eastAsia="Arial Unicode MS" w:hAnsi="Times New Roman" w:cs="Times New Roman"/>
          <w:sz w:val="28"/>
          <w:szCs w:val="28"/>
          <w:lang w:eastAsia="ru-RU"/>
        </w:rPr>
        <w:t>Об утверждении административного регламента предоставления муниципальной услуги «</w:t>
      </w:r>
      <w:bookmarkStart w:id="0" w:name="_Hlk126574647"/>
      <w:r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sidRPr="00F40238">
        <w:rPr>
          <w:rFonts w:ascii="Times New Roman" w:eastAsia="Arial Unicode MS" w:hAnsi="Times New Roman" w:cs="Times New Roman"/>
          <w:sz w:val="28"/>
          <w:szCs w:val="28"/>
          <w:lang w:eastAsia="ru-RU"/>
        </w:rPr>
        <w:t xml:space="preserve">» </w:t>
      </w:r>
    </w:p>
    <w:p w14:paraId="12E18E7E" w14:textId="77777777" w:rsidR="00F40238" w:rsidRPr="0056640B" w:rsidRDefault="00F40238" w:rsidP="00F40238">
      <w:pPr>
        <w:spacing w:after="0" w:line="240" w:lineRule="auto"/>
        <w:rPr>
          <w:rFonts w:ascii="Times New Roman" w:eastAsia="Times New Roman" w:hAnsi="Times New Roman" w:cs="Times New Roman"/>
          <w:sz w:val="28"/>
          <w:szCs w:val="28"/>
          <w:lang w:eastAsia="ru-RU"/>
        </w:rPr>
      </w:pPr>
    </w:p>
    <w:p w14:paraId="722420D5" w14:textId="30C0207D" w:rsidR="00F40238" w:rsidRPr="00F40238" w:rsidRDefault="00F40238" w:rsidP="00F40238">
      <w:pPr>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В соответствии со статьей 5</w:t>
      </w:r>
      <w:r w:rsidR="005A05B1">
        <w:rPr>
          <w:rFonts w:ascii="Times New Roman" w:eastAsia="Times New Roman" w:hAnsi="Times New Roman" w:cs="Times New Roman"/>
          <w:sz w:val="28"/>
          <w:szCs w:val="28"/>
          <w:lang w:eastAsia="ru-RU"/>
        </w:rPr>
        <w:t>5</w:t>
      </w:r>
      <w:r w:rsidRPr="00F40238">
        <w:rPr>
          <w:rFonts w:ascii="Times New Roman" w:eastAsia="Times New Roman" w:hAnsi="Times New Roman" w:cs="Times New Roman"/>
          <w:sz w:val="28"/>
          <w:szCs w:val="28"/>
          <w:lang w:eastAsia="ru-RU"/>
        </w:rPr>
        <w:t>.3</w:t>
      </w:r>
      <w:r w:rsidR="005A05B1">
        <w:rPr>
          <w:rFonts w:ascii="Times New Roman" w:eastAsia="Times New Roman" w:hAnsi="Times New Roman" w:cs="Times New Roman"/>
          <w:sz w:val="28"/>
          <w:szCs w:val="28"/>
          <w:lang w:eastAsia="ru-RU"/>
        </w:rPr>
        <w:t>1</w:t>
      </w:r>
      <w:r w:rsidRPr="00F40238">
        <w:rPr>
          <w:rFonts w:ascii="Times New Roman" w:eastAsia="Times New Roman" w:hAnsi="Times New Roman" w:cs="Times New Roman"/>
          <w:sz w:val="28"/>
          <w:szCs w:val="28"/>
          <w:lang w:eastAsia="ru-RU"/>
        </w:rPr>
        <w:t xml:space="preserve"> Градостроительного кодекса Российской Федерации, Федеральным законом от 27.07.2010 № 210-ФЗ «Об орга</w:t>
      </w:r>
      <w:r w:rsidRPr="00F40238">
        <w:rPr>
          <w:rFonts w:ascii="Times New Roman" w:eastAsia="Times New Roman" w:hAnsi="Times New Roman" w:cs="Times New Roman"/>
          <w:sz w:val="28"/>
          <w:szCs w:val="28"/>
          <w:lang w:eastAsia="ru-RU"/>
        </w:rPr>
        <w:softHyphen/>
        <w:t>низации предоставления государственных и муниципальных услуг», постановлением Администрации района от 16.02.2022 № 85 «Об утверждении Порядка разработки и утверждения административных регламентов предоставления муниципальных услуг», частью 1 статьи 56 Устава района</w:t>
      </w:r>
    </w:p>
    <w:p w14:paraId="6F0C79E5" w14:textId="77777777" w:rsidR="00F40238" w:rsidRPr="00F40238" w:rsidRDefault="00F40238" w:rsidP="00F40238">
      <w:pPr>
        <w:shd w:val="clear" w:color="auto" w:fill="FFFFFF"/>
        <w:spacing w:after="0" w:line="240" w:lineRule="auto"/>
        <w:jc w:val="both"/>
        <w:rPr>
          <w:rFonts w:ascii="Times New Roman" w:eastAsia="Times New Roman" w:hAnsi="Times New Roman" w:cs="Times New Roman"/>
          <w:sz w:val="20"/>
          <w:szCs w:val="20"/>
          <w:lang w:eastAsia="ru-RU"/>
        </w:rPr>
      </w:pPr>
      <w:r w:rsidRPr="00F40238">
        <w:rPr>
          <w:rFonts w:ascii="Times New Roman" w:eastAsia="Times New Roman" w:hAnsi="Times New Roman" w:cs="Times New Roman"/>
          <w:sz w:val="28"/>
          <w:szCs w:val="28"/>
          <w:lang w:eastAsia="ru-RU"/>
        </w:rPr>
        <w:t>ПОСТАНОВЛЯЮ:</w:t>
      </w:r>
    </w:p>
    <w:p w14:paraId="4CAD4365" w14:textId="4FB220AE" w:rsidR="00F40238" w:rsidRPr="00F40238" w:rsidRDefault="00F40238" w:rsidP="00F40238">
      <w:pPr>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1. Утвердить административный регламент предоставления муниципаль</w:t>
      </w:r>
      <w:r w:rsidRPr="00F40238">
        <w:rPr>
          <w:rFonts w:ascii="Times New Roman" w:eastAsia="Times New Roman" w:hAnsi="Times New Roman" w:cs="Times New Roman"/>
          <w:sz w:val="28"/>
          <w:szCs w:val="28"/>
          <w:lang w:eastAsia="ru-RU"/>
        </w:rPr>
        <w:softHyphen/>
        <w:t>ной услуги «</w:t>
      </w:r>
      <w:r w:rsidR="00B77B99"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40238">
        <w:rPr>
          <w:rFonts w:ascii="Times New Roman" w:eastAsia="Times New Roman" w:hAnsi="Times New Roman" w:cs="Times New Roman"/>
          <w:sz w:val="28"/>
          <w:szCs w:val="28"/>
          <w:lang w:eastAsia="ru-RU"/>
        </w:rPr>
        <w:t>» (приложение).</w:t>
      </w:r>
    </w:p>
    <w:p w14:paraId="62681399" w14:textId="7C645787" w:rsidR="00F40238" w:rsidRPr="00F40238" w:rsidRDefault="00F40238" w:rsidP="00B77B99">
      <w:pPr>
        <w:shd w:val="clear" w:color="auto" w:fill="FFFFFF"/>
        <w:tabs>
          <w:tab w:val="left" w:pos="1075"/>
        </w:tabs>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pacing w:val="-16"/>
          <w:sz w:val="28"/>
          <w:szCs w:val="28"/>
          <w:lang w:eastAsia="ru-RU"/>
        </w:rPr>
        <w:t>2.</w:t>
      </w:r>
      <w:r w:rsidRPr="00F40238">
        <w:rPr>
          <w:rFonts w:ascii="Times New Roman" w:eastAsia="Times New Roman" w:hAnsi="Times New Roman" w:cs="Times New Roman"/>
          <w:sz w:val="28"/>
          <w:szCs w:val="28"/>
          <w:lang w:eastAsia="ru-RU"/>
        </w:rPr>
        <w:tab/>
      </w:r>
      <w:bookmarkStart w:id="1" w:name="_Hlk100828695"/>
      <w:r w:rsidRPr="00F40238">
        <w:rPr>
          <w:rFonts w:ascii="Times New Roman" w:eastAsia="Times New Roman" w:hAnsi="Times New Roman" w:cs="Times New Roman"/>
          <w:sz w:val="28"/>
          <w:szCs w:val="28"/>
          <w:lang w:eastAsia="ru-RU"/>
        </w:rPr>
        <w:t>Разместить настоящее постановление на официальном сайте Админи</w:t>
      </w:r>
      <w:r w:rsidRPr="00F40238">
        <w:rPr>
          <w:rFonts w:ascii="Times New Roman" w:eastAsia="Times New Roman" w:hAnsi="Times New Roman" w:cs="Times New Roman"/>
          <w:sz w:val="28"/>
          <w:szCs w:val="28"/>
          <w:lang w:eastAsia="ru-RU"/>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bookmarkEnd w:id="1"/>
    </w:p>
    <w:p w14:paraId="4DC4AF9F" w14:textId="54C1E85E" w:rsidR="00F40238" w:rsidRPr="00F40238" w:rsidRDefault="00B77B99" w:rsidP="00F4023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40238" w:rsidRPr="00F40238">
        <w:rPr>
          <w:rFonts w:ascii="Times New Roman" w:eastAsia="Times New Roman" w:hAnsi="Times New Roman" w:cs="Times New Roman"/>
          <w:sz w:val="28"/>
          <w:szCs w:val="28"/>
          <w:lang w:eastAsia="ru-RU"/>
        </w:rPr>
        <w:t xml:space="preserve">. </w:t>
      </w:r>
      <w:bookmarkStart w:id="2" w:name="_Hlk100828713"/>
      <w:r w:rsidR="00F40238" w:rsidRPr="00F40238">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w:t>
      </w:r>
      <w:proofErr w:type="spellStart"/>
      <w:r w:rsidR="00F40238" w:rsidRPr="00F40238">
        <w:rPr>
          <w:rFonts w:ascii="Times New Roman" w:eastAsia="Times New Roman" w:hAnsi="Times New Roman" w:cs="Times New Roman"/>
          <w:sz w:val="28"/>
          <w:szCs w:val="28"/>
          <w:lang w:eastAsia="ru-RU"/>
        </w:rPr>
        <w:t>Стариенко</w:t>
      </w:r>
      <w:proofErr w:type="spellEnd"/>
      <w:r w:rsidR="00F40238" w:rsidRPr="00F40238">
        <w:rPr>
          <w:rFonts w:ascii="Times New Roman" w:eastAsia="Times New Roman" w:hAnsi="Times New Roman" w:cs="Times New Roman"/>
          <w:sz w:val="28"/>
          <w:szCs w:val="28"/>
          <w:lang w:eastAsia="ru-RU"/>
        </w:rPr>
        <w:t xml:space="preserve"> С.А.</w:t>
      </w:r>
      <w:bookmarkEnd w:id="2"/>
    </w:p>
    <w:p w14:paraId="0D9234D7" w14:textId="7FFD2300" w:rsidR="00F40238" w:rsidRPr="00F40238" w:rsidRDefault="00F40238" w:rsidP="00F40238">
      <w:pPr>
        <w:spacing w:after="0" w:line="240" w:lineRule="auto"/>
        <w:ind w:left="1680" w:hanging="1680"/>
        <w:contextualSpacing/>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Приложение: Административный регламент предоставления муниципаль</w:t>
      </w:r>
      <w:r w:rsidRPr="00F40238">
        <w:rPr>
          <w:rFonts w:ascii="Times New Roman" w:eastAsia="Times New Roman" w:hAnsi="Times New Roman" w:cs="Times New Roman"/>
          <w:sz w:val="28"/>
          <w:szCs w:val="28"/>
          <w:lang w:eastAsia="ru-RU"/>
        </w:rPr>
        <w:softHyphen/>
        <w:t>ной услуги «</w:t>
      </w:r>
      <w:r w:rsidR="00B77B99"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40238">
        <w:rPr>
          <w:rFonts w:ascii="Times New Roman" w:eastAsia="Times New Roman" w:hAnsi="Times New Roman" w:cs="Times New Roman"/>
          <w:sz w:val="28"/>
          <w:szCs w:val="28"/>
          <w:lang w:eastAsia="ru-RU"/>
        </w:rPr>
        <w:t xml:space="preserve">» и приложения к нему, всего на </w:t>
      </w:r>
      <w:r w:rsidR="000D6429">
        <w:rPr>
          <w:rFonts w:ascii="Times New Roman" w:eastAsia="Times New Roman" w:hAnsi="Times New Roman" w:cs="Times New Roman"/>
          <w:sz w:val="28"/>
          <w:szCs w:val="28"/>
          <w:lang w:eastAsia="ru-RU"/>
        </w:rPr>
        <w:t>39</w:t>
      </w:r>
      <w:r w:rsidRPr="00F40238">
        <w:rPr>
          <w:rFonts w:ascii="Times New Roman" w:eastAsia="Times New Roman" w:hAnsi="Times New Roman" w:cs="Times New Roman"/>
          <w:color w:val="FF0000"/>
          <w:sz w:val="28"/>
          <w:szCs w:val="28"/>
          <w:lang w:eastAsia="ru-RU"/>
        </w:rPr>
        <w:t xml:space="preserve"> </w:t>
      </w:r>
      <w:r w:rsidRPr="00F40238">
        <w:rPr>
          <w:rFonts w:ascii="Times New Roman" w:eastAsia="Times New Roman" w:hAnsi="Times New Roman" w:cs="Times New Roman"/>
          <w:sz w:val="28"/>
          <w:szCs w:val="28"/>
          <w:lang w:eastAsia="ru-RU"/>
        </w:rPr>
        <w:t>л. в 1 экз.</w:t>
      </w:r>
    </w:p>
    <w:p w14:paraId="3D01D9EC" w14:textId="77777777" w:rsidR="00F40238" w:rsidRPr="00F40238" w:rsidRDefault="00F40238" w:rsidP="00F40238">
      <w:pPr>
        <w:spacing w:after="0" w:line="240" w:lineRule="auto"/>
        <w:ind w:left="1680" w:hanging="1680"/>
        <w:contextualSpacing/>
        <w:jc w:val="both"/>
        <w:rPr>
          <w:rFonts w:ascii="Times New Roman" w:eastAsia="Times New Roman" w:hAnsi="Times New Roman" w:cs="Times New Roman"/>
          <w:sz w:val="28"/>
          <w:szCs w:val="28"/>
          <w:lang w:eastAsia="ru-RU"/>
        </w:rPr>
      </w:pPr>
    </w:p>
    <w:p w14:paraId="0B1206F5" w14:textId="77777777" w:rsidR="00F40238" w:rsidRPr="00F40238" w:rsidRDefault="00F40238" w:rsidP="00F40238">
      <w:pPr>
        <w:spacing w:after="0" w:line="240" w:lineRule="auto"/>
        <w:ind w:right="-1"/>
        <w:jc w:val="both"/>
        <w:rPr>
          <w:rFonts w:ascii="Times New Roman" w:eastAsia="Times New Roman" w:hAnsi="Times New Roman" w:cs="Times New Roman"/>
          <w:sz w:val="28"/>
          <w:szCs w:val="28"/>
          <w:lang w:eastAsia="ru-RU"/>
        </w:rPr>
      </w:pPr>
    </w:p>
    <w:p w14:paraId="4DA19EC6" w14:textId="4AAE8F46" w:rsidR="00745F2A" w:rsidRDefault="00F40238" w:rsidP="00F40238">
      <w:pPr>
        <w:spacing w:after="0" w:line="240" w:lineRule="auto"/>
        <w:ind w:right="-1"/>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Глава района                                                                                                А.Н. Шушунов</w:t>
      </w:r>
      <w:r w:rsidR="00745F2A">
        <w:rPr>
          <w:rFonts w:ascii="Times New Roman" w:eastAsia="Times New Roman" w:hAnsi="Times New Roman" w:cs="Times New Roman"/>
          <w:sz w:val="28"/>
          <w:szCs w:val="28"/>
          <w:lang w:eastAsia="ru-RU"/>
        </w:rPr>
        <w:br w:type="page"/>
      </w:r>
    </w:p>
    <w:p w14:paraId="22634B19" w14:textId="77777777" w:rsidR="00957398" w:rsidRDefault="00F40238" w:rsidP="00957398">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lastRenderedPageBreak/>
        <w:t>Приложение</w:t>
      </w:r>
    </w:p>
    <w:p w14:paraId="1FE09F0A" w14:textId="26B83177" w:rsidR="00F40238" w:rsidRPr="00F40238" w:rsidRDefault="00F40238" w:rsidP="00957398">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к постановлению Администрации района</w:t>
      </w:r>
    </w:p>
    <w:p w14:paraId="0741F31D" w14:textId="3E58546D" w:rsidR="00F40238" w:rsidRPr="00F40238" w:rsidRDefault="00F40238" w:rsidP="00957398">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от «</w:t>
      </w:r>
      <w:proofErr w:type="gramStart"/>
      <w:r w:rsidR="00784A4E">
        <w:rPr>
          <w:rFonts w:ascii="Times New Roman" w:eastAsia="Times New Roman" w:hAnsi="Times New Roman" w:cs="Times New Roman"/>
          <w:sz w:val="28"/>
          <w:szCs w:val="28"/>
          <w:lang w:eastAsia="ru-RU"/>
        </w:rPr>
        <w:t>14</w:t>
      </w:r>
      <w:r w:rsidRPr="00F40238">
        <w:rPr>
          <w:rFonts w:ascii="Times New Roman" w:eastAsia="Times New Roman" w:hAnsi="Times New Roman" w:cs="Times New Roman"/>
          <w:sz w:val="28"/>
          <w:szCs w:val="28"/>
          <w:lang w:eastAsia="ru-RU"/>
        </w:rPr>
        <w:t xml:space="preserve">» </w:t>
      </w:r>
      <w:r w:rsidR="00FB19F7">
        <w:rPr>
          <w:rFonts w:ascii="Times New Roman" w:eastAsia="Times New Roman" w:hAnsi="Times New Roman" w:cs="Times New Roman"/>
          <w:sz w:val="28"/>
          <w:szCs w:val="28"/>
          <w:lang w:eastAsia="ru-RU"/>
        </w:rPr>
        <w:t xml:space="preserve"> февраля</w:t>
      </w:r>
      <w:proofErr w:type="gramEnd"/>
      <w:r w:rsidR="00FB19F7">
        <w:rPr>
          <w:rFonts w:ascii="Times New Roman" w:eastAsia="Times New Roman" w:hAnsi="Times New Roman" w:cs="Times New Roman"/>
          <w:sz w:val="28"/>
          <w:szCs w:val="28"/>
          <w:lang w:eastAsia="ru-RU"/>
        </w:rPr>
        <w:t xml:space="preserve"> </w:t>
      </w:r>
      <w:r w:rsidRPr="00F40238">
        <w:rPr>
          <w:rFonts w:ascii="Times New Roman" w:eastAsia="Times New Roman" w:hAnsi="Times New Roman" w:cs="Times New Roman"/>
          <w:sz w:val="28"/>
          <w:szCs w:val="28"/>
          <w:lang w:eastAsia="ru-RU"/>
        </w:rPr>
        <w:t>202</w:t>
      </w:r>
      <w:r w:rsidR="00957398">
        <w:rPr>
          <w:rFonts w:ascii="Times New Roman" w:eastAsia="Times New Roman" w:hAnsi="Times New Roman" w:cs="Times New Roman"/>
          <w:sz w:val="28"/>
          <w:szCs w:val="28"/>
          <w:lang w:eastAsia="ru-RU"/>
        </w:rPr>
        <w:t>3</w:t>
      </w:r>
      <w:r w:rsidRPr="00F40238">
        <w:rPr>
          <w:rFonts w:ascii="Times New Roman" w:eastAsia="Times New Roman" w:hAnsi="Times New Roman" w:cs="Times New Roman"/>
          <w:sz w:val="28"/>
          <w:szCs w:val="28"/>
          <w:lang w:eastAsia="ru-RU"/>
        </w:rPr>
        <w:t xml:space="preserve"> г.  № </w:t>
      </w:r>
      <w:r w:rsidR="00784A4E">
        <w:rPr>
          <w:rFonts w:ascii="Times New Roman" w:eastAsia="Times New Roman" w:hAnsi="Times New Roman" w:cs="Times New Roman"/>
          <w:sz w:val="28"/>
          <w:szCs w:val="28"/>
          <w:lang w:eastAsia="ru-RU"/>
        </w:rPr>
        <w:t>53</w:t>
      </w:r>
    </w:p>
    <w:p w14:paraId="08186705" w14:textId="77777777" w:rsidR="00F40238" w:rsidRPr="00F40238" w:rsidRDefault="00F40238" w:rsidP="00F40238">
      <w:pPr>
        <w:spacing w:after="0" w:line="240" w:lineRule="auto"/>
        <w:ind w:firstLine="6237"/>
        <w:rPr>
          <w:rFonts w:ascii="Times New Roman" w:eastAsia="Times New Roman" w:hAnsi="Times New Roman" w:cs="Times New Roman"/>
          <w:sz w:val="24"/>
          <w:szCs w:val="24"/>
          <w:lang w:eastAsia="ru-RU"/>
        </w:rPr>
      </w:pPr>
    </w:p>
    <w:p w14:paraId="2B34E93C" w14:textId="77777777" w:rsidR="00F40238" w:rsidRPr="00F40238" w:rsidRDefault="00F40238" w:rsidP="00F40238">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F40238">
        <w:rPr>
          <w:rFonts w:ascii="Times New Roman" w:eastAsia="Arial Unicode MS" w:hAnsi="Times New Roman" w:cs="Times New Roman"/>
          <w:sz w:val="28"/>
          <w:szCs w:val="28"/>
          <w:lang w:eastAsia="ru-RU"/>
        </w:rPr>
        <w:t>Административный регламент предоставления муниципальной услуги</w:t>
      </w:r>
    </w:p>
    <w:p w14:paraId="27E4620A" w14:textId="6788C4B6" w:rsidR="00F40238" w:rsidRPr="00F40238" w:rsidRDefault="00F40238" w:rsidP="00F40238">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F40238">
        <w:rPr>
          <w:rFonts w:ascii="Times New Roman" w:eastAsia="Arial Unicode MS" w:hAnsi="Times New Roman" w:cs="Times New Roman"/>
          <w:sz w:val="28"/>
          <w:szCs w:val="28"/>
          <w:lang w:eastAsia="ru-RU"/>
        </w:rPr>
        <w:t>«</w:t>
      </w:r>
      <w:r w:rsidR="001D2DE2"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40238">
        <w:rPr>
          <w:rFonts w:ascii="Times New Roman" w:eastAsia="Arial Unicode MS" w:hAnsi="Times New Roman" w:cs="Times New Roman"/>
          <w:sz w:val="28"/>
          <w:szCs w:val="28"/>
          <w:lang w:eastAsia="ru-RU"/>
        </w:rPr>
        <w:t xml:space="preserve">» </w:t>
      </w:r>
    </w:p>
    <w:p w14:paraId="7F91D8CB" w14:textId="77777777" w:rsidR="00F40238" w:rsidRPr="00F40238" w:rsidRDefault="00F40238" w:rsidP="00F40238">
      <w:pPr>
        <w:spacing w:after="0" w:line="240" w:lineRule="auto"/>
        <w:ind w:left="1680" w:hanging="1680"/>
        <w:contextualSpacing/>
        <w:jc w:val="both"/>
        <w:rPr>
          <w:rFonts w:ascii="Times New Roman" w:eastAsia="Times New Roman" w:hAnsi="Times New Roman" w:cs="Times New Roman"/>
          <w:sz w:val="28"/>
          <w:szCs w:val="28"/>
          <w:lang w:eastAsia="ru-RU"/>
        </w:rPr>
      </w:pPr>
    </w:p>
    <w:p w14:paraId="1936E8AC" w14:textId="77777777" w:rsidR="00F40238" w:rsidRPr="00F40238" w:rsidRDefault="00F40238" w:rsidP="00F40238">
      <w:pPr>
        <w:spacing w:after="0" w:line="240" w:lineRule="auto"/>
        <w:jc w:val="center"/>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1. Общие положения</w:t>
      </w:r>
    </w:p>
    <w:p w14:paraId="6A88CAF3" w14:textId="77777777" w:rsidR="00F40238" w:rsidRPr="00F40238" w:rsidRDefault="00F40238" w:rsidP="00F40238">
      <w:pPr>
        <w:spacing w:after="0" w:line="240" w:lineRule="auto"/>
        <w:ind w:firstLine="709"/>
        <w:jc w:val="both"/>
        <w:rPr>
          <w:rFonts w:ascii="Times New Roman" w:eastAsia="Times New Roman" w:hAnsi="Times New Roman" w:cs="Times New Roman"/>
          <w:sz w:val="28"/>
          <w:szCs w:val="28"/>
          <w:lang w:eastAsia="ru-RU"/>
        </w:rPr>
      </w:pPr>
    </w:p>
    <w:p w14:paraId="1CDEBC86" w14:textId="77777777" w:rsidR="00F40238" w:rsidRPr="00F40238" w:rsidRDefault="00F40238" w:rsidP="00F40238">
      <w:pPr>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1.1. Предмет административного регламента.</w:t>
      </w:r>
    </w:p>
    <w:p w14:paraId="3DEA5522" w14:textId="247FD606" w:rsidR="001D5E32" w:rsidRPr="001D5E32" w:rsidRDefault="001D5E32" w:rsidP="001D5E32">
      <w:pPr>
        <w:autoSpaceDE w:val="0"/>
        <w:autoSpaceDN w:val="0"/>
        <w:adjustRightInd w:val="0"/>
        <w:spacing w:before="120" w:after="0" w:line="240" w:lineRule="auto"/>
        <w:ind w:firstLine="902"/>
        <w:jc w:val="both"/>
        <w:rPr>
          <w:rFonts w:ascii="Times New Roman" w:eastAsia="Times New Roman" w:hAnsi="Times New Roman" w:cs="Times New Roman"/>
          <w:sz w:val="28"/>
          <w:szCs w:val="28"/>
          <w:lang w:eastAsia="ru-RU"/>
        </w:rPr>
      </w:pPr>
      <w:r w:rsidRPr="001D5E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4622EC">
        <w:rPr>
          <w:rFonts w:ascii="Times New Roman" w:eastAsia="Times New Roman" w:hAnsi="Times New Roman" w:cs="Times New Roman"/>
          <w:sz w:val="28"/>
          <w:szCs w:val="28"/>
          <w:lang w:eastAsia="ru-RU"/>
        </w:rPr>
        <w:t xml:space="preserve">Направление </w:t>
      </w:r>
      <w:r w:rsidRPr="001D5E32">
        <w:rPr>
          <w:rFonts w:ascii="Times New Roman" w:eastAsia="Times New Roman" w:hAnsi="Times New Roman" w:cs="Times New Roman"/>
          <w:sz w:val="28"/>
          <w:szCs w:val="28"/>
          <w:lang w:eastAsia="ru-RU"/>
        </w:rPr>
        <w:t>уведомления о планируемом сносе объекта капитального строительства</w:t>
      </w:r>
      <w:r w:rsidR="00DF57D3" w:rsidRPr="00DF57D3">
        <w:rPr>
          <w:rFonts w:ascii="Times New Roman" w:hAnsi="Times New Roman" w:cs="Times New Roman"/>
          <w:sz w:val="28"/>
          <w:szCs w:val="28"/>
        </w:rPr>
        <w:t xml:space="preserve"> </w:t>
      </w:r>
      <w:r w:rsidR="00DF57D3" w:rsidRPr="00D221CD">
        <w:rPr>
          <w:rFonts w:ascii="Times New Roman" w:hAnsi="Times New Roman" w:cs="Times New Roman"/>
          <w:sz w:val="28"/>
          <w:szCs w:val="28"/>
        </w:rPr>
        <w:t>и уведомления</w:t>
      </w:r>
      <w:r w:rsidRPr="001D5E32">
        <w:rPr>
          <w:rFonts w:ascii="Times New Roman" w:eastAsia="Times New Roman" w:hAnsi="Times New Roman" w:cs="Times New Roman"/>
          <w:sz w:val="28"/>
          <w:szCs w:val="28"/>
          <w:lang w:eastAsia="ru-RU"/>
        </w:rPr>
        <w:t xml:space="preserve"> о завершении сноса объекта капитального строительства»</w:t>
      </w:r>
      <w:r w:rsidRPr="001D5E32">
        <w:rPr>
          <w:rFonts w:ascii="Times New Roman" w:eastAsia="Times New Roman" w:hAnsi="Times New Roman" w:cs="Times New Roman"/>
          <w:bCs/>
          <w:sz w:val="28"/>
          <w:szCs w:val="28"/>
          <w:lang w:eastAsia="ru-RU"/>
        </w:rPr>
        <w:t xml:space="preserve"> </w:t>
      </w:r>
      <w:r w:rsidRPr="001D5E32">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w:t>
      </w:r>
      <w:r w:rsidR="00E7291F" w:rsidRPr="005A3033">
        <w:rPr>
          <w:sz w:val="28"/>
          <w:szCs w:val="28"/>
        </w:rPr>
        <w:t xml:space="preserve"> </w:t>
      </w:r>
      <w:r w:rsidR="00E7291F" w:rsidRPr="005A3033">
        <w:rPr>
          <w:rFonts w:ascii="Times New Roman" w:hAnsi="Times New Roman" w:cs="Times New Roman"/>
          <w:sz w:val="28"/>
          <w:szCs w:val="28"/>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1D5E32">
        <w:rPr>
          <w:rFonts w:ascii="Times New Roman" w:eastAsia="Times New Roman" w:hAnsi="Times New Roman" w:cs="Times New Roman"/>
          <w:sz w:val="28"/>
          <w:szCs w:val="28"/>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D5E32">
        <w:rPr>
          <w:rFonts w:ascii="Times New Roman" w:eastAsia="Times New Roman" w:hAnsi="Times New Roman" w:cs="Times New Roman"/>
          <w:sz w:val="28"/>
          <w:szCs w:val="28"/>
          <w:vertAlign w:val="superscript"/>
          <w:lang w:eastAsia="ru-RU"/>
        </w:rPr>
        <w:footnoteReference w:id="1"/>
      </w:r>
      <w:r w:rsidRPr="001D5E32">
        <w:rPr>
          <w:rFonts w:ascii="Times New Roman" w:eastAsia="Times New Roman" w:hAnsi="Times New Roman" w:cs="Times New Roman"/>
          <w:sz w:val="28"/>
          <w:szCs w:val="28"/>
          <w:lang w:eastAsia="ru-RU"/>
        </w:rPr>
        <w:t xml:space="preserve"> (далее – «Единый портал»), с соблюдением норм законодательства Российской Федерации о защите персональных данных.</w:t>
      </w:r>
    </w:p>
    <w:p w14:paraId="0A2D4394" w14:textId="77777777" w:rsidR="00190A77" w:rsidRDefault="001D5E32" w:rsidP="00190A7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D5E32">
        <w:rPr>
          <w:rFonts w:ascii="Times New Roman" w:eastAsia="Times New Roman" w:hAnsi="Times New Roman" w:cs="Times New Roman"/>
          <w:sz w:val="28"/>
          <w:szCs w:val="2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r w:rsidR="00190A77" w:rsidRPr="00190A77">
        <w:rPr>
          <w:rFonts w:ascii="Times New Roman" w:eastAsia="Times New Roman" w:hAnsi="Times New Roman" w:cs="Times New Roman"/>
          <w:bCs/>
          <w:color w:val="000000"/>
          <w:sz w:val="28"/>
          <w:szCs w:val="28"/>
          <w:lang w:eastAsia="ru-RU"/>
        </w:rPr>
        <w:t xml:space="preserve"> </w:t>
      </w:r>
    </w:p>
    <w:p w14:paraId="29A3DDBB" w14:textId="68CC8C3F" w:rsidR="00190A77" w:rsidRPr="006B53A4" w:rsidRDefault="00190A77" w:rsidP="00190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3A4">
        <w:rPr>
          <w:rFonts w:ascii="Times New Roman" w:eastAsia="Times New Roman" w:hAnsi="Times New Roman" w:cs="Times New Roman"/>
          <w:iCs/>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6B53A4">
        <w:rPr>
          <w:rFonts w:ascii="Times New Roman" w:eastAsia="Times New Roman" w:hAnsi="Times New Roman" w:cs="Times New Roman"/>
          <w:iCs/>
          <w:sz w:val="28"/>
          <w:szCs w:val="28"/>
          <w:lang w:eastAsia="ru-RU"/>
        </w:rPr>
        <w:t>подуслуг</w:t>
      </w:r>
      <w:proofErr w:type="spellEnd"/>
      <w:r w:rsidRPr="006B53A4">
        <w:rPr>
          <w:rFonts w:ascii="Times New Roman" w:eastAsia="Times New Roman" w:hAnsi="Times New Roman" w:cs="Times New Roman"/>
          <w:iCs/>
          <w:sz w:val="28"/>
          <w:szCs w:val="28"/>
          <w:lang w:eastAsia="ru-RU"/>
        </w:rPr>
        <w:t>:</w:t>
      </w:r>
    </w:p>
    <w:p w14:paraId="0E7E245B" w14:textId="77777777" w:rsidR="00190A77" w:rsidRPr="006B53A4" w:rsidRDefault="00190A77" w:rsidP="00190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3A4">
        <w:rPr>
          <w:rFonts w:ascii="Times New Roman" w:eastAsia="Times New Roman" w:hAnsi="Times New Roman" w:cs="Times New Roman"/>
          <w:iCs/>
          <w:sz w:val="28"/>
          <w:szCs w:val="28"/>
          <w:lang w:eastAsia="ru-RU"/>
        </w:rPr>
        <w:t xml:space="preserve">1. Направление уведомления о сносе объекта капитального строительства; </w:t>
      </w:r>
    </w:p>
    <w:p w14:paraId="18456D3C" w14:textId="078A86D2" w:rsidR="00190A77" w:rsidRDefault="00190A77" w:rsidP="00190A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3A4">
        <w:rPr>
          <w:rFonts w:ascii="Times New Roman" w:eastAsia="Times New Roman" w:hAnsi="Times New Roman" w:cs="Times New Roman"/>
          <w:sz w:val="28"/>
          <w:szCs w:val="28"/>
          <w:lang w:eastAsia="ru-RU"/>
        </w:rPr>
        <w:t>2. Направление уведомления о завершении сноса объекта капитального строительства.</w:t>
      </w:r>
    </w:p>
    <w:p w14:paraId="233A30DD" w14:textId="0E15A4E1" w:rsidR="001D5E32" w:rsidRPr="001D5E32" w:rsidRDefault="001D5E32" w:rsidP="001D5E32">
      <w:pPr>
        <w:spacing w:after="0" w:line="240" w:lineRule="auto"/>
        <w:jc w:val="both"/>
        <w:rPr>
          <w:rFonts w:ascii="Times New Roman" w:eastAsia="Times New Roman" w:hAnsi="Times New Roman" w:cs="Times New Roman"/>
          <w:sz w:val="28"/>
          <w:szCs w:val="28"/>
          <w:lang w:eastAsia="ru-RU"/>
        </w:rPr>
      </w:pPr>
      <w:r w:rsidRPr="001D5E32">
        <w:rPr>
          <w:rFonts w:ascii="Times New Roman" w:eastAsia="Times New Roman" w:hAnsi="Times New Roman" w:cs="Times New Roman"/>
          <w:sz w:val="28"/>
          <w:szCs w:val="28"/>
          <w:lang w:eastAsia="ru-RU"/>
        </w:rPr>
        <w:tab/>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14:paraId="0A714DAE" w14:textId="5A3C105D" w:rsidR="001D5E32" w:rsidRPr="001D5E32" w:rsidRDefault="001D5E32" w:rsidP="00715F1F">
      <w:pPr>
        <w:spacing w:after="0" w:line="240" w:lineRule="auto"/>
        <w:ind w:firstLine="709"/>
        <w:jc w:val="both"/>
        <w:rPr>
          <w:rFonts w:ascii="Times New Roman" w:eastAsia="Times New Roman" w:hAnsi="Times New Roman" w:cs="Times New Roman"/>
          <w:sz w:val="28"/>
          <w:szCs w:val="28"/>
          <w:lang w:eastAsia="ru-RU"/>
        </w:rPr>
      </w:pPr>
      <w:r w:rsidRPr="001D5E32">
        <w:rPr>
          <w:rFonts w:ascii="Times New Roman" w:eastAsia="Times New Roman" w:hAnsi="Times New Roman" w:cs="Times New Roman"/>
          <w:sz w:val="28"/>
          <w:szCs w:val="28"/>
          <w:lang w:eastAsia="ru-RU"/>
        </w:rPr>
        <w:t>1.2.</w:t>
      </w:r>
      <w:r w:rsidR="005A3033" w:rsidRPr="00715F1F">
        <w:rPr>
          <w:rFonts w:ascii="Times New Roman" w:eastAsia="Times New Roman" w:hAnsi="Times New Roman" w:cs="Times New Roman"/>
          <w:sz w:val="28"/>
          <w:szCs w:val="28"/>
          <w:lang w:eastAsia="ru-RU"/>
        </w:rPr>
        <w:t xml:space="preserve"> Круг заявителей</w:t>
      </w:r>
      <w:r w:rsidRPr="001D5E32">
        <w:rPr>
          <w:rFonts w:ascii="Times New Roman" w:eastAsia="Times New Roman" w:hAnsi="Times New Roman" w:cs="Times New Roman"/>
          <w:sz w:val="28"/>
          <w:szCs w:val="28"/>
          <w:lang w:eastAsia="ru-RU"/>
        </w:rPr>
        <w:t>.</w:t>
      </w:r>
    </w:p>
    <w:p w14:paraId="47DACC8D" w14:textId="560C4656" w:rsidR="00715F1F" w:rsidRPr="00715F1F" w:rsidRDefault="00715F1F" w:rsidP="00715F1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15F1F">
        <w:rPr>
          <w:rFonts w:ascii="Times New Roman" w:eastAsia="Times New Roman" w:hAnsi="Times New Roman" w:cs="Times New Roman"/>
          <w:bCs/>
          <w:sz w:val="28"/>
          <w:szCs w:val="28"/>
          <w:lang w:eastAsia="ru-RU"/>
        </w:rPr>
        <w:t>Заявителями при обращении за получением услуги являются застройщики.</w:t>
      </w:r>
      <w:r>
        <w:rPr>
          <w:rFonts w:ascii="Times New Roman" w:eastAsia="Times New Roman" w:hAnsi="Times New Roman" w:cs="Times New Roman"/>
          <w:bCs/>
          <w:sz w:val="28"/>
          <w:szCs w:val="28"/>
          <w:lang w:eastAsia="ru-RU"/>
        </w:rPr>
        <w:t xml:space="preserve"> </w:t>
      </w:r>
      <w:r w:rsidRPr="00715F1F">
        <w:rPr>
          <w:rFonts w:ascii="Times New Roman" w:eastAsia="Times New Roman" w:hAnsi="Times New Roman" w:cs="Times New Roman"/>
          <w:bCs/>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E35155F" w14:textId="77777777" w:rsidR="008A0FBF" w:rsidRPr="008A0FBF" w:rsidRDefault="008A0FBF" w:rsidP="008A0FBF">
      <w:pPr>
        <w:spacing w:after="0" w:line="240" w:lineRule="auto"/>
        <w:ind w:firstLine="709"/>
        <w:jc w:val="both"/>
        <w:rPr>
          <w:rFonts w:ascii="Times New Roman" w:eastAsia="Times New Roman" w:hAnsi="Times New Roman" w:cs="Times New Roman"/>
          <w:sz w:val="28"/>
          <w:szCs w:val="28"/>
          <w:lang w:eastAsia="ru-RU"/>
        </w:rPr>
      </w:pPr>
      <w:bookmarkStart w:id="3" w:name="_Hlk100829144"/>
      <w:r w:rsidRPr="008A0FBF">
        <w:rPr>
          <w:rFonts w:ascii="Times New Roman" w:eastAsia="Times New Roman" w:hAnsi="Times New Roman" w:cs="Times New Roman"/>
          <w:sz w:val="28"/>
          <w:szCs w:val="28"/>
          <w:lang w:eastAsia="ru-RU"/>
        </w:rPr>
        <w:lastRenderedPageBreak/>
        <w:t>1.3. Требования к порядку информирования о предоставлении муниципальной услуги.</w:t>
      </w:r>
    </w:p>
    <w:bookmarkEnd w:id="3"/>
    <w:p w14:paraId="3581BFD2"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4DA89AC1"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 непосредственно при личном приеме заявителя в Администрацию района</w:t>
      </w:r>
      <w:r w:rsidRPr="008A0FBF">
        <w:rPr>
          <w:rFonts w:ascii="Times New Roman" w:eastAsia="Times New Roman" w:hAnsi="Times New Roman" w:cs="Times New Roman"/>
          <w:i/>
          <w:iCs/>
          <w:color w:val="000000"/>
          <w:sz w:val="28"/>
          <w:szCs w:val="28"/>
          <w:lang w:eastAsia="ru-RU"/>
        </w:rPr>
        <w:t xml:space="preserve"> </w:t>
      </w:r>
      <w:r w:rsidRPr="008A0FBF">
        <w:rPr>
          <w:rFonts w:ascii="Times New Roman" w:eastAsia="Times New Roman" w:hAnsi="Times New Roman" w:cs="Times New Roman"/>
          <w:color w:val="000000"/>
          <w:sz w:val="28"/>
          <w:szCs w:val="28"/>
          <w:lang w:eastAsia="ru-RU"/>
        </w:rPr>
        <w:t xml:space="preserve">или многофункциональном центре предоставления государственных и муниципальных услуг (далее – </w:t>
      </w:r>
      <w:bookmarkStart w:id="4" w:name="_Hlk101170429"/>
      <w:r w:rsidRPr="008A0FBF">
        <w:rPr>
          <w:rFonts w:ascii="Times New Roman" w:eastAsia="Times New Roman" w:hAnsi="Times New Roman" w:cs="Times New Roman"/>
          <w:color w:val="000000"/>
          <w:sz w:val="28"/>
          <w:szCs w:val="28"/>
          <w:lang w:eastAsia="ru-RU"/>
        </w:rPr>
        <w:t>МФЦ</w:t>
      </w:r>
      <w:bookmarkEnd w:id="4"/>
      <w:r w:rsidRPr="008A0FBF">
        <w:rPr>
          <w:rFonts w:ascii="Times New Roman" w:eastAsia="Times New Roman" w:hAnsi="Times New Roman" w:cs="Times New Roman"/>
          <w:color w:val="000000"/>
          <w:sz w:val="28"/>
          <w:szCs w:val="28"/>
          <w:lang w:eastAsia="ru-RU"/>
        </w:rPr>
        <w:t>);</w:t>
      </w:r>
    </w:p>
    <w:p w14:paraId="5845B22F"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2) по телефону Администрации района или МФЦ;</w:t>
      </w:r>
    </w:p>
    <w:p w14:paraId="04D18746"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753F45DE"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176853C1" w14:textId="77777777" w:rsidR="008A0FBF" w:rsidRPr="008A0FBF" w:rsidRDefault="008A0FBF" w:rsidP="008A0FBF">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8A0FBF">
        <w:rPr>
          <w:rFonts w:ascii="Times New Roman" w:eastAsia="Times New Roman" w:hAnsi="Times New Roman" w:cs="Times New Roman"/>
          <w:bCs/>
          <w:color w:val="000000"/>
          <w:sz w:val="24"/>
          <w:szCs w:val="24"/>
          <w:lang w:eastAsia="ru-RU"/>
        </w:rPr>
        <w:t xml:space="preserve"> </w:t>
      </w:r>
      <w:r w:rsidRPr="008A0FBF">
        <w:rPr>
          <w:rFonts w:ascii="Times New Roman" w:eastAsia="Times New Roman" w:hAnsi="Times New Roman" w:cs="Times New Roman"/>
          <w:color w:val="000000"/>
          <w:sz w:val="28"/>
          <w:szCs w:val="28"/>
          <w:lang w:eastAsia="ru-RU"/>
        </w:rPr>
        <w:t>(https://www.gosuslugi.ru/) (далее – Единый портал);</w:t>
      </w:r>
    </w:p>
    <w:p w14:paraId="7E1731F7"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на официальном сайте Администрации района;</w:t>
      </w:r>
    </w:p>
    <w:p w14:paraId="5AE4DD12"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Администрации района или МФЦ.</w:t>
      </w:r>
    </w:p>
    <w:p w14:paraId="1901DD9F"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779FEDAE"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4D6E3302"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адреса Администрации района и МФЦ, обращение в которые необходимо для предоставления муниципальной услуги;</w:t>
      </w:r>
    </w:p>
    <w:p w14:paraId="17A7A4E0"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справочной информации о работе Администрации района (структурных подразделений);</w:t>
      </w:r>
    </w:p>
    <w:p w14:paraId="156CF45A"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0FE6E568"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27FB8FEA"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8CCC245"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245CF18"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2B26B9A4"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1.3.3.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обратившихся по интересующим вопросам.</w:t>
      </w:r>
    </w:p>
    <w:p w14:paraId="07AC8DF7"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1CEF7DA"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Если должностное лицо Администрации района не может самостоятельно дать ответ, телефонный звонок</w:t>
      </w:r>
      <w:r w:rsidRPr="008A0FBF">
        <w:rPr>
          <w:rFonts w:ascii="Times New Roman" w:eastAsia="Times New Roman" w:hAnsi="Times New Roman" w:cs="Times New Roman"/>
          <w:i/>
          <w:color w:val="000000"/>
          <w:sz w:val="28"/>
          <w:szCs w:val="28"/>
          <w:lang w:eastAsia="ru-RU"/>
        </w:rPr>
        <w:t xml:space="preserve"> </w:t>
      </w:r>
      <w:r w:rsidRPr="008A0FBF">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0725BB"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93F7856"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lastRenderedPageBreak/>
        <w:t xml:space="preserve">изложить обращение в письменной форме; </w:t>
      </w:r>
    </w:p>
    <w:p w14:paraId="52F86052"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назначить другое время для консультаций.</w:t>
      </w:r>
    </w:p>
    <w:p w14:paraId="1D9404E7" w14:textId="77777777" w:rsidR="008A0FBF" w:rsidRPr="008A0FBF" w:rsidRDefault="008A0FBF" w:rsidP="008A0FBF">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28CE6F6"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02854B6E"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4EAB6931"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A0FBF">
          <w:rPr>
            <w:rFonts w:ascii="Times New Roman" w:eastAsia="Times New Roman" w:hAnsi="Times New Roman" w:cs="Times New Roman"/>
            <w:color w:val="000000"/>
            <w:sz w:val="28"/>
            <w:szCs w:val="28"/>
            <w:lang w:eastAsia="ru-RU"/>
          </w:rPr>
          <w:t>пункте</w:t>
        </w:r>
      </w:hyperlink>
      <w:r w:rsidRPr="008A0FBF">
        <w:rPr>
          <w:rFonts w:ascii="Times New Roman" w:eastAsia="Times New Roman" w:hAnsi="Times New Roman" w:cs="Times New Roman"/>
          <w:color w:val="000000"/>
          <w:sz w:val="28"/>
          <w:szCs w:val="28"/>
          <w:lang w:eastAsia="ru-RU"/>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0EF596B"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9461578"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B26DE4"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1.3.6. На официальном сайте Администрации района, на стендах в местах предоставления муниципальной услуги и в МФЦ размещается следующая справочная информация:</w:t>
      </w:r>
    </w:p>
    <w:p w14:paraId="482EA0BD"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14:paraId="3FD9557E"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0FB18CA8"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Администрации района в сети «Интернет».</w:t>
      </w:r>
    </w:p>
    <w:p w14:paraId="296DC041"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275526E"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0FBF">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14:paraId="19E8377B" w14:textId="77777777"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A0FBF">
        <w:rPr>
          <w:rFonts w:ascii="Times New Roman" w:eastAsia="Times New Roman" w:hAnsi="Times New Roman" w:cs="Times New Roman"/>
          <w:color w:val="000000"/>
          <w:sz w:val="28"/>
          <w:szCs w:val="24"/>
          <w:lang w:eastAsia="ru-RU"/>
        </w:rPr>
        <w:lastRenderedPageBreak/>
        <w:t xml:space="preserve">1.3.9. Информация о ходе рассмотрения заявления о предоставлении </w:t>
      </w:r>
      <w:r w:rsidRPr="008A0FBF">
        <w:rPr>
          <w:rFonts w:ascii="Times New Roman" w:eastAsia="Times New Roman" w:hAnsi="Times New Roman" w:cs="Times New Roman"/>
          <w:color w:val="000000"/>
          <w:sz w:val="28"/>
          <w:szCs w:val="28"/>
          <w:lang w:eastAsia="ru-RU"/>
        </w:rPr>
        <w:t>муниципальной</w:t>
      </w:r>
      <w:r w:rsidRPr="008A0FBF">
        <w:rPr>
          <w:rFonts w:ascii="Times New Roman" w:eastAsia="Times New Roman" w:hAnsi="Times New Roman" w:cs="Times New Roman"/>
          <w:color w:val="000000"/>
          <w:sz w:val="28"/>
          <w:szCs w:val="24"/>
          <w:lang w:eastAsia="ru-RU"/>
        </w:rPr>
        <w:t xml:space="preserve"> услуги и о результатах предоставления </w:t>
      </w:r>
      <w:r w:rsidRPr="008A0FBF">
        <w:rPr>
          <w:rFonts w:ascii="Times New Roman" w:eastAsia="Times New Roman" w:hAnsi="Times New Roman" w:cs="Times New Roman"/>
          <w:color w:val="000000"/>
          <w:sz w:val="28"/>
          <w:szCs w:val="28"/>
          <w:lang w:eastAsia="ru-RU"/>
        </w:rPr>
        <w:t>муниципальной</w:t>
      </w:r>
      <w:r w:rsidRPr="008A0FBF">
        <w:rPr>
          <w:rFonts w:ascii="Times New Roman" w:eastAsia="Times New Roman" w:hAnsi="Times New Roman" w:cs="Times New Roman"/>
          <w:color w:val="000000"/>
          <w:sz w:val="28"/>
          <w:szCs w:val="24"/>
          <w:lang w:eastAsia="ru-RU"/>
        </w:rPr>
        <w:t xml:space="preserve"> услуги может быть получена заявителем (его представителем) в личном кабинете на </w:t>
      </w:r>
      <w:r w:rsidRPr="008A0FBF">
        <w:rPr>
          <w:rFonts w:ascii="Times New Roman" w:eastAsia="Times New Roman" w:hAnsi="Times New Roman" w:cs="Times New Roman"/>
          <w:color w:val="000000"/>
          <w:sz w:val="28"/>
          <w:szCs w:val="28"/>
          <w:lang w:eastAsia="ru-RU"/>
        </w:rPr>
        <w:t>Едином портале</w:t>
      </w:r>
      <w:r w:rsidRPr="008A0FBF">
        <w:rPr>
          <w:rFonts w:ascii="Times New Roman" w:eastAsia="Times New Roman" w:hAnsi="Times New Roman" w:cs="Times New Roman"/>
          <w:color w:val="000000"/>
          <w:sz w:val="28"/>
          <w:szCs w:val="24"/>
          <w:lang w:eastAsia="ru-RU"/>
        </w:rPr>
        <w:t xml:space="preserve">, </w:t>
      </w:r>
      <w:bookmarkStart w:id="5" w:name="_Hlk79013065"/>
      <w:r w:rsidRPr="008A0FBF">
        <w:rPr>
          <w:rFonts w:ascii="Times New Roman" w:eastAsia="Times New Roman" w:hAnsi="Times New Roman" w:cs="Times New Roman"/>
          <w:color w:val="000000"/>
          <w:sz w:val="28"/>
          <w:szCs w:val="24"/>
          <w:lang w:eastAsia="ru-RU"/>
        </w:rPr>
        <w:t xml:space="preserve">региональном портале, </w:t>
      </w:r>
      <w:bookmarkEnd w:id="5"/>
      <w:r w:rsidRPr="008A0FBF">
        <w:rPr>
          <w:rFonts w:ascii="Times New Roman" w:eastAsia="Times New Roman" w:hAnsi="Times New Roman" w:cs="Times New Roman"/>
          <w:color w:val="000000"/>
          <w:sz w:val="28"/>
          <w:szCs w:val="24"/>
          <w:lang w:eastAsia="ru-RU"/>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08B152DB" w14:textId="77777777" w:rsidR="008A0FBF" w:rsidRDefault="008A0FBF" w:rsidP="008A0FB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0A6D671E" w14:textId="26187AB0" w:rsidR="008A0FBF" w:rsidRPr="008A0FBF" w:rsidRDefault="008A0FBF" w:rsidP="008A0FB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8A0FBF">
        <w:rPr>
          <w:rFonts w:ascii="Times New Roman" w:eastAsia="Times New Roman" w:hAnsi="Times New Roman" w:cs="Times New Roman"/>
          <w:b/>
          <w:bCs/>
          <w:sz w:val="28"/>
          <w:szCs w:val="28"/>
          <w:lang w:eastAsia="ru-RU"/>
        </w:rPr>
        <w:t>. Стандарт предоставления муниципальной</w:t>
      </w:r>
      <w:r w:rsidRPr="008A0FBF">
        <w:rPr>
          <w:rFonts w:ascii="Times New Roman" w:eastAsia="Times New Roman" w:hAnsi="Times New Roman" w:cs="Times New Roman"/>
          <w:sz w:val="28"/>
          <w:szCs w:val="28"/>
          <w:lang w:eastAsia="ru-RU"/>
        </w:rPr>
        <w:t xml:space="preserve"> </w:t>
      </w:r>
      <w:r w:rsidRPr="008A0FBF">
        <w:rPr>
          <w:rFonts w:ascii="Times New Roman" w:eastAsia="Times New Roman" w:hAnsi="Times New Roman" w:cs="Times New Roman"/>
          <w:b/>
          <w:bCs/>
          <w:sz w:val="28"/>
          <w:szCs w:val="28"/>
          <w:lang w:eastAsia="ru-RU"/>
        </w:rPr>
        <w:t>услуги</w:t>
      </w:r>
    </w:p>
    <w:p w14:paraId="221993C9" w14:textId="77777777" w:rsidR="008A0FBF" w:rsidRPr="008A0FBF" w:rsidRDefault="008A0FBF" w:rsidP="008A0FB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4A474E1A" w14:textId="6346AF11" w:rsidR="008A0FBF" w:rsidRPr="008A0FBF" w:rsidRDefault="008A0FBF" w:rsidP="008A0F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0FBF">
        <w:rPr>
          <w:rFonts w:ascii="Times New Roman" w:eastAsia="Times New Roman" w:hAnsi="Times New Roman" w:cs="Times New Roman"/>
          <w:bCs/>
          <w:sz w:val="28"/>
          <w:szCs w:val="28"/>
          <w:lang w:eastAsia="ru-RU"/>
        </w:rPr>
        <w:t xml:space="preserve">2.1. Наименование муниципальной услуги </w:t>
      </w:r>
      <w:r w:rsidR="009252A1">
        <w:rPr>
          <w:rFonts w:ascii="Times New Roman" w:eastAsia="Times New Roman" w:hAnsi="Times New Roman" w:cs="Times New Roman"/>
          <w:bCs/>
          <w:sz w:val="28"/>
          <w:szCs w:val="28"/>
          <w:lang w:eastAsia="ru-RU"/>
        </w:rPr>
        <w:t>–</w:t>
      </w:r>
      <w:r w:rsidRPr="008A0FBF">
        <w:rPr>
          <w:rFonts w:ascii="Times New Roman" w:eastAsia="Times New Roman" w:hAnsi="Times New Roman" w:cs="Times New Roman"/>
          <w:bCs/>
          <w:sz w:val="28"/>
          <w:szCs w:val="28"/>
          <w:lang w:eastAsia="ru-RU"/>
        </w:rPr>
        <w:t xml:space="preserve"> </w:t>
      </w:r>
      <w:r w:rsidR="009252A1">
        <w:rPr>
          <w:rFonts w:ascii="Times New Roman" w:eastAsia="Times New Roman" w:hAnsi="Times New Roman" w:cs="Times New Roman"/>
          <w:bCs/>
          <w:sz w:val="28"/>
          <w:szCs w:val="28"/>
          <w:lang w:eastAsia="ru-RU"/>
        </w:rPr>
        <w:t>«</w:t>
      </w:r>
      <w:r w:rsidRPr="008A0FBF">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252A1">
        <w:rPr>
          <w:rFonts w:ascii="Times New Roman" w:eastAsia="Times New Roman" w:hAnsi="Times New Roman" w:cs="Times New Roman"/>
          <w:bCs/>
          <w:sz w:val="28"/>
          <w:szCs w:val="28"/>
          <w:lang w:eastAsia="ru-RU"/>
        </w:rPr>
        <w:t>»</w:t>
      </w:r>
      <w:r w:rsidRPr="008A0FBF">
        <w:rPr>
          <w:rFonts w:ascii="Times New Roman" w:eastAsia="Times New Roman" w:hAnsi="Times New Roman" w:cs="Times New Roman"/>
          <w:bCs/>
          <w:sz w:val="28"/>
          <w:szCs w:val="28"/>
          <w:lang w:eastAsia="ru-RU"/>
        </w:rPr>
        <w:t>.</w:t>
      </w:r>
    </w:p>
    <w:p w14:paraId="1424CE47" w14:textId="77777777" w:rsidR="00863BBA" w:rsidRPr="00863BBA" w:rsidRDefault="00863BBA" w:rsidP="00863BBA">
      <w:pPr>
        <w:spacing w:after="0" w:line="240" w:lineRule="auto"/>
        <w:ind w:firstLine="709"/>
        <w:jc w:val="both"/>
        <w:rPr>
          <w:rFonts w:ascii="Times New Roman" w:eastAsia="Times New Roman" w:hAnsi="Times New Roman" w:cs="Times New Roman"/>
          <w:sz w:val="28"/>
          <w:szCs w:val="28"/>
          <w:lang w:eastAsia="ru-RU"/>
        </w:rPr>
      </w:pPr>
      <w:r w:rsidRPr="00863BBA">
        <w:rPr>
          <w:rFonts w:ascii="Times New Roman" w:eastAsia="Times New Roman" w:hAnsi="Times New Roman" w:cs="Times New Roman"/>
          <w:color w:val="000000"/>
          <w:sz w:val="28"/>
          <w:szCs w:val="28"/>
          <w:lang w:eastAsia="ru-RU"/>
        </w:rPr>
        <w:t xml:space="preserve">2.2. </w:t>
      </w:r>
      <w:r w:rsidRPr="00863BBA">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14:paraId="630A2360" w14:textId="192EC509" w:rsidR="00863BBA" w:rsidRPr="00863BBA" w:rsidRDefault="00863BBA" w:rsidP="00863BBA">
      <w:pPr>
        <w:spacing w:after="0" w:line="240" w:lineRule="auto"/>
        <w:ind w:firstLine="709"/>
        <w:jc w:val="both"/>
        <w:rPr>
          <w:rFonts w:ascii="Times New Roman" w:eastAsia="Times New Roman" w:hAnsi="Times New Roman" w:cs="Times New Roman"/>
          <w:color w:val="000000"/>
          <w:sz w:val="28"/>
          <w:szCs w:val="28"/>
          <w:lang w:eastAsia="ru-RU"/>
        </w:rPr>
      </w:pPr>
      <w:r w:rsidRPr="00863BBA">
        <w:rPr>
          <w:rFonts w:ascii="Times New Roman" w:eastAsia="Times New Roman" w:hAnsi="Times New Roman" w:cs="Times New Roman"/>
          <w:color w:val="000000"/>
          <w:sz w:val="28"/>
          <w:szCs w:val="28"/>
          <w:lang w:eastAsia="ru-RU"/>
        </w:rPr>
        <w:t>Предоставление муниципальной услуги «</w:t>
      </w:r>
      <w:r w:rsidRPr="008A0FBF">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63BBA">
        <w:rPr>
          <w:rFonts w:ascii="Times New Roman" w:eastAsia="Times New Roman" w:hAnsi="Times New Roman" w:cs="Times New Roman"/>
          <w:color w:val="000000"/>
          <w:sz w:val="28"/>
          <w:szCs w:val="28"/>
          <w:lang w:eastAsia="ru-RU"/>
        </w:rPr>
        <w:t xml:space="preserve">» осуществляется </w:t>
      </w:r>
      <w:r w:rsidRPr="00863BBA">
        <w:rPr>
          <w:rFonts w:ascii="Times New Roman" w:eastAsia="Times New Roman" w:hAnsi="Times New Roman" w:cs="Times New Roman"/>
          <w:sz w:val="28"/>
          <w:szCs w:val="28"/>
          <w:lang w:eastAsia="ru-RU"/>
        </w:rPr>
        <w:t>Администрацией Шелаболихинского района</w:t>
      </w:r>
      <w:r w:rsidRPr="00863BBA">
        <w:rPr>
          <w:rFonts w:ascii="Times New Roman" w:eastAsia="Times New Roman" w:hAnsi="Times New Roman" w:cs="Times New Roman"/>
          <w:color w:val="000000"/>
          <w:sz w:val="28"/>
          <w:szCs w:val="28"/>
          <w:lang w:eastAsia="ru-RU"/>
        </w:rPr>
        <w:t>.</w:t>
      </w:r>
    </w:p>
    <w:p w14:paraId="16FC12D0" w14:textId="4AF2CC27" w:rsidR="00863BBA" w:rsidRDefault="00863BBA" w:rsidP="00863BBA">
      <w:pPr>
        <w:spacing w:after="0" w:line="240" w:lineRule="auto"/>
        <w:ind w:right="-63" w:firstLine="709"/>
        <w:jc w:val="both"/>
        <w:rPr>
          <w:rFonts w:ascii="Times New Roman" w:eastAsia="Times New Roman" w:hAnsi="Times New Roman" w:cs="Times New Roman"/>
          <w:sz w:val="28"/>
          <w:szCs w:val="28"/>
          <w:lang w:eastAsia="ru-RU"/>
        </w:rPr>
      </w:pPr>
      <w:r w:rsidRPr="00863BBA">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02E40706" w14:textId="09EA34EC" w:rsidR="001D72D3" w:rsidRDefault="001D72D3" w:rsidP="001D72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72D3">
        <w:rPr>
          <w:rFonts w:ascii="Times New Roman" w:eastAsia="Times New Roman" w:hAnsi="Times New Roman" w:cs="Times New Roman"/>
          <w:sz w:val="28"/>
          <w:szCs w:val="28"/>
          <w:lang w:eastAsia="ru-RU"/>
        </w:rPr>
        <w:t>2.3. Результат предоставления муниципальной услуги.</w:t>
      </w:r>
    </w:p>
    <w:p w14:paraId="78FCEEC3" w14:textId="558BBF99" w:rsidR="00EE531B" w:rsidRPr="001D72D3" w:rsidRDefault="00EE531B" w:rsidP="001D72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2.3.1. </w:t>
      </w:r>
      <w:r w:rsidRPr="00EE531B">
        <w:rPr>
          <w:rFonts w:ascii="Times New Roman" w:hAnsi="Times New Roman" w:cs="Times New Roman"/>
          <w:bCs/>
          <w:sz w:val="28"/>
          <w:szCs w:val="28"/>
        </w:rPr>
        <w:t>Результатом предоставления услуги является:</w:t>
      </w:r>
    </w:p>
    <w:p w14:paraId="40498286" w14:textId="5EB880E8" w:rsidR="00375451" w:rsidRPr="00D53E1B" w:rsidRDefault="00375451" w:rsidP="003754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размещение этих уведомления и документов в</w:t>
      </w:r>
      <w:r w:rsidR="00FB4FF1">
        <w:rPr>
          <w:rFonts w:ascii="Times New Roman" w:eastAsia="Times New Roman" w:hAnsi="Times New Roman" w:cs="Times New Roman"/>
          <w:bCs/>
          <w:sz w:val="28"/>
          <w:szCs w:val="28"/>
          <w:lang w:eastAsia="ru-RU"/>
        </w:rPr>
        <w:t xml:space="preserve"> государственной </w:t>
      </w:r>
      <w:r w:rsidRPr="00D53E1B">
        <w:rPr>
          <w:rFonts w:ascii="Times New Roman" w:eastAsia="Times New Roman" w:hAnsi="Times New Roman" w:cs="Times New Roman"/>
          <w:bCs/>
          <w:sz w:val="28"/>
          <w:szCs w:val="28"/>
          <w:lang w:eastAsia="ru-RU"/>
        </w:rPr>
        <w:t>информационной системе обеспечения градостроительной деятельности.</w:t>
      </w:r>
    </w:p>
    <w:p w14:paraId="5F213016" w14:textId="77777777" w:rsidR="00375451" w:rsidRPr="00D53E1B" w:rsidRDefault="00375451" w:rsidP="003754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В случае обращения за услугой «Направление уведомления о планируемом сносе объекта капитального строительства:</w:t>
      </w:r>
    </w:p>
    <w:p w14:paraId="173E9AEE" w14:textId="58DD613B" w:rsidR="00375451" w:rsidRPr="00D53E1B" w:rsidRDefault="00375451" w:rsidP="003754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1)</w:t>
      </w:r>
      <w:r w:rsidRPr="00D53E1B">
        <w:rPr>
          <w:rFonts w:ascii="Times New Roman" w:eastAsia="Times New Roman" w:hAnsi="Times New Roman" w:cs="Times New Roman"/>
          <w:bCs/>
          <w:sz w:val="28"/>
          <w:szCs w:val="28"/>
          <w:lang w:eastAsia="ru-RU"/>
        </w:rPr>
        <w:tab/>
        <w:t>извещение о приеме уведомления о планируемом сносе объекта капитального строительства;</w:t>
      </w:r>
    </w:p>
    <w:p w14:paraId="57CA5541" w14:textId="652C263E" w:rsidR="00375451" w:rsidRPr="00D53E1B" w:rsidRDefault="00375451" w:rsidP="003754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2)</w:t>
      </w:r>
      <w:r w:rsidRPr="00D53E1B">
        <w:rPr>
          <w:rFonts w:ascii="Times New Roman" w:eastAsia="Times New Roman" w:hAnsi="Times New Roman" w:cs="Times New Roman"/>
          <w:bCs/>
          <w:sz w:val="28"/>
          <w:szCs w:val="28"/>
          <w:lang w:eastAsia="ru-RU"/>
        </w:rPr>
        <w:tab/>
        <w:t>отказ в предоставлении услуги.</w:t>
      </w:r>
    </w:p>
    <w:p w14:paraId="083592AE" w14:textId="77777777" w:rsidR="00375451" w:rsidRPr="00D53E1B" w:rsidRDefault="00375451" w:rsidP="003754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В случае обращения за услугой «Направление уведомления о завершении сноса объекта капитального строительства»:</w:t>
      </w:r>
    </w:p>
    <w:p w14:paraId="0A48DE8D" w14:textId="20D621B0" w:rsidR="00375451" w:rsidRPr="00D53E1B" w:rsidRDefault="00375451" w:rsidP="003754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1)</w:t>
      </w:r>
      <w:r w:rsidRPr="00D53E1B">
        <w:rPr>
          <w:rFonts w:ascii="Times New Roman" w:eastAsia="Times New Roman" w:hAnsi="Times New Roman" w:cs="Times New Roman"/>
          <w:bCs/>
          <w:sz w:val="28"/>
          <w:szCs w:val="28"/>
          <w:lang w:eastAsia="ru-RU"/>
        </w:rPr>
        <w:tab/>
        <w:t>извещение о приеме уведомления о завершении сноса объекта капитального строительства;</w:t>
      </w:r>
    </w:p>
    <w:p w14:paraId="288E89B0" w14:textId="5EE053CF" w:rsidR="00375451" w:rsidRPr="00D53E1B" w:rsidRDefault="00375451" w:rsidP="003754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2)</w:t>
      </w:r>
      <w:r w:rsidRPr="00D53E1B">
        <w:rPr>
          <w:rFonts w:ascii="Times New Roman" w:eastAsia="Times New Roman" w:hAnsi="Times New Roman" w:cs="Times New Roman"/>
          <w:bCs/>
          <w:sz w:val="28"/>
          <w:szCs w:val="28"/>
          <w:lang w:eastAsia="ru-RU"/>
        </w:rPr>
        <w:tab/>
        <w:t>отказ в предоставлении услуги.</w:t>
      </w:r>
    </w:p>
    <w:p w14:paraId="6B8C85C7" w14:textId="3ACAC5A6" w:rsidR="00226296" w:rsidRPr="00226296" w:rsidRDefault="007779E7" w:rsidP="00226296">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2.3.2.</w:t>
      </w:r>
      <w:r w:rsidR="00226296" w:rsidRPr="00226296">
        <w:rPr>
          <w:rFonts w:ascii="Times New Roman" w:eastAsia="Times New Roman" w:hAnsi="Times New Roman" w:cs="Times New Roman"/>
          <w:bCs/>
          <w:sz w:val="28"/>
          <w:szCs w:val="28"/>
          <w:lang w:eastAsia="ru-RU"/>
        </w:rPr>
        <w:t xml:space="preserve">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A18D481" w14:textId="1496EDFE"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2.3.3. </w:t>
      </w:r>
      <w:r w:rsidRPr="007779E7">
        <w:rPr>
          <w:rFonts w:ascii="Times New Roman" w:eastAsia="Times New Roman" w:hAnsi="Times New Roman" w:cs="Times New Roman"/>
          <w:bCs/>
          <w:sz w:val="28"/>
          <w:szCs w:val="28"/>
          <w:lang w:eastAsia="ru-RU"/>
        </w:rPr>
        <w:t xml:space="preserve">Основания для отказа в предоставлении </w:t>
      </w:r>
      <w:r w:rsidR="00EB2783">
        <w:rPr>
          <w:rFonts w:ascii="Times New Roman" w:eastAsia="Times New Roman" w:hAnsi="Times New Roman" w:cs="Times New Roman"/>
          <w:bCs/>
          <w:sz w:val="28"/>
          <w:szCs w:val="28"/>
          <w:lang w:eastAsia="ru-RU"/>
        </w:rPr>
        <w:t>муниципальной</w:t>
      </w:r>
      <w:r w:rsidRPr="007779E7">
        <w:rPr>
          <w:rFonts w:ascii="Times New Roman" w:eastAsia="Times New Roman" w:hAnsi="Times New Roman" w:cs="Times New Roman"/>
          <w:bCs/>
          <w:sz w:val="28"/>
          <w:szCs w:val="28"/>
          <w:lang w:eastAsia="ru-RU"/>
        </w:rPr>
        <w:t xml:space="preserve"> услуги:</w:t>
      </w:r>
    </w:p>
    <w:p w14:paraId="159D2179" w14:textId="255C11F8"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w:t>
      </w:r>
      <w:r w:rsidRPr="007779E7">
        <w:rPr>
          <w:rFonts w:ascii="Times New Roman" w:eastAsia="Times New Roman" w:hAnsi="Times New Roman" w:cs="Times New Roman"/>
          <w:bCs/>
          <w:sz w:val="28"/>
          <w:szCs w:val="28"/>
          <w:lang w:eastAsia="ru-RU"/>
        </w:rPr>
        <w:t>случае</w:t>
      </w:r>
      <w:r>
        <w:rPr>
          <w:rFonts w:ascii="Times New Roman" w:eastAsia="Times New Roman" w:hAnsi="Times New Roman" w:cs="Times New Roman"/>
          <w:bCs/>
          <w:sz w:val="28"/>
          <w:szCs w:val="28"/>
          <w:lang w:eastAsia="ru-RU"/>
        </w:rPr>
        <w:t xml:space="preserve"> </w:t>
      </w:r>
      <w:r w:rsidRPr="007779E7">
        <w:rPr>
          <w:rFonts w:ascii="Times New Roman" w:eastAsia="Times New Roman" w:hAnsi="Times New Roman" w:cs="Times New Roman"/>
          <w:bCs/>
          <w:sz w:val="28"/>
          <w:szCs w:val="28"/>
          <w:lang w:eastAsia="ru-RU"/>
        </w:rPr>
        <w:t>обращения</w:t>
      </w:r>
      <w:r>
        <w:rPr>
          <w:rFonts w:ascii="Times New Roman" w:eastAsia="Times New Roman" w:hAnsi="Times New Roman" w:cs="Times New Roman"/>
          <w:bCs/>
          <w:sz w:val="28"/>
          <w:szCs w:val="28"/>
          <w:lang w:eastAsia="ru-RU"/>
        </w:rPr>
        <w:t xml:space="preserve"> </w:t>
      </w:r>
      <w:r w:rsidRPr="007779E7">
        <w:rPr>
          <w:rFonts w:ascii="Times New Roman" w:eastAsia="Times New Roman" w:hAnsi="Times New Roman" w:cs="Times New Roman"/>
          <w:bCs/>
          <w:sz w:val="28"/>
          <w:szCs w:val="28"/>
          <w:lang w:eastAsia="ru-RU"/>
        </w:rPr>
        <w:t>за</w:t>
      </w:r>
      <w:r>
        <w:rPr>
          <w:rFonts w:ascii="Times New Roman" w:eastAsia="Times New Roman" w:hAnsi="Times New Roman" w:cs="Times New Roman"/>
          <w:bCs/>
          <w:sz w:val="28"/>
          <w:szCs w:val="28"/>
          <w:lang w:eastAsia="ru-RU"/>
        </w:rPr>
        <w:t xml:space="preserve"> </w:t>
      </w:r>
      <w:r w:rsidRPr="007779E7">
        <w:rPr>
          <w:rFonts w:ascii="Times New Roman" w:eastAsia="Times New Roman" w:hAnsi="Times New Roman" w:cs="Times New Roman"/>
          <w:bCs/>
          <w:sz w:val="28"/>
          <w:szCs w:val="28"/>
          <w:lang w:eastAsia="ru-RU"/>
        </w:rPr>
        <w:t>услугой</w:t>
      </w:r>
      <w:r>
        <w:rPr>
          <w:rFonts w:ascii="Times New Roman" w:eastAsia="Times New Roman" w:hAnsi="Times New Roman" w:cs="Times New Roman"/>
          <w:bCs/>
          <w:sz w:val="28"/>
          <w:szCs w:val="28"/>
          <w:lang w:eastAsia="ru-RU"/>
        </w:rPr>
        <w:t xml:space="preserve"> </w:t>
      </w:r>
      <w:r w:rsidRPr="007779E7">
        <w:rPr>
          <w:rFonts w:ascii="Times New Roman" w:eastAsia="Times New Roman" w:hAnsi="Times New Roman" w:cs="Times New Roman"/>
          <w:bCs/>
          <w:sz w:val="28"/>
          <w:szCs w:val="28"/>
          <w:lang w:eastAsia="ru-RU"/>
        </w:rPr>
        <w:t>«Направление</w:t>
      </w:r>
      <w:r>
        <w:rPr>
          <w:rFonts w:ascii="Times New Roman" w:eastAsia="Times New Roman" w:hAnsi="Times New Roman" w:cs="Times New Roman"/>
          <w:bCs/>
          <w:sz w:val="28"/>
          <w:szCs w:val="28"/>
          <w:lang w:eastAsia="ru-RU"/>
        </w:rPr>
        <w:t xml:space="preserve"> </w:t>
      </w:r>
      <w:r w:rsidRPr="007779E7">
        <w:rPr>
          <w:rFonts w:ascii="Times New Roman" w:eastAsia="Times New Roman" w:hAnsi="Times New Roman" w:cs="Times New Roman"/>
          <w:bCs/>
          <w:sz w:val="28"/>
          <w:szCs w:val="28"/>
          <w:lang w:eastAsia="ru-RU"/>
        </w:rPr>
        <w:t>уведомления о планируемом сносе объекта капитального строительства»:</w:t>
      </w:r>
    </w:p>
    <w:p w14:paraId="4819D2CF" w14:textId="77777777"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lastRenderedPageBreak/>
        <w:t>1)</w:t>
      </w:r>
      <w:r w:rsidRPr="007779E7">
        <w:rPr>
          <w:rFonts w:ascii="Times New Roman" w:eastAsia="Times New Roman" w:hAnsi="Times New Roman" w:cs="Times New Roman"/>
          <w:bCs/>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1B91D5A" w14:textId="77777777"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t>2)</w:t>
      </w:r>
      <w:r w:rsidRPr="007779E7">
        <w:rPr>
          <w:rFonts w:ascii="Times New Roman" w:eastAsia="Times New Roman" w:hAnsi="Times New Roman" w:cs="Times New Roman"/>
          <w:bCs/>
          <w:sz w:val="28"/>
          <w:szCs w:val="28"/>
          <w:lang w:eastAsia="ru-RU"/>
        </w:rPr>
        <w:tab/>
        <w:t>отсутствие документов (сведений), предусмотренных нормативными правовыми актами Российской Федерации;</w:t>
      </w:r>
    </w:p>
    <w:p w14:paraId="55A7CA7A" w14:textId="77777777"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t>3)</w:t>
      </w:r>
      <w:r w:rsidRPr="007779E7">
        <w:rPr>
          <w:rFonts w:ascii="Times New Roman" w:eastAsia="Times New Roman" w:hAnsi="Times New Roman" w:cs="Times New Roman"/>
          <w:bCs/>
          <w:sz w:val="28"/>
          <w:szCs w:val="28"/>
          <w:lang w:eastAsia="ru-RU"/>
        </w:rPr>
        <w:tab/>
        <w:t>заявитель не является правообладателем объекта капитального строительства;</w:t>
      </w:r>
    </w:p>
    <w:p w14:paraId="210FA0C9" w14:textId="77777777"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t>4)</w:t>
      </w:r>
      <w:r w:rsidRPr="007779E7">
        <w:rPr>
          <w:rFonts w:ascii="Times New Roman" w:eastAsia="Times New Roman" w:hAnsi="Times New Roman" w:cs="Times New Roman"/>
          <w:bCs/>
          <w:sz w:val="28"/>
          <w:szCs w:val="28"/>
          <w:lang w:eastAsia="ru-RU"/>
        </w:rPr>
        <w:tab/>
        <w:t>уведомление о сносе содержит сведения об объекте, который не является объектом капитального строительства.</w:t>
      </w:r>
    </w:p>
    <w:p w14:paraId="6F97F929" w14:textId="44514B1D"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t>В случае обращения за услугой «Направление уведомления о завершении сноса объекта капитального строительства»:</w:t>
      </w:r>
    </w:p>
    <w:p w14:paraId="343E984D" w14:textId="77777777"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t>1)</w:t>
      </w:r>
      <w:r w:rsidRPr="007779E7">
        <w:rPr>
          <w:rFonts w:ascii="Times New Roman" w:eastAsia="Times New Roman" w:hAnsi="Times New Roman" w:cs="Times New Roman"/>
          <w:bCs/>
          <w:sz w:val="28"/>
          <w:szCs w:val="28"/>
          <w:lang w:eastAsia="ru-RU"/>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06585EE" w14:textId="77777777" w:rsidR="007779E7" w:rsidRPr="007779E7" w:rsidRDefault="007779E7" w:rsidP="007779E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779E7">
        <w:rPr>
          <w:rFonts w:ascii="Times New Roman" w:eastAsia="Times New Roman" w:hAnsi="Times New Roman" w:cs="Times New Roman"/>
          <w:bCs/>
          <w:sz w:val="28"/>
          <w:szCs w:val="28"/>
          <w:lang w:eastAsia="ru-RU"/>
        </w:rPr>
        <w:t>2)</w:t>
      </w:r>
      <w:r w:rsidRPr="007779E7">
        <w:rPr>
          <w:rFonts w:ascii="Times New Roman" w:eastAsia="Times New Roman" w:hAnsi="Times New Roman" w:cs="Times New Roman"/>
          <w:bCs/>
          <w:sz w:val="28"/>
          <w:szCs w:val="28"/>
          <w:lang w:eastAsia="ru-RU"/>
        </w:rPr>
        <w:tab/>
        <w:t>отсутствие документов (сведений), предусмотренных нормативными правовыми актами Российской Федерации».</w:t>
      </w:r>
    </w:p>
    <w:p w14:paraId="74BB9F00" w14:textId="1D53670D" w:rsidR="00726B46" w:rsidRPr="00726B46" w:rsidRDefault="001900A2" w:rsidP="00726B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6B46">
        <w:rPr>
          <w:rFonts w:ascii="Times New Roman" w:eastAsia="Times New Roman" w:hAnsi="Times New Roman" w:cs="Times New Roman"/>
          <w:sz w:val="28"/>
          <w:szCs w:val="28"/>
          <w:lang w:eastAsia="ru-RU"/>
        </w:rPr>
        <w:t>2.4.</w:t>
      </w:r>
      <w:r w:rsidR="00726B46" w:rsidRPr="00726B46">
        <w:rPr>
          <w:rFonts w:ascii="Times New Roman" w:eastAsia="Times New Roman" w:hAnsi="Times New Roman" w:cs="Times New Roman"/>
          <w:sz w:val="28"/>
          <w:szCs w:val="28"/>
          <w:lang w:eastAsia="ru-RU"/>
        </w:rPr>
        <w:t xml:space="preserve"> Срок предоставления муниципальной услуги.</w:t>
      </w:r>
    </w:p>
    <w:p w14:paraId="5CCFBCAF" w14:textId="77777777" w:rsidR="00726B46" w:rsidRPr="00726B46" w:rsidRDefault="00726B46" w:rsidP="00726B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6B46">
        <w:rPr>
          <w:rFonts w:ascii="Times New Roman" w:eastAsia="Times New Roman" w:hAnsi="Times New Roman" w:cs="Times New Roman"/>
          <w:sz w:val="28"/>
          <w:szCs w:val="28"/>
          <w:lang w:eastAsia="ru-RU"/>
        </w:rPr>
        <w:t>Срок предоставления муниципальной услуги составляет не более 7 рабочих дней со дня поступления уведомлений.</w:t>
      </w:r>
    </w:p>
    <w:p w14:paraId="3F0A6144" w14:textId="2665F3E1" w:rsidR="00F97FA6" w:rsidRPr="00592943" w:rsidRDefault="00AF2FE2" w:rsidP="0059294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2.</w:t>
      </w:r>
      <w:r w:rsidR="00592943">
        <w:rPr>
          <w:rFonts w:ascii="Times New Roman" w:eastAsia="Times New Roman" w:hAnsi="Times New Roman" w:cs="Times New Roman"/>
          <w:sz w:val="28"/>
          <w:szCs w:val="28"/>
          <w:lang w:eastAsia="ru-RU"/>
        </w:rPr>
        <w:t>5</w:t>
      </w:r>
      <w:r w:rsidRPr="00AF2FE2">
        <w:rPr>
          <w:rFonts w:ascii="Times New Roman" w:eastAsia="Times New Roman" w:hAnsi="Times New Roman" w:cs="Times New Roman"/>
          <w:sz w:val="28"/>
          <w:szCs w:val="28"/>
          <w:lang w:eastAsia="ru-RU"/>
        </w:rPr>
        <w:t xml:space="preserve">. </w:t>
      </w:r>
      <w:r w:rsidR="00F97FA6" w:rsidRPr="00592943">
        <w:rPr>
          <w:rFonts w:ascii="Times New Roman" w:eastAsia="Times New Roman" w:hAnsi="Times New Roman" w:cs="Times New Roman"/>
          <w:sz w:val="28"/>
          <w:szCs w:val="28"/>
          <w:lang w:eastAsia="ru-RU"/>
        </w:rPr>
        <w:t>Правовые основания для предоставления муниципальной услуги.</w:t>
      </w:r>
    </w:p>
    <w:p w14:paraId="30BDFBA9" w14:textId="0C423736" w:rsidR="00AF2FE2" w:rsidRPr="00AF2FE2" w:rsidRDefault="00AF2FE2" w:rsidP="00F97F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14:paraId="036C3E91" w14:textId="225B6288" w:rsidR="00AF2FE2" w:rsidRPr="00AF2FE2" w:rsidRDefault="00AF2FE2" w:rsidP="00AF2FE2">
      <w:pPr>
        <w:spacing w:after="0" w:line="240" w:lineRule="auto"/>
        <w:ind w:firstLine="720"/>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Конституцией Российской Федерации;</w:t>
      </w:r>
    </w:p>
    <w:p w14:paraId="6AA8EEAE" w14:textId="6DAB5368" w:rsidR="00AF2FE2" w:rsidRPr="00AF2FE2" w:rsidRDefault="00AF2FE2" w:rsidP="00AF2FE2">
      <w:pPr>
        <w:spacing w:after="0" w:line="240" w:lineRule="auto"/>
        <w:ind w:firstLine="720"/>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Градостроительным кодексом Российской Федерации от 29.12.2004 №</w:t>
      </w:r>
      <w:r w:rsidR="00C43E7C" w:rsidRPr="00592943">
        <w:rPr>
          <w:rFonts w:ascii="Times New Roman" w:eastAsia="Times New Roman" w:hAnsi="Times New Roman" w:cs="Times New Roman"/>
          <w:sz w:val="28"/>
          <w:szCs w:val="28"/>
          <w:lang w:eastAsia="ru-RU"/>
        </w:rPr>
        <w:t xml:space="preserve"> </w:t>
      </w:r>
      <w:r w:rsidRPr="00AF2FE2">
        <w:rPr>
          <w:rFonts w:ascii="Times New Roman" w:eastAsia="Times New Roman" w:hAnsi="Times New Roman" w:cs="Times New Roman"/>
          <w:sz w:val="28"/>
          <w:szCs w:val="28"/>
          <w:lang w:eastAsia="ru-RU"/>
        </w:rPr>
        <w:t>190-ФЗ;</w:t>
      </w:r>
    </w:p>
    <w:p w14:paraId="6DD97747" w14:textId="60ABAA8D" w:rsidR="00AF2FE2" w:rsidRPr="00AF2FE2" w:rsidRDefault="00AF2FE2" w:rsidP="00AF2FE2">
      <w:pPr>
        <w:spacing w:after="0" w:line="240" w:lineRule="auto"/>
        <w:ind w:firstLine="720"/>
        <w:jc w:val="both"/>
        <w:rPr>
          <w:rFonts w:ascii="Times New Roman" w:eastAsia="Times New Roman" w:hAnsi="Times New Roman" w:cs="Times New Roman"/>
          <w:spacing w:val="-6"/>
          <w:sz w:val="28"/>
          <w:szCs w:val="28"/>
          <w:lang w:eastAsia="ru-RU"/>
        </w:rPr>
      </w:pPr>
      <w:r w:rsidRPr="00AF2FE2">
        <w:rPr>
          <w:rFonts w:ascii="Times New Roman" w:eastAsia="Times New Roman" w:hAnsi="Times New Roman" w:cs="Times New Roman"/>
          <w:spacing w:val="-6"/>
          <w:sz w:val="28"/>
          <w:szCs w:val="28"/>
          <w:lang w:eastAsia="ru-RU"/>
        </w:rPr>
        <w:t>Федеральным законом от 29.12.2004 №</w:t>
      </w:r>
      <w:r w:rsidR="00C43E7C" w:rsidRPr="00592943">
        <w:rPr>
          <w:rFonts w:ascii="Times New Roman" w:eastAsia="Times New Roman" w:hAnsi="Times New Roman" w:cs="Times New Roman"/>
          <w:spacing w:val="-6"/>
          <w:sz w:val="28"/>
          <w:szCs w:val="28"/>
          <w:lang w:eastAsia="ru-RU"/>
        </w:rPr>
        <w:t xml:space="preserve"> </w:t>
      </w:r>
      <w:r w:rsidRPr="00AF2FE2">
        <w:rPr>
          <w:rFonts w:ascii="Times New Roman" w:eastAsia="Times New Roman" w:hAnsi="Times New Roman" w:cs="Times New Roman"/>
          <w:spacing w:val="-6"/>
          <w:sz w:val="28"/>
          <w:szCs w:val="28"/>
          <w:lang w:eastAsia="ru-RU"/>
        </w:rPr>
        <w:t>191-ФЗ «О введении в действие Градостроительного кодекса Российской Федерации»;</w:t>
      </w:r>
    </w:p>
    <w:p w14:paraId="4AC1D87A" w14:textId="34BAC11C" w:rsidR="00AF2FE2" w:rsidRPr="00AF2FE2" w:rsidRDefault="00AF2FE2" w:rsidP="00AF2FE2">
      <w:pPr>
        <w:spacing w:after="0" w:line="240" w:lineRule="auto"/>
        <w:ind w:firstLine="720"/>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Федеральным законом от 06.10.2003 №</w:t>
      </w:r>
      <w:r w:rsidR="00C43E7C" w:rsidRPr="00592943">
        <w:rPr>
          <w:rFonts w:ascii="Times New Roman" w:eastAsia="Times New Roman" w:hAnsi="Times New Roman" w:cs="Times New Roman"/>
          <w:sz w:val="28"/>
          <w:szCs w:val="28"/>
          <w:lang w:eastAsia="ru-RU"/>
        </w:rPr>
        <w:t xml:space="preserve"> </w:t>
      </w:r>
      <w:r w:rsidRPr="00AF2FE2">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14:paraId="099A9990" w14:textId="7B8F197F" w:rsidR="00AF2FE2" w:rsidRPr="00AF2FE2" w:rsidRDefault="00AF2FE2" w:rsidP="00AF2FE2">
      <w:pPr>
        <w:spacing w:after="0" w:line="240" w:lineRule="auto"/>
        <w:ind w:firstLine="720"/>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Федеральным законом от 27.07.2010 №</w:t>
      </w:r>
      <w:r w:rsidR="00C43E7C" w:rsidRPr="00592943">
        <w:rPr>
          <w:rFonts w:ascii="Times New Roman" w:eastAsia="Times New Roman" w:hAnsi="Times New Roman" w:cs="Times New Roman"/>
          <w:sz w:val="28"/>
          <w:szCs w:val="28"/>
          <w:lang w:eastAsia="ru-RU"/>
        </w:rPr>
        <w:t xml:space="preserve"> </w:t>
      </w:r>
      <w:r w:rsidRPr="00AF2FE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14:paraId="0B01E99B" w14:textId="77777777" w:rsidR="00AF2FE2" w:rsidRPr="00AF2FE2" w:rsidRDefault="00AF2FE2" w:rsidP="00AF2FE2">
      <w:pPr>
        <w:spacing w:after="0" w:line="240" w:lineRule="auto"/>
        <w:ind w:right="-63" w:firstLine="708"/>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Федеральным законом от 27.07.2006 № 152-ФЗ «О персональных данных»;</w:t>
      </w:r>
    </w:p>
    <w:p w14:paraId="636B8CF0" w14:textId="563533CC" w:rsidR="00AF2FE2" w:rsidRPr="00AF2FE2" w:rsidRDefault="00AF2FE2" w:rsidP="00AF2FE2">
      <w:pPr>
        <w:spacing w:after="0" w:line="240" w:lineRule="auto"/>
        <w:ind w:firstLine="720"/>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 xml:space="preserve">Приказ Минстроя России от 24.01.2019 </w:t>
      </w:r>
      <w:r w:rsidR="00C43E7C" w:rsidRPr="00592943">
        <w:rPr>
          <w:rFonts w:ascii="Times New Roman" w:eastAsia="Times New Roman" w:hAnsi="Times New Roman" w:cs="Times New Roman"/>
          <w:sz w:val="28"/>
          <w:szCs w:val="28"/>
          <w:lang w:eastAsia="ru-RU"/>
        </w:rPr>
        <w:t>№</w:t>
      </w:r>
      <w:r w:rsidRPr="00AF2FE2">
        <w:rPr>
          <w:rFonts w:ascii="Times New Roman" w:eastAsia="Times New Roman" w:hAnsi="Times New Roman" w:cs="Times New Roman"/>
          <w:sz w:val="28"/>
          <w:szCs w:val="28"/>
          <w:lang w:eastAsia="ru-RU"/>
        </w:rPr>
        <w:t xml:space="preserve"> 34/</w:t>
      </w:r>
      <w:proofErr w:type="spellStart"/>
      <w:r w:rsidRPr="00AF2FE2">
        <w:rPr>
          <w:rFonts w:ascii="Times New Roman" w:eastAsia="Times New Roman" w:hAnsi="Times New Roman" w:cs="Times New Roman"/>
          <w:sz w:val="28"/>
          <w:szCs w:val="28"/>
          <w:lang w:eastAsia="ru-RU"/>
        </w:rPr>
        <w:t>пр</w:t>
      </w:r>
      <w:proofErr w:type="spellEnd"/>
      <w:r w:rsidRPr="00AF2FE2">
        <w:rPr>
          <w:rFonts w:ascii="Times New Roman" w:eastAsia="Times New Roman" w:hAnsi="Times New Roman" w:cs="Times New Roman"/>
          <w:sz w:val="28"/>
          <w:szCs w:val="28"/>
          <w:lang w:eastAsia="ru-RU"/>
        </w:rPr>
        <w:t xml:space="preserve"> </w:t>
      </w:r>
      <w:r w:rsidR="00C43E7C" w:rsidRPr="00592943">
        <w:rPr>
          <w:rFonts w:ascii="Times New Roman" w:eastAsia="Times New Roman" w:hAnsi="Times New Roman" w:cs="Times New Roman"/>
          <w:sz w:val="28"/>
          <w:szCs w:val="28"/>
          <w:lang w:eastAsia="ru-RU"/>
        </w:rPr>
        <w:t>«</w:t>
      </w:r>
      <w:r w:rsidRPr="00AF2FE2">
        <w:rPr>
          <w:rFonts w:ascii="Times New Roman" w:eastAsia="Times New Roman" w:hAnsi="Times New Roman" w:cs="Times New Roman"/>
          <w:sz w:val="28"/>
          <w:szCs w:val="28"/>
          <w:lang w:eastAsia="ru-RU"/>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C43E7C" w:rsidRPr="00592943">
        <w:rPr>
          <w:rFonts w:ascii="Times New Roman" w:eastAsia="Times New Roman" w:hAnsi="Times New Roman" w:cs="Times New Roman"/>
          <w:sz w:val="28"/>
          <w:szCs w:val="28"/>
          <w:lang w:eastAsia="ru-RU"/>
        </w:rPr>
        <w:t>»</w:t>
      </w:r>
      <w:r w:rsidRPr="00AF2FE2">
        <w:rPr>
          <w:rFonts w:ascii="Times New Roman" w:eastAsia="Times New Roman" w:hAnsi="Times New Roman" w:cs="Times New Roman"/>
          <w:sz w:val="28"/>
          <w:szCs w:val="28"/>
          <w:lang w:eastAsia="ru-RU"/>
        </w:rPr>
        <w:t>;</w:t>
      </w:r>
    </w:p>
    <w:p w14:paraId="300AC4C8" w14:textId="57ABD81F" w:rsidR="00AF2FE2" w:rsidRPr="00AF2FE2" w:rsidRDefault="00AF2FE2" w:rsidP="00AF2FE2">
      <w:pPr>
        <w:spacing w:after="0" w:line="240" w:lineRule="auto"/>
        <w:ind w:firstLine="720"/>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 xml:space="preserve">Уставом муниципального образования </w:t>
      </w:r>
      <w:r w:rsidR="00C43E7C" w:rsidRPr="00592943">
        <w:rPr>
          <w:rFonts w:ascii="Times New Roman" w:eastAsia="Times New Roman" w:hAnsi="Times New Roman" w:cs="Times New Roman"/>
          <w:sz w:val="28"/>
          <w:szCs w:val="28"/>
          <w:lang w:eastAsia="ru-RU"/>
        </w:rPr>
        <w:t xml:space="preserve">Шелаболихинский </w:t>
      </w:r>
      <w:r w:rsidRPr="00AF2FE2">
        <w:rPr>
          <w:rFonts w:ascii="Times New Roman" w:eastAsia="Times New Roman" w:hAnsi="Times New Roman" w:cs="Times New Roman"/>
          <w:sz w:val="28"/>
          <w:szCs w:val="28"/>
          <w:lang w:eastAsia="ru-RU"/>
        </w:rPr>
        <w:t>район Алтайского края;</w:t>
      </w:r>
    </w:p>
    <w:p w14:paraId="79E09A7A" w14:textId="77777777" w:rsidR="00592943" w:rsidRPr="00592943" w:rsidRDefault="00592943" w:rsidP="00AF2FE2">
      <w:pPr>
        <w:spacing w:after="0" w:line="240" w:lineRule="auto"/>
        <w:ind w:firstLine="720"/>
        <w:jc w:val="both"/>
        <w:rPr>
          <w:rFonts w:ascii="Times New Roman" w:hAnsi="Times New Roman" w:cs="Times New Roman"/>
          <w:sz w:val="28"/>
          <w:szCs w:val="28"/>
        </w:rPr>
      </w:pPr>
      <w:r w:rsidRPr="00592943">
        <w:rPr>
          <w:rFonts w:ascii="Times New Roman" w:hAnsi="Times New Roman" w:cs="Times New Roman"/>
          <w:sz w:val="28"/>
          <w:szCs w:val="28"/>
        </w:rPr>
        <w:t>Положением об управлении Администрации района по экономике и его структурных подразделениях;</w:t>
      </w:r>
    </w:p>
    <w:p w14:paraId="385EB1B6" w14:textId="616BA688" w:rsidR="00AF2FE2" w:rsidRPr="00AF2FE2" w:rsidRDefault="00AF2FE2" w:rsidP="00AF2FE2">
      <w:pPr>
        <w:spacing w:after="0" w:line="240" w:lineRule="auto"/>
        <w:ind w:firstLine="720"/>
        <w:jc w:val="both"/>
        <w:rPr>
          <w:rFonts w:ascii="Times New Roman" w:eastAsia="Times New Roman" w:hAnsi="Times New Roman" w:cs="Times New Roman"/>
          <w:sz w:val="28"/>
          <w:szCs w:val="28"/>
          <w:lang w:eastAsia="ru-RU"/>
        </w:rPr>
      </w:pPr>
      <w:r w:rsidRPr="00AF2FE2">
        <w:rPr>
          <w:rFonts w:ascii="Times New Roman" w:eastAsia="Times New Roman" w:hAnsi="Times New Roman" w:cs="Times New Roman"/>
          <w:sz w:val="28"/>
          <w:szCs w:val="28"/>
          <w:lang w:eastAsia="ru-RU"/>
        </w:rPr>
        <w:t>иными муниципальными правовыми актами (при наличии).</w:t>
      </w:r>
    </w:p>
    <w:p w14:paraId="31CEC2CD" w14:textId="77777777" w:rsidR="003F1209" w:rsidRPr="003F1209" w:rsidRDefault="003F1209" w:rsidP="003F12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209">
        <w:rPr>
          <w:rFonts w:ascii="Times New Roman" w:eastAsia="Times New Roman" w:hAnsi="Times New Roman" w:cs="Times New Roman"/>
          <w:sz w:val="28"/>
          <w:szCs w:val="28"/>
          <w:lang w:eastAsia="ru-RU"/>
        </w:rPr>
        <w:t xml:space="preserve">2.6. </w:t>
      </w:r>
      <w:r w:rsidRPr="003F1209">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w:t>
      </w:r>
    </w:p>
    <w:p w14:paraId="594B45E0" w14:textId="5AB80873"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2.6.1. </w:t>
      </w:r>
      <w:r w:rsidRPr="00EB2D57">
        <w:rPr>
          <w:rFonts w:ascii="Times New Roman" w:eastAsia="Times New Roman" w:hAnsi="Times New Roman" w:cs="Times New Roman"/>
          <w:bCs/>
          <w:sz w:val="28"/>
          <w:szCs w:val="28"/>
          <w:lang w:eastAsia="ru-RU"/>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sidRPr="00EB2D57">
        <w:rPr>
          <w:rFonts w:ascii="Times New Roman" w:eastAsia="Times New Roman" w:hAnsi="Times New Roman" w:cs="Times New Roman"/>
          <w:bCs/>
          <w:sz w:val="28"/>
          <w:szCs w:val="28"/>
          <w:lang w:eastAsia="ru-RU"/>
        </w:rPr>
        <w:lastRenderedPageBreak/>
        <w:t>а также прилагаемые к нему документы, указанные в пункте 2.</w:t>
      </w:r>
      <w:r w:rsidR="008F7DEC">
        <w:rPr>
          <w:rFonts w:ascii="Times New Roman" w:eastAsia="Times New Roman" w:hAnsi="Times New Roman" w:cs="Times New Roman"/>
          <w:bCs/>
          <w:sz w:val="28"/>
          <w:szCs w:val="28"/>
          <w:lang w:eastAsia="ru-RU"/>
        </w:rPr>
        <w:t>6.5.</w:t>
      </w:r>
      <w:r w:rsidRPr="00EB2D57">
        <w:rPr>
          <w:rFonts w:ascii="Times New Roman" w:eastAsia="Times New Roman" w:hAnsi="Times New Roman" w:cs="Times New Roman"/>
          <w:bCs/>
          <w:sz w:val="28"/>
          <w:szCs w:val="28"/>
          <w:lang w:eastAsia="ru-RU"/>
        </w:rPr>
        <w:t xml:space="preserve"> настоящего Административного регламента, одним из следующих способов по выбору заявителя:</w:t>
      </w:r>
    </w:p>
    <w:p w14:paraId="37C49AEF" w14:textId="458A9FC3"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а)</w:t>
      </w:r>
      <w:r w:rsidR="002936D1">
        <w:rPr>
          <w:rFonts w:ascii="Times New Roman" w:eastAsia="Times New Roman" w:hAnsi="Times New Roman" w:cs="Times New Roman"/>
          <w:bCs/>
          <w:sz w:val="28"/>
          <w:szCs w:val="28"/>
          <w:lang w:eastAsia="ru-RU"/>
        </w:rPr>
        <w:t xml:space="preserve"> </w:t>
      </w:r>
      <w:r w:rsidRPr="00EB2D57">
        <w:rPr>
          <w:rFonts w:ascii="Times New Roman" w:eastAsia="Times New Roman" w:hAnsi="Times New Roman" w:cs="Times New Roman"/>
          <w:bCs/>
          <w:sz w:val="28"/>
          <w:szCs w:val="28"/>
          <w:lang w:eastAsia="ru-RU"/>
        </w:rPr>
        <w:t xml:space="preserve">в электронной форме посредством федеральной государственной информационной системы </w:t>
      </w:r>
      <w:r w:rsidR="002936D1">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Единый портал государственных и муниципальных услуг (функций)</w:t>
      </w:r>
      <w:r w:rsidR="00D80227">
        <w:rPr>
          <w:rFonts w:ascii="Times New Roman" w:eastAsia="Times New Roman" w:hAnsi="Times New Roman" w:cs="Times New Roman"/>
          <w:bCs/>
          <w:sz w:val="28"/>
          <w:szCs w:val="28"/>
          <w:lang w:eastAsia="ru-RU"/>
        </w:rPr>
        <w:t>»</w:t>
      </w:r>
      <w:r w:rsidR="008F7DEC">
        <w:rPr>
          <w:rFonts w:ascii="Times New Roman" w:eastAsia="Times New Roman" w:hAnsi="Times New Roman" w:cs="Times New Roman"/>
          <w:bCs/>
          <w:sz w:val="28"/>
          <w:szCs w:val="28"/>
          <w:lang w:eastAsia="ru-RU"/>
        </w:rPr>
        <w:t>.</w:t>
      </w:r>
    </w:p>
    <w:p w14:paraId="0C78A6A2" w14:textId="77777777"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14:paraId="0B9D463C" w14:textId="77A82D43"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F7DEC">
        <w:rPr>
          <w:rFonts w:ascii="Times New Roman" w:eastAsia="Times New Roman" w:hAnsi="Times New Roman" w:cs="Times New Roman"/>
          <w:bCs/>
          <w:sz w:val="28"/>
          <w:szCs w:val="28"/>
          <w:lang w:eastAsia="ru-RU"/>
        </w:rPr>
        <w:t>от 06.04.2011</w:t>
      </w:r>
      <w:r w:rsidR="002E2CEB">
        <w:rPr>
          <w:rFonts w:ascii="Times New Roman" w:eastAsia="Times New Roman" w:hAnsi="Times New Roman" w:cs="Times New Roman"/>
          <w:bCs/>
          <w:sz w:val="28"/>
          <w:szCs w:val="28"/>
          <w:lang w:eastAsia="ru-RU"/>
        </w:rPr>
        <w:t xml:space="preserve"> № 63-ФЗ «</w:t>
      </w:r>
      <w:r w:rsidRPr="00EB2D57">
        <w:rPr>
          <w:rFonts w:ascii="Times New Roman" w:eastAsia="Times New Roman" w:hAnsi="Times New Roman" w:cs="Times New Roman"/>
          <w:bCs/>
          <w:sz w:val="28"/>
          <w:szCs w:val="28"/>
          <w:lang w:eastAsia="ru-RU"/>
        </w:rPr>
        <w:t>Об электронной подписи</w:t>
      </w:r>
      <w:r w:rsidR="002E2CEB">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 33 </w:t>
      </w:r>
      <w:r w:rsidR="002E2CEB">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Об использовании простой электронной подписи при оказании государственных и муниципальных услуг</w:t>
      </w:r>
      <w:r w:rsidR="00402057">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402057">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02057">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 xml:space="preserve"> (далее – усиленная неквалифицированная электронная подпись)</w:t>
      </w:r>
      <w:r w:rsidR="00402057">
        <w:rPr>
          <w:rFonts w:ascii="Times New Roman" w:eastAsia="Times New Roman" w:hAnsi="Times New Roman" w:cs="Times New Roman"/>
          <w:bCs/>
          <w:sz w:val="28"/>
          <w:szCs w:val="28"/>
          <w:lang w:eastAsia="ru-RU"/>
        </w:rPr>
        <w:t>;</w:t>
      </w:r>
    </w:p>
    <w:p w14:paraId="2B9C13CF" w14:textId="1756D1CD"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560779">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B2D57">
        <w:rPr>
          <w:rFonts w:ascii="Times New Roman" w:eastAsia="Times New Roman" w:hAnsi="Times New Roman" w:cs="Times New Roman"/>
          <w:bCs/>
          <w:sz w:val="28"/>
          <w:szCs w:val="28"/>
          <w:lang w:eastAsia="ru-RU"/>
        </w:rPr>
        <w:lastRenderedPageBreak/>
        <w:t>органами государственной власти субъектов Российской Федерации, органами местного самоуправления</w:t>
      </w:r>
      <w:r w:rsidR="00560779">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 либо посредством почтового отправления с уведомлением о вручении.</w:t>
      </w:r>
    </w:p>
    <w:p w14:paraId="1DB0C5E4" w14:textId="6C2D6ABE"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w:t>
      </w:r>
      <w:r w:rsidR="00560779">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560779">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w:t>
      </w:r>
    </w:p>
    <w:p w14:paraId="21A47F91" w14:textId="2780104B"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2.</w:t>
      </w:r>
      <w:r w:rsidR="008979B8">
        <w:rPr>
          <w:rFonts w:ascii="Times New Roman" w:eastAsia="Times New Roman" w:hAnsi="Times New Roman" w:cs="Times New Roman"/>
          <w:bCs/>
          <w:sz w:val="28"/>
          <w:szCs w:val="28"/>
          <w:lang w:eastAsia="ru-RU"/>
        </w:rPr>
        <w:t>6</w:t>
      </w:r>
      <w:r w:rsidRPr="00EB2D57">
        <w:rPr>
          <w:rFonts w:ascii="Times New Roman" w:eastAsia="Times New Roman" w:hAnsi="Times New Roman" w:cs="Times New Roman"/>
          <w:bCs/>
          <w:sz w:val="28"/>
          <w:szCs w:val="28"/>
          <w:lang w:eastAsia="ru-RU"/>
        </w:rPr>
        <w:t>.</w:t>
      </w:r>
      <w:r w:rsidR="008979B8">
        <w:rPr>
          <w:rFonts w:ascii="Times New Roman" w:eastAsia="Times New Roman" w:hAnsi="Times New Roman" w:cs="Times New Roman"/>
          <w:bCs/>
          <w:sz w:val="28"/>
          <w:szCs w:val="28"/>
          <w:lang w:eastAsia="ru-RU"/>
        </w:rPr>
        <w:t>2.</w:t>
      </w:r>
      <w:r w:rsidRPr="00EB2D57">
        <w:rPr>
          <w:rFonts w:ascii="Times New Roman" w:eastAsia="Times New Roman" w:hAnsi="Times New Roman" w:cs="Times New Roman"/>
          <w:bCs/>
          <w:sz w:val="28"/>
          <w:szCs w:val="28"/>
          <w:lang w:eastAsia="ru-RU"/>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3EBE98F2" w14:textId="77777777"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а) </w:t>
      </w:r>
      <w:proofErr w:type="spellStart"/>
      <w:r w:rsidRPr="00EB2D57">
        <w:rPr>
          <w:rFonts w:ascii="Times New Roman" w:eastAsia="Times New Roman" w:hAnsi="Times New Roman" w:cs="Times New Roman"/>
          <w:bCs/>
          <w:sz w:val="28"/>
          <w:szCs w:val="28"/>
          <w:lang w:eastAsia="ru-RU"/>
        </w:rPr>
        <w:t>xml</w:t>
      </w:r>
      <w:proofErr w:type="spellEnd"/>
      <w:r w:rsidRPr="00EB2D57">
        <w:rPr>
          <w:rFonts w:ascii="Times New Roman" w:eastAsia="Times New Roman" w:hAnsi="Times New Roman" w:cs="Times New Roman"/>
          <w:bCs/>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B2D57">
        <w:rPr>
          <w:rFonts w:ascii="Times New Roman" w:eastAsia="Times New Roman" w:hAnsi="Times New Roman" w:cs="Times New Roman"/>
          <w:bCs/>
          <w:sz w:val="28"/>
          <w:szCs w:val="28"/>
          <w:lang w:eastAsia="ru-RU"/>
        </w:rPr>
        <w:t>xml</w:t>
      </w:r>
      <w:proofErr w:type="spellEnd"/>
      <w:r w:rsidRPr="00EB2D57">
        <w:rPr>
          <w:rFonts w:ascii="Times New Roman" w:eastAsia="Times New Roman" w:hAnsi="Times New Roman" w:cs="Times New Roman"/>
          <w:bCs/>
          <w:sz w:val="28"/>
          <w:szCs w:val="28"/>
          <w:lang w:eastAsia="ru-RU"/>
        </w:rPr>
        <w:t>;</w:t>
      </w:r>
    </w:p>
    <w:p w14:paraId="30FE4964" w14:textId="7344A28F"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б) </w:t>
      </w:r>
      <w:proofErr w:type="spellStart"/>
      <w:r w:rsidRPr="00EB2D57">
        <w:rPr>
          <w:rFonts w:ascii="Times New Roman" w:eastAsia="Times New Roman" w:hAnsi="Times New Roman" w:cs="Times New Roman"/>
          <w:bCs/>
          <w:sz w:val="28"/>
          <w:szCs w:val="28"/>
          <w:lang w:eastAsia="ru-RU"/>
        </w:rPr>
        <w:t>doc</w:t>
      </w:r>
      <w:proofErr w:type="spellEnd"/>
      <w:r w:rsidRPr="00EB2D57">
        <w:rPr>
          <w:rFonts w:ascii="Times New Roman" w:eastAsia="Times New Roman" w:hAnsi="Times New Roman" w:cs="Times New Roman"/>
          <w:bCs/>
          <w:sz w:val="28"/>
          <w:szCs w:val="28"/>
          <w:lang w:eastAsia="ru-RU"/>
        </w:rPr>
        <w:t xml:space="preserve">, </w:t>
      </w:r>
      <w:proofErr w:type="spellStart"/>
      <w:r w:rsidRPr="00EB2D57">
        <w:rPr>
          <w:rFonts w:ascii="Times New Roman" w:eastAsia="Times New Roman" w:hAnsi="Times New Roman" w:cs="Times New Roman"/>
          <w:bCs/>
          <w:sz w:val="28"/>
          <w:szCs w:val="28"/>
          <w:lang w:eastAsia="ru-RU"/>
        </w:rPr>
        <w:t>docx</w:t>
      </w:r>
      <w:proofErr w:type="spellEnd"/>
      <w:r w:rsidRPr="00EB2D57">
        <w:rPr>
          <w:rFonts w:ascii="Times New Roman" w:eastAsia="Times New Roman" w:hAnsi="Times New Roman" w:cs="Times New Roman"/>
          <w:bCs/>
          <w:sz w:val="28"/>
          <w:szCs w:val="28"/>
          <w:lang w:eastAsia="ru-RU"/>
        </w:rPr>
        <w:t xml:space="preserve">, </w:t>
      </w:r>
      <w:proofErr w:type="spellStart"/>
      <w:r w:rsidRPr="00EB2D57">
        <w:rPr>
          <w:rFonts w:ascii="Times New Roman" w:eastAsia="Times New Roman" w:hAnsi="Times New Roman" w:cs="Times New Roman"/>
          <w:bCs/>
          <w:sz w:val="28"/>
          <w:szCs w:val="28"/>
          <w:lang w:eastAsia="ru-RU"/>
        </w:rPr>
        <w:t>odt</w:t>
      </w:r>
      <w:proofErr w:type="spellEnd"/>
      <w:r w:rsidRPr="00EB2D57">
        <w:rPr>
          <w:rFonts w:ascii="Times New Roman" w:eastAsia="Times New Roman" w:hAnsi="Times New Roman" w:cs="Times New Roman"/>
          <w:bCs/>
          <w:sz w:val="28"/>
          <w:szCs w:val="28"/>
          <w:lang w:eastAsia="ru-RU"/>
        </w:rPr>
        <w:t xml:space="preserve"> - для документов с текстовым содержанием, не включающим формулы;</w:t>
      </w:r>
    </w:p>
    <w:p w14:paraId="26525420" w14:textId="77777777"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в) </w:t>
      </w:r>
      <w:proofErr w:type="spellStart"/>
      <w:r w:rsidRPr="00EB2D57">
        <w:rPr>
          <w:rFonts w:ascii="Times New Roman" w:eastAsia="Times New Roman" w:hAnsi="Times New Roman" w:cs="Times New Roman"/>
          <w:bCs/>
          <w:sz w:val="28"/>
          <w:szCs w:val="28"/>
          <w:lang w:eastAsia="ru-RU"/>
        </w:rPr>
        <w:t>pdf</w:t>
      </w:r>
      <w:proofErr w:type="spellEnd"/>
      <w:r w:rsidRPr="00EB2D57">
        <w:rPr>
          <w:rFonts w:ascii="Times New Roman" w:eastAsia="Times New Roman" w:hAnsi="Times New Roman" w:cs="Times New Roman"/>
          <w:bCs/>
          <w:sz w:val="28"/>
          <w:szCs w:val="28"/>
          <w:lang w:eastAsia="ru-RU"/>
        </w:rPr>
        <w:t xml:space="preserve">, </w:t>
      </w:r>
      <w:proofErr w:type="spellStart"/>
      <w:r w:rsidRPr="00EB2D57">
        <w:rPr>
          <w:rFonts w:ascii="Times New Roman" w:eastAsia="Times New Roman" w:hAnsi="Times New Roman" w:cs="Times New Roman"/>
          <w:bCs/>
          <w:sz w:val="28"/>
          <w:szCs w:val="28"/>
          <w:lang w:eastAsia="ru-RU"/>
        </w:rPr>
        <w:t>jpg</w:t>
      </w:r>
      <w:proofErr w:type="spellEnd"/>
      <w:r w:rsidRPr="00EB2D57">
        <w:rPr>
          <w:rFonts w:ascii="Times New Roman" w:eastAsia="Times New Roman" w:hAnsi="Times New Roman" w:cs="Times New Roman"/>
          <w:bCs/>
          <w:sz w:val="28"/>
          <w:szCs w:val="28"/>
          <w:lang w:eastAsia="ru-RU"/>
        </w:rPr>
        <w:t xml:space="preserve">, </w:t>
      </w:r>
      <w:proofErr w:type="spellStart"/>
      <w:r w:rsidRPr="00EB2D57">
        <w:rPr>
          <w:rFonts w:ascii="Times New Roman" w:eastAsia="Times New Roman" w:hAnsi="Times New Roman" w:cs="Times New Roman"/>
          <w:bCs/>
          <w:sz w:val="28"/>
          <w:szCs w:val="28"/>
          <w:lang w:eastAsia="ru-RU"/>
        </w:rPr>
        <w:t>jpeg</w:t>
      </w:r>
      <w:proofErr w:type="spellEnd"/>
      <w:r w:rsidRPr="00EB2D57">
        <w:rPr>
          <w:rFonts w:ascii="Times New Roman" w:eastAsia="Times New Roman" w:hAnsi="Times New Roman" w:cs="Times New Roman"/>
          <w:bCs/>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F721E73" w14:textId="44AB1B57"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2.6.</w:t>
      </w:r>
      <w:r w:rsidR="00945F1D">
        <w:rPr>
          <w:rFonts w:ascii="Times New Roman" w:eastAsia="Times New Roman" w:hAnsi="Times New Roman" w:cs="Times New Roman"/>
          <w:bCs/>
          <w:sz w:val="28"/>
          <w:szCs w:val="28"/>
          <w:lang w:eastAsia="ru-RU"/>
        </w:rPr>
        <w:t>3.</w:t>
      </w:r>
      <w:r w:rsidR="00560779">
        <w:rPr>
          <w:rFonts w:ascii="Times New Roman" w:eastAsia="Times New Roman" w:hAnsi="Times New Roman" w:cs="Times New Roman"/>
          <w:bCs/>
          <w:sz w:val="28"/>
          <w:szCs w:val="28"/>
          <w:lang w:eastAsia="ru-RU"/>
        </w:rPr>
        <w:t xml:space="preserve"> </w:t>
      </w:r>
      <w:r w:rsidRPr="00EB2D57">
        <w:rPr>
          <w:rFonts w:ascii="Times New Roman" w:eastAsia="Times New Roman" w:hAnsi="Times New Roman" w:cs="Times New Roman"/>
          <w:bCs/>
          <w:sz w:val="28"/>
          <w:szCs w:val="28"/>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B2D57">
        <w:rPr>
          <w:rFonts w:ascii="Times New Roman" w:eastAsia="Times New Roman" w:hAnsi="Times New Roman" w:cs="Times New Roman"/>
          <w:bCs/>
          <w:sz w:val="28"/>
          <w:szCs w:val="28"/>
          <w:lang w:eastAsia="ru-RU"/>
        </w:rPr>
        <w:t>dpi</w:t>
      </w:r>
      <w:proofErr w:type="spellEnd"/>
      <w:r w:rsidRPr="00EB2D57">
        <w:rPr>
          <w:rFonts w:ascii="Times New Roman" w:eastAsia="Times New Roman" w:hAnsi="Times New Roman" w:cs="Times New Roman"/>
          <w:bCs/>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806FEEA" w14:textId="5D6632C9" w:rsidR="00EB2D57" w:rsidRPr="00EB2D57" w:rsidRDefault="00B675CF"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черно-белый</w:t>
      </w: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 xml:space="preserve"> (при отсутствии в документе графических изображений и (или) цветного текста);</w:t>
      </w:r>
    </w:p>
    <w:p w14:paraId="5F6E2861" w14:textId="7A11BF24" w:rsidR="00EB2D57" w:rsidRPr="00EB2D57" w:rsidRDefault="00B675CF"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оттенки серого</w:t>
      </w: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 xml:space="preserve"> (при наличии в документе графических изображений, отличных от цветного графического изображения);</w:t>
      </w:r>
    </w:p>
    <w:p w14:paraId="200FF51F" w14:textId="51745B32" w:rsidR="00EB2D57" w:rsidRPr="00EB2D57" w:rsidRDefault="00B675CF"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цветной</w:t>
      </w: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 xml:space="preserve"> или </w:t>
      </w: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режим полной цветопередачи</w:t>
      </w:r>
      <w:r>
        <w:rPr>
          <w:rFonts w:ascii="Times New Roman" w:eastAsia="Times New Roman" w:hAnsi="Times New Roman" w:cs="Times New Roman"/>
          <w:bCs/>
          <w:sz w:val="28"/>
          <w:szCs w:val="28"/>
          <w:lang w:eastAsia="ru-RU"/>
        </w:rPr>
        <w:t>»</w:t>
      </w:r>
      <w:r w:rsidR="00EB2D57" w:rsidRPr="00EB2D57">
        <w:rPr>
          <w:rFonts w:ascii="Times New Roman" w:eastAsia="Times New Roman" w:hAnsi="Times New Roman" w:cs="Times New Roman"/>
          <w:bCs/>
          <w:sz w:val="28"/>
          <w:szCs w:val="28"/>
          <w:lang w:eastAsia="ru-RU"/>
        </w:rPr>
        <w:t xml:space="preserve"> (при наличии </w:t>
      </w:r>
      <w:r w:rsidR="00EB2D57" w:rsidRPr="00EB2D57">
        <w:rPr>
          <w:rFonts w:ascii="Times New Roman" w:eastAsia="Times New Roman" w:hAnsi="Times New Roman" w:cs="Times New Roman"/>
          <w:bCs/>
          <w:sz w:val="28"/>
          <w:szCs w:val="28"/>
          <w:lang w:eastAsia="ru-RU"/>
        </w:rPr>
        <w:br/>
        <w:t>в документе цветных графических изображений либо цветного текста).</w:t>
      </w:r>
    </w:p>
    <w:p w14:paraId="1F3B5E9C" w14:textId="77777777"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3A950ED" w14:textId="757CBC73"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EB2D57">
        <w:rPr>
          <w:rFonts w:ascii="Times New Roman" w:eastAsia="Times New Roman" w:hAnsi="Times New Roman" w:cs="Times New Roman"/>
          <w:bCs/>
          <w:sz w:val="28"/>
          <w:szCs w:val="28"/>
          <w:lang w:eastAsia="ru-RU"/>
        </w:rPr>
        <w:t>.</w:t>
      </w:r>
      <w:r w:rsidR="00945F1D">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r w:rsidRPr="00EB2D57">
        <w:rPr>
          <w:rFonts w:ascii="Times New Roman" w:eastAsia="Times New Roman" w:hAnsi="Times New Roman" w:cs="Times New Roman"/>
          <w:bCs/>
          <w:sz w:val="28"/>
          <w:szCs w:val="28"/>
          <w:lang w:eastAsia="ru-RU"/>
        </w:rPr>
        <w:t xml:space="preserve">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51926E29" w14:textId="77777777" w:rsidR="00EB2D57" w:rsidRPr="00EB2D57" w:rsidRDefault="00EB2D57" w:rsidP="00EB2D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D57">
        <w:rPr>
          <w:rFonts w:ascii="Times New Roman" w:eastAsia="Times New Roman" w:hAnsi="Times New Roman" w:cs="Times New Roman"/>
          <w:bCs/>
          <w:sz w:val="28"/>
          <w:szCs w:val="28"/>
          <w:lang w:eastAsia="ru-RU"/>
        </w:rPr>
        <w:t xml:space="preserve">Документы, подлежащие представлению в форматах </w:t>
      </w:r>
      <w:proofErr w:type="spellStart"/>
      <w:r w:rsidRPr="00EB2D57">
        <w:rPr>
          <w:rFonts w:ascii="Times New Roman" w:eastAsia="Times New Roman" w:hAnsi="Times New Roman" w:cs="Times New Roman"/>
          <w:bCs/>
          <w:sz w:val="28"/>
          <w:szCs w:val="28"/>
          <w:lang w:eastAsia="ru-RU"/>
        </w:rPr>
        <w:t>xls</w:t>
      </w:r>
      <w:proofErr w:type="spellEnd"/>
      <w:r w:rsidRPr="00EB2D57">
        <w:rPr>
          <w:rFonts w:ascii="Times New Roman" w:eastAsia="Times New Roman" w:hAnsi="Times New Roman" w:cs="Times New Roman"/>
          <w:bCs/>
          <w:sz w:val="28"/>
          <w:szCs w:val="28"/>
          <w:lang w:eastAsia="ru-RU"/>
        </w:rPr>
        <w:t xml:space="preserve">, </w:t>
      </w:r>
      <w:proofErr w:type="spellStart"/>
      <w:r w:rsidRPr="00EB2D57">
        <w:rPr>
          <w:rFonts w:ascii="Times New Roman" w:eastAsia="Times New Roman" w:hAnsi="Times New Roman" w:cs="Times New Roman"/>
          <w:bCs/>
          <w:sz w:val="28"/>
          <w:szCs w:val="28"/>
          <w:lang w:eastAsia="ru-RU"/>
        </w:rPr>
        <w:t>xlsx</w:t>
      </w:r>
      <w:proofErr w:type="spellEnd"/>
      <w:r w:rsidRPr="00EB2D57">
        <w:rPr>
          <w:rFonts w:ascii="Times New Roman" w:eastAsia="Times New Roman" w:hAnsi="Times New Roman" w:cs="Times New Roman"/>
          <w:bCs/>
          <w:sz w:val="28"/>
          <w:szCs w:val="28"/>
          <w:lang w:eastAsia="ru-RU"/>
        </w:rPr>
        <w:t xml:space="preserve"> или </w:t>
      </w:r>
      <w:proofErr w:type="spellStart"/>
      <w:r w:rsidRPr="00EB2D57">
        <w:rPr>
          <w:rFonts w:ascii="Times New Roman" w:eastAsia="Times New Roman" w:hAnsi="Times New Roman" w:cs="Times New Roman"/>
          <w:bCs/>
          <w:sz w:val="28"/>
          <w:szCs w:val="28"/>
          <w:lang w:eastAsia="ru-RU"/>
        </w:rPr>
        <w:t>ods</w:t>
      </w:r>
      <w:proofErr w:type="spellEnd"/>
      <w:r w:rsidRPr="00EB2D57">
        <w:rPr>
          <w:rFonts w:ascii="Times New Roman" w:eastAsia="Times New Roman" w:hAnsi="Times New Roman" w:cs="Times New Roman"/>
          <w:bCs/>
          <w:sz w:val="28"/>
          <w:szCs w:val="28"/>
          <w:lang w:eastAsia="ru-RU"/>
        </w:rPr>
        <w:t>, формируются в виде отдельного документа, представляемого в электронной форме.</w:t>
      </w:r>
    </w:p>
    <w:p w14:paraId="78280C80" w14:textId="77777777" w:rsidR="003607B7" w:rsidRPr="003607B7" w:rsidRDefault="00945F1D" w:rsidP="003607B7">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B675CF">
        <w:rPr>
          <w:rFonts w:ascii="Times New Roman" w:hAnsi="Times New Roman" w:cs="Times New Roman"/>
          <w:sz w:val="28"/>
          <w:szCs w:val="28"/>
        </w:rPr>
        <w:t>2.6.5.</w:t>
      </w:r>
      <w:r w:rsidRPr="003607B7">
        <w:rPr>
          <w:rFonts w:ascii="Times New Roman" w:hAnsi="Times New Roman" w:cs="Times New Roman"/>
          <w:sz w:val="28"/>
          <w:szCs w:val="28"/>
        </w:rPr>
        <w:t xml:space="preserve"> </w:t>
      </w:r>
      <w:r w:rsidR="003607B7" w:rsidRPr="003607B7">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3374932C" w14:textId="2564E2A7"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bookmarkStart w:id="6" w:name="_Hlk126567220"/>
      <w:r w:rsidR="007B1B13">
        <w:rPr>
          <w:rFonts w:ascii="Times New Roman" w:eastAsia="Times New Roman" w:hAnsi="Times New Roman" w:cs="Times New Roman"/>
          <w:bCs/>
          <w:sz w:val="28"/>
          <w:szCs w:val="28"/>
          <w:lang w:eastAsia="ru-RU"/>
        </w:rPr>
        <w:t>«</w:t>
      </w:r>
      <w:r w:rsidRPr="003607B7">
        <w:rPr>
          <w:rFonts w:ascii="Times New Roman" w:eastAsia="Times New Roman" w:hAnsi="Times New Roman" w:cs="Times New Roman"/>
          <w:bCs/>
          <w:sz w:val="28"/>
          <w:szCs w:val="28"/>
          <w:lang w:eastAsia="ru-RU"/>
        </w:rPr>
        <w:t>а</w:t>
      </w:r>
      <w:r w:rsidR="007B1B13">
        <w:rPr>
          <w:rFonts w:ascii="Times New Roman" w:eastAsia="Times New Roman" w:hAnsi="Times New Roman" w:cs="Times New Roman"/>
          <w:bCs/>
          <w:sz w:val="28"/>
          <w:szCs w:val="28"/>
          <w:lang w:eastAsia="ru-RU"/>
        </w:rPr>
        <w:t>»</w:t>
      </w:r>
      <w:r w:rsidRPr="003607B7">
        <w:rPr>
          <w:rFonts w:ascii="Times New Roman" w:eastAsia="Times New Roman" w:hAnsi="Times New Roman" w:cs="Times New Roman"/>
          <w:bCs/>
          <w:sz w:val="28"/>
          <w:szCs w:val="28"/>
          <w:lang w:eastAsia="ru-RU"/>
        </w:rPr>
        <w:t xml:space="preserve"> пункта </w:t>
      </w:r>
      <w:r w:rsidR="007B1B13">
        <w:rPr>
          <w:rFonts w:ascii="Times New Roman" w:eastAsia="Times New Roman" w:hAnsi="Times New Roman" w:cs="Times New Roman"/>
          <w:bCs/>
          <w:sz w:val="28"/>
          <w:szCs w:val="28"/>
          <w:lang w:eastAsia="ru-RU"/>
        </w:rPr>
        <w:t>2.6.1</w:t>
      </w:r>
      <w:r w:rsidRPr="003607B7">
        <w:rPr>
          <w:rFonts w:ascii="Times New Roman" w:eastAsia="Times New Roman" w:hAnsi="Times New Roman" w:cs="Times New Roman"/>
          <w:bCs/>
          <w:sz w:val="28"/>
          <w:szCs w:val="28"/>
          <w:lang w:eastAsia="ru-RU"/>
        </w:rPr>
        <w:t xml:space="preserve"> </w:t>
      </w:r>
      <w:bookmarkEnd w:id="6"/>
      <w:r w:rsidRPr="003607B7">
        <w:rPr>
          <w:rFonts w:ascii="Times New Roman" w:eastAsia="Times New Roman" w:hAnsi="Times New Roman" w:cs="Times New Roman"/>
          <w:bCs/>
          <w:sz w:val="28"/>
          <w:szCs w:val="28"/>
          <w:lang w:eastAsia="ru-RU"/>
        </w:rPr>
        <w:t xml:space="preserve">настоящего Административного регламента указанное </w:t>
      </w:r>
      <w:r w:rsidRPr="003607B7">
        <w:rPr>
          <w:rFonts w:ascii="Times New Roman" w:eastAsia="Times New Roman" w:hAnsi="Times New Roman" w:cs="Times New Roman"/>
          <w:bCs/>
          <w:sz w:val="28"/>
          <w:szCs w:val="28"/>
          <w:lang w:eastAsia="ru-RU"/>
        </w:rPr>
        <w:lastRenderedPageBreak/>
        <w:t>уведомление заполняется путем внесения соответствующих сведений в интерактивную форму на Едином портале;</w:t>
      </w:r>
    </w:p>
    <w:p w14:paraId="1A3EBE74" w14:textId="2A57DC3D"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б)</w:t>
      </w:r>
      <w:r w:rsidR="00B675CF">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w:t>
      </w:r>
      <w:bookmarkStart w:id="7" w:name="_Hlk126567268"/>
      <w:r w:rsidRPr="003607B7">
        <w:rPr>
          <w:rFonts w:ascii="Times New Roman" w:eastAsia="Times New Roman" w:hAnsi="Times New Roman" w:cs="Times New Roman"/>
          <w:bCs/>
          <w:sz w:val="28"/>
          <w:szCs w:val="28"/>
          <w:lang w:eastAsia="ru-RU"/>
        </w:rPr>
        <w:t xml:space="preserve">подпунктом </w:t>
      </w:r>
      <w:r w:rsidR="007B1B13">
        <w:rPr>
          <w:rFonts w:ascii="Times New Roman" w:eastAsia="Times New Roman" w:hAnsi="Times New Roman" w:cs="Times New Roman"/>
          <w:bCs/>
          <w:sz w:val="28"/>
          <w:szCs w:val="28"/>
          <w:lang w:eastAsia="ru-RU"/>
        </w:rPr>
        <w:t>«</w:t>
      </w:r>
      <w:r w:rsidR="007B1B13" w:rsidRPr="003607B7">
        <w:rPr>
          <w:rFonts w:ascii="Times New Roman" w:eastAsia="Times New Roman" w:hAnsi="Times New Roman" w:cs="Times New Roman"/>
          <w:bCs/>
          <w:sz w:val="28"/>
          <w:szCs w:val="28"/>
          <w:lang w:eastAsia="ru-RU"/>
        </w:rPr>
        <w:t>а</w:t>
      </w:r>
      <w:r w:rsidR="007B1B13">
        <w:rPr>
          <w:rFonts w:ascii="Times New Roman" w:eastAsia="Times New Roman" w:hAnsi="Times New Roman" w:cs="Times New Roman"/>
          <w:bCs/>
          <w:sz w:val="28"/>
          <w:szCs w:val="28"/>
          <w:lang w:eastAsia="ru-RU"/>
        </w:rPr>
        <w:t>»</w:t>
      </w:r>
      <w:r w:rsidR="007B1B13" w:rsidRPr="003607B7">
        <w:rPr>
          <w:rFonts w:ascii="Times New Roman" w:eastAsia="Times New Roman" w:hAnsi="Times New Roman" w:cs="Times New Roman"/>
          <w:bCs/>
          <w:sz w:val="28"/>
          <w:szCs w:val="28"/>
          <w:lang w:eastAsia="ru-RU"/>
        </w:rPr>
        <w:t xml:space="preserve"> пункта </w:t>
      </w:r>
      <w:r w:rsidR="007B1B13">
        <w:rPr>
          <w:rFonts w:ascii="Times New Roman" w:eastAsia="Times New Roman" w:hAnsi="Times New Roman" w:cs="Times New Roman"/>
          <w:bCs/>
          <w:sz w:val="28"/>
          <w:szCs w:val="28"/>
          <w:lang w:eastAsia="ru-RU"/>
        </w:rPr>
        <w:t>2.6.1</w:t>
      </w:r>
      <w:bookmarkEnd w:id="7"/>
      <w:r w:rsidR="007B1B13" w:rsidRPr="003607B7">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настоящего Административного регламента направление указанного документа не требуется;</w:t>
      </w:r>
    </w:p>
    <w:p w14:paraId="741D15D8" w14:textId="07A8D326"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в)</w:t>
      </w:r>
      <w:r w:rsidR="00B675CF">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sidR="007B1B13">
        <w:rPr>
          <w:rFonts w:ascii="Times New Roman" w:eastAsia="Times New Roman" w:hAnsi="Times New Roman" w:cs="Times New Roman"/>
          <w:bCs/>
          <w:sz w:val="28"/>
          <w:szCs w:val="28"/>
          <w:lang w:eastAsia="ru-RU"/>
        </w:rPr>
        <w:t>«</w:t>
      </w:r>
      <w:r w:rsidR="007B1B13" w:rsidRPr="003607B7">
        <w:rPr>
          <w:rFonts w:ascii="Times New Roman" w:eastAsia="Times New Roman" w:hAnsi="Times New Roman" w:cs="Times New Roman"/>
          <w:bCs/>
          <w:sz w:val="28"/>
          <w:szCs w:val="28"/>
          <w:lang w:eastAsia="ru-RU"/>
        </w:rPr>
        <w:t>а</w:t>
      </w:r>
      <w:r w:rsidR="007B1B13">
        <w:rPr>
          <w:rFonts w:ascii="Times New Roman" w:eastAsia="Times New Roman" w:hAnsi="Times New Roman" w:cs="Times New Roman"/>
          <w:bCs/>
          <w:sz w:val="28"/>
          <w:szCs w:val="28"/>
          <w:lang w:eastAsia="ru-RU"/>
        </w:rPr>
        <w:t>»</w:t>
      </w:r>
      <w:r w:rsidR="007B1B13" w:rsidRPr="003607B7">
        <w:rPr>
          <w:rFonts w:ascii="Times New Roman" w:eastAsia="Times New Roman" w:hAnsi="Times New Roman" w:cs="Times New Roman"/>
          <w:bCs/>
          <w:sz w:val="28"/>
          <w:szCs w:val="28"/>
          <w:lang w:eastAsia="ru-RU"/>
        </w:rPr>
        <w:t xml:space="preserve"> пункта </w:t>
      </w:r>
      <w:r w:rsidR="007B1B13">
        <w:rPr>
          <w:rFonts w:ascii="Times New Roman" w:eastAsia="Times New Roman" w:hAnsi="Times New Roman" w:cs="Times New Roman"/>
          <w:bCs/>
          <w:sz w:val="28"/>
          <w:szCs w:val="28"/>
          <w:lang w:eastAsia="ru-RU"/>
        </w:rPr>
        <w:t>2.6.1</w:t>
      </w:r>
      <w:r w:rsidR="007B1B13" w:rsidRPr="003607B7">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ADBF808" w14:textId="3236D5CF"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г)</w:t>
      </w:r>
      <w:r w:rsidR="001F63A1">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3C7086D" w14:textId="4D2D966C"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д)</w:t>
      </w:r>
      <w:r w:rsidR="001F63A1">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результаты и материалы обследования объекта капитального строительства (в случае направления уведомления о сносе);</w:t>
      </w:r>
    </w:p>
    <w:p w14:paraId="059AF5F3" w14:textId="77777777"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е) проект организации работ по сносу объекта капитального строительства (в случае направления уведомления о сносе);</w:t>
      </w:r>
    </w:p>
    <w:p w14:paraId="24DA0F2C" w14:textId="77777777"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ж) уведомление о завершении сноса.</w:t>
      </w:r>
    </w:p>
    <w:p w14:paraId="5C84BEAF" w14:textId="45FEBC5E"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2.</w:t>
      </w:r>
      <w:r w:rsidR="00BE5A81">
        <w:rPr>
          <w:rFonts w:ascii="Times New Roman" w:eastAsia="Times New Roman" w:hAnsi="Times New Roman" w:cs="Times New Roman"/>
          <w:bCs/>
          <w:sz w:val="28"/>
          <w:szCs w:val="28"/>
          <w:lang w:eastAsia="ru-RU"/>
        </w:rPr>
        <w:t>6</w:t>
      </w:r>
      <w:r w:rsidRPr="003607B7">
        <w:rPr>
          <w:rFonts w:ascii="Times New Roman" w:eastAsia="Times New Roman" w:hAnsi="Times New Roman" w:cs="Times New Roman"/>
          <w:bCs/>
          <w:sz w:val="28"/>
          <w:szCs w:val="28"/>
          <w:lang w:eastAsia="ru-RU"/>
        </w:rPr>
        <w:t>.</w:t>
      </w:r>
      <w:r w:rsidR="00BE5A81">
        <w:rPr>
          <w:rFonts w:ascii="Times New Roman" w:eastAsia="Times New Roman" w:hAnsi="Times New Roman" w:cs="Times New Roman"/>
          <w:bCs/>
          <w:sz w:val="28"/>
          <w:szCs w:val="28"/>
          <w:lang w:eastAsia="ru-RU"/>
        </w:rPr>
        <w:t xml:space="preserve">6. </w:t>
      </w:r>
      <w:r w:rsidRPr="003607B7">
        <w:rPr>
          <w:rFonts w:ascii="Times New Roman" w:eastAsia="Times New Roman" w:hAnsi="Times New Roman" w:cs="Times New Roman"/>
          <w:bCs/>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B942626" w14:textId="5D5484D1"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D887332" w14:textId="56AB017B"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 xml:space="preserve">б) </w:t>
      </w:r>
      <w:r w:rsidR="00D777B5">
        <w:rPr>
          <w:rFonts w:ascii="Times New Roman" w:eastAsia="Times New Roman" w:hAnsi="Times New Roman" w:cs="Times New Roman"/>
          <w:bCs/>
          <w:sz w:val="28"/>
          <w:szCs w:val="28"/>
          <w:lang w:eastAsia="ru-RU"/>
        </w:rPr>
        <w:t>с</w:t>
      </w:r>
      <w:r w:rsidRPr="003607B7">
        <w:rPr>
          <w:rFonts w:ascii="Times New Roman" w:eastAsia="Times New Roman" w:hAnsi="Times New Roman" w:cs="Times New Roman"/>
          <w:bCs/>
          <w:sz w:val="28"/>
          <w:szCs w:val="28"/>
          <w:lang w:eastAsia="ru-RU"/>
        </w:rPr>
        <w:t>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66B81483" w14:textId="6BD71168"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в)</w:t>
      </w:r>
      <w:r w:rsidR="00D777B5">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решение суда о сносе объекта капитального строительства:</w:t>
      </w:r>
    </w:p>
    <w:p w14:paraId="4385B8F7" w14:textId="528F8C93"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lastRenderedPageBreak/>
        <w:t>г)</w:t>
      </w:r>
      <w:r w:rsidR="00D777B5">
        <w:rPr>
          <w:rFonts w:ascii="Times New Roman" w:eastAsia="Times New Roman" w:hAnsi="Times New Roman" w:cs="Times New Roman"/>
          <w:bCs/>
          <w:sz w:val="28"/>
          <w:szCs w:val="28"/>
          <w:lang w:eastAsia="ru-RU"/>
        </w:rPr>
        <w:t xml:space="preserve"> </w:t>
      </w:r>
      <w:r w:rsidRPr="003607B7">
        <w:rPr>
          <w:rFonts w:ascii="Times New Roman" w:eastAsia="Times New Roman" w:hAnsi="Times New Roman" w:cs="Times New Roman"/>
          <w:bCs/>
          <w:sz w:val="28"/>
          <w:szCs w:val="28"/>
          <w:lang w:eastAsia="ru-RU"/>
        </w:rPr>
        <w:t>решение органа местного самоуправления о сносе объекта капитального строительства».</w:t>
      </w:r>
    </w:p>
    <w:p w14:paraId="7C15C23B" w14:textId="31E9D5D8"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2.</w:t>
      </w:r>
      <w:r w:rsidR="00474B74">
        <w:rPr>
          <w:rFonts w:ascii="Times New Roman" w:eastAsia="Times New Roman" w:hAnsi="Times New Roman" w:cs="Times New Roman"/>
          <w:bCs/>
          <w:sz w:val="28"/>
          <w:szCs w:val="28"/>
          <w:lang w:eastAsia="ru-RU"/>
        </w:rPr>
        <w:t>6.7</w:t>
      </w:r>
      <w:r w:rsidRPr="003607B7">
        <w:rPr>
          <w:rFonts w:ascii="Times New Roman" w:eastAsia="Times New Roman" w:hAnsi="Times New Roman" w:cs="Times New Roman"/>
          <w:bCs/>
          <w:sz w:val="28"/>
          <w:szCs w:val="28"/>
          <w:lang w:eastAsia="ru-RU"/>
        </w:rPr>
        <w:t>. Уведомления о планируемом сносе, уведомления о завершении сноса, представленного в Уполномоченный орган способами, указанными в пункте 2.</w:t>
      </w:r>
      <w:r w:rsidR="007B1B13">
        <w:rPr>
          <w:rFonts w:ascii="Times New Roman" w:eastAsia="Times New Roman" w:hAnsi="Times New Roman" w:cs="Times New Roman"/>
          <w:bCs/>
          <w:sz w:val="28"/>
          <w:szCs w:val="28"/>
          <w:lang w:eastAsia="ru-RU"/>
        </w:rPr>
        <w:t>6.1.</w:t>
      </w:r>
      <w:r w:rsidRPr="003607B7">
        <w:rPr>
          <w:rFonts w:ascii="Times New Roman" w:eastAsia="Times New Roman" w:hAnsi="Times New Roman" w:cs="Times New Roman"/>
          <w:bCs/>
          <w:sz w:val="28"/>
          <w:szCs w:val="28"/>
          <w:lang w:eastAsia="ru-RU"/>
        </w:rPr>
        <w:t xml:space="preserve"> настоящего Административного регламента, осуществляется не позднее одного рабочего дня, следующего за днем его поступления.</w:t>
      </w:r>
    </w:p>
    <w:p w14:paraId="69C93DDA" w14:textId="0B47D67E" w:rsidR="003607B7" w:rsidRPr="003607B7" w:rsidRDefault="003607B7" w:rsidP="003607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07B7">
        <w:rPr>
          <w:rFonts w:ascii="Times New Roman" w:eastAsia="Times New Roman" w:hAnsi="Times New Roman" w:cs="Times New Roman"/>
          <w:bCs/>
          <w:sz w:val="28"/>
          <w:szCs w:val="28"/>
          <w:lang w:eastAsia="ru-RU"/>
        </w:rPr>
        <w:t xml:space="preserve">В случае направления уведомления об окончании строительства в электронной форме способом, указанным в </w:t>
      </w:r>
      <w:r w:rsidR="00D777B5" w:rsidRPr="003607B7">
        <w:rPr>
          <w:rFonts w:ascii="Times New Roman" w:eastAsia="Times New Roman" w:hAnsi="Times New Roman" w:cs="Times New Roman"/>
          <w:bCs/>
          <w:sz w:val="28"/>
          <w:szCs w:val="28"/>
          <w:lang w:eastAsia="ru-RU"/>
        </w:rPr>
        <w:t>подпункт</w:t>
      </w:r>
      <w:r w:rsidR="00D777B5">
        <w:rPr>
          <w:rFonts w:ascii="Times New Roman" w:eastAsia="Times New Roman" w:hAnsi="Times New Roman" w:cs="Times New Roman"/>
          <w:bCs/>
          <w:sz w:val="28"/>
          <w:szCs w:val="28"/>
          <w:lang w:eastAsia="ru-RU"/>
        </w:rPr>
        <w:t>е</w:t>
      </w:r>
      <w:r w:rsidR="00D777B5" w:rsidRPr="003607B7">
        <w:rPr>
          <w:rFonts w:ascii="Times New Roman" w:eastAsia="Times New Roman" w:hAnsi="Times New Roman" w:cs="Times New Roman"/>
          <w:bCs/>
          <w:sz w:val="28"/>
          <w:szCs w:val="28"/>
          <w:lang w:eastAsia="ru-RU"/>
        </w:rPr>
        <w:t xml:space="preserve"> </w:t>
      </w:r>
      <w:r w:rsidR="00D777B5">
        <w:rPr>
          <w:rFonts w:ascii="Times New Roman" w:eastAsia="Times New Roman" w:hAnsi="Times New Roman" w:cs="Times New Roman"/>
          <w:bCs/>
          <w:sz w:val="28"/>
          <w:szCs w:val="28"/>
          <w:lang w:eastAsia="ru-RU"/>
        </w:rPr>
        <w:t>«</w:t>
      </w:r>
      <w:r w:rsidR="00D777B5" w:rsidRPr="003607B7">
        <w:rPr>
          <w:rFonts w:ascii="Times New Roman" w:eastAsia="Times New Roman" w:hAnsi="Times New Roman" w:cs="Times New Roman"/>
          <w:bCs/>
          <w:sz w:val="28"/>
          <w:szCs w:val="28"/>
          <w:lang w:eastAsia="ru-RU"/>
        </w:rPr>
        <w:t>а</w:t>
      </w:r>
      <w:r w:rsidR="00D777B5">
        <w:rPr>
          <w:rFonts w:ascii="Times New Roman" w:eastAsia="Times New Roman" w:hAnsi="Times New Roman" w:cs="Times New Roman"/>
          <w:bCs/>
          <w:sz w:val="28"/>
          <w:szCs w:val="28"/>
          <w:lang w:eastAsia="ru-RU"/>
        </w:rPr>
        <w:t>»</w:t>
      </w:r>
      <w:r w:rsidR="00D777B5" w:rsidRPr="003607B7">
        <w:rPr>
          <w:rFonts w:ascii="Times New Roman" w:eastAsia="Times New Roman" w:hAnsi="Times New Roman" w:cs="Times New Roman"/>
          <w:bCs/>
          <w:sz w:val="28"/>
          <w:szCs w:val="28"/>
          <w:lang w:eastAsia="ru-RU"/>
        </w:rPr>
        <w:t xml:space="preserve"> пункта </w:t>
      </w:r>
      <w:r w:rsidR="00D777B5">
        <w:rPr>
          <w:rFonts w:ascii="Times New Roman" w:eastAsia="Times New Roman" w:hAnsi="Times New Roman" w:cs="Times New Roman"/>
          <w:bCs/>
          <w:sz w:val="28"/>
          <w:szCs w:val="28"/>
          <w:lang w:eastAsia="ru-RU"/>
        </w:rPr>
        <w:t xml:space="preserve">2.6.1 </w:t>
      </w:r>
      <w:r w:rsidRPr="003607B7">
        <w:rPr>
          <w:rFonts w:ascii="Times New Roman" w:eastAsia="Times New Roman" w:hAnsi="Times New Roman" w:cs="Times New Roman"/>
          <w:bCs/>
          <w:sz w:val="28"/>
          <w:szCs w:val="28"/>
          <w:lang w:eastAsia="ru-RU"/>
        </w:rPr>
        <w:t xml:space="preserve">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14:paraId="7CE73D12" w14:textId="77777777" w:rsidR="00D53E1B" w:rsidRPr="002B1D3E" w:rsidRDefault="00D53E1B" w:rsidP="00D53E1B">
      <w:pPr>
        <w:pStyle w:val="ConsPlusNormal"/>
        <w:ind w:firstLine="709"/>
        <w:jc w:val="both"/>
        <w:rPr>
          <w:bCs/>
          <w:color w:val="000000"/>
        </w:rPr>
      </w:pPr>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p w14:paraId="60117943" w14:textId="60A6A4EB"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D53E1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1. </w:t>
      </w:r>
      <w:r w:rsidRPr="00D53E1B">
        <w:rPr>
          <w:rFonts w:ascii="Times New Roman" w:eastAsia="Times New Roman" w:hAnsi="Times New Roman" w:cs="Times New Roman"/>
          <w:bCs/>
          <w:sz w:val="28"/>
          <w:szCs w:val="28"/>
          <w:lang w:eastAsia="ru-RU"/>
        </w:rPr>
        <w:t>Исчерпывающий перечень оснований для отказа в приеме документов, указанных в пункте 2.</w:t>
      </w:r>
      <w:r w:rsidR="009F3185">
        <w:rPr>
          <w:rFonts w:ascii="Times New Roman" w:eastAsia="Times New Roman" w:hAnsi="Times New Roman" w:cs="Times New Roman"/>
          <w:bCs/>
          <w:sz w:val="28"/>
          <w:szCs w:val="28"/>
          <w:lang w:eastAsia="ru-RU"/>
        </w:rPr>
        <w:t>6.5.</w:t>
      </w:r>
      <w:r w:rsidRPr="00D53E1B">
        <w:rPr>
          <w:rFonts w:ascii="Times New Roman" w:eastAsia="Times New Roman" w:hAnsi="Times New Roman" w:cs="Times New Roman"/>
          <w:bCs/>
          <w:sz w:val="28"/>
          <w:szCs w:val="28"/>
          <w:lang w:eastAsia="ru-RU"/>
        </w:rPr>
        <w:t xml:space="preserve"> настоящего Административного регламента, в том числе представленных в электронной форме: </w:t>
      </w:r>
    </w:p>
    <w:p w14:paraId="1965E9AA" w14:textId="39991403"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а)</w:t>
      </w:r>
      <w:r w:rsidR="005F67A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75C1EEEE" w14:textId="0E1A107A"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б)</w:t>
      </w:r>
      <w:r w:rsidR="005F67A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BF807F0" w14:textId="06407D67"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в)</w:t>
      </w:r>
      <w:r w:rsidR="005F67A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555562E" w14:textId="6A3BF7E7"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г)</w:t>
      </w:r>
      <w:r w:rsidR="005F67A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15D8144E" w14:textId="4D317289"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д)</w:t>
      </w:r>
      <w:r w:rsidR="005F67A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 xml:space="preserve">уведомление о сносе, уведомление о завершении сноса и документы, указанные в пункте </w:t>
      </w:r>
      <w:r w:rsidR="009F3185" w:rsidRPr="00D53E1B">
        <w:rPr>
          <w:rFonts w:ascii="Times New Roman" w:eastAsia="Times New Roman" w:hAnsi="Times New Roman" w:cs="Times New Roman"/>
          <w:bCs/>
          <w:sz w:val="28"/>
          <w:szCs w:val="28"/>
          <w:lang w:eastAsia="ru-RU"/>
        </w:rPr>
        <w:t>2.</w:t>
      </w:r>
      <w:r w:rsidR="009F3185">
        <w:rPr>
          <w:rFonts w:ascii="Times New Roman" w:eastAsia="Times New Roman" w:hAnsi="Times New Roman" w:cs="Times New Roman"/>
          <w:bCs/>
          <w:sz w:val="28"/>
          <w:szCs w:val="28"/>
          <w:lang w:eastAsia="ru-RU"/>
        </w:rPr>
        <w:t>6.5.</w:t>
      </w:r>
      <w:r w:rsidR="009F3185" w:rsidRPr="00D53E1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1D8FB5E7" w14:textId="3985F74C"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 xml:space="preserve">е) выявлено несоблюдение установленных статьей 11 Федерального закона </w:t>
      </w:r>
      <w:r w:rsidR="005F67AB">
        <w:rPr>
          <w:rFonts w:ascii="Times New Roman" w:eastAsia="Times New Roman" w:hAnsi="Times New Roman" w:cs="Times New Roman"/>
          <w:bCs/>
          <w:sz w:val="28"/>
          <w:szCs w:val="28"/>
          <w:lang w:eastAsia="ru-RU"/>
        </w:rPr>
        <w:t>«</w:t>
      </w:r>
      <w:r w:rsidRPr="00D53E1B">
        <w:rPr>
          <w:rFonts w:ascii="Times New Roman" w:eastAsia="Times New Roman" w:hAnsi="Times New Roman" w:cs="Times New Roman"/>
          <w:bCs/>
          <w:sz w:val="28"/>
          <w:szCs w:val="28"/>
          <w:lang w:eastAsia="ru-RU"/>
        </w:rPr>
        <w:t>Об электронной подписи</w:t>
      </w:r>
      <w:r w:rsidR="005F67AB">
        <w:rPr>
          <w:rFonts w:ascii="Times New Roman" w:eastAsia="Times New Roman" w:hAnsi="Times New Roman" w:cs="Times New Roman"/>
          <w:bCs/>
          <w:sz w:val="28"/>
          <w:szCs w:val="28"/>
          <w:lang w:eastAsia="ru-RU"/>
        </w:rPr>
        <w:t>»</w:t>
      </w:r>
      <w:r w:rsidRPr="00D53E1B">
        <w:rPr>
          <w:rFonts w:ascii="Times New Roman" w:eastAsia="Times New Roman" w:hAnsi="Times New Roman" w:cs="Times New Roman"/>
          <w:bCs/>
          <w:sz w:val="28"/>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14:paraId="2D420FEC" w14:textId="77777777"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ж) неполное заполнение полей в форме уведомления, в том числе в интерактивной форме уведомления на ЕПГУ;</w:t>
      </w:r>
    </w:p>
    <w:p w14:paraId="5A69A2A1" w14:textId="4ABEE08A"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з) представление неполного комплекта документов, необходимых для предоставления услуги.</w:t>
      </w:r>
    </w:p>
    <w:p w14:paraId="2190E8C9" w14:textId="2D5459DC"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2.</w:t>
      </w:r>
      <w:r w:rsidR="00B80CD6">
        <w:rPr>
          <w:rFonts w:ascii="Times New Roman" w:eastAsia="Times New Roman" w:hAnsi="Times New Roman" w:cs="Times New Roman"/>
          <w:bCs/>
          <w:sz w:val="28"/>
          <w:szCs w:val="28"/>
          <w:lang w:eastAsia="ru-RU"/>
        </w:rPr>
        <w:t>7</w:t>
      </w:r>
      <w:r w:rsidRPr="00D53E1B">
        <w:rPr>
          <w:rFonts w:ascii="Times New Roman" w:eastAsia="Times New Roman" w:hAnsi="Times New Roman" w:cs="Times New Roman"/>
          <w:bCs/>
          <w:sz w:val="28"/>
          <w:szCs w:val="28"/>
          <w:lang w:eastAsia="ru-RU"/>
        </w:rPr>
        <w:t>.</w:t>
      </w:r>
      <w:r w:rsidR="00B80CD6">
        <w:rPr>
          <w:rFonts w:ascii="Times New Roman" w:eastAsia="Times New Roman" w:hAnsi="Times New Roman" w:cs="Times New Roman"/>
          <w:bCs/>
          <w:sz w:val="28"/>
          <w:szCs w:val="28"/>
          <w:lang w:eastAsia="ru-RU"/>
        </w:rPr>
        <w:t>2.</w:t>
      </w:r>
      <w:r w:rsidR="005F67A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 xml:space="preserve">Решение об отказе в приеме документов, указанных в пункте </w:t>
      </w:r>
      <w:r w:rsidR="002E3AB1" w:rsidRPr="00D53E1B">
        <w:rPr>
          <w:rFonts w:ascii="Times New Roman" w:eastAsia="Times New Roman" w:hAnsi="Times New Roman" w:cs="Times New Roman"/>
          <w:bCs/>
          <w:sz w:val="28"/>
          <w:szCs w:val="28"/>
          <w:lang w:eastAsia="ru-RU"/>
        </w:rPr>
        <w:t>2.</w:t>
      </w:r>
      <w:r w:rsidR="002E3AB1">
        <w:rPr>
          <w:rFonts w:ascii="Times New Roman" w:eastAsia="Times New Roman" w:hAnsi="Times New Roman" w:cs="Times New Roman"/>
          <w:bCs/>
          <w:sz w:val="28"/>
          <w:szCs w:val="28"/>
          <w:lang w:eastAsia="ru-RU"/>
        </w:rPr>
        <w:t>6.5.</w:t>
      </w:r>
      <w:r w:rsidR="002E3AB1" w:rsidRPr="00D53E1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 xml:space="preserve">настоящего Административного регламента, оформляется по форме согласно </w:t>
      </w:r>
      <w:r w:rsidRPr="005D31C0">
        <w:rPr>
          <w:rFonts w:ascii="Times New Roman" w:eastAsia="Times New Roman" w:hAnsi="Times New Roman" w:cs="Times New Roman"/>
          <w:bCs/>
          <w:sz w:val="28"/>
          <w:szCs w:val="28"/>
          <w:lang w:eastAsia="ru-RU"/>
        </w:rPr>
        <w:t xml:space="preserve">Приложению № </w:t>
      </w:r>
      <w:r w:rsidR="005D31C0" w:rsidRPr="005D31C0">
        <w:rPr>
          <w:rFonts w:ascii="Times New Roman" w:eastAsia="Times New Roman" w:hAnsi="Times New Roman" w:cs="Times New Roman"/>
          <w:bCs/>
          <w:sz w:val="28"/>
          <w:szCs w:val="28"/>
          <w:lang w:eastAsia="ru-RU"/>
        </w:rPr>
        <w:t>4</w:t>
      </w:r>
      <w:r w:rsidRPr="005D31C0">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к настоящему Административному регламенту.</w:t>
      </w:r>
    </w:p>
    <w:p w14:paraId="4F3F28E2" w14:textId="6332FFCD"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lastRenderedPageBreak/>
        <w:t>2.</w:t>
      </w:r>
      <w:r w:rsidR="00B80CD6">
        <w:rPr>
          <w:rFonts w:ascii="Times New Roman" w:eastAsia="Times New Roman" w:hAnsi="Times New Roman" w:cs="Times New Roman"/>
          <w:bCs/>
          <w:sz w:val="28"/>
          <w:szCs w:val="28"/>
          <w:lang w:eastAsia="ru-RU"/>
        </w:rPr>
        <w:t>7</w:t>
      </w:r>
      <w:r w:rsidRPr="00D53E1B">
        <w:rPr>
          <w:rFonts w:ascii="Times New Roman" w:eastAsia="Times New Roman" w:hAnsi="Times New Roman" w:cs="Times New Roman"/>
          <w:bCs/>
          <w:sz w:val="28"/>
          <w:szCs w:val="28"/>
          <w:lang w:eastAsia="ru-RU"/>
        </w:rPr>
        <w:t>.</w:t>
      </w:r>
      <w:r w:rsidR="00B80CD6">
        <w:rPr>
          <w:rFonts w:ascii="Times New Roman" w:eastAsia="Times New Roman" w:hAnsi="Times New Roman" w:cs="Times New Roman"/>
          <w:bCs/>
          <w:sz w:val="28"/>
          <w:szCs w:val="28"/>
          <w:lang w:eastAsia="ru-RU"/>
        </w:rPr>
        <w:t>3.</w:t>
      </w:r>
      <w:r w:rsidRPr="00D53E1B">
        <w:rPr>
          <w:rFonts w:ascii="Times New Roman" w:eastAsia="Times New Roman" w:hAnsi="Times New Roman" w:cs="Times New Roman"/>
          <w:bCs/>
          <w:sz w:val="28"/>
          <w:szCs w:val="28"/>
          <w:lang w:eastAsia="ru-RU"/>
        </w:rPr>
        <w:t xml:space="preserve"> Решение об отказе в приеме документов, указанных в пункте </w:t>
      </w:r>
      <w:r w:rsidR="002E3AB1" w:rsidRPr="00D53E1B">
        <w:rPr>
          <w:rFonts w:ascii="Times New Roman" w:eastAsia="Times New Roman" w:hAnsi="Times New Roman" w:cs="Times New Roman"/>
          <w:bCs/>
          <w:sz w:val="28"/>
          <w:szCs w:val="28"/>
          <w:lang w:eastAsia="ru-RU"/>
        </w:rPr>
        <w:t>2.</w:t>
      </w:r>
      <w:r w:rsidR="002E3AB1">
        <w:rPr>
          <w:rFonts w:ascii="Times New Roman" w:eastAsia="Times New Roman" w:hAnsi="Times New Roman" w:cs="Times New Roman"/>
          <w:bCs/>
          <w:sz w:val="28"/>
          <w:szCs w:val="28"/>
          <w:lang w:eastAsia="ru-RU"/>
        </w:rPr>
        <w:t>6.5.</w:t>
      </w:r>
      <w:r w:rsidR="002E3AB1" w:rsidRPr="00D53E1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 xml:space="preserve">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14:paraId="451032FA" w14:textId="5A83B17C" w:rsidR="00D53E1B" w:rsidRPr="00D53E1B" w:rsidRDefault="00D53E1B" w:rsidP="00D53E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3E1B">
        <w:rPr>
          <w:rFonts w:ascii="Times New Roman" w:eastAsia="Times New Roman" w:hAnsi="Times New Roman" w:cs="Times New Roman"/>
          <w:bCs/>
          <w:sz w:val="28"/>
          <w:szCs w:val="28"/>
          <w:lang w:eastAsia="ru-RU"/>
        </w:rPr>
        <w:t>2.</w:t>
      </w:r>
      <w:r w:rsidR="00B80CD6">
        <w:rPr>
          <w:rFonts w:ascii="Times New Roman" w:eastAsia="Times New Roman" w:hAnsi="Times New Roman" w:cs="Times New Roman"/>
          <w:bCs/>
          <w:sz w:val="28"/>
          <w:szCs w:val="28"/>
          <w:lang w:eastAsia="ru-RU"/>
        </w:rPr>
        <w:t>7</w:t>
      </w:r>
      <w:r w:rsidRPr="00D53E1B">
        <w:rPr>
          <w:rFonts w:ascii="Times New Roman" w:eastAsia="Times New Roman" w:hAnsi="Times New Roman" w:cs="Times New Roman"/>
          <w:bCs/>
          <w:sz w:val="28"/>
          <w:szCs w:val="28"/>
          <w:lang w:eastAsia="ru-RU"/>
        </w:rPr>
        <w:t>.</w:t>
      </w:r>
      <w:r w:rsidR="00B80CD6">
        <w:rPr>
          <w:rFonts w:ascii="Times New Roman" w:eastAsia="Times New Roman" w:hAnsi="Times New Roman" w:cs="Times New Roman"/>
          <w:bCs/>
          <w:sz w:val="28"/>
          <w:szCs w:val="28"/>
          <w:lang w:eastAsia="ru-RU"/>
        </w:rPr>
        <w:t>4.</w:t>
      </w:r>
      <w:r w:rsidRPr="00D53E1B">
        <w:rPr>
          <w:rFonts w:ascii="Times New Roman" w:eastAsia="Times New Roman" w:hAnsi="Times New Roman" w:cs="Times New Roman"/>
          <w:bCs/>
          <w:sz w:val="28"/>
          <w:szCs w:val="28"/>
          <w:lang w:eastAsia="ru-RU"/>
        </w:rPr>
        <w:t xml:space="preserve"> Отказ в приеме документов, указанных в пункте </w:t>
      </w:r>
      <w:r w:rsidR="002E3AB1" w:rsidRPr="00D53E1B">
        <w:rPr>
          <w:rFonts w:ascii="Times New Roman" w:eastAsia="Times New Roman" w:hAnsi="Times New Roman" w:cs="Times New Roman"/>
          <w:bCs/>
          <w:sz w:val="28"/>
          <w:szCs w:val="28"/>
          <w:lang w:eastAsia="ru-RU"/>
        </w:rPr>
        <w:t>2.</w:t>
      </w:r>
      <w:r w:rsidR="002E3AB1">
        <w:rPr>
          <w:rFonts w:ascii="Times New Roman" w:eastAsia="Times New Roman" w:hAnsi="Times New Roman" w:cs="Times New Roman"/>
          <w:bCs/>
          <w:sz w:val="28"/>
          <w:szCs w:val="28"/>
          <w:lang w:eastAsia="ru-RU"/>
        </w:rPr>
        <w:t>6.5.</w:t>
      </w:r>
      <w:r w:rsidR="002E3AB1" w:rsidRPr="00D53E1B">
        <w:rPr>
          <w:rFonts w:ascii="Times New Roman" w:eastAsia="Times New Roman" w:hAnsi="Times New Roman" w:cs="Times New Roman"/>
          <w:bCs/>
          <w:sz w:val="28"/>
          <w:szCs w:val="28"/>
          <w:lang w:eastAsia="ru-RU"/>
        </w:rPr>
        <w:t xml:space="preserve"> </w:t>
      </w:r>
      <w:r w:rsidRPr="00D53E1B">
        <w:rPr>
          <w:rFonts w:ascii="Times New Roman" w:eastAsia="Times New Roman" w:hAnsi="Times New Roman" w:cs="Times New Roman"/>
          <w:bCs/>
          <w:sz w:val="28"/>
          <w:szCs w:val="28"/>
          <w:lang w:eastAsia="ru-RU"/>
        </w:rPr>
        <w:t>настоящего Административного регламента, не препятствует повторному обращению заявителя в Уполномоченный орган за получением услуги.</w:t>
      </w:r>
    </w:p>
    <w:p w14:paraId="5D5CA01E" w14:textId="6226384F" w:rsidR="00B80CD6" w:rsidRPr="00B80CD6" w:rsidRDefault="00B80CD6" w:rsidP="00B80C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CD6">
        <w:rPr>
          <w:rFonts w:ascii="Times New Roman" w:eastAsia="Times New Roman" w:hAnsi="Times New Roman" w:cs="Times New Roman"/>
          <w:color w:val="000000"/>
          <w:sz w:val="28"/>
          <w:szCs w:val="28"/>
          <w:lang w:eastAsia="ru-RU"/>
        </w:rPr>
        <w:t>2.7.5.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imes New Roman" w:hAnsi="Times New Roman" w:cs="Times New Roman"/>
          <w:color w:val="000000"/>
          <w:sz w:val="28"/>
          <w:szCs w:val="28"/>
          <w:lang w:eastAsia="ru-RU"/>
        </w:rPr>
        <w:t>.</w:t>
      </w:r>
    </w:p>
    <w:p w14:paraId="0C97BA22" w14:textId="3907C16C" w:rsidR="00AC19A6" w:rsidRPr="00AC19A6" w:rsidRDefault="00462D01"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2.7.5.1. </w:t>
      </w:r>
      <w:r w:rsidR="00AC19A6" w:rsidRPr="00AC19A6">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14:paraId="33CC525D" w14:textId="6B19F6E4" w:rsidR="00AC19A6" w:rsidRPr="00AC19A6" w:rsidRDefault="00AC19A6"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19A6">
        <w:rPr>
          <w:rFonts w:ascii="Times New Roman" w:eastAsia="Times New Roman" w:hAnsi="Times New Roman" w:cs="Times New Roman"/>
          <w:bCs/>
          <w:sz w:val="28"/>
          <w:szCs w:val="28"/>
          <w:lang w:eastAsia="ru-RU"/>
        </w:rPr>
        <w:t>2.</w:t>
      </w:r>
      <w:r w:rsidR="00462D01">
        <w:rPr>
          <w:rFonts w:ascii="Times New Roman" w:eastAsia="Times New Roman" w:hAnsi="Times New Roman" w:cs="Times New Roman"/>
          <w:bCs/>
          <w:sz w:val="28"/>
          <w:szCs w:val="28"/>
          <w:lang w:eastAsia="ru-RU"/>
        </w:rPr>
        <w:t>7</w:t>
      </w:r>
      <w:r w:rsidRPr="00AC19A6">
        <w:rPr>
          <w:rFonts w:ascii="Times New Roman" w:eastAsia="Times New Roman" w:hAnsi="Times New Roman" w:cs="Times New Roman"/>
          <w:bCs/>
          <w:sz w:val="28"/>
          <w:szCs w:val="28"/>
          <w:lang w:eastAsia="ru-RU"/>
        </w:rPr>
        <w:t>.</w:t>
      </w:r>
      <w:r w:rsidR="00462D01">
        <w:rPr>
          <w:rFonts w:ascii="Times New Roman" w:eastAsia="Times New Roman" w:hAnsi="Times New Roman" w:cs="Times New Roman"/>
          <w:bCs/>
          <w:sz w:val="28"/>
          <w:szCs w:val="28"/>
          <w:lang w:eastAsia="ru-RU"/>
        </w:rPr>
        <w:t xml:space="preserve">6. </w:t>
      </w:r>
      <w:r w:rsidRPr="00AC19A6">
        <w:rPr>
          <w:rFonts w:ascii="Times New Roman" w:eastAsia="Times New Roman" w:hAnsi="Times New Roman" w:cs="Times New Roman"/>
          <w:bCs/>
          <w:sz w:val="28"/>
          <w:szCs w:val="28"/>
          <w:lang w:eastAsia="ru-RU"/>
        </w:rPr>
        <w:t>При предоставлении муниципальной услуги запрещается требовать от заявителя:</w:t>
      </w:r>
    </w:p>
    <w:p w14:paraId="4080937A" w14:textId="6D724178" w:rsidR="00AC19A6" w:rsidRPr="00AC19A6" w:rsidRDefault="00AC19A6"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19A6">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6AB6E6" w14:textId="77777777" w:rsidR="00462D01" w:rsidRPr="00462D01" w:rsidRDefault="00462D01" w:rsidP="00462D0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2D01">
        <w:rPr>
          <w:rFonts w:ascii="Times New Roman" w:eastAsia="Times New Roman" w:hAnsi="Times New Roman" w:cs="Times New Roman"/>
          <w:bCs/>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w:t>
      </w:r>
      <w:r w:rsidRPr="00462D01">
        <w:rPr>
          <w:rFonts w:ascii="Times New Roman" w:eastAsia="Times New Roman" w:hAnsi="Times New Roman" w:cs="Times New Roman"/>
          <w:bCs/>
          <w:i/>
          <w:iCs/>
          <w:color w:val="000000"/>
          <w:sz w:val="28"/>
          <w:szCs w:val="28"/>
          <w:lang w:eastAsia="ru-RU"/>
        </w:rPr>
        <w:t>)</w:t>
      </w:r>
      <w:r w:rsidRPr="00462D01">
        <w:rPr>
          <w:rFonts w:ascii="Times New Roman" w:eastAsia="Times New Roman" w:hAnsi="Times New Roman" w:cs="Times New Roman"/>
          <w:bCs/>
          <w:color w:val="000000"/>
          <w:sz w:val="28"/>
          <w:szCs w:val="28"/>
          <w:lang w:eastAsia="ru-RU"/>
        </w:rPr>
        <w:t xml:space="preserve"> находятся в распоряжении органов, предоставляющих </w:t>
      </w:r>
      <w:r w:rsidRPr="00462D01">
        <w:rPr>
          <w:rFonts w:ascii="Times New Roman" w:eastAsia="Times New Roman" w:hAnsi="Times New Roman" w:cs="Times New Roman"/>
          <w:color w:val="000000"/>
          <w:sz w:val="28"/>
          <w:szCs w:val="28"/>
          <w:lang w:eastAsia="ru-RU"/>
        </w:rPr>
        <w:t>муниципальную</w:t>
      </w:r>
      <w:r w:rsidRPr="00462D01">
        <w:rPr>
          <w:rFonts w:ascii="Times New Roman" w:eastAsia="Times New Roman" w:hAnsi="Times New Roman" w:cs="Times New Roman"/>
          <w:bCs/>
          <w:color w:val="000000"/>
          <w:sz w:val="28"/>
          <w:szCs w:val="28"/>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F98C1B8" w14:textId="32AB5418" w:rsidR="00AC19A6" w:rsidRPr="00AC19A6" w:rsidRDefault="00AC19A6"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19A6">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4C7D52" w14:textId="50D8D168" w:rsidR="00AC19A6" w:rsidRPr="00AC19A6" w:rsidRDefault="00AC19A6"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19A6">
        <w:rPr>
          <w:rFonts w:ascii="Times New Roman" w:eastAsia="Times New Roman" w:hAnsi="Times New Roman" w:cs="Times New Roman"/>
          <w:bCs/>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3B708596" w14:textId="7D4418AF" w:rsidR="00AC19A6" w:rsidRPr="00AC19A6" w:rsidRDefault="00AC19A6"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19A6">
        <w:rPr>
          <w:rFonts w:ascii="Times New Roman" w:eastAsia="Times New Roman" w:hAnsi="Times New Roman" w:cs="Times New Roman"/>
          <w:bCs/>
          <w:sz w:val="28"/>
          <w:szCs w:val="28"/>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C19A51" w14:textId="65F6DCCA" w:rsidR="00AC19A6" w:rsidRPr="00AC19A6" w:rsidRDefault="00AC19A6"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19A6">
        <w:rPr>
          <w:rFonts w:ascii="Times New Roman" w:eastAsia="Times New Roman" w:hAnsi="Times New Roman" w:cs="Times New Roman"/>
          <w:bCs/>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49F290" w14:textId="35CB89BF" w:rsidR="00AC19A6" w:rsidRPr="00AC19A6" w:rsidRDefault="00AC19A6" w:rsidP="00AC19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19A6">
        <w:rPr>
          <w:rFonts w:ascii="Times New Roman" w:eastAsia="Times New Roman" w:hAnsi="Times New Roman" w:cs="Times New Roman"/>
          <w:bCs/>
          <w:sz w:val="28"/>
          <w:szCs w:val="28"/>
          <w:lang w:eastAsia="ru-RU"/>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E8274FD" w14:textId="77777777" w:rsidR="00FD55C8" w:rsidRPr="00FD55C8" w:rsidRDefault="00FD55C8" w:rsidP="00FD55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5C8">
        <w:rPr>
          <w:rFonts w:ascii="Times New Roman" w:eastAsia="Times New Roman" w:hAnsi="Times New Roman" w:cs="Times New Roman"/>
          <w:sz w:val="28"/>
          <w:szCs w:val="28"/>
          <w:lang w:eastAsia="ru-RU"/>
        </w:rPr>
        <w:t xml:space="preserve">2.8. </w:t>
      </w:r>
      <w:r w:rsidRPr="00FD55C8">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14:paraId="07BCC9FC" w14:textId="276698E2" w:rsidR="00FD55C8" w:rsidRPr="00FD55C8" w:rsidRDefault="00FD55C8" w:rsidP="00FD55C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D55C8">
        <w:rPr>
          <w:rFonts w:ascii="Times New Roman" w:eastAsia="Times New Roman" w:hAnsi="Times New Roman" w:cs="Times New Roman"/>
          <w:bCs/>
          <w:color w:val="000000"/>
          <w:sz w:val="28"/>
          <w:szCs w:val="28"/>
          <w:lang w:eastAsia="ru-RU"/>
        </w:rPr>
        <w:t>2.8.1.</w:t>
      </w:r>
      <w:r>
        <w:rPr>
          <w:rFonts w:ascii="Times New Roman" w:eastAsia="Times New Roman" w:hAnsi="Times New Roman" w:cs="Times New Roman"/>
          <w:bCs/>
          <w:color w:val="000000"/>
          <w:sz w:val="28"/>
          <w:szCs w:val="28"/>
          <w:lang w:eastAsia="ru-RU"/>
        </w:rPr>
        <w:t xml:space="preserve"> </w:t>
      </w:r>
      <w:r w:rsidRPr="00FD55C8">
        <w:rPr>
          <w:rFonts w:ascii="Times New Roman" w:eastAsia="Times New Roman" w:hAnsi="Times New Roman" w:cs="Times New Roman"/>
          <w:bCs/>
          <w:color w:val="000000"/>
          <w:sz w:val="28"/>
          <w:szCs w:val="28"/>
          <w:lang w:eastAsia="ru-RU"/>
        </w:rPr>
        <w:t xml:space="preserve">Основания для </w:t>
      </w:r>
      <w:r w:rsidRPr="00FD55C8">
        <w:rPr>
          <w:rFonts w:ascii="Times New Roman" w:eastAsia="Times New Roman" w:hAnsi="Times New Roman" w:cs="Times New Roman"/>
          <w:color w:val="000000"/>
          <w:sz w:val="28"/>
          <w:szCs w:val="28"/>
          <w:lang w:eastAsia="ru-RU"/>
        </w:rPr>
        <w:t xml:space="preserve">отказа </w:t>
      </w:r>
      <w:r w:rsidR="00FE31B0">
        <w:rPr>
          <w:rFonts w:ascii="Times New Roman" w:eastAsia="Times New Roman" w:hAnsi="Times New Roman" w:cs="Times New Roman"/>
          <w:color w:val="000000"/>
          <w:sz w:val="28"/>
          <w:szCs w:val="28"/>
          <w:lang w:eastAsia="ru-RU"/>
        </w:rPr>
        <w:t xml:space="preserve">в предоставлении муниципальной услуге </w:t>
      </w:r>
      <w:r w:rsidRPr="00FD55C8">
        <w:rPr>
          <w:rFonts w:ascii="Times New Roman" w:eastAsia="Times New Roman" w:hAnsi="Times New Roman" w:cs="Times New Roman"/>
          <w:bCs/>
          <w:color w:val="000000"/>
          <w:sz w:val="28"/>
          <w:szCs w:val="28"/>
          <w:lang w:eastAsia="ru-RU"/>
        </w:rPr>
        <w:t>предусмотрены пунктом 2.3.3. настоящего Административного регламента.</w:t>
      </w:r>
    </w:p>
    <w:p w14:paraId="3DCCF4CA" w14:textId="77777777" w:rsidR="00FE31B0" w:rsidRPr="00FE31B0" w:rsidRDefault="00FE31B0" w:rsidP="00FE31B0">
      <w:pPr>
        <w:widowControl w:val="0"/>
        <w:autoSpaceDE w:val="0"/>
        <w:autoSpaceDN w:val="0"/>
        <w:adjustRightInd w:val="0"/>
        <w:spacing w:after="0" w:line="240" w:lineRule="auto"/>
        <w:ind w:firstLine="709"/>
        <w:jc w:val="both"/>
        <w:outlineLvl w:val="2"/>
        <w:rPr>
          <w:rFonts w:ascii="Times New Roman" w:eastAsia="Calibri" w:hAnsi="Times New Roman" w:cs="Times New Roman"/>
          <w:bCs/>
          <w:color w:val="000000"/>
          <w:sz w:val="28"/>
          <w:szCs w:val="28"/>
          <w:lang w:eastAsia="ru-RU"/>
        </w:rPr>
      </w:pPr>
      <w:r w:rsidRPr="00FE31B0">
        <w:rPr>
          <w:rFonts w:ascii="Times New Roman" w:eastAsia="Calibri" w:hAnsi="Times New Roman" w:cs="Times New Roman"/>
          <w:bCs/>
          <w:color w:val="000000"/>
          <w:sz w:val="28"/>
          <w:szCs w:val="28"/>
          <w:lang w:eastAsia="ru-RU"/>
        </w:rPr>
        <w:t>2.9. Размер платы, взимаемой с заявителя при предоставлении муниципальной услуги, и способы ее взимания.</w:t>
      </w:r>
    </w:p>
    <w:p w14:paraId="1BE71513" w14:textId="672DF7C1" w:rsidR="0020188C" w:rsidRDefault="00177E07" w:rsidP="005F59E4">
      <w:pPr>
        <w:tabs>
          <w:tab w:val="left" w:pos="1095"/>
        </w:tabs>
        <w:spacing w:after="0"/>
        <w:ind w:firstLine="709"/>
        <w:rPr>
          <w:rFonts w:ascii="Times New Roman" w:hAnsi="Times New Roman" w:cs="Times New Roman"/>
          <w:bCs/>
          <w:color w:val="000000"/>
          <w:sz w:val="28"/>
          <w:szCs w:val="28"/>
        </w:rPr>
      </w:pPr>
      <w:r w:rsidRPr="00177E07">
        <w:rPr>
          <w:rFonts w:ascii="Times New Roman" w:hAnsi="Times New Roman" w:cs="Times New Roman"/>
          <w:bCs/>
          <w:color w:val="000000"/>
          <w:sz w:val="28"/>
          <w:szCs w:val="28"/>
        </w:rPr>
        <w:t>2.9.1.</w:t>
      </w:r>
      <w:r>
        <w:rPr>
          <w:rFonts w:ascii="Times New Roman" w:hAnsi="Times New Roman" w:cs="Times New Roman"/>
          <w:bCs/>
          <w:color w:val="000000"/>
          <w:sz w:val="28"/>
          <w:szCs w:val="28"/>
        </w:rPr>
        <w:t xml:space="preserve"> </w:t>
      </w:r>
      <w:r w:rsidRPr="00177E07">
        <w:rPr>
          <w:rFonts w:ascii="Times New Roman" w:hAnsi="Times New Roman" w:cs="Times New Roman"/>
          <w:bCs/>
          <w:color w:val="000000"/>
          <w:sz w:val="28"/>
          <w:szCs w:val="28"/>
        </w:rPr>
        <w:t>Предоставление услуги осуществляется без взимания платы.</w:t>
      </w:r>
    </w:p>
    <w:p w14:paraId="68D43963" w14:textId="09529C3F" w:rsidR="00177E07" w:rsidRPr="00177E07" w:rsidRDefault="00177E07" w:rsidP="00177E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E07">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9</w:t>
      </w:r>
      <w:r w:rsidRPr="00177E0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 </w:t>
      </w:r>
      <w:r w:rsidRPr="00177E07">
        <w:rPr>
          <w:rFonts w:ascii="Times New Roman" w:eastAsia="Times New Roman" w:hAnsi="Times New Roman" w:cs="Times New Roman"/>
          <w:bCs/>
          <w:sz w:val="28"/>
          <w:szCs w:val="28"/>
          <w:lang w:eastAsia="ru-RU"/>
        </w:rPr>
        <w:t>Сведения о ходе рассмотрения уведомления о сносе, уведомления о завершении сноса, направленного способом, указанным в подпункте «а» пункта 2.</w:t>
      </w:r>
      <w:r w:rsidR="005F59E4">
        <w:rPr>
          <w:rFonts w:ascii="Times New Roman" w:eastAsia="Times New Roman" w:hAnsi="Times New Roman" w:cs="Times New Roman"/>
          <w:bCs/>
          <w:sz w:val="28"/>
          <w:szCs w:val="28"/>
          <w:lang w:eastAsia="ru-RU"/>
        </w:rPr>
        <w:t>6.1.</w:t>
      </w:r>
      <w:r w:rsidRPr="00177E07">
        <w:rPr>
          <w:rFonts w:ascii="Times New Roman" w:eastAsia="Times New Roman" w:hAnsi="Times New Roman" w:cs="Times New Roman"/>
          <w:bCs/>
          <w:sz w:val="28"/>
          <w:szCs w:val="28"/>
          <w:lang w:eastAsia="ru-RU"/>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30AA7AE9" w14:textId="01B87431" w:rsidR="00177E07" w:rsidRPr="00177E07" w:rsidRDefault="00177E07" w:rsidP="00177E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E07">
        <w:rPr>
          <w:rFonts w:ascii="Times New Roman" w:eastAsia="Times New Roman" w:hAnsi="Times New Roman" w:cs="Times New Roman"/>
          <w:bCs/>
          <w:sz w:val="28"/>
          <w:szCs w:val="28"/>
          <w:lang w:eastAsia="ru-RU"/>
        </w:rPr>
        <w:t>Сведения о ходе рассмотрения уведомления о сносе, уведомления о завершении сноса, направленного способом, указанным в подпункте «б» пункта 2.</w:t>
      </w:r>
      <w:r w:rsidR="005F59E4">
        <w:rPr>
          <w:rFonts w:ascii="Times New Roman" w:eastAsia="Times New Roman" w:hAnsi="Times New Roman" w:cs="Times New Roman"/>
          <w:bCs/>
          <w:sz w:val="28"/>
          <w:szCs w:val="28"/>
          <w:lang w:eastAsia="ru-RU"/>
        </w:rPr>
        <w:t>6.1.</w:t>
      </w:r>
      <w:r w:rsidRPr="00177E07">
        <w:rPr>
          <w:rFonts w:ascii="Times New Roman" w:eastAsia="Times New Roman" w:hAnsi="Times New Roman" w:cs="Times New Roman"/>
          <w:bCs/>
          <w:sz w:val="28"/>
          <w:szCs w:val="28"/>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1739FE5C" w14:textId="77777777" w:rsidR="00177E07" w:rsidRPr="00177E07" w:rsidRDefault="00177E07" w:rsidP="00177E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E07">
        <w:rPr>
          <w:rFonts w:ascii="Times New Roman" w:eastAsia="Times New Roman" w:hAnsi="Times New Roman" w:cs="Times New Roman"/>
          <w:bCs/>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6DFCE5D" w14:textId="77777777" w:rsidR="00177E07" w:rsidRPr="00177E07" w:rsidRDefault="00177E07" w:rsidP="00177E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E07">
        <w:rPr>
          <w:rFonts w:ascii="Times New Roman" w:eastAsia="Times New Roman" w:hAnsi="Times New Roman" w:cs="Times New Roman"/>
          <w:bCs/>
          <w:sz w:val="28"/>
          <w:szCs w:val="28"/>
          <w:lang w:eastAsia="ru-RU"/>
        </w:rPr>
        <w:t>б) в электронной форме посредством электронной почты.</w:t>
      </w:r>
    </w:p>
    <w:p w14:paraId="72FC8F70" w14:textId="77777777" w:rsidR="00177E07" w:rsidRPr="00177E07" w:rsidRDefault="00177E07" w:rsidP="00177E0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E07">
        <w:rPr>
          <w:rFonts w:ascii="Times New Roman" w:eastAsia="Times New Roman" w:hAnsi="Times New Roman" w:cs="Times New Roman"/>
          <w:bCs/>
          <w:sz w:val="28"/>
          <w:szCs w:val="28"/>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010B61B" w14:textId="77777777" w:rsidR="005F59E4" w:rsidRPr="005F59E4" w:rsidRDefault="005F59E4" w:rsidP="005F59E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F59E4">
        <w:rPr>
          <w:rFonts w:ascii="Times New Roman" w:eastAsia="Times New Roman" w:hAnsi="Times New Roman" w:cs="Times New Roman"/>
          <w:sz w:val="28"/>
          <w:szCs w:val="28"/>
          <w:lang w:eastAsia="ru-RU"/>
        </w:rPr>
        <w:t xml:space="preserve">2.10. </w:t>
      </w:r>
      <w:r w:rsidRPr="005F59E4">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986861F" w14:textId="407F7949" w:rsidR="00177E07" w:rsidRDefault="005F59E4" w:rsidP="00CD318D">
      <w:pPr>
        <w:tabs>
          <w:tab w:val="left" w:pos="1095"/>
        </w:tabs>
        <w:spacing w:after="0"/>
        <w:ind w:firstLine="709"/>
        <w:rPr>
          <w:rFonts w:ascii="Times New Roman" w:hAnsi="Times New Roman" w:cs="Times New Roman"/>
          <w:bCs/>
          <w:sz w:val="28"/>
          <w:szCs w:val="28"/>
        </w:rPr>
      </w:pPr>
      <w:r>
        <w:rPr>
          <w:rFonts w:ascii="Times New Roman" w:hAnsi="Times New Roman" w:cs="Times New Roman"/>
          <w:bCs/>
          <w:sz w:val="28"/>
          <w:szCs w:val="28"/>
        </w:rPr>
        <w:t xml:space="preserve">2.10.1. </w:t>
      </w:r>
      <w:r w:rsidRPr="005F59E4">
        <w:rPr>
          <w:rFonts w:ascii="Times New Roman" w:hAnsi="Times New Roman" w:cs="Times New Roman"/>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5F59E4">
        <w:rPr>
          <w:rFonts w:ascii="Times New Roman" w:hAnsi="Times New Roman" w:cs="Times New Roman"/>
          <w:bCs/>
          <w:sz w:val="28"/>
          <w:szCs w:val="28"/>
        </w:rPr>
        <w:lastRenderedPageBreak/>
        <w:t>муниципальной услуги в Уполномоченном органе или многофункциональном центре составляет не более 15 минут.</w:t>
      </w:r>
    </w:p>
    <w:p w14:paraId="02C416FC" w14:textId="77777777" w:rsidR="00CD318D" w:rsidRPr="00CD318D" w:rsidRDefault="00CD318D" w:rsidP="00CD318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CD318D">
        <w:rPr>
          <w:rFonts w:ascii="Times New Roman" w:eastAsia="Times New Roman" w:hAnsi="Times New Roman" w:cs="Times New Roman"/>
          <w:bCs/>
          <w:color w:val="000000"/>
          <w:sz w:val="28"/>
          <w:szCs w:val="28"/>
          <w:lang w:eastAsia="ru-RU"/>
        </w:rPr>
        <w:t xml:space="preserve">2.11. </w:t>
      </w:r>
      <w:r w:rsidRPr="00CD318D">
        <w:rPr>
          <w:rFonts w:ascii="Times New Roman" w:eastAsia="Calibri" w:hAnsi="Times New Roman" w:cs="Times New Roman"/>
          <w:bCs/>
          <w:color w:val="000000"/>
          <w:sz w:val="28"/>
          <w:szCs w:val="28"/>
          <w:lang w:eastAsia="ru-RU"/>
        </w:rPr>
        <w:t>Срок регистрации запроса заявителя о предоставлении муниципальной услуги, в том числе в электронной форме</w:t>
      </w:r>
    </w:p>
    <w:p w14:paraId="37B2782C" w14:textId="505902FD" w:rsidR="00CD318D" w:rsidRPr="00CD318D" w:rsidRDefault="00CD318D" w:rsidP="00CD318D">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318D">
        <w:rPr>
          <w:rFonts w:ascii="Times New Roman" w:eastAsia="Times New Roman" w:hAnsi="Times New Roman" w:cs="Times New Roman"/>
          <w:bCs/>
          <w:color w:val="000000"/>
          <w:sz w:val="28"/>
          <w:szCs w:val="28"/>
          <w:lang w:eastAsia="ru-RU"/>
        </w:rPr>
        <w:t>2.11.1.</w:t>
      </w:r>
      <w:r>
        <w:rPr>
          <w:rFonts w:ascii="Times New Roman" w:eastAsia="Times New Roman" w:hAnsi="Times New Roman" w:cs="Times New Roman"/>
          <w:bCs/>
          <w:color w:val="000000"/>
          <w:sz w:val="28"/>
          <w:szCs w:val="28"/>
          <w:lang w:eastAsia="ru-RU"/>
        </w:rPr>
        <w:t xml:space="preserve"> </w:t>
      </w:r>
      <w:r w:rsidRPr="00CD318D">
        <w:rPr>
          <w:rFonts w:ascii="Times New Roman" w:eastAsia="Times New Roman" w:hAnsi="Times New Roman" w:cs="Times New Roman"/>
          <w:bCs/>
          <w:color w:val="000000"/>
          <w:sz w:val="28"/>
          <w:szCs w:val="28"/>
          <w:lang w:eastAsia="ru-RU"/>
        </w:rPr>
        <w:t xml:space="preserve">Регистрация </w:t>
      </w:r>
      <w:r>
        <w:rPr>
          <w:rFonts w:ascii="Times New Roman" w:eastAsia="Times New Roman" w:hAnsi="Times New Roman" w:cs="Times New Roman"/>
          <w:bCs/>
          <w:color w:val="000000"/>
          <w:sz w:val="28"/>
          <w:szCs w:val="28"/>
          <w:lang w:eastAsia="ru-RU"/>
        </w:rPr>
        <w:t>уведомления</w:t>
      </w:r>
      <w:r w:rsidRPr="00CD318D">
        <w:rPr>
          <w:rFonts w:ascii="Times New Roman" w:eastAsia="Times New Roman" w:hAnsi="Times New Roman" w:cs="Times New Roman"/>
          <w:bCs/>
          <w:color w:val="000000"/>
          <w:sz w:val="28"/>
          <w:szCs w:val="28"/>
          <w:lang w:eastAsia="ru-RU"/>
        </w:rPr>
        <w:t xml:space="preserve">, представленного заявителем указанными в пункте 2.6.1. настоящего Административного регламента способами в </w:t>
      </w:r>
      <w:r w:rsidRPr="00CD318D">
        <w:rPr>
          <w:rFonts w:ascii="Times New Roman" w:eastAsia="Times New Roman" w:hAnsi="Times New Roman" w:cs="Times New Roman"/>
          <w:color w:val="000000"/>
          <w:sz w:val="28"/>
          <w:szCs w:val="28"/>
          <w:lang w:eastAsia="ru-RU"/>
        </w:rPr>
        <w:t xml:space="preserve">Администрацию района </w:t>
      </w:r>
      <w:r w:rsidRPr="00CD318D">
        <w:rPr>
          <w:rFonts w:ascii="Times New Roman" w:eastAsia="Times New Roman" w:hAnsi="Times New Roman" w:cs="Times New Roman"/>
          <w:bCs/>
          <w:color w:val="000000"/>
          <w:sz w:val="28"/>
          <w:szCs w:val="28"/>
          <w:lang w:eastAsia="ru-RU"/>
        </w:rPr>
        <w:t>осуществляется не позднее одного рабочего дня, следующего за днем его поступления.</w:t>
      </w:r>
    </w:p>
    <w:p w14:paraId="54B8F36C" w14:textId="5F19C622" w:rsidR="00CD318D" w:rsidRPr="00CD318D" w:rsidRDefault="00CD318D" w:rsidP="00CD318D">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D318D">
        <w:rPr>
          <w:rFonts w:ascii="Times New Roman" w:eastAsia="Times New Roman" w:hAnsi="Times New Roman" w:cs="Times New Roman"/>
          <w:bCs/>
          <w:color w:val="000000"/>
          <w:sz w:val="28"/>
          <w:szCs w:val="28"/>
          <w:lang w:eastAsia="ru-RU"/>
        </w:rPr>
        <w:t xml:space="preserve">В случае представления </w:t>
      </w:r>
      <w:r w:rsidR="00DD18F6">
        <w:rPr>
          <w:rFonts w:ascii="Times New Roman" w:eastAsia="Times New Roman" w:hAnsi="Times New Roman" w:cs="Times New Roman"/>
          <w:bCs/>
          <w:color w:val="000000"/>
          <w:sz w:val="28"/>
          <w:szCs w:val="28"/>
          <w:lang w:eastAsia="ru-RU"/>
        </w:rPr>
        <w:t xml:space="preserve">уведомления </w:t>
      </w:r>
      <w:r w:rsidRPr="00CD318D">
        <w:rPr>
          <w:rFonts w:ascii="Times New Roman" w:eastAsia="Times New Roman" w:hAnsi="Times New Roman" w:cs="Times New Roman"/>
          <w:bCs/>
          <w:color w:val="000000"/>
          <w:sz w:val="28"/>
          <w:szCs w:val="28"/>
          <w:lang w:eastAsia="ru-RU"/>
        </w:rPr>
        <w:t xml:space="preserve">в электронной форме способом, указанным в подпункте «а» пункта 2.6.1. настоящего Административного регламента, вне рабочего времени </w:t>
      </w:r>
      <w:r w:rsidRPr="00CD318D">
        <w:rPr>
          <w:rFonts w:ascii="Times New Roman" w:eastAsia="Times New Roman" w:hAnsi="Times New Roman" w:cs="Times New Roman"/>
          <w:color w:val="000000"/>
          <w:sz w:val="28"/>
          <w:szCs w:val="28"/>
          <w:lang w:eastAsia="ru-RU"/>
        </w:rPr>
        <w:t xml:space="preserve">Администрации района </w:t>
      </w:r>
      <w:r w:rsidRPr="00CD318D">
        <w:rPr>
          <w:rFonts w:ascii="Times New Roman" w:eastAsia="Times New Roman" w:hAnsi="Times New Roman" w:cs="Times New Roman"/>
          <w:bCs/>
          <w:color w:val="000000"/>
          <w:sz w:val="28"/>
          <w:szCs w:val="28"/>
          <w:lang w:eastAsia="ru-RU"/>
        </w:rPr>
        <w:t xml:space="preserve">либо в выходной, нерабочий праздничный день днем получения </w:t>
      </w:r>
      <w:r w:rsidR="00DD18F6">
        <w:rPr>
          <w:rFonts w:ascii="Times New Roman" w:eastAsia="Times New Roman" w:hAnsi="Times New Roman" w:cs="Times New Roman"/>
          <w:bCs/>
          <w:color w:val="000000"/>
          <w:sz w:val="28"/>
          <w:szCs w:val="28"/>
          <w:lang w:eastAsia="ru-RU"/>
        </w:rPr>
        <w:t>уведомления</w:t>
      </w:r>
      <w:r w:rsidR="004123BE">
        <w:rPr>
          <w:rFonts w:ascii="Times New Roman" w:eastAsia="Times New Roman" w:hAnsi="Times New Roman" w:cs="Times New Roman"/>
          <w:bCs/>
          <w:color w:val="000000"/>
          <w:sz w:val="28"/>
          <w:szCs w:val="28"/>
          <w:lang w:eastAsia="ru-RU"/>
        </w:rPr>
        <w:t xml:space="preserve"> </w:t>
      </w:r>
      <w:r w:rsidRPr="00CD318D">
        <w:rPr>
          <w:rFonts w:ascii="Times New Roman" w:eastAsia="Times New Roman" w:hAnsi="Times New Roman" w:cs="Times New Roman"/>
          <w:bCs/>
          <w:color w:val="000000"/>
          <w:sz w:val="28"/>
          <w:szCs w:val="28"/>
          <w:lang w:eastAsia="ru-RU"/>
        </w:rPr>
        <w:t>считается первый рабочий день, следующий за днем представления заявителем указанного заявления.</w:t>
      </w:r>
    </w:p>
    <w:p w14:paraId="095F56C3"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903568"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2.12.1. Помещение, в котором осуществляется прием заявителей, должно обеспечивать:</w:t>
      </w:r>
    </w:p>
    <w:p w14:paraId="1C5DA3F6"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района;</w:t>
      </w:r>
    </w:p>
    <w:p w14:paraId="4F67CB4A"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14:paraId="5BEEB531"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14:paraId="6FA9F46F"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6134C25" w14:textId="3A9AC03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sz w:val="28"/>
          <w:szCs w:val="28"/>
          <w:lang w:eastAsia="ru-RU"/>
        </w:rPr>
        <w:t>2.1</w:t>
      </w:r>
      <w:r w:rsidR="00BD61D4">
        <w:rPr>
          <w:rFonts w:ascii="Times New Roman" w:eastAsia="Times New Roman" w:hAnsi="Times New Roman" w:cs="Times New Roman"/>
          <w:sz w:val="28"/>
          <w:szCs w:val="28"/>
          <w:lang w:eastAsia="ru-RU"/>
        </w:rPr>
        <w:t>2</w:t>
      </w:r>
      <w:r w:rsidRPr="004123BE">
        <w:rPr>
          <w:rFonts w:ascii="Times New Roman" w:eastAsia="Times New Roman" w:hAnsi="Times New Roman" w:cs="Times New Roman"/>
          <w:sz w:val="28"/>
          <w:szCs w:val="28"/>
          <w:lang w:eastAsia="ru-RU"/>
        </w:rPr>
        <w:t xml:space="preserve">.2. </w:t>
      </w:r>
      <w:r w:rsidRPr="004123BE">
        <w:rPr>
          <w:rFonts w:ascii="Times New Roman" w:eastAsia="Times New Roman" w:hAnsi="Times New Roman" w:cs="Times New Roman"/>
          <w:color w:val="000000"/>
          <w:sz w:val="28"/>
          <w:szCs w:val="28"/>
          <w:lang w:eastAsia="ru-RU"/>
        </w:rPr>
        <w:t>Требования к обеспечению условий доступности муниципальной услуги для лиц с ограниченной возможностью:</w:t>
      </w:r>
    </w:p>
    <w:p w14:paraId="0D5D112B"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46685D69"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2CD4673A"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6B88ECFE"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7EF8ACB4"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14:paraId="25066CE7"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w:t>
      </w:r>
      <w:r w:rsidRPr="004123BE">
        <w:rPr>
          <w:rFonts w:ascii="Times New Roman" w:eastAsia="Times New Roman" w:hAnsi="Times New Roman" w:cs="Times New Roman"/>
          <w:color w:val="000000"/>
          <w:sz w:val="28"/>
          <w:szCs w:val="28"/>
          <w:lang w:eastAsia="ru-RU"/>
        </w:rPr>
        <w:lastRenderedPageBreak/>
        <w:t>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028CA8F9"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693AFDC5"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172659F2" w14:textId="77777777" w:rsidR="004123BE" w:rsidRPr="004123BE" w:rsidRDefault="004123BE" w:rsidP="004123B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123BE">
        <w:rPr>
          <w:rFonts w:ascii="Times New Roman" w:eastAsia="Times New Roman" w:hAnsi="Times New Roman" w:cs="Times New Roman"/>
          <w:sz w:val="28"/>
          <w:szCs w:val="28"/>
          <w:lang w:eastAsia="ru-RU"/>
        </w:rPr>
        <w:t>обеспечение н</w:t>
      </w:r>
      <w:r w:rsidRPr="004123BE">
        <w:rPr>
          <w:rFonts w:ascii="Times New Roman" w:hAnsi="Times New Roman" w:cs="Times New Roman"/>
          <w:sz w:val="28"/>
          <w:szCs w:val="28"/>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5554832"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23BF713F"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02683184"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 xml:space="preserve">2.12.5. На информационных стендах Администрации района размещается следующая информация: </w:t>
      </w:r>
    </w:p>
    <w:p w14:paraId="72404E32"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804CBAE"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B0691D3"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14:paraId="26152DA9"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585765A"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5) телефон для справок;</w:t>
      </w:r>
    </w:p>
    <w:p w14:paraId="3C1A18E3"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0398D29"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AE94FC9"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lastRenderedPageBreak/>
        <w:t>8) порядок получения консультаций;</w:t>
      </w:r>
    </w:p>
    <w:p w14:paraId="73A6AF74" w14:textId="77777777" w:rsidR="004123BE" w:rsidRPr="004123BE" w:rsidRDefault="004123BE" w:rsidP="004123BE">
      <w:pPr>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9) порядок обжалования решений, действий (бездействия) должностных лиц Администрации района, предоставляющего муниципальную услугу.</w:t>
      </w:r>
    </w:p>
    <w:p w14:paraId="5CA5E262" w14:textId="77777777" w:rsidR="004123BE" w:rsidRPr="004123BE" w:rsidRDefault="004123BE" w:rsidP="004123BE">
      <w:pPr>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62EAC382" w14:textId="77777777" w:rsidR="004123BE" w:rsidRPr="004123BE" w:rsidRDefault="004123BE" w:rsidP="004123BE">
      <w:pPr>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635B405F" w14:textId="77777777" w:rsidR="004123BE" w:rsidRPr="004123BE" w:rsidRDefault="004123BE" w:rsidP="004123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2.13. Показатели доступности и качества муниципальной услуги.</w:t>
      </w:r>
    </w:p>
    <w:p w14:paraId="3EC156CD" w14:textId="77777777" w:rsidR="004123BE" w:rsidRPr="004123BE" w:rsidRDefault="004123BE" w:rsidP="004123BE">
      <w:pPr>
        <w:autoSpaceDE w:val="0"/>
        <w:autoSpaceDN w:val="0"/>
        <w:adjustRightInd w:val="0"/>
        <w:spacing w:after="120" w:line="240" w:lineRule="auto"/>
        <w:ind w:firstLine="709"/>
        <w:jc w:val="both"/>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4123BE" w:rsidRPr="004123BE" w14:paraId="13621C94" w14:textId="77777777" w:rsidTr="0016678E">
        <w:trPr>
          <w:cantSplit/>
          <w:trHeight w:val="362"/>
        </w:trPr>
        <w:tc>
          <w:tcPr>
            <w:tcW w:w="6801" w:type="dxa"/>
            <w:vMerge w:val="restart"/>
            <w:tcBorders>
              <w:top w:val="single" w:sz="6" w:space="0" w:color="auto"/>
              <w:left w:val="single" w:sz="6" w:space="0" w:color="auto"/>
              <w:bottom w:val="nil"/>
              <w:right w:val="single" w:sz="6" w:space="0" w:color="auto"/>
            </w:tcBorders>
          </w:tcPr>
          <w:p w14:paraId="1A2BCB98" w14:textId="77777777" w:rsidR="004123BE" w:rsidRPr="004123BE" w:rsidRDefault="004123BE" w:rsidP="004123B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Показатели качества и доступности</w:t>
            </w:r>
            <w:r w:rsidRPr="004123BE">
              <w:rPr>
                <w:rFonts w:ascii="Times New Roman" w:eastAsia="Times New Roman" w:hAnsi="Times New Roman" w:cs="Times New Roman"/>
                <w:sz w:val="28"/>
                <w:szCs w:val="28"/>
                <w:lang w:eastAsia="ru-RU"/>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1D2E46E2"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 xml:space="preserve">Целевое значение показателя </w:t>
            </w:r>
          </w:p>
        </w:tc>
      </w:tr>
      <w:tr w:rsidR="004123BE" w:rsidRPr="004123BE" w14:paraId="5A1C17F6" w14:textId="77777777" w:rsidTr="0016678E">
        <w:trPr>
          <w:cantSplit/>
          <w:trHeight w:val="362"/>
        </w:trPr>
        <w:tc>
          <w:tcPr>
            <w:tcW w:w="6801" w:type="dxa"/>
            <w:vMerge/>
            <w:tcBorders>
              <w:top w:val="nil"/>
              <w:left w:val="single" w:sz="6" w:space="0" w:color="auto"/>
              <w:bottom w:val="single" w:sz="6" w:space="0" w:color="auto"/>
              <w:right w:val="single" w:sz="6" w:space="0" w:color="auto"/>
            </w:tcBorders>
          </w:tcPr>
          <w:p w14:paraId="35EF1064" w14:textId="77777777" w:rsidR="004123BE" w:rsidRPr="004123BE" w:rsidRDefault="004123BE" w:rsidP="004123BE">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c>
          <w:tcPr>
            <w:tcW w:w="3399" w:type="dxa"/>
            <w:vMerge/>
            <w:tcBorders>
              <w:top w:val="nil"/>
              <w:left w:val="single" w:sz="6" w:space="0" w:color="auto"/>
              <w:bottom w:val="single" w:sz="6" w:space="0" w:color="auto"/>
              <w:right w:val="single" w:sz="6" w:space="0" w:color="auto"/>
            </w:tcBorders>
          </w:tcPr>
          <w:p w14:paraId="2F548FC4" w14:textId="77777777" w:rsidR="004123BE" w:rsidRPr="004123BE" w:rsidRDefault="004123BE" w:rsidP="004123BE">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r>
      <w:tr w:rsidR="004123BE" w:rsidRPr="004123BE" w14:paraId="03F565D1"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2D01655" w14:textId="77777777" w:rsidR="004123BE" w:rsidRPr="004123BE" w:rsidRDefault="004123BE" w:rsidP="004123BE">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1. Своевременность</w:t>
            </w:r>
          </w:p>
        </w:tc>
      </w:tr>
      <w:tr w:rsidR="004123BE" w:rsidRPr="004123BE" w14:paraId="6CA6E0B2"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84FB979"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258B50C8"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90-95%</w:t>
            </w:r>
          </w:p>
        </w:tc>
      </w:tr>
      <w:tr w:rsidR="004123BE" w:rsidRPr="004123BE" w14:paraId="7B3B385C"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5906F6E9" w14:textId="77777777" w:rsidR="004123BE" w:rsidRPr="004123BE" w:rsidRDefault="004123BE" w:rsidP="004123BE">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 Качество</w:t>
            </w:r>
          </w:p>
        </w:tc>
      </w:tr>
      <w:tr w:rsidR="004123BE" w:rsidRPr="004123BE" w14:paraId="708B02F8"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9EE1AF5"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2E8CF475"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90-95%</w:t>
            </w:r>
          </w:p>
        </w:tc>
      </w:tr>
      <w:tr w:rsidR="004123BE" w:rsidRPr="004123BE" w14:paraId="6BF9E210"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1FFDD576"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67F2E2F6"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95-97%</w:t>
            </w:r>
          </w:p>
        </w:tc>
      </w:tr>
      <w:tr w:rsidR="004123BE" w:rsidRPr="004123BE" w14:paraId="17DC01F7"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C6272D3" w14:textId="77777777" w:rsidR="004123BE" w:rsidRPr="004123BE" w:rsidRDefault="004123BE" w:rsidP="004123BE">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3. Доступность</w:t>
            </w:r>
          </w:p>
        </w:tc>
      </w:tr>
      <w:tr w:rsidR="004123BE" w:rsidRPr="004123BE" w14:paraId="03BF1744" w14:textId="77777777" w:rsidTr="0016678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6E441733"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453B01C1"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95-97%</w:t>
            </w:r>
          </w:p>
        </w:tc>
      </w:tr>
      <w:tr w:rsidR="004123BE" w:rsidRPr="004123BE" w14:paraId="78D2AABB" w14:textId="77777777" w:rsidTr="0016678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54EC507D" w14:textId="77777777" w:rsidR="004123BE" w:rsidRPr="004123BE" w:rsidRDefault="004123BE" w:rsidP="004123BE">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08D89B83" w14:textId="77777777" w:rsidR="004123BE" w:rsidRPr="004123BE" w:rsidRDefault="004123BE" w:rsidP="004123BE">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70-80 %</w:t>
            </w:r>
          </w:p>
        </w:tc>
      </w:tr>
      <w:tr w:rsidR="004123BE" w:rsidRPr="004123BE" w14:paraId="6E0579D9" w14:textId="77777777" w:rsidTr="0016678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44ECC656"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4A81BB91" w14:textId="77777777" w:rsidR="004123BE" w:rsidRPr="004123BE" w:rsidRDefault="004123BE" w:rsidP="004123BE">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75-80%</w:t>
            </w:r>
          </w:p>
        </w:tc>
      </w:tr>
      <w:tr w:rsidR="004123BE" w:rsidRPr="004123BE" w14:paraId="6C41E7B1"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320614E" w14:textId="77777777" w:rsidR="004123BE" w:rsidRPr="004123BE" w:rsidRDefault="004123BE" w:rsidP="004123BE">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4. Процесс обжалования</w:t>
            </w:r>
          </w:p>
        </w:tc>
      </w:tr>
      <w:tr w:rsidR="004123BE" w:rsidRPr="004123BE" w14:paraId="34883F7B"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376262E5"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5478ACC1"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0,2 % - 0,1 %</w:t>
            </w:r>
          </w:p>
        </w:tc>
      </w:tr>
      <w:tr w:rsidR="004123BE" w:rsidRPr="004123BE" w14:paraId="2FA2CEAD"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69F82394"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6F79D30F"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95-97%</w:t>
            </w:r>
          </w:p>
        </w:tc>
      </w:tr>
      <w:tr w:rsidR="004123BE" w:rsidRPr="004123BE" w14:paraId="029C73DC" w14:textId="77777777" w:rsidTr="0016678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3DF8FCD" w14:textId="77777777" w:rsidR="004123BE" w:rsidRPr="004123BE" w:rsidRDefault="004123BE" w:rsidP="004123BE">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5. Вежливость</w:t>
            </w:r>
          </w:p>
        </w:tc>
      </w:tr>
      <w:tr w:rsidR="004123BE" w:rsidRPr="004123BE" w14:paraId="4BDD6DEC" w14:textId="77777777" w:rsidTr="0016678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7155DDE"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19BEE82B" w14:textId="77777777" w:rsidR="004123BE" w:rsidRPr="004123BE" w:rsidRDefault="004123BE" w:rsidP="004123BE">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4123BE">
              <w:rPr>
                <w:rFonts w:ascii="Times New Roman" w:eastAsia="Times New Roman" w:hAnsi="Times New Roman" w:cs="Times New Roman"/>
                <w:sz w:val="28"/>
                <w:szCs w:val="28"/>
                <w:lang w:eastAsia="ru-RU"/>
              </w:rPr>
              <w:t>90-95%</w:t>
            </w:r>
          </w:p>
        </w:tc>
      </w:tr>
    </w:tbl>
    <w:p w14:paraId="08CEC856"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7FE8374C"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8" w:name="_Toc89083261"/>
      <w:r w:rsidRPr="004123BE">
        <w:rPr>
          <w:rFonts w:ascii="Times New Roman" w:eastAsia="Times New Roman" w:hAnsi="Times New Roman" w:cs="Times New Roman"/>
          <w:color w:val="000000"/>
          <w:sz w:val="28"/>
          <w:szCs w:val="28"/>
          <w:lang w:eastAsia="ru-RU"/>
        </w:rPr>
        <w:lastRenderedPageBreak/>
        <w:t>2.14.</w:t>
      </w:r>
      <w:r w:rsidRPr="004123BE">
        <w:rPr>
          <w:rFonts w:ascii="Times New Roman" w:eastAsia="Times New Roman" w:hAnsi="Times New Roman" w:cs="Times New Roman"/>
          <w:color w:val="000000"/>
          <w:sz w:val="28"/>
          <w:szCs w:val="28"/>
          <w:lang w:val="x-none" w:eastAsia="ru-RU"/>
        </w:rPr>
        <w:t xml:space="preserve"> </w:t>
      </w:r>
      <w:bookmarkEnd w:id="8"/>
      <w:r w:rsidRPr="004123BE">
        <w:rPr>
          <w:rFonts w:ascii="Times New Roman" w:eastAsia="Times New Roman" w:hAnsi="Times New Roman" w:cs="Times New Roman"/>
          <w:color w:val="000000"/>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0A9E5753"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2.14.1. МФЦ осуществляет:</w:t>
      </w:r>
    </w:p>
    <w:p w14:paraId="7788B03D"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1DE10FD"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F3EAB6D"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14:paraId="3243558E"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5C360412"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123BE">
        <w:rPr>
          <w:rFonts w:ascii="Times New Roman" w:eastAsia="Times New Roman" w:hAnsi="Times New Roman" w:cs="Times New Roman"/>
          <w:bCs/>
          <w:color w:val="000000"/>
          <w:sz w:val="28"/>
          <w:szCs w:val="28"/>
          <w:lang w:eastAsia="ru-RU"/>
        </w:rPr>
        <w:t>2.14.2. Информирование заявителей.</w:t>
      </w:r>
    </w:p>
    <w:p w14:paraId="1F471E6D"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 xml:space="preserve">2.14.2.1. Информирование заявителя МФЦ осуществляется следующими способами: </w:t>
      </w:r>
    </w:p>
    <w:p w14:paraId="0667070E"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9865431"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7158A6CD"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103FFDB"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417B584A"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33F6DFBB"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20F1E266"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назначить другое время для консультаций.</w:t>
      </w:r>
    </w:p>
    <w:p w14:paraId="7A87383F"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3085B6E2" w14:textId="6109E8B8"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123BE">
        <w:rPr>
          <w:rFonts w:ascii="Times New Roman" w:eastAsia="Times New Roman" w:hAnsi="Times New Roman" w:cs="Times New Roman"/>
          <w:bCs/>
          <w:color w:val="000000"/>
          <w:sz w:val="28"/>
          <w:szCs w:val="28"/>
          <w:lang w:eastAsia="ru-RU"/>
        </w:rPr>
        <w:lastRenderedPageBreak/>
        <w:t>2.14.3. Выдача заявителю результата предоставления муниципальной услуги</w:t>
      </w:r>
      <w:r w:rsidR="00512B64">
        <w:rPr>
          <w:rFonts w:ascii="Times New Roman" w:eastAsia="Times New Roman" w:hAnsi="Times New Roman" w:cs="Times New Roman"/>
          <w:bCs/>
          <w:color w:val="000000"/>
          <w:sz w:val="28"/>
          <w:szCs w:val="28"/>
          <w:lang w:eastAsia="ru-RU"/>
        </w:rPr>
        <w:t>.</w:t>
      </w:r>
    </w:p>
    <w:p w14:paraId="14C5C875"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 xml:space="preserve">2.14.3.1.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02A7E781"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8" w:history="1">
        <w:r w:rsidRPr="004123BE">
          <w:rPr>
            <w:rFonts w:ascii="Times New Roman" w:eastAsia="Times New Roman" w:hAnsi="Times New Roman" w:cs="Times New Roman"/>
            <w:sz w:val="28"/>
            <w:szCs w:val="28"/>
            <w:lang w:eastAsia="ru-RU"/>
          </w:rPr>
          <w:t>постановлением</w:t>
        </w:r>
      </w:hyperlink>
      <w:r w:rsidRPr="004123BE">
        <w:rPr>
          <w:rFonts w:ascii="Times New Roman" w:eastAsia="Times New Roman" w:hAnsi="Times New Roman" w:cs="Times New Roman"/>
          <w:color w:val="000000"/>
          <w:sz w:val="28"/>
          <w:szCs w:val="28"/>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E68FFC6" w14:textId="77777777" w:rsidR="004123BE" w:rsidRPr="004123BE" w:rsidRDefault="004123BE" w:rsidP="004123B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2.14.4.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D294CD0"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Работник МФЦ осуществляет следующие действия:</w:t>
      </w:r>
    </w:p>
    <w:p w14:paraId="5474981C"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7FC4E21"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454E074D"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определяет статус исполнения заявления заявителя в ГИС;</w:t>
      </w:r>
    </w:p>
    <w:p w14:paraId="5D7B0178"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F43308"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569CF5"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23BE">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7ED06826" w14:textId="77777777" w:rsidR="004123BE" w:rsidRPr="004123BE" w:rsidRDefault="004123BE" w:rsidP="004123BE">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4123BE">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14:paraId="1C387178" w14:textId="77777777" w:rsidR="004123BE" w:rsidRPr="004123BE" w:rsidRDefault="004123BE" w:rsidP="004123BE">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14:paraId="59D3C00B" w14:textId="77777777" w:rsidR="00E91D48" w:rsidRPr="00E91D48" w:rsidRDefault="00E91D48" w:rsidP="00E91D48">
      <w:pPr>
        <w:keepNext/>
        <w:widowControl w:val="0"/>
        <w:autoSpaceDE w:val="0"/>
        <w:autoSpaceDN w:val="0"/>
        <w:adjustRightInd w:val="0"/>
        <w:spacing w:after="0" w:line="240" w:lineRule="auto"/>
        <w:jc w:val="center"/>
        <w:outlineLvl w:val="1"/>
        <w:rPr>
          <w:rFonts w:ascii="Times New Roman" w:eastAsia="Times New Roman" w:hAnsi="Times New Roman" w:cs="Arial"/>
          <w:bCs/>
          <w:iCs/>
          <w:sz w:val="28"/>
          <w:szCs w:val="28"/>
          <w:lang w:eastAsia="ru-RU"/>
        </w:rPr>
      </w:pPr>
      <w:r w:rsidRPr="00E91D48">
        <w:rPr>
          <w:rFonts w:ascii="Times New Roman" w:eastAsia="Times New Roman" w:hAnsi="Times New Roman" w:cs="Arial"/>
          <w:bCs/>
          <w:iCs/>
          <w:sz w:val="28"/>
          <w:szCs w:val="28"/>
          <w:lang w:eastAsia="ru-RU"/>
        </w:rPr>
        <w:t>3. Состав, последовательность и сроки выполнения административных процедур</w:t>
      </w:r>
    </w:p>
    <w:p w14:paraId="1E0638D3" w14:textId="77777777" w:rsid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4B3B38EA" w14:textId="371C2676"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3.1. Предоставление </w:t>
      </w:r>
      <w:r w:rsidR="00E76082">
        <w:rPr>
          <w:rFonts w:ascii="Times New Roman" w:eastAsia="Times New Roman" w:hAnsi="Times New Roman" w:cs="Times New Roman"/>
          <w:sz w:val="28"/>
          <w:szCs w:val="28"/>
          <w:lang w:eastAsia="ru-RU"/>
        </w:rPr>
        <w:t xml:space="preserve">муниципальной </w:t>
      </w:r>
      <w:r w:rsidRPr="002978A8">
        <w:rPr>
          <w:rFonts w:ascii="Times New Roman" w:eastAsia="Times New Roman" w:hAnsi="Times New Roman" w:cs="Times New Roman"/>
          <w:sz w:val="28"/>
          <w:szCs w:val="28"/>
          <w:lang w:eastAsia="ru-RU"/>
        </w:rPr>
        <w:t xml:space="preserve">услуги включает в себя следующие </w:t>
      </w:r>
      <w:r w:rsidRPr="002978A8">
        <w:rPr>
          <w:rFonts w:ascii="Times New Roman" w:eastAsia="Times New Roman" w:hAnsi="Times New Roman" w:cs="Times New Roman"/>
          <w:sz w:val="28"/>
          <w:szCs w:val="28"/>
          <w:lang w:eastAsia="ru-RU"/>
        </w:rPr>
        <w:lastRenderedPageBreak/>
        <w:t>административные процедуры:</w:t>
      </w:r>
    </w:p>
    <w:p w14:paraId="3A03356F"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1)</w:t>
      </w:r>
      <w:r w:rsidRPr="002978A8">
        <w:rPr>
          <w:rFonts w:ascii="Times New Roman" w:eastAsia="Times New Roman" w:hAnsi="Times New Roman" w:cs="Times New Roman"/>
          <w:sz w:val="28"/>
          <w:szCs w:val="28"/>
          <w:lang w:eastAsia="ru-RU"/>
        </w:rPr>
        <w:tab/>
        <w:t>проверка документов и регистрация заявления;</w:t>
      </w:r>
    </w:p>
    <w:p w14:paraId="2825C7A8"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2)</w:t>
      </w:r>
      <w:r w:rsidRPr="002978A8">
        <w:rPr>
          <w:rFonts w:ascii="Times New Roman" w:eastAsia="Times New Roman" w:hAnsi="Times New Roman" w:cs="Times New Roman"/>
          <w:sz w:val="28"/>
          <w:szCs w:val="28"/>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C6933D3"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3)</w:t>
      </w:r>
      <w:r w:rsidRPr="002978A8">
        <w:rPr>
          <w:rFonts w:ascii="Times New Roman" w:eastAsia="Times New Roman" w:hAnsi="Times New Roman" w:cs="Times New Roman"/>
          <w:sz w:val="28"/>
          <w:szCs w:val="28"/>
          <w:lang w:eastAsia="ru-RU"/>
        </w:rPr>
        <w:tab/>
        <w:t>рассмотрение документов и сведений;</w:t>
      </w:r>
    </w:p>
    <w:p w14:paraId="7AF5FD8A"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4)</w:t>
      </w:r>
      <w:r w:rsidRPr="002978A8">
        <w:rPr>
          <w:rFonts w:ascii="Times New Roman" w:eastAsia="Times New Roman" w:hAnsi="Times New Roman" w:cs="Times New Roman"/>
          <w:sz w:val="28"/>
          <w:szCs w:val="28"/>
          <w:lang w:eastAsia="ru-RU"/>
        </w:rPr>
        <w:tab/>
        <w:t>принятие решения;</w:t>
      </w:r>
    </w:p>
    <w:p w14:paraId="4A0C99CF"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w:t>
      </w:r>
      <w:r w:rsidRPr="002978A8">
        <w:rPr>
          <w:rFonts w:ascii="Times New Roman" w:eastAsia="Times New Roman" w:hAnsi="Times New Roman" w:cs="Times New Roman"/>
          <w:sz w:val="28"/>
          <w:szCs w:val="28"/>
          <w:lang w:eastAsia="ru-RU"/>
        </w:rPr>
        <w:tab/>
        <w:t>выдача результата;</w:t>
      </w:r>
    </w:p>
    <w:p w14:paraId="60756BA5" w14:textId="4402FD7E"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6)</w:t>
      </w:r>
      <w:r w:rsidRPr="002978A8">
        <w:rPr>
          <w:rFonts w:ascii="Times New Roman" w:eastAsia="Times New Roman" w:hAnsi="Times New Roman" w:cs="Times New Roman"/>
          <w:sz w:val="28"/>
          <w:szCs w:val="28"/>
          <w:lang w:eastAsia="ru-RU"/>
        </w:rPr>
        <w:tab/>
        <w:t xml:space="preserve">внесение результата </w:t>
      </w:r>
      <w:r w:rsidR="00E76082">
        <w:rPr>
          <w:rFonts w:ascii="Times New Roman" w:eastAsia="Times New Roman" w:hAnsi="Times New Roman" w:cs="Times New Roman"/>
          <w:sz w:val="28"/>
          <w:szCs w:val="28"/>
          <w:lang w:eastAsia="ru-RU"/>
        </w:rPr>
        <w:t>муниципальной</w:t>
      </w:r>
      <w:r w:rsidRPr="002978A8">
        <w:rPr>
          <w:rFonts w:ascii="Times New Roman" w:eastAsia="Times New Roman" w:hAnsi="Times New Roman" w:cs="Times New Roman"/>
          <w:sz w:val="28"/>
          <w:szCs w:val="28"/>
          <w:lang w:eastAsia="ru-RU"/>
        </w:rPr>
        <w:t xml:space="preserve"> услуги в реестр юридически значимых записей.</w:t>
      </w:r>
    </w:p>
    <w:p w14:paraId="13AF83CB" w14:textId="1E1C4680"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Описание административных процедур представлено в Приложении № </w:t>
      </w:r>
      <w:r w:rsidR="00FA4B9B">
        <w:rPr>
          <w:rFonts w:ascii="Times New Roman" w:eastAsia="Times New Roman" w:hAnsi="Times New Roman" w:cs="Times New Roman"/>
          <w:sz w:val="28"/>
          <w:szCs w:val="28"/>
          <w:lang w:eastAsia="ru-RU"/>
        </w:rPr>
        <w:t xml:space="preserve">5 </w:t>
      </w:r>
      <w:r w:rsidRPr="002978A8">
        <w:rPr>
          <w:rFonts w:ascii="Times New Roman" w:eastAsia="Times New Roman" w:hAnsi="Times New Roman" w:cs="Times New Roman"/>
          <w:sz w:val="28"/>
          <w:szCs w:val="28"/>
          <w:lang w:eastAsia="ru-RU"/>
        </w:rPr>
        <w:t>к настоящему Административному регламенту»</w:t>
      </w:r>
    </w:p>
    <w:p w14:paraId="4F5FB6F8"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В приложениях к типовому административному регламенту предлагаем предусмотреть формы документов согласно приложению.</w:t>
      </w:r>
    </w:p>
    <w:p w14:paraId="25FB3916"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2978A8">
        <w:rPr>
          <w:rFonts w:ascii="Times New Roman" w:eastAsia="Times New Roman" w:hAnsi="Times New Roman" w:cs="Times New Roman"/>
          <w:sz w:val="28"/>
          <w:szCs w:val="28"/>
          <w:lang w:eastAsia="ru-RU"/>
        </w:rPr>
        <w:t xml:space="preserve">прием, проверка документов и регистрация </w:t>
      </w:r>
      <w:r w:rsidRPr="002978A8">
        <w:rPr>
          <w:rFonts w:ascii="Times New Roman" w:eastAsia="Times New Roman" w:hAnsi="Times New Roman" w:cs="Times New Roman"/>
          <w:bCs/>
          <w:sz w:val="28"/>
          <w:szCs w:val="28"/>
          <w:lang w:eastAsia="ru-RU"/>
        </w:rPr>
        <w:t>уведомления о планируемом сносе, уведомления о завершении сноса;</w:t>
      </w:r>
    </w:p>
    <w:p w14:paraId="31C9D789"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75E74BE"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рассмотрение документов и сведений;</w:t>
      </w:r>
    </w:p>
    <w:p w14:paraId="6DB16BEC"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принятие решения;</w:t>
      </w:r>
    </w:p>
    <w:p w14:paraId="4A8620D7" w14:textId="77777777" w:rsidR="002978A8" w:rsidRPr="002978A8" w:rsidRDefault="002978A8" w:rsidP="002978A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выдача результата. </w:t>
      </w:r>
    </w:p>
    <w:p w14:paraId="16A6A55C" w14:textId="58946E4D"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14:paraId="12227851" w14:textId="48F84A04"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4F6E7040"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формирование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w:t>
      </w:r>
    </w:p>
    <w:p w14:paraId="5AD52343" w14:textId="353E1EC2"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прием и регистрация Уполномоченным органом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w:t>
      </w:r>
    </w:p>
    <w:p w14:paraId="3DB69D47" w14:textId="3BF159FF"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получение результата предоставления муниципальной услуги; </w:t>
      </w:r>
    </w:p>
    <w:p w14:paraId="21BC81C4"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получение сведений о ходе рассмотрения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w:t>
      </w:r>
    </w:p>
    <w:p w14:paraId="57CAEEEE" w14:textId="39287502"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1F3CF92E" w14:textId="7C71ED1E"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1300F97"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3.3. Формирование уведомления о планируемом сносе, уведомления о завершении сноса.</w:t>
      </w:r>
    </w:p>
    <w:p w14:paraId="2BD2B7F9" w14:textId="7D93E718"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Формирование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осуществляется посредством заполнения электронной формы уведомления о планируемом сносе, уведомления о завершении сноса на ЕПГУ</w:t>
      </w:r>
      <w:r w:rsidR="00FA4B9B">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lang w:eastAsia="ru-RU"/>
        </w:rPr>
        <w:t xml:space="preserve">без необходимости дополнительной подачи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 xml:space="preserve">в какой-либо </w:t>
      </w:r>
      <w:r w:rsidRPr="002978A8">
        <w:rPr>
          <w:rFonts w:ascii="Times New Roman" w:eastAsia="Times New Roman" w:hAnsi="Times New Roman" w:cs="Times New Roman"/>
          <w:sz w:val="28"/>
          <w:szCs w:val="28"/>
          <w:lang w:eastAsia="ru-RU"/>
        </w:rPr>
        <w:lastRenderedPageBreak/>
        <w:t>иной форме.</w:t>
      </w:r>
    </w:p>
    <w:p w14:paraId="4DE89410"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Форматно-логическая проверка сформированного </w:t>
      </w:r>
      <w:r w:rsidRPr="002978A8">
        <w:rPr>
          <w:rFonts w:ascii="Times New Roman" w:eastAsia="Times New Roman" w:hAnsi="Times New Roman" w:cs="Times New Roman"/>
          <w:bCs/>
          <w:sz w:val="28"/>
          <w:szCs w:val="28"/>
          <w:lang w:eastAsia="ru-RU"/>
        </w:rPr>
        <w:t>уведомления об окончании строительства</w:t>
      </w:r>
      <w:r w:rsidRPr="002978A8">
        <w:rPr>
          <w:rFonts w:ascii="Times New Roman" w:eastAsia="Times New Roman" w:hAnsi="Times New Roman" w:cs="Times New Roman"/>
          <w:sz w:val="28"/>
          <w:szCs w:val="28"/>
          <w:lang w:eastAsia="ru-RU"/>
        </w:rPr>
        <w:t xml:space="preserve"> осуществляется после заполнения заявителем каждого из полей электронной формы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xml:space="preserve">. При выявлении некорректно заполненного поля электронной формы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sidDel="0050003A">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w:t>
      </w:r>
    </w:p>
    <w:p w14:paraId="6E850F86"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При формировании уведомления о сносе, уведомления о завершении сноса заявителю обеспечивается:</w:t>
      </w:r>
    </w:p>
    <w:p w14:paraId="01B18ACF" w14:textId="2BC6653C"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 возможность копирования и сохранения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xml:space="preserve"> и иных документов, указанных в Административном регламенте, необходимых для предоставления муниципальной услуги;</w:t>
      </w:r>
    </w:p>
    <w:p w14:paraId="1326D5E2"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xml:space="preserve">; </w:t>
      </w:r>
    </w:p>
    <w:p w14:paraId="53E7F8CC"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в) сохранение ранее введенных в электронную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w:t>
      </w:r>
    </w:p>
    <w:p w14:paraId="054095B6" w14:textId="552B6551"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г) заполнение полей электронной формы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до начала ввода сведений заявителем с использованием сведений, размещенных в ЕСИА, и сведений, опубликованных на ЕПГУ,</w:t>
      </w:r>
      <w:r w:rsidRPr="002978A8">
        <w:rPr>
          <w:rFonts w:ascii="Times New Roman" w:eastAsia="Times New Roman" w:hAnsi="Times New Roman" w:cs="Times New Roman"/>
          <w:sz w:val="28"/>
          <w:szCs w:val="24"/>
          <w:lang w:eastAsia="ru-RU"/>
        </w:rPr>
        <w:t xml:space="preserve"> </w:t>
      </w:r>
      <w:r w:rsidRPr="002978A8">
        <w:rPr>
          <w:rFonts w:ascii="Times New Roman" w:eastAsia="Times New Roman" w:hAnsi="Times New Roman" w:cs="Times New Roman"/>
          <w:sz w:val="28"/>
          <w:szCs w:val="28"/>
          <w:lang w:eastAsia="ru-RU"/>
        </w:rPr>
        <w:t>в части, касающейся сведений, отсутствующих в ЕСИА;</w:t>
      </w:r>
    </w:p>
    <w:p w14:paraId="19BC144D"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без потери ранее введенной информации;</w:t>
      </w:r>
    </w:p>
    <w:p w14:paraId="5F6395C1" w14:textId="513ABB2C"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е) возможность доступа заявителя на ЕПГУ</w:t>
      </w:r>
      <w:r w:rsidRPr="002978A8">
        <w:rPr>
          <w:rFonts w:ascii="Times New Roman" w:eastAsia="Times New Roman" w:hAnsi="Times New Roman" w:cs="Times New Roman"/>
          <w:sz w:val="28"/>
          <w:szCs w:val="24"/>
          <w:lang w:eastAsia="ru-RU"/>
        </w:rPr>
        <w:t xml:space="preserve">, </w:t>
      </w:r>
      <w:r w:rsidRPr="002978A8">
        <w:rPr>
          <w:rFonts w:ascii="Times New Roman" w:eastAsia="Times New Roman" w:hAnsi="Times New Roman" w:cs="Times New Roman"/>
          <w:sz w:val="28"/>
          <w:szCs w:val="28"/>
          <w:lang w:eastAsia="ru-RU"/>
        </w:rPr>
        <w:t xml:space="preserve">к ранее поданным им </w:t>
      </w:r>
      <w:r w:rsidRPr="002978A8">
        <w:rPr>
          <w:rFonts w:ascii="Times New Roman" w:eastAsia="Times New Roman" w:hAnsi="Times New Roman" w:cs="Times New Roman"/>
          <w:bCs/>
          <w:sz w:val="28"/>
          <w:szCs w:val="28"/>
          <w:lang w:eastAsia="ru-RU"/>
        </w:rPr>
        <w:t xml:space="preserve">уведомлением о сносе, уведомлением о завершении сноса </w:t>
      </w:r>
      <w:r w:rsidRPr="002978A8">
        <w:rPr>
          <w:rFonts w:ascii="Times New Roman" w:eastAsia="Times New Roman" w:hAnsi="Times New Roman" w:cs="Times New Roman"/>
          <w:sz w:val="28"/>
          <w:szCs w:val="28"/>
          <w:lang w:eastAsia="ru-RU"/>
        </w:rPr>
        <w:t>в течение не менее одного года, а также к частично сформированным уведомлениям – в течение не менее 3 месяцев.</w:t>
      </w:r>
    </w:p>
    <w:p w14:paraId="0A74E768" w14:textId="5A4A847E"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Сформированное и подписанное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и иные документы, необходимые для предоставления муниципальной услуги, направляются в Уполномоченный орган посредством ЕПГУ.</w:t>
      </w:r>
    </w:p>
    <w:p w14:paraId="41DE2F89" w14:textId="77C9B035"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3.4. Уполномоченный орган обеспечивает в срок не позднее 1 рабочего дня с момента подачи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на ЕПГУ</w:t>
      </w:r>
      <w:r w:rsidRPr="002978A8">
        <w:rPr>
          <w:rFonts w:ascii="Times New Roman" w:eastAsia="Times New Roman" w:hAnsi="Times New Roman" w:cs="Times New Roman"/>
          <w:sz w:val="28"/>
          <w:szCs w:val="24"/>
          <w:lang w:eastAsia="ru-RU"/>
        </w:rPr>
        <w:t xml:space="preserve">, </w:t>
      </w:r>
      <w:r w:rsidRPr="002978A8">
        <w:rPr>
          <w:rFonts w:ascii="Times New Roman" w:eastAsia="Times New Roman" w:hAnsi="Times New Roman" w:cs="Times New Roman"/>
          <w:sz w:val="28"/>
          <w:szCs w:val="28"/>
          <w:lang w:eastAsia="ru-RU"/>
        </w:rPr>
        <w:t>а в случае его поступления в нерабочий или праздничный день, – в следующий за ним первый рабочий день:</w:t>
      </w:r>
    </w:p>
    <w:p w14:paraId="03D281CD" w14:textId="3FF60BF2"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w:t>
      </w:r>
    </w:p>
    <w:p w14:paraId="3DCA3F95" w14:textId="1CE6B8C8"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б) регистрацию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 xml:space="preserve">и направление заявителю уведомления о регистрации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xml:space="preserve"> либо об отказе в приеме документов, необходимых для предоставления муниципальной услуги. </w:t>
      </w:r>
    </w:p>
    <w:p w14:paraId="12F6141E" w14:textId="20188701"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3.5. Электронное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 xml:space="preserve">становится доступным для должностного лица Уполномоченного органа, ответственного за прием и регистрацию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56E8656"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Ответственное должностное лицо:</w:t>
      </w:r>
    </w:p>
    <w:p w14:paraId="7C2456FF"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проверяет наличие электронных </w:t>
      </w:r>
      <w:r w:rsidRPr="002978A8">
        <w:rPr>
          <w:rFonts w:ascii="Times New Roman" w:eastAsia="Times New Roman" w:hAnsi="Times New Roman" w:cs="Times New Roman"/>
          <w:bCs/>
          <w:sz w:val="28"/>
          <w:szCs w:val="28"/>
          <w:lang w:eastAsia="ru-RU"/>
        </w:rPr>
        <w:t>уведомлений о сносе, уведомлений о завершении сноса</w:t>
      </w:r>
      <w:r w:rsidRPr="002978A8">
        <w:rPr>
          <w:rFonts w:ascii="Times New Roman" w:eastAsia="Times New Roman" w:hAnsi="Times New Roman" w:cs="Times New Roman"/>
          <w:sz w:val="28"/>
          <w:szCs w:val="28"/>
          <w:lang w:eastAsia="ru-RU"/>
        </w:rPr>
        <w:t xml:space="preserve">, поступивших с ЕПГУ, </w:t>
      </w:r>
      <w:r w:rsidRPr="002978A8">
        <w:rPr>
          <w:rFonts w:ascii="Times New Roman" w:eastAsia="Times New Roman" w:hAnsi="Times New Roman" w:cs="Times New Roman"/>
          <w:sz w:val="28"/>
          <w:szCs w:val="24"/>
          <w:lang w:eastAsia="ru-RU"/>
        </w:rPr>
        <w:t>регионального портала,</w:t>
      </w:r>
      <w:r w:rsidRPr="002978A8">
        <w:rPr>
          <w:rFonts w:ascii="Times New Roman" w:eastAsia="Times New Roman" w:hAnsi="Times New Roman" w:cs="Times New Roman"/>
          <w:sz w:val="28"/>
          <w:szCs w:val="28"/>
          <w:lang w:eastAsia="ru-RU"/>
        </w:rPr>
        <w:t xml:space="preserve"> с периодом не реже 2 раз в день;</w:t>
      </w:r>
    </w:p>
    <w:p w14:paraId="192A78F6"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рассматривает поступившие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и приложенные образы документов (документы);</w:t>
      </w:r>
    </w:p>
    <w:p w14:paraId="0D6F46D1"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14:paraId="00FC846A" w14:textId="43CEBE82"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72708ABB" w14:textId="0F79EAAD"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78A8">
        <w:rPr>
          <w:rFonts w:ascii="Times New Roman" w:eastAsia="Times New Roman" w:hAnsi="Times New Roman" w:cs="Times New Roman"/>
          <w:bCs/>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28718ED"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78A8">
        <w:rPr>
          <w:rFonts w:ascii="Times New Roman" w:eastAsia="Times New Roman" w:hAnsi="Times New Roman" w:cs="Times New Roman"/>
          <w:bCs/>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3D41E2D" w14:textId="5DFEC139"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3.7. Получение информации о ходе рассмотрения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xml:space="preserve">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а также информацию о дальнейших действиях в личном кабинете по собственной инициативе, в любое время.</w:t>
      </w:r>
    </w:p>
    <w:p w14:paraId="2B969BA3" w14:textId="633C35E6"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4BDD7649" w14:textId="5AACE5F1"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 уведомление о приеме и регистрации </w:t>
      </w:r>
      <w:r w:rsidRPr="002978A8">
        <w:rPr>
          <w:rFonts w:ascii="Times New Roman" w:eastAsia="Times New Roman" w:hAnsi="Times New Roman" w:cs="Times New Roman"/>
          <w:bCs/>
          <w:sz w:val="28"/>
          <w:szCs w:val="28"/>
          <w:lang w:eastAsia="ru-RU"/>
        </w:rPr>
        <w:t>уведомления о сносе, уведомления о завершении сноса</w:t>
      </w:r>
      <w:r w:rsidRPr="002978A8">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содержащее сведения о факте приема </w:t>
      </w:r>
      <w:r w:rsidRPr="002978A8">
        <w:rPr>
          <w:rFonts w:ascii="Times New Roman" w:eastAsia="Times New Roman" w:hAnsi="Times New Roman" w:cs="Times New Roman"/>
          <w:bCs/>
          <w:sz w:val="28"/>
          <w:szCs w:val="28"/>
          <w:lang w:eastAsia="ru-RU"/>
        </w:rPr>
        <w:t xml:space="preserve">уведомления о сносе, уведомления о завершении сноса </w:t>
      </w:r>
      <w:r w:rsidRPr="002978A8">
        <w:rPr>
          <w:rFonts w:ascii="Times New Roman" w:eastAsia="Times New Roman" w:hAnsi="Times New Roman" w:cs="Times New Roman"/>
          <w:sz w:val="28"/>
          <w:szCs w:val="28"/>
          <w:lang w:eastAsia="ru-RU"/>
        </w:rPr>
        <w:t>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A0F9F98" w14:textId="36C6ADD2"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46A523A"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3.8. Оценка качества предоставления муниципальной услуги.</w:t>
      </w:r>
    </w:p>
    <w:p w14:paraId="4DE143E6" w14:textId="51FFD7CC"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highlight w:val="yellow"/>
          <w:lang w:eastAsia="ru-RU"/>
        </w:rPr>
      </w:pPr>
      <w:r w:rsidRPr="002978A8">
        <w:rPr>
          <w:rFonts w:ascii="Times New Roman" w:eastAsia="Times New Roman" w:hAnsi="Times New Roman" w:cs="Times New Roman"/>
          <w:sz w:val="28"/>
          <w:szCs w:val="28"/>
          <w:lang w:eastAsia="ru-RU"/>
        </w:rPr>
        <w:lastRenderedPageBreak/>
        <w:t xml:space="preserve">Оценка качества предоставления муниципальной услуги осуществляется в соответствии с </w:t>
      </w:r>
      <w:hyperlink r:id="rId9" w:history="1">
        <w:r w:rsidRPr="002978A8">
          <w:rPr>
            <w:rFonts w:ascii="Times New Roman" w:eastAsia="Times New Roman" w:hAnsi="Times New Roman" w:cs="Times New Roman"/>
            <w:sz w:val="28"/>
            <w:szCs w:val="28"/>
            <w:lang w:eastAsia="ru-RU"/>
          </w:rPr>
          <w:t>Правилами</w:t>
        </w:r>
      </w:hyperlink>
      <w:r w:rsidRPr="002978A8">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5F6BDAC" w14:textId="77777777" w:rsidR="002978A8" w:rsidRPr="002978A8" w:rsidRDefault="002978A8" w:rsidP="002978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0194552" w14:textId="77777777" w:rsidR="002978A8" w:rsidRPr="002978A8" w:rsidRDefault="002978A8" w:rsidP="002978A8">
      <w:pPr>
        <w:spacing w:after="0" w:line="240" w:lineRule="auto"/>
        <w:jc w:val="both"/>
        <w:rPr>
          <w:rFonts w:ascii="Times New Roman" w:eastAsia="Times New Roman" w:hAnsi="Times New Roman" w:cs="Times New Roman"/>
          <w:color w:val="000000"/>
          <w:sz w:val="28"/>
          <w:szCs w:val="24"/>
          <w:lang w:eastAsia="ru-RU"/>
        </w:rPr>
      </w:pPr>
    </w:p>
    <w:p w14:paraId="54851B3A" w14:textId="77777777" w:rsidR="002978A8" w:rsidRPr="002978A8" w:rsidRDefault="002978A8" w:rsidP="002978A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1726201" w14:textId="77777777" w:rsidR="002978A8" w:rsidRPr="002978A8" w:rsidRDefault="002978A8" w:rsidP="002978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C268359" w14:textId="77777777" w:rsidR="002978A8" w:rsidRPr="002978A8" w:rsidRDefault="002978A8" w:rsidP="002978A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2978A8">
        <w:rPr>
          <w:rFonts w:ascii="Times New Roman" w:eastAsia="Calibri" w:hAnsi="Times New Roman" w:cs="Times New Roman"/>
          <w:sz w:val="28"/>
          <w:szCs w:val="28"/>
        </w:rPr>
        <w:t xml:space="preserve">ответственными </w:t>
      </w:r>
      <w:r w:rsidRPr="002978A8">
        <w:rPr>
          <w:rFonts w:ascii="Times New Roman" w:eastAsia="Times New Roman" w:hAnsi="Times New Roman" w:cs="Times New Roman"/>
          <w:sz w:val="28"/>
          <w:szCs w:val="28"/>
          <w:lang w:eastAsia="ru-RU"/>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1C89D602" w14:textId="77777777" w:rsidR="002978A8" w:rsidRPr="002978A8" w:rsidRDefault="002978A8" w:rsidP="002978A8">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8A8">
        <w:rPr>
          <w:rFonts w:ascii="Times New Roman" w:eastAsia="Calibri" w:hAnsi="Times New Roman" w:cs="Times New Roman"/>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978A8">
        <w:rPr>
          <w:rFonts w:ascii="Times New Roman" w:eastAsia="Times New Roman" w:hAnsi="Times New Roman" w:cs="Times New Roman"/>
          <w:sz w:val="28"/>
          <w:szCs w:val="28"/>
          <w:lang w:eastAsia="ru-RU"/>
        </w:rPr>
        <w:t xml:space="preserve"> должностными</w:t>
      </w:r>
      <w:r w:rsidRPr="002978A8">
        <w:rPr>
          <w:rFonts w:ascii="Times New Roman" w:eastAsia="Calibri" w:hAnsi="Times New Roman" w:cs="Times New Roman"/>
          <w:sz w:val="28"/>
          <w:szCs w:val="28"/>
        </w:rPr>
        <w:t xml:space="preserve"> лицами </w:t>
      </w:r>
      <w:r w:rsidRPr="002978A8">
        <w:rPr>
          <w:rFonts w:ascii="Times New Roman" w:eastAsia="Times New Roman" w:hAnsi="Times New Roman" w:cs="Times New Roman"/>
          <w:spacing w:val="-4"/>
          <w:sz w:val="28"/>
          <w:szCs w:val="28"/>
          <w:lang w:eastAsia="ru-RU"/>
        </w:rPr>
        <w:t>осуществляется Главой района.</w:t>
      </w:r>
    </w:p>
    <w:p w14:paraId="6EE3DB1F" w14:textId="77777777" w:rsidR="002978A8" w:rsidRPr="002978A8" w:rsidRDefault="002978A8" w:rsidP="002978A8">
      <w:pPr>
        <w:spacing w:after="0" w:line="240" w:lineRule="auto"/>
        <w:ind w:firstLine="720"/>
        <w:jc w:val="both"/>
        <w:rPr>
          <w:rFonts w:ascii="Times New Roman" w:eastAsia="Calibri" w:hAnsi="Times New Roman" w:cs="Times New Roman"/>
          <w:sz w:val="28"/>
          <w:szCs w:val="28"/>
        </w:rPr>
      </w:pPr>
      <w:r w:rsidRPr="002978A8">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365A30A5" w14:textId="77777777" w:rsidR="002978A8" w:rsidRPr="002978A8" w:rsidRDefault="002978A8" w:rsidP="002978A8">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8A8">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D08F180" w14:textId="77777777" w:rsidR="002978A8" w:rsidRPr="002978A8" w:rsidRDefault="002978A8" w:rsidP="002978A8">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978A8">
        <w:rPr>
          <w:rFonts w:ascii="Times New Roman" w:eastAsia="Times New Roman" w:hAnsi="Times New Roman" w:cs="Times New Roman"/>
          <w:spacing w:val="-4"/>
          <w:sz w:val="28"/>
          <w:szCs w:val="28"/>
          <w:lang w:eastAsia="ru-RU"/>
        </w:rPr>
        <w:t>Главой района.</w:t>
      </w:r>
    </w:p>
    <w:p w14:paraId="1B2580E3" w14:textId="77777777" w:rsidR="002978A8" w:rsidRPr="002978A8" w:rsidRDefault="002978A8" w:rsidP="002978A8">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2978A8">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2978A8">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2978A8">
        <w:rPr>
          <w:rFonts w:ascii="Times New Roman" w:eastAsia="Times New Roman" w:hAnsi="Times New Roman" w:cs="Times New Roman"/>
          <w:sz w:val="28"/>
          <w:szCs w:val="28"/>
          <w:lang w:eastAsia="ru-RU"/>
        </w:rPr>
        <w:t>Акт подписывается членами комиссии.</w:t>
      </w:r>
    </w:p>
    <w:p w14:paraId="08CE3F96" w14:textId="77777777" w:rsidR="002978A8" w:rsidRPr="002978A8" w:rsidRDefault="002978A8" w:rsidP="002978A8">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2978A8">
        <w:rPr>
          <w:rFonts w:ascii="Times New Roman" w:eastAsia="Calibri" w:hAnsi="Times New Roman" w:cs="Times New Roman"/>
          <w:sz w:val="28"/>
          <w:szCs w:val="28"/>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6B6A1D07" w14:textId="77777777" w:rsidR="002978A8" w:rsidRPr="002978A8" w:rsidRDefault="002978A8" w:rsidP="002978A8">
      <w:pPr>
        <w:widowControl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0E896F1" w14:textId="77777777" w:rsidR="002978A8" w:rsidRPr="002978A8" w:rsidRDefault="002978A8" w:rsidP="002978A8">
      <w:pPr>
        <w:widowControl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Персональная ответственность </w:t>
      </w:r>
      <w:r w:rsidRPr="002978A8">
        <w:rPr>
          <w:rFonts w:ascii="Times New Roman" w:eastAsia="Calibri" w:hAnsi="Times New Roman" w:cs="Times New Roman"/>
          <w:sz w:val="28"/>
          <w:szCs w:val="28"/>
        </w:rPr>
        <w:t xml:space="preserve">должностных лиц Администрации района </w:t>
      </w:r>
      <w:r w:rsidRPr="002978A8">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14:paraId="55F39010" w14:textId="77777777" w:rsidR="002978A8" w:rsidRPr="002978A8" w:rsidRDefault="002978A8" w:rsidP="002978A8">
      <w:pPr>
        <w:widowControl w:val="0"/>
        <w:spacing w:after="0" w:line="240" w:lineRule="auto"/>
        <w:ind w:right="79"/>
        <w:jc w:val="center"/>
        <w:rPr>
          <w:rFonts w:ascii="Times New Roman" w:eastAsia="Times New Roman" w:hAnsi="Times New Roman" w:cs="Times New Roman"/>
          <w:sz w:val="28"/>
          <w:szCs w:val="28"/>
          <w:lang w:eastAsia="ru-RU"/>
        </w:rPr>
      </w:pPr>
    </w:p>
    <w:p w14:paraId="7BEAA0F5" w14:textId="77777777" w:rsidR="002978A8" w:rsidRPr="002978A8" w:rsidRDefault="002978A8" w:rsidP="002978A8">
      <w:pPr>
        <w:widowControl w:val="0"/>
        <w:spacing w:after="0" w:line="240" w:lineRule="auto"/>
        <w:ind w:right="79"/>
        <w:jc w:val="center"/>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 Досудебный (внесудебный) порядок обжалования решений и </w:t>
      </w:r>
      <w:r w:rsidRPr="002978A8">
        <w:rPr>
          <w:rFonts w:ascii="Times New Roman" w:eastAsia="Times New Roman" w:hAnsi="Times New Roman" w:cs="Times New Roman"/>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14:paraId="732DCD76" w14:textId="77777777" w:rsidR="002978A8" w:rsidRPr="002978A8" w:rsidRDefault="002978A8" w:rsidP="002978A8">
      <w:pPr>
        <w:widowControl w:val="0"/>
        <w:tabs>
          <w:tab w:val="left" w:pos="426"/>
        </w:tabs>
        <w:spacing w:after="0" w:line="240" w:lineRule="auto"/>
        <w:ind w:left="540"/>
        <w:jc w:val="center"/>
        <w:rPr>
          <w:rFonts w:ascii="Times New Roman" w:eastAsia="Times New Roman" w:hAnsi="Times New Roman" w:cs="Times New Roman"/>
          <w:sz w:val="28"/>
          <w:szCs w:val="28"/>
          <w:lang w:eastAsia="ru-RU"/>
        </w:rPr>
      </w:pPr>
    </w:p>
    <w:p w14:paraId="3F302ED0"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3680C0A6"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046B670A"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275CB018" w14:textId="77777777" w:rsidR="002978A8" w:rsidRPr="002978A8" w:rsidRDefault="002978A8" w:rsidP="002978A8">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r w:rsidRPr="002978A8">
        <w:rPr>
          <w:rFonts w:ascii="Times New Roman" w:hAnsi="Times New Roman" w:cs="Times New Roman"/>
          <w:sz w:val="28"/>
          <w:szCs w:val="28"/>
        </w:rPr>
        <w:t xml:space="preserve"> запроса указанного в </w:t>
      </w:r>
      <w:hyperlink r:id="rId10" w:history="1">
        <w:r w:rsidRPr="002978A8">
          <w:rPr>
            <w:rFonts w:ascii="Times New Roman" w:hAnsi="Times New Roman" w:cs="Times New Roman"/>
            <w:sz w:val="28"/>
            <w:szCs w:val="28"/>
          </w:rPr>
          <w:t>статье 15.1</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29DC4ACF" w14:textId="77777777" w:rsidR="002978A8" w:rsidRPr="002978A8" w:rsidRDefault="002978A8" w:rsidP="002978A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2) </w:t>
      </w:r>
      <w:r w:rsidRPr="002978A8">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2978A8">
        <w:rPr>
          <w:rFonts w:ascii="Times New Roman" w:hAnsi="Times New Roman" w:cs="Times New Roman"/>
          <w:color w:val="000000" w:themeColor="text1"/>
          <w:sz w:val="28"/>
          <w:szCs w:val="28"/>
        </w:rPr>
        <w:t xml:space="preserve">ипальных услуг в полном объеме в порядке, определенном </w:t>
      </w:r>
      <w:hyperlink r:id="rId11"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032EA29F" w14:textId="77777777" w:rsidR="002978A8" w:rsidRPr="002978A8" w:rsidRDefault="002978A8" w:rsidP="002978A8">
      <w:pPr>
        <w:spacing w:after="0" w:line="240" w:lineRule="auto"/>
        <w:ind w:firstLine="708"/>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3) </w:t>
      </w:r>
      <w:r w:rsidRPr="002978A8">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2F2162D0" w14:textId="77777777" w:rsidR="002978A8" w:rsidRPr="002978A8" w:rsidRDefault="002978A8" w:rsidP="002978A8">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ED8901F" w14:textId="77777777" w:rsidR="002978A8" w:rsidRPr="002978A8" w:rsidRDefault="002978A8" w:rsidP="002978A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2978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978A8">
        <w:rPr>
          <w:rFonts w:ascii="Times New Roman" w:hAnsi="Times New Roman" w:cs="Times New Roman"/>
          <w:color w:val="000000" w:themeColor="text1"/>
          <w:sz w:val="28"/>
          <w:szCs w:val="28"/>
        </w:rPr>
        <w:t xml:space="preserve">соответствующих муниципальных услуг в полном объеме в порядке, определенном </w:t>
      </w:r>
      <w:hyperlink r:id="rId12"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hAnsi="Times New Roman" w:cs="Times New Roman"/>
          <w:sz w:val="28"/>
          <w:szCs w:val="28"/>
        </w:rPr>
        <w:t>;</w:t>
      </w:r>
    </w:p>
    <w:p w14:paraId="451DB57A" w14:textId="77777777" w:rsidR="002978A8" w:rsidRPr="002978A8" w:rsidRDefault="002978A8" w:rsidP="002978A8">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FC7D659" w14:textId="77777777" w:rsidR="002978A8" w:rsidRPr="002978A8" w:rsidRDefault="002978A8" w:rsidP="002978A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7) </w:t>
      </w:r>
      <w:r w:rsidRPr="002978A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978A8">
        <w:rPr>
          <w:rFonts w:ascii="Times New Roman" w:hAnsi="Times New Roman" w:cs="Times New Roman"/>
          <w:color w:val="000000" w:themeColor="text1"/>
          <w:sz w:val="28"/>
          <w:szCs w:val="28"/>
        </w:rPr>
        <w:t xml:space="preserve">предусмотренных </w:t>
      </w:r>
      <w:hyperlink r:id="rId13" w:history="1">
        <w:r w:rsidRPr="002978A8">
          <w:rPr>
            <w:rFonts w:ascii="Times New Roman" w:hAnsi="Times New Roman" w:cs="Times New Roman"/>
            <w:color w:val="000000" w:themeColor="text1"/>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5076E3AE" w14:textId="77777777" w:rsidR="002978A8" w:rsidRPr="002978A8" w:rsidRDefault="002978A8" w:rsidP="002978A8">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C0971C2" w14:textId="77777777" w:rsidR="002978A8" w:rsidRPr="002978A8" w:rsidRDefault="002978A8" w:rsidP="002978A8">
      <w:pPr>
        <w:autoSpaceDE w:val="0"/>
        <w:autoSpaceDN w:val="0"/>
        <w:adjustRightInd w:val="0"/>
        <w:spacing w:after="0" w:line="240" w:lineRule="auto"/>
        <w:ind w:firstLine="708"/>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9) </w:t>
      </w:r>
      <w:r w:rsidRPr="002978A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p>
    <w:p w14:paraId="115E20BB" w14:textId="77777777" w:rsidR="002978A8" w:rsidRPr="002978A8" w:rsidRDefault="002978A8" w:rsidP="002978A8">
      <w:pPr>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2978A8">
        <w:rPr>
          <w:rFonts w:ascii="Times New Roman" w:eastAsia="Times New Roman" w:hAnsi="Times New Roman" w:cs="Times New Roman"/>
          <w:sz w:val="28"/>
          <w:szCs w:val="28"/>
          <w:lang w:eastAsia="ru-RU"/>
        </w:rPr>
        <w:lastRenderedPageBreak/>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978A8">
          <w:rPr>
            <w:rFonts w:ascii="Times New Roman" w:eastAsia="Times New Roman" w:hAnsi="Times New Roman" w:cs="Times New Roman"/>
            <w:sz w:val="28"/>
            <w:szCs w:val="28"/>
            <w:lang w:eastAsia="ru-RU"/>
          </w:rPr>
          <w:t>пунктом 4 части 1 статьи 7</w:t>
        </w:r>
      </w:hyperlink>
      <w:r w:rsidRPr="002978A8">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978A8">
          <w:rPr>
            <w:rFonts w:ascii="Times New Roman" w:eastAsia="Times New Roman" w:hAnsi="Times New Roman" w:cs="Times New Roman"/>
            <w:sz w:val="28"/>
            <w:szCs w:val="28"/>
            <w:lang w:eastAsia="ru-RU"/>
          </w:rPr>
          <w:t>частью 1.3 статьи 16</w:t>
        </w:r>
      </w:hyperlink>
      <w:r w:rsidRPr="002978A8">
        <w:rPr>
          <w:rFonts w:ascii="Times New Roman" w:eastAsia="Times New Roman" w:hAnsi="Times New Roman" w:cs="Times New Roman"/>
          <w:sz w:val="28"/>
          <w:szCs w:val="28"/>
          <w:lang w:eastAsia="ru-RU"/>
        </w:rPr>
        <w:t xml:space="preserve"> Федерального закона от 27.07.2010 № 210-ФЗ.</w:t>
      </w:r>
    </w:p>
    <w:p w14:paraId="631A6625"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5.3. Общие требования к порядку подачи и рассмотрения жалобы.</w:t>
      </w:r>
    </w:p>
    <w:p w14:paraId="06CD8CD6" w14:textId="77777777" w:rsidR="002978A8" w:rsidRPr="002978A8" w:rsidRDefault="002978A8" w:rsidP="002978A8">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8A8">
        <w:rPr>
          <w:rFonts w:ascii="Times New Roman" w:eastAsia="Times New Roman" w:hAnsi="Times New Roman" w:cs="Times New Roman"/>
          <w:sz w:val="28"/>
          <w:szCs w:val="28"/>
        </w:rPr>
        <w:t>5.3.1.</w:t>
      </w:r>
      <w:r w:rsidRPr="002978A8">
        <w:rPr>
          <w:rFonts w:ascii="Times New Roman" w:eastAsia="Times New Roman" w:hAnsi="Times New Roman" w:cs="Times New Roman"/>
          <w:sz w:val="24"/>
          <w:szCs w:val="24"/>
        </w:rPr>
        <w:t xml:space="preserve"> </w:t>
      </w:r>
      <w:r w:rsidRPr="002978A8">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16A096BB"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Главе района. </w:t>
      </w:r>
    </w:p>
    <w:p w14:paraId="29C3451F"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8A8">
        <w:rPr>
          <w:rFonts w:ascii="Times New Roman" w:eastAsia="Times New Roman" w:hAnsi="Times New Roman" w:cs="Times New Roman"/>
          <w:sz w:val="28"/>
          <w:szCs w:val="28"/>
          <w:lang w:eastAsia="ru-RU"/>
        </w:rPr>
        <w:t>Жалоба на действия (бездействие) и решения должностного лица Администрации района, муниципального служащего Администрации района подается руководителю органа местного самоуправления.</w:t>
      </w:r>
    </w:p>
    <w:p w14:paraId="433F9126" w14:textId="77777777" w:rsidR="002978A8" w:rsidRPr="002978A8" w:rsidRDefault="002978A8" w:rsidP="002978A8">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8A8">
        <w:rPr>
          <w:rFonts w:ascii="Times New Roman" w:eastAsia="Times New Roman" w:hAnsi="Times New Roman" w:cs="Times New Roman"/>
          <w:sz w:val="28"/>
          <w:szCs w:val="28"/>
        </w:rPr>
        <w:t>5.3.2.</w:t>
      </w:r>
      <w:r w:rsidRPr="002978A8">
        <w:rPr>
          <w:rFonts w:ascii="Times New Roman" w:eastAsia="Times New Roman" w:hAnsi="Times New Roman" w:cs="Times New Roman"/>
          <w:sz w:val="24"/>
          <w:szCs w:val="28"/>
        </w:rPr>
        <w:t xml:space="preserve"> </w:t>
      </w:r>
      <w:r w:rsidRPr="002978A8">
        <w:rPr>
          <w:rFonts w:ascii="Times New Roman" w:eastAsia="Times New Roman" w:hAnsi="Times New Roman" w:cs="Times New Roman"/>
          <w:sz w:val="28"/>
          <w:szCs w:val="28"/>
        </w:rPr>
        <w:t xml:space="preserve">Жалоба </w:t>
      </w:r>
      <w:r w:rsidRPr="002978A8">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978A8">
        <w:rPr>
          <w:rFonts w:ascii="Times New Roman" w:eastAsia="Calibri"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2978A8">
        <w:rPr>
          <w:rFonts w:ascii="Times New Roman" w:eastAsia="Calibri" w:hAnsi="Times New Roman" w:cs="Times New Roman"/>
          <w:sz w:val="28"/>
          <w:szCs w:val="28"/>
        </w:rPr>
        <w:lastRenderedPageBreak/>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8B0454E"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5.3.3. В электронном виде жалоба может быть подана заявителем посредством:</w:t>
      </w:r>
    </w:p>
    <w:p w14:paraId="1D5FADC2"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а) официального сайта Администрации района в информационно-телекоммуникационной сети «Интернет»;</w:t>
      </w:r>
    </w:p>
    <w:p w14:paraId="7A99BF05"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б) Единого портала государственных и муниципальных услуг (функций);</w:t>
      </w:r>
    </w:p>
    <w:p w14:paraId="774210F5"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в) портала досудебного обжалования (do.gosuslugi.ru).</w:t>
      </w:r>
    </w:p>
    <w:p w14:paraId="3C9187CE"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5.4. </w:t>
      </w:r>
      <w:r w:rsidRPr="002978A8">
        <w:rPr>
          <w:rFonts w:ascii="Times New Roman" w:eastAsia="Times New Roman" w:hAnsi="Times New Roman" w:cs="Times New Roman"/>
          <w:sz w:val="28"/>
          <w:szCs w:val="28"/>
          <w:lang w:eastAsia="ru-RU"/>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613CCF8"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14:paraId="30AB057C"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BFE3326"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FD0F1F"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14:paraId="7439FBB0"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F799090"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5ABC772"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4A0F1FE1"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5.9. Срок рассмотрения жалобы исчисляется со дня регистрации жалобы в Администрации района.</w:t>
      </w:r>
    </w:p>
    <w:p w14:paraId="4146CECF"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5.10. Жалоба должна содержать:</w:t>
      </w:r>
    </w:p>
    <w:p w14:paraId="5478AD65"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4A0DF7F"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AAE2E1"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работников;</w:t>
      </w:r>
    </w:p>
    <w:p w14:paraId="28CEA01D"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19E1523A"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5.11. Администрация района обеспечивает:</w:t>
      </w:r>
    </w:p>
    <w:p w14:paraId="741C3ECD"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оснащение мест приема жалоб;</w:t>
      </w:r>
    </w:p>
    <w:p w14:paraId="7AA24677"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Администрации района, их должностных лиц либо муниципальных служащих посредством размещения информации на стендах Администрации района, на официальном сайте Администрации района, на Едином портале государственных и муниципальных услуг (функций);</w:t>
      </w:r>
    </w:p>
    <w:p w14:paraId="3E763725"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582E6047"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06307BD5"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0D0B4D69"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5.13. </w:t>
      </w:r>
      <w:r w:rsidRPr="002978A8">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2978A8">
        <w:rPr>
          <w:rFonts w:ascii="Times New Roman" w:hAnsi="Times New Roman" w:cs="Times New Roman"/>
          <w:sz w:val="28"/>
          <w:szCs w:val="28"/>
        </w:rPr>
        <w:lastRenderedPageBreak/>
        <w:t xml:space="preserve">организации, предусмотренные </w:t>
      </w:r>
      <w:hyperlink r:id="rId24"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A55D03"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5.14. </w:t>
      </w:r>
      <w:r w:rsidRPr="002978A8">
        <w:rPr>
          <w:rFonts w:ascii="Times New Roman" w:hAnsi="Times New Roman" w:cs="Times New Roman"/>
          <w:sz w:val="28"/>
          <w:szCs w:val="28"/>
        </w:rPr>
        <w:t>По результатам рассмотрения жалобы принимается одно из следующих решений:</w:t>
      </w:r>
    </w:p>
    <w:p w14:paraId="33EDE17B"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EFF7A9" w14:textId="77777777" w:rsidR="002978A8" w:rsidRPr="002978A8" w:rsidRDefault="002978A8" w:rsidP="002978A8">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2) в удовлетворении жалобы отказывается.</w:t>
      </w:r>
    </w:p>
    <w:p w14:paraId="5BFCEF47"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5.15. </w:t>
      </w:r>
      <w:r w:rsidRPr="002978A8">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11744B51"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978A8">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2978A8">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7A11B5" w14:textId="77777777" w:rsidR="002978A8" w:rsidRPr="002978A8" w:rsidRDefault="002978A8" w:rsidP="002978A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5.15.2. В случае </w:t>
      </w:r>
      <w:proofErr w:type="gramStart"/>
      <w:r w:rsidRPr="002978A8">
        <w:rPr>
          <w:rFonts w:ascii="Times New Roman" w:eastAsia="Times New Roman" w:hAnsi="Times New Roman" w:cs="Times New Roman"/>
          <w:sz w:val="28"/>
          <w:szCs w:val="28"/>
          <w:lang w:eastAsia="ru-RU"/>
        </w:rPr>
        <w:t>признания жалобы</w:t>
      </w:r>
      <w:proofErr w:type="gramEnd"/>
      <w:r w:rsidRPr="002978A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70617D5"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2FCD205E"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5.17. Исчерпывающий перечень оснований не давать ответ заявителю, не направлять ответ по существу:</w:t>
      </w:r>
    </w:p>
    <w:p w14:paraId="6B5F95C1"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4D0104A0"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3B1B3D2D"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F06B307"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5F0ED88D"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57967E3A" w14:textId="77777777" w:rsidR="002978A8" w:rsidRPr="002978A8" w:rsidRDefault="002978A8" w:rsidP="002978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43754B37" w14:textId="77777777" w:rsidR="002978A8" w:rsidRPr="002978A8" w:rsidRDefault="002978A8" w:rsidP="002978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5.18. </w:t>
      </w:r>
      <w:r w:rsidRPr="002978A8">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5D35626" w14:textId="77777777" w:rsidR="002978A8" w:rsidRPr="002978A8" w:rsidRDefault="002978A8" w:rsidP="002978A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5.19.</w:t>
      </w:r>
      <w:r w:rsidRPr="002978A8">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9CA921" w14:textId="77777777" w:rsidR="002978A8" w:rsidRPr="002978A8" w:rsidRDefault="002978A8" w:rsidP="002978A8">
      <w:pPr>
        <w:widowControl w:val="0"/>
        <w:spacing w:after="0" w:line="240" w:lineRule="auto"/>
        <w:ind w:right="79"/>
        <w:jc w:val="center"/>
        <w:rPr>
          <w:rFonts w:ascii="Times New Roman" w:eastAsia="Times New Roman" w:hAnsi="Times New Roman" w:cs="Times New Roman"/>
          <w:sz w:val="28"/>
          <w:szCs w:val="28"/>
          <w:lang w:eastAsia="ru-RU"/>
        </w:rPr>
      </w:pPr>
    </w:p>
    <w:p w14:paraId="701108BD" w14:textId="77777777" w:rsidR="002978A8" w:rsidRPr="002978A8" w:rsidRDefault="002978A8" w:rsidP="002978A8">
      <w:pPr>
        <w:widowControl w:val="0"/>
        <w:spacing w:after="0" w:line="240" w:lineRule="auto"/>
        <w:ind w:right="79"/>
        <w:jc w:val="center"/>
        <w:rPr>
          <w:rFonts w:ascii="Times New Roman" w:eastAsia="Times New Roman" w:hAnsi="Times New Roman" w:cs="Times New Roman"/>
          <w:sz w:val="28"/>
          <w:szCs w:val="28"/>
          <w:lang w:eastAsia="ru-RU"/>
        </w:rPr>
      </w:pPr>
    </w:p>
    <w:p w14:paraId="58892BE0" w14:textId="77777777" w:rsidR="002978A8" w:rsidRPr="002978A8" w:rsidRDefault="002978A8" w:rsidP="002978A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9" w:name="_Hlk100057799"/>
      <w:r w:rsidRPr="002978A8">
        <w:rPr>
          <w:rFonts w:ascii="Times New Roman" w:eastAsia="Times New Roman" w:hAnsi="Times New Roman" w:cs="Times New Roman"/>
          <w:sz w:val="28"/>
          <w:szCs w:val="28"/>
          <w:lang w:eastAsia="ru-RU"/>
        </w:rPr>
        <w:t>Заведующий отделом по строительству                                                                                          и архитектуре управления Администрации района                                                           по экономике                                                                                               Е.Н. Окорокова</w:t>
      </w:r>
    </w:p>
    <w:bookmarkEnd w:id="9"/>
    <w:p w14:paraId="21651BE6"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EC1322"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br w:type="page"/>
      </w:r>
    </w:p>
    <w:p w14:paraId="290E69F4" w14:textId="148A625F" w:rsidR="002978A8" w:rsidRPr="002978A8" w:rsidRDefault="002978A8" w:rsidP="002978A8">
      <w:pPr>
        <w:tabs>
          <w:tab w:val="left" w:pos="12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bookmarkStart w:id="10" w:name="_Hlk100057858"/>
      <w:r w:rsidRPr="002978A8">
        <w:rPr>
          <w:rFonts w:ascii="Times New Roman" w:eastAsia="Times New Roman" w:hAnsi="Times New Roman" w:cs="Times New Roman"/>
          <w:sz w:val="28"/>
          <w:szCs w:val="28"/>
          <w:lang w:eastAsia="ru-RU"/>
        </w:rPr>
        <w:lastRenderedPageBreak/>
        <w:t>Приложение 1 к Административному регламенту предоставления муниципальной услуги «</w:t>
      </w:r>
      <w:r w:rsidR="00CE0E3F"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78A8">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lang w:eastAsia="ru-RU"/>
        </w:rPr>
        <w:tab/>
      </w:r>
    </w:p>
    <w:p w14:paraId="29036B5E" w14:textId="77777777" w:rsidR="002978A8" w:rsidRPr="002978A8" w:rsidRDefault="002978A8" w:rsidP="002978A8">
      <w:pPr>
        <w:autoSpaceDE w:val="0"/>
        <w:autoSpaceDN w:val="0"/>
        <w:adjustRightInd w:val="0"/>
        <w:spacing w:after="0" w:line="240" w:lineRule="auto"/>
        <w:ind w:left="5670"/>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p>
    <w:p w14:paraId="033AB1B2" w14:textId="77777777" w:rsidR="002978A8" w:rsidRPr="002978A8" w:rsidRDefault="002978A8" w:rsidP="002978A8">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Информация</w:t>
      </w:r>
    </w:p>
    <w:p w14:paraId="7DBFA425" w14:textId="77777777" w:rsidR="002978A8" w:rsidRPr="002978A8" w:rsidRDefault="002978A8" w:rsidP="002978A8">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об Администрации района, предоставляющей муниципальную услугу</w:t>
      </w:r>
    </w:p>
    <w:p w14:paraId="3C091F46" w14:textId="77777777" w:rsidR="002978A8" w:rsidRPr="002978A8" w:rsidRDefault="002978A8" w:rsidP="002978A8">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2978A8" w:rsidRPr="002978A8" w14:paraId="104C9723" w14:textId="77777777" w:rsidTr="00ED5B98">
        <w:tc>
          <w:tcPr>
            <w:tcW w:w="4928" w:type="dxa"/>
          </w:tcPr>
          <w:p w14:paraId="45018656"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Наименование органа местного самоуправления, предоставляющего муниципальную услугу </w:t>
            </w:r>
          </w:p>
        </w:tc>
        <w:tc>
          <w:tcPr>
            <w:tcW w:w="4575" w:type="dxa"/>
          </w:tcPr>
          <w:p w14:paraId="668B7D23"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Администрация Шелаболихинского района</w:t>
            </w:r>
          </w:p>
        </w:tc>
      </w:tr>
      <w:tr w:rsidR="002978A8" w:rsidRPr="002978A8" w14:paraId="12C6EDC6" w14:textId="77777777" w:rsidTr="00ED5B98">
        <w:tc>
          <w:tcPr>
            <w:tcW w:w="4928" w:type="dxa"/>
          </w:tcPr>
          <w:p w14:paraId="654ED103"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Руководитель органа местного самоуправления, предоставляющего муниципальную услугу</w:t>
            </w:r>
          </w:p>
        </w:tc>
        <w:tc>
          <w:tcPr>
            <w:tcW w:w="4575" w:type="dxa"/>
          </w:tcPr>
          <w:p w14:paraId="1BB53BE1"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Глава района </w:t>
            </w:r>
          </w:p>
        </w:tc>
      </w:tr>
      <w:tr w:rsidR="002978A8" w:rsidRPr="002978A8" w14:paraId="5AAD3BBF" w14:textId="77777777" w:rsidTr="00ED5B98">
        <w:tc>
          <w:tcPr>
            <w:tcW w:w="4928" w:type="dxa"/>
          </w:tcPr>
          <w:p w14:paraId="749C7FE5"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Наименование структурного подразделения, осуществляющего рассмотрение заявления</w:t>
            </w:r>
          </w:p>
        </w:tc>
        <w:tc>
          <w:tcPr>
            <w:tcW w:w="4575" w:type="dxa"/>
          </w:tcPr>
          <w:p w14:paraId="32E37286"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Отдел по строительству и архитектуре управления Администрации района по экономике</w:t>
            </w:r>
          </w:p>
        </w:tc>
      </w:tr>
      <w:tr w:rsidR="002978A8" w:rsidRPr="002978A8" w14:paraId="40540896" w14:textId="77777777" w:rsidTr="00ED5B98">
        <w:tc>
          <w:tcPr>
            <w:tcW w:w="4928" w:type="dxa"/>
          </w:tcPr>
          <w:p w14:paraId="42D9E9A6"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Руководитель структурного подразделения, осуществляющего рассмотрение заявления</w:t>
            </w:r>
          </w:p>
        </w:tc>
        <w:tc>
          <w:tcPr>
            <w:tcW w:w="4575" w:type="dxa"/>
          </w:tcPr>
          <w:p w14:paraId="3CE56849"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Заведующий отделом по строительству и архитектуре управления Администрации района по экономике</w:t>
            </w:r>
          </w:p>
          <w:p w14:paraId="47DE9056"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tc>
      </w:tr>
      <w:tr w:rsidR="002978A8" w:rsidRPr="002978A8" w14:paraId="407618EB" w14:textId="77777777" w:rsidTr="00ED5B98">
        <w:tc>
          <w:tcPr>
            <w:tcW w:w="4928" w:type="dxa"/>
          </w:tcPr>
          <w:p w14:paraId="72DA380F"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Место нахождения и почтовый адрес</w:t>
            </w:r>
          </w:p>
        </w:tc>
        <w:tc>
          <w:tcPr>
            <w:tcW w:w="4575" w:type="dxa"/>
          </w:tcPr>
          <w:p w14:paraId="38A581EC"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с. Шелаболиха, ул. 50 лет Алтая, 4</w:t>
            </w:r>
          </w:p>
        </w:tc>
      </w:tr>
      <w:tr w:rsidR="002978A8" w:rsidRPr="002978A8" w14:paraId="1F27E36F" w14:textId="77777777" w:rsidTr="00ED5B98">
        <w:tc>
          <w:tcPr>
            <w:tcW w:w="4928" w:type="dxa"/>
          </w:tcPr>
          <w:p w14:paraId="0DA6D594"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График работы (приема заявителей)</w:t>
            </w:r>
          </w:p>
        </w:tc>
        <w:tc>
          <w:tcPr>
            <w:tcW w:w="4575" w:type="dxa"/>
          </w:tcPr>
          <w:p w14:paraId="545C38F3"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Приемные дни:</w:t>
            </w:r>
          </w:p>
          <w:p w14:paraId="7101A63B"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понедельник - пятница</w:t>
            </w:r>
          </w:p>
          <w:p w14:paraId="67530B1C"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с 8.00 - 16.00,</w:t>
            </w:r>
          </w:p>
          <w:p w14:paraId="77DE1DBD"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обеденный перерыв: 12.00 – 13.00</w:t>
            </w:r>
          </w:p>
        </w:tc>
      </w:tr>
      <w:tr w:rsidR="002978A8" w:rsidRPr="002978A8" w14:paraId="58E9B164" w14:textId="77777777" w:rsidTr="00ED5B98">
        <w:tc>
          <w:tcPr>
            <w:tcW w:w="4928" w:type="dxa"/>
          </w:tcPr>
          <w:p w14:paraId="584CD1E5"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Телефон, адрес электронной почты</w:t>
            </w:r>
          </w:p>
        </w:tc>
        <w:tc>
          <w:tcPr>
            <w:tcW w:w="4575" w:type="dxa"/>
          </w:tcPr>
          <w:p w14:paraId="161D1D5A"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8-38558-22-1-45</w:t>
            </w:r>
          </w:p>
          <w:p w14:paraId="75FBD365" w14:textId="77777777" w:rsidR="002978A8" w:rsidRPr="002978A8" w:rsidRDefault="00D24FBC"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hyperlink r:id="rId26" w:history="1">
              <w:r w:rsidR="002978A8" w:rsidRPr="002978A8">
                <w:rPr>
                  <w:rFonts w:ascii="Times New Roman" w:eastAsia="Times New Roman" w:hAnsi="Times New Roman" w:cs="Times New Roman"/>
                  <w:color w:val="074592"/>
                  <w:sz w:val="24"/>
                  <w:szCs w:val="28"/>
                  <w:u w:val="single"/>
                  <w:lang w:val="en-US" w:eastAsia="ru-RU"/>
                </w:rPr>
                <w:t>admshel@mail.ru</w:t>
              </w:r>
            </w:hyperlink>
          </w:p>
        </w:tc>
      </w:tr>
      <w:tr w:rsidR="002978A8" w:rsidRPr="002978A8" w14:paraId="25BDA2C5" w14:textId="77777777" w:rsidTr="00ED5B98">
        <w:tc>
          <w:tcPr>
            <w:tcW w:w="4928" w:type="dxa"/>
          </w:tcPr>
          <w:p w14:paraId="18473228"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7E5BE06D" w14:textId="54B65D38" w:rsidR="002978A8" w:rsidRPr="002978A8" w:rsidRDefault="00286EA2" w:rsidP="002978A8">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86EA2">
              <w:rPr>
                <w:rFonts w:ascii="Times New Roman" w:eastAsia="Times New Roman" w:hAnsi="Times New Roman" w:cs="Times New Roman"/>
                <w:sz w:val="28"/>
                <w:szCs w:val="28"/>
                <w:lang w:eastAsia="ru-RU"/>
              </w:rPr>
              <w:t>https://shelabolixinskoe-r22.gosweb.gosuslugi.ru/</w:t>
            </w:r>
          </w:p>
        </w:tc>
      </w:tr>
    </w:tbl>
    <w:p w14:paraId="771A2C11" w14:textId="77777777" w:rsidR="002978A8" w:rsidRPr="002978A8" w:rsidRDefault="002978A8" w:rsidP="002978A8">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42197379" w14:textId="77777777" w:rsidR="002978A8" w:rsidRPr="002978A8" w:rsidRDefault="002978A8" w:rsidP="002978A8">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656FC6FD"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Единый портал государственных и муниципальных услуг (функций) – </w:t>
      </w:r>
      <w:hyperlink r:id="rId27" w:history="1">
        <w:r w:rsidRPr="002978A8">
          <w:rPr>
            <w:rFonts w:ascii="Times New Roman" w:eastAsia="Times New Roman" w:hAnsi="Times New Roman" w:cs="Times New Roman"/>
            <w:color w:val="000000"/>
            <w:sz w:val="24"/>
            <w:szCs w:val="28"/>
            <w:u w:val="single"/>
            <w:lang w:val="en-US" w:eastAsia="ru-RU"/>
          </w:rPr>
          <w:t>www</w:t>
        </w:r>
        <w:r w:rsidRPr="002978A8">
          <w:rPr>
            <w:rFonts w:ascii="Times New Roman" w:eastAsia="Times New Roman" w:hAnsi="Times New Roman" w:cs="Times New Roman"/>
            <w:color w:val="000000"/>
            <w:sz w:val="24"/>
            <w:szCs w:val="28"/>
            <w:u w:val="single"/>
            <w:lang w:eastAsia="ru-RU"/>
          </w:rPr>
          <w:t>.22.</w:t>
        </w:r>
        <w:proofErr w:type="spellStart"/>
        <w:r w:rsidRPr="002978A8">
          <w:rPr>
            <w:rFonts w:ascii="Times New Roman" w:eastAsia="Times New Roman" w:hAnsi="Times New Roman" w:cs="Times New Roman"/>
            <w:color w:val="000000"/>
            <w:sz w:val="24"/>
            <w:szCs w:val="28"/>
            <w:u w:val="single"/>
            <w:lang w:val="en-US" w:eastAsia="ru-RU"/>
          </w:rPr>
          <w:t>gosuslugi</w:t>
        </w:r>
        <w:proofErr w:type="spellEnd"/>
        <w:r w:rsidRPr="002978A8">
          <w:rPr>
            <w:rFonts w:ascii="Times New Roman" w:eastAsia="Times New Roman" w:hAnsi="Times New Roman" w:cs="Times New Roman"/>
            <w:color w:val="000000"/>
            <w:sz w:val="24"/>
            <w:szCs w:val="28"/>
            <w:u w:val="single"/>
            <w:lang w:eastAsia="ru-RU"/>
          </w:rPr>
          <w:t>.</w:t>
        </w:r>
        <w:proofErr w:type="spellStart"/>
        <w:r w:rsidRPr="002978A8">
          <w:rPr>
            <w:rFonts w:ascii="Times New Roman" w:eastAsia="Times New Roman" w:hAnsi="Times New Roman" w:cs="Times New Roman"/>
            <w:color w:val="000000"/>
            <w:sz w:val="24"/>
            <w:szCs w:val="28"/>
            <w:u w:val="single"/>
            <w:lang w:val="en-US" w:eastAsia="ru-RU"/>
          </w:rPr>
          <w:t>ru</w:t>
        </w:r>
        <w:proofErr w:type="spellEnd"/>
        <w:r w:rsidRPr="002978A8">
          <w:rPr>
            <w:rFonts w:ascii="Times New Roman" w:eastAsia="Times New Roman" w:hAnsi="Times New Roman" w:cs="Times New Roman"/>
            <w:color w:val="000000"/>
            <w:sz w:val="24"/>
            <w:szCs w:val="28"/>
            <w:u w:val="single"/>
            <w:lang w:eastAsia="ru-RU"/>
          </w:rPr>
          <w:t>/</w:t>
        </w:r>
        <w:proofErr w:type="spellStart"/>
        <w:r w:rsidRPr="002978A8">
          <w:rPr>
            <w:rFonts w:ascii="Times New Roman" w:eastAsia="Times New Roman" w:hAnsi="Times New Roman" w:cs="Times New Roman"/>
            <w:color w:val="000000"/>
            <w:sz w:val="24"/>
            <w:szCs w:val="28"/>
            <w:u w:val="single"/>
            <w:lang w:val="en-US" w:eastAsia="ru-RU"/>
          </w:rPr>
          <w:t>pgu</w:t>
        </w:r>
        <w:proofErr w:type="spellEnd"/>
        <w:r w:rsidRPr="002978A8">
          <w:rPr>
            <w:rFonts w:ascii="Times New Roman" w:eastAsia="Times New Roman" w:hAnsi="Times New Roman" w:cs="Times New Roman"/>
            <w:color w:val="000000"/>
            <w:sz w:val="24"/>
            <w:szCs w:val="28"/>
            <w:u w:val="single"/>
            <w:lang w:eastAsia="ru-RU"/>
          </w:rPr>
          <w:t>/</w:t>
        </w:r>
      </w:hyperlink>
      <w:r w:rsidRPr="002978A8">
        <w:rPr>
          <w:rFonts w:ascii="Times New Roman" w:eastAsia="Times New Roman" w:hAnsi="Times New Roman" w:cs="Times New Roman"/>
          <w:color w:val="000000"/>
          <w:sz w:val="28"/>
          <w:szCs w:val="28"/>
          <w:lang w:eastAsia="ru-RU"/>
        </w:rPr>
        <w:t>.</w:t>
      </w:r>
    </w:p>
    <w:p w14:paraId="0C31D68B" w14:textId="77777777" w:rsidR="002978A8" w:rsidRPr="002978A8" w:rsidRDefault="002978A8" w:rsidP="002978A8">
      <w:pPr>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br w:type="page"/>
      </w:r>
    </w:p>
    <w:p w14:paraId="6F0044EC" w14:textId="5FC0BAB0" w:rsidR="002978A8" w:rsidRPr="002978A8" w:rsidRDefault="002978A8" w:rsidP="002978A8">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lastRenderedPageBreak/>
        <w:t>Приложение 2 к Административному регламенту предоставления муниципальной услуги «</w:t>
      </w:r>
      <w:r w:rsidR="00CE0E3F"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78A8">
        <w:rPr>
          <w:rFonts w:ascii="Times New Roman" w:eastAsia="Times New Roman" w:hAnsi="Times New Roman" w:cs="Times New Roman"/>
          <w:sz w:val="28"/>
          <w:szCs w:val="28"/>
          <w:lang w:eastAsia="ru-RU"/>
        </w:rPr>
        <w:t>»</w:t>
      </w:r>
    </w:p>
    <w:p w14:paraId="7860F4F0" w14:textId="77777777" w:rsidR="002978A8" w:rsidRPr="002978A8" w:rsidRDefault="002978A8" w:rsidP="002978A8">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AA187E9"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Сведения о Многофункциональном центре</w:t>
      </w:r>
    </w:p>
    <w:p w14:paraId="61E7BEB3" w14:textId="77777777" w:rsidR="002978A8" w:rsidRPr="002978A8" w:rsidRDefault="002978A8" w:rsidP="002978A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2978A8" w:rsidRPr="002978A8" w14:paraId="4A3AFB9A" w14:textId="77777777" w:rsidTr="00ED5B98">
        <w:tc>
          <w:tcPr>
            <w:tcW w:w="4111" w:type="dxa"/>
          </w:tcPr>
          <w:p w14:paraId="128BB6B1" w14:textId="77777777" w:rsidR="002978A8" w:rsidRPr="002978A8" w:rsidRDefault="002978A8" w:rsidP="002978A8">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Место нахождения и почтовый адрес</w:t>
            </w:r>
          </w:p>
        </w:tc>
        <w:tc>
          <w:tcPr>
            <w:tcW w:w="6095" w:type="dxa"/>
          </w:tcPr>
          <w:p w14:paraId="14EC59BA" w14:textId="77777777" w:rsidR="002978A8" w:rsidRPr="002978A8" w:rsidRDefault="002978A8" w:rsidP="002978A8">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2978A8">
                <w:rPr>
                  <w:rFonts w:ascii="Times New Roman" w:eastAsia="Times New Roman" w:hAnsi="Times New Roman" w:cs="Times New Roman"/>
                  <w:sz w:val="28"/>
                  <w:szCs w:val="28"/>
                  <w:lang w:eastAsia="ru-RU"/>
                </w:rPr>
                <w:t>656064, г</w:t>
              </w:r>
            </w:smartTag>
            <w:r w:rsidRPr="002978A8">
              <w:rPr>
                <w:rFonts w:ascii="Times New Roman" w:eastAsia="Times New Roman" w:hAnsi="Times New Roman" w:cs="Times New Roman"/>
                <w:sz w:val="28"/>
                <w:szCs w:val="28"/>
                <w:lang w:eastAsia="ru-RU"/>
              </w:rPr>
              <w:t>. Барнаул, Павловский тракт, 58г</w:t>
            </w:r>
          </w:p>
        </w:tc>
      </w:tr>
      <w:tr w:rsidR="002978A8" w:rsidRPr="002978A8" w14:paraId="6CB7CEB1" w14:textId="77777777" w:rsidTr="00ED5B98">
        <w:tc>
          <w:tcPr>
            <w:tcW w:w="4111" w:type="dxa"/>
          </w:tcPr>
          <w:p w14:paraId="53D32447" w14:textId="77777777" w:rsidR="002978A8" w:rsidRPr="002978A8" w:rsidRDefault="002978A8" w:rsidP="002978A8">
            <w:pPr>
              <w:autoSpaceDE w:val="0"/>
              <w:autoSpaceDN w:val="0"/>
              <w:adjustRightInd w:val="0"/>
              <w:spacing w:after="0" w:line="240" w:lineRule="auto"/>
              <w:ind w:right="-150" w:firstLine="34"/>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График работы</w:t>
            </w:r>
          </w:p>
        </w:tc>
        <w:tc>
          <w:tcPr>
            <w:tcW w:w="6095" w:type="dxa"/>
          </w:tcPr>
          <w:p w14:paraId="66238FC2" w14:textId="77777777" w:rsidR="002978A8" w:rsidRPr="002978A8" w:rsidRDefault="002978A8" w:rsidP="002978A8">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пн., вт., ср., чт. с 8.00-20.00</w:t>
            </w:r>
          </w:p>
          <w:p w14:paraId="7D4EE8C1" w14:textId="77777777" w:rsidR="002978A8" w:rsidRPr="002978A8" w:rsidRDefault="002978A8" w:rsidP="002978A8">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пт. с 8.00-17.00</w:t>
            </w:r>
          </w:p>
          <w:p w14:paraId="574427CD" w14:textId="77777777" w:rsidR="002978A8" w:rsidRPr="002978A8" w:rsidRDefault="002978A8" w:rsidP="002978A8">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сб. 9.00-14.00</w:t>
            </w:r>
          </w:p>
        </w:tc>
      </w:tr>
      <w:tr w:rsidR="002978A8" w:rsidRPr="002978A8" w14:paraId="47C8DCF2" w14:textId="77777777" w:rsidTr="00ED5B98">
        <w:tc>
          <w:tcPr>
            <w:tcW w:w="4111" w:type="dxa"/>
          </w:tcPr>
          <w:p w14:paraId="628159BB" w14:textId="77777777" w:rsidR="002978A8" w:rsidRPr="002978A8" w:rsidRDefault="002978A8" w:rsidP="002978A8">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Единый центр телефонного обслуживания</w:t>
            </w:r>
          </w:p>
        </w:tc>
        <w:tc>
          <w:tcPr>
            <w:tcW w:w="6095" w:type="dxa"/>
          </w:tcPr>
          <w:p w14:paraId="175C3779" w14:textId="77777777" w:rsidR="002978A8" w:rsidRPr="002978A8" w:rsidRDefault="002978A8" w:rsidP="002978A8">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8-800-775-00-25</w:t>
            </w:r>
          </w:p>
        </w:tc>
      </w:tr>
      <w:tr w:rsidR="002978A8" w:rsidRPr="002978A8" w14:paraId="463557A1" w14:textId="77777777" w:rsidTr="00ED5B98">
        <w:tc>
          <w:tcPr>
            <w:tcW w:w="4111" w:type="dxa"/>
          </w:tcPr>
          <w:p w14:paraId="7FD10E65" w14:textId="77777777" w:rsidR="002978A8" w:rsidRPr="002978A8" w:rsidRDefault="002978A8" w:rsidP="002978A8">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Телефон центра телефонного обслуживания</w:t>
            </w:r>
          </w:p>
        </w:tc>
        <w:tc>
          <w:tcPr>
            <w:tcW w:w="6095" w:type="dxa"/>
          </w:tcPr>
          <w:p w14:paraId="12223AC5" w14:textId="77777777" w:rsidR="002978A8" w:rsidRPr="002978A8" w:rsidRDefault="002978A8" w:rsidP="002978A8">
            <w:pPr>
              <w:autoSpaceDE w:val="0"/>
              <w:autoSpaceDN w:val="0"/>
              <w:adjustRightInd w:val="0"/>
              <w:spacing w:after="0" w:line="240" w:lineRule="auto"/>
              <w:ind w:left="-66"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 (3852) 200-550</w:t>
            </w:r>
          </w:p>
        </w:tc>
      </w:tr>
      <w:tr w:rsidR="002978A8" w:rsidRPr="002978A8" w14:paraId="5FFDECE1" w14:textId="77777777" w:rsidTr="00ED5B98">
        <w:tc>
          <w:tcPr>
            <w:tcW w:w="4111" w:type="dxa"/>
          </w:tcPr>
          <w:p w14:paraId="076FA0F2" w14:textId="77777777" w:rsidR="002978A8" w:rsidRPr="002978A8" w:rsidRDefault="002978A8" w:rsidP="002978A8">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Интернет – сайт Многофункционального центра</w:t>
            </w:r>
          </w:p>
        </w:tc>
        <w:tc>
          <w:tcPr>
            <w:tcW w:w="6095" w:type="dxa"/>
          </w:tcPr>
          <w:p w14:paraId="607E1524" w14:textId="77777777" w:rsidR="002978A8" w:rsidRPr="002978A8" w:rsidRDefault="002978A8" w:rsidP="002978A8">
            <w:pPr>
              <w:tabs>
                <w:tab w:val="left" w:pos="5888"/>
              </w:tabs>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8A8">
              <w:rPr>
                <w:rFonts w:ascii="Times New Roman" w:eastAsia="Times New Roman" w:hAnsi="Times New Roman" w:cs="Times New Roman"/>
                <w:sz w:val="28"/>
                <w:szCs w:val="28"/>
                <w:lang w:val="en-US" w:eastAsia="ru-RU"/>
              </w:rPr>
              <w:t>www.mfc22.ru</w:t>
            </w:r>
          </w:p>
        </w:tc>
      </w:tr>
      <w:tr w:rsidR="002978A8" w:rsidRPr="002978A8" w14:paraId="5A556644" w14:textId="77777777" w:rsidTr="00ED5B98">
        <w:trPr>
          <w:trHeight w:val="70"/>
        </w:trPr>
        <w:tc>
          <w:tcPr>
            <w:tcW w:w="4111" w:type="dxa"/>
          </w:tcPr>
          <w:p w14:paraId="2B7555AC" w14:textId="77777777" w:rsidR="002978A8" w:rsidRPr="002978A8" w:rsidRDefault="002978A8" w:rsidP="002978A8">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Адрес электронной почты</w:t>
            </w:r>
          </w:p>
        </w:tc>
        <w:tc>
          <w:tcPr>
            <w:tcW w:w="6095" w:type="dxa"/>
          </w:tcPr>
          <w:p w14:paraId="4F646A78" w14:textId="77777777" w:rsidR="002978A8" w:rsidRPr="002978A8" w:rsidRDefault="002978A8" w:rsidP="002978A8">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8A8">
              <w:rPr>
                <w:rFonts w:ascii="Times New Roman" w:eastAsia="Times New Roman" w:hAnsi="Times New Roman" w:cs="Times New Roman"/>
                <w:sz w:val="28"/>
                <w:szCs w:val="28"/>
                <w:lang w:val="en-US" w:eastAsia="ru-RU"/>
              </w:rPr>
              <w:t>mfc@mfc22.ru</w:t>
            </w:r>
          </w:p>
        </w:tc>
      </w:tr>
    </w:tbl>
    <w:p w14:paraId="19413564" w14:textId="77777777" w:rsidR="002978A8" w:rsidRPr="002978A8" w:rsidRDefault="002978A8" w:rsidP="002978A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p>
    <w:p w14:paraId="75AA0C60"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Сведения о филиалах Многофункционального центра</w:t>
      </w:r>
    </w:p>
    <w:p w14:paraId="17A9B0EB" w14:textId="77777777" w:rsidR="002978A8" w:rsidRPr="002978A8" w:rsidRDefault="002978A8" w:rsidP="002978A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2978A8" w:rsidRPr="002978A8" w14:paraId="4622E9FC" w14:textId="77777777" w:rsidTr="00ED5B98">
        <w:tc>
          <w:tcPr>
            <w:tcW w:w="9639" w:type="dxa"/>
            <w:gridSpan w:val="2"/>
          </w:tcPr>
          <w:p w14:paraId="63F4EC87" w14:textId="77777777" w:rsidR="002978A8" w:rsidRPr="002978A8" w:rsidRDefault="002978A8" w:rsidP="002978A8">
            <w:pPr>
              <w:autoSpaceDE w:val="0"/>
              <w:autoSpaceDN w:val="0"/>
              <w:adjustRightInd w:val="0"/>
              <w:spacing w:after="0" w:line="240" w:lineRule="auto"/>
              <w:ind w:left="-2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Шелаболихинский  филиал МФЦ</w:t>
            </w:r>
          </w:p>
        </w:tc>
      </w:tr>
      <w:tr w:rsidR="002978A8" w:rsidRPr="002978A8" w14:paraId="7B2ED3F0" w14:textId="77777777" w:rsidTr="00ED5B98">
        <w:tc>
          <w:tcPr>
            <w:tcW w:w="3936" w:type="dxa"/>
          </w:tcPr>
          <w:p w14:paraId="44773473"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Место нахождения и почтовый адрес</w:t>
            </w:r>
          </w:p>
        </w:tc>
        <w:tc>
          <w:tcPr>
            <w:tcW w:w="5703" w:type="dxa"/>
          </w:tcPr>
          <w:p w14:paraId="2C23F9B1"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659050, Шелаболихинский район с. Шелаболиха ул. Солнечная, д. 8.</w:t>
            </w:r>
          </w:p>
        </w:tc>
      </w:tr>
      <w:tr w:rsidR="002978A8" w:rsidRPr="002978A8" w14:paraId="7C8841CC" w14:textId="77777777" w:rsidTr="00ED5B98">
        <w:tc>
          <w:tcPr>
            <w:tcW w:w="3936" w:type="dxa"/>
          </w:tcPr>
          <w:p w14:paraId="4E8599D2"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График работы</w:t>
            </w:r>
          </w:p>
        </w:tc>
        <w:tc>
          <w:tcPr>
            <w:tcW w:w="5703" w:type="dxa"/>
          </w:tcPr>
          <w:p w14:paraId="766ADC09"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Пн. – пт.: 8.00 – 17.00</w:t>
            </w:r>
          </w:p>
        </w:tc>
      </w:tr>
      <w:tr w:rsidR="002978A8" w:rsidRPr="002978A8" w14:paraId="133E86B4" w14:textId="77777777" w:rsidTr="00ED5B98">
        <w:tc>
          <w:tcPr>
            <w:tcW w:w="3936" w:type="dxa"/>
          </w:tcPr>
          <w:p w14:paraId="12512B1E"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Единый центр телефонного обслуживания</w:t>
            </w:r>
          </w:p>
        </w:tc>
        <w:tc>
          <w:tcPr>
            <w:tcW w:w="5703" w:type="dxa"/>
          </w:tcPr>
          <w:p w14:paraId="4EEFE90D"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8-800-775-00-25</w:t>
            </w:r>
          </w:p>
          <w:p w14:paraId="64CC78AE"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8(3852) 200-550</w:t>
            </w:r>
          </w:p>
        </w:tc>
      </w:tr>
      <w:tr w:rsidR="002978A8" w:rsidRPr="002978A8" w14:paraId="1C9DE151" w14:textId="77777777" w:rsidTr="00ED5B98">
        <w:tc>
          <w:tcPr>
            <w:tcW w:w="3936" w:type="dxa"/>
          </w:tcPr>
          <w:p w14:paraId="60C2528C" w14:textId="77777777" w:rsidR="002978A8" w:rsidRPr="002978A8" w:rsidRDefault="002978A8" w:rsidP="002978A8">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Телефон центра телефонного обслуживания</w:t>
            </w:r>
          </w:p>
        </w:tc>
        <w:tc>
          <w:tcPr>
            <w:tcW w:w="5703" w:type="dxa"/>
          </w:tcPr>
          <w:p w14:paraId="19E5B6AE" w14:textId="77777777" w:rsidR="002978A8" w:rsidRPr="002978A8" w:rsidRDefault="002978A8" w:rsidP="002978A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 (38558) 22-7-05</w:t>
            </w:r>
          </w:p>
        </w:tc>
      </w:tr>
    </w:tbl>
    <w:p w14:paraId="6FD9AB6D" w14:textId="77777777" w:rsidR="002978A8" w:rsidRPr="002978A8" w:rsidRDefault="002978A8" w:rsidP="002978A8">
      <w:pPr>
        <w:spacing w:after="0" w:line="240" w:lineRule="auto"/>
        <w:jc w:val="right"/>
        <w:rPr>
          <w:rFonts w:ascii="Times New Roman" w:eastAsia="Times New Roman" w:hAnsi="Times New Roman" w:cs="Times New Roman"/>
          <w:sz w:val="24"/>
          <w:szCs w:val="24"/>
          <w:lang w:eastAsia="ru-RU"/>
        </w:rPr>
      </w:pPr>
    </w:p>
    <w:p w14:paraId="0C926DFC" w14:textId="77777777" w:rsidR="002978A8" w:rsidRPr="002978A8" w:rsidRDefault="002978A8" w:rsidP="002978A8">
      <w:pPr>
        <w:spacing w:after="0" w:line="240" w:lineRule="auto"/>
        <w:jc w:val="right"/>
        <w:rPr>
          <w:rFonts w:ascii="Times New Roman" w:eastAsia="Times New Roman" w:hAnsi="Times New Roman" w:cs="Times New Roman"/>
          <w:sz w:val="24"/>
          <w:szCs w:val="24"/>
          <w:lang w:eastAsia="ru-RU"/>
        </w:rPr>
      </w:pPr>
    </w:p>
    <w:p w14:paraId="689219E9" w14:textId="77777777" w:rsidR="002978A8" w:rsidRPr="002978A8" w:rsidRDefault="002978A8" w:rsidP="002978A8">
      <w:pPr>
        <w:spacing w:after="200" w:line="276" w:lineRule="auto"/>
        <w:rPr>
          <w:rFonts w:ascii="Times New Roman" w:eastAsia="Times New Roman" w:hAnsi="Times New Roman" w:cs="Times New Roman"/>
          <w:sz w:val="24"/>
          <w:szCs w:val="24"/>
          <w:lang w:eastAsia="ru-RU"/>
        </w:rPr>
      </w:pPr>
      <w:r w:rsidRPr="002978A8">
        <w:rPr>
          <w:rFonts w:ascii="Times New Roman" w:eastAsia="Times New Roman" w:hAnsi="Times New Roman" w:cs="Times New Roman"/>
          <w:sz w:val="24"/>
          <w:szCs w:val="24"/>
          <w:lang w:eastAsia="ru-RU"/>
        </w:rPr>
        <w:br w:type="page"/>
      </w:r>
    </w:p>
    <w:p w14:paraId="47F8F6C8" w14:textId="50B0F3AF" w:rsidR="002978A8" w:rsidRPr="002978A8" w:rsidRDefault="002978A8" w:rsidP="002978A8">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lastRenderedPageBreak/>
        <w:t>Приложение 3 к Административному регламенту предоставления муниципальной услуги «</w:t>
      </w:r>
      <w:r w:rsidR="00CE0E3F"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78A8">
        <w:rPr>
          <w:rFonts w:ascii="Times New Roman" w:eastAsia="Times New Roman" w:hAnsi="Times New Roman" w:cs="Times New Roman"/>
          <w:sz w:val="28"/>
          <w:szCs w:val="28"/>
          <w:lang w:eastAsia="ru-RU"/>
        </w:rPr>
        <w:t>»</w:t>
      </w:r>
    </w:p>
    <w:p w14:paraId="35202927" w14:textId="77777777" w:rsidR="002978A8" w:rsidRPr="002978A8" w:rsidRDefault="002978A8" w:rsidP="002978A8">
      <w:pPr>
        <w:tabs>
          <w:tab w:val="left" w:pos="62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DD7967C" w14:textId="77777777" w:rsidR="002978A8" w:rsidRPr="002978A8" w:rsidRDefault="002978A8" w:rsidP="002978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2B4DA4E" w14:textId="77777777" w:rsidR="002978A8" w:rsidRPr="002978A8" w:rsidRDefault="002978A8" w:rsidP="002978A8">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p w14:paraId="2F27B236" w14:textId="77777777" w:rsidR="002978A8" w:rsidRPr="002978A8" w:rsidRDefault="002978A8" w:rsidP="002978A8">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2978A8" w:rsidRPr="002978A8" w14:paraId="7A39C9D8" w14:textId="77777777" w:rsidTr="00ED5B98">
        <w:trPr>
          <w:trHeight w:val="1620"/>
        </w:trPr>
        <w:tc>
          <w:tcPr>
            <w:tcW w:w="4281" w:type="dxa"/>
          </w:tcPr>
          <w:p w14:paraId="20EC8D39" w14:textId="77777777" w:rsidR="002978A8" w:rsidRPr="002978A8" w:rsidRDefault="002978A8" w:rsidP="002978A8">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Администрация </w:t>
            </w:r>
          </w:p>
          <w:p w14:paraId="2DF281C0" w14:textId="77777777" w:rsidR="002978A8" w:rsidRPr="002978A8" w:rsidRDefault="002978A8" w:rsidP="002978A8">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Шелаболихинского района </w:t>
            </w:r>
          </w:p>
          <w:p w14:paraId="4B686583" w14:textId="77777777" w:rsidR="002978A8" w:rsidRPr="002978A8" w:rsidRDefault="002978A8" w:rsidP="002978A8">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Алтайского края</w:t>
            </w:r>
          </w:p>
        </w:tc>
        <w:tc>
          <w:tcPr>
            <w:tcW w:w="5811" w:type="dxa"/>
          </w:tcPr>
          <w:p w14:paraId="7F0B265B" w14:textId="77777777" w:rsidR="002978A8" w:rsidRPr="002978A8" w:rsidRDefault="002978A8" w:rsidP="002978A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Адрес: 659050, Алтайский край, </w:t>
            </w:r>
          </w:p>
          <w:p w14:paraId="69CB741B" w14:textId="77777777" w:rsidR="002978A8" w:rsidRPr="002978A8" w:rsidRDefault="002978A8" w:rsidP="002978A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Шелаболихинский район, с. Шелаболиха, </w:t>
            </w:r>
          </w:p>
          <w:p w14:paraId="3D32242C" w14:textId="77777777" w:rsidR="002978A8" w:rsidRPr="002978A8" w:rsidRDefault="002978A8" w:rsidP="002978A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ул. 50 лет Алтая, 4 тел: 8-38558-22460.</w:t>
            </w:r>
          </w:p>
          <w:p w14:paraId="47A28932" w14:textId="77777777" w:rsidR="002978A8" w:rsidRPr="002978A8" w:rsidRDefault="002978A8" w:rsidP="002978A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Руководитель: Глава района, </w:t>
            </w:r>
          </w:p>
          <w:p w14:paraId="41761B81" w14:textId="77777777" w:rsidR="002978A8" w:rsidRPr="002978A8" w:rsidRDefault="002978A8" w:rsidP="002978A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Александр Николаевич Шушунов</w:t>
            </w:r>
          </w:p>
          <w:p w14:paraId="6B0A039F" w14:textId="77777777" w:rsidR="002978A8" w:rsidRPr="002978A8" w:rsidRDefault="002978A8" w:rsidP="002978A8">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c>
      </w:tr>
    </w:tbl>
    <w:p w14:paraId="160150A4" w14:textId="77777777" w:rsidR="002978A8" w:rsidRPr="002978A8" w:rsidRDefault="002978A8" w:rsidP="002978A8">
      <w:pPr>
        <w:tabs>
          <w:tab w:val="left" w:pos="49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9E5E76" w14:textId="77F5A3BB" w:rsidR="00235621" w:rsidRPr="002978A8" w:rsidRDefault="002978A8" w:rsidP="00235621">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br w:type="page"/>
      </w:r>
      <w:bookmarkEnd w:id="10"/>
      <w:r w:rsidR="00235621" w:rsidRPr="002978A8">
        <w:rPr>
          <w:rFonts w:ascii="Times New Roman" w:eastAsia="Times New Roman" w:hAnsi="Times New Roman" w:cs="Times New Roman"/>
          <w:sz w:val="28"/>
          <w:szCs w:val="28"/>
          <w:lang w:eastAsia="ru-RU"/>
        </w:rPr>
        <w:lastRenderedPageBreak/>
        <w:t xml:space="preserve">Приложение </w:t>
      </w:r>
      <w:r w:rsidR="00235621">
        <w:rPr>
          <w:rFonts w:ascii="Times New Roman" w:eastAsia="Times New Roman" w:hAnsi="Times New Roman" w:cs="Times New Roman"/>
          <w:sz w:val="28"/>
          <w:szCs w:val="28"/>
          <w:lang w:eastAsia="ru-RU"/>
        </w:rPr>
        <w:t>4</w:t>
      </w:r>
      <w:r w:rsidR="00235621"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00235621"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35621" w:rsidRPr="002978A8">
        <w:rPr>
          <w:rFonts w:ascii="Times New Roman" w:eastAsia="Times New Roman" w:hAnsi="Times New Roman" w:cs="Times New Roman"/>
          <w:sz w:val="28"/>
          <w:szCs w:val="28"/>
          <w:lang w:eastAsia="ru-RU"/>
        </w:rPr>
        <w:t>»</w:t>
      </w:r>
    </w:p>
    <w:p w14:paraId="319A9395" w14:textId="77777777" w:rsidR="00235621" w:rsidRPr="002978A8" w:rsidRDefault="00235621" w:rsidP="00235621">
      <w:pPr>
        <w:tabs>
          <w:tab w:val="left" w:pos="62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229DE31" w14:textId="77777777" w:rsidR="00235621" w:rsidRPr="00235621" w:rsidRDefault="00235621" w:rsidP="00235621">
      <w:pPr>
        <w:spacing w:after="0" w:line="240" w:lineRule="atLeast"/>
        <w:ind w:left="3261"/>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Кому ____________________________________</w:t>
      </w:r>
    </w:p>
    <w:p w14:paraId="7B3DF562" w14:textId="675FD2BD" w:rsidR="00235621" w:rsidRPr="00235621" w:rsidRDefault="00235621" w:rsidP="00235621">
      <w:pPr>
        <w:spacing w:after="0" w:line="240" w:lineRule="atLeast"/>
        <w:ind w:left="3969"/>
        <w:jc w:val="center"/>
        <w:rPr>
          <w:rFonts w:ascii="Times New Roman" w:eastAsia="Times New Roman" w:hAnsi="Times New Roman" w:cs="Times New Roman"/>
          <w:sz w:val="20"/>
          <w:szCs w:val="24"/>
          <w:lang w:eastAsia="ru-RU"/>
        </w:rPr>
      </w:pPr>
      <w:r w:rsidRPr="00235621">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2FBACE9" w14:textId="77777777" w:rsidR="00235621" w:rsidRPr="00235621" w:rsidRDefault="00235621" w:rsidP="00235621">
      <w:pPr>
        <w:spacing w:after="0" w:line="240" w:lineRule="atLeast"/>
        <w:ind w:left="3261"/>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_________________________________________</w:t>
      </w:r>
    </w:p>
    <w:p w14:paraId="5C25274E" w14:textId="77777777" w:rsidR="00235621" w:rsidRPr="00235621" w:rsidRDefault="00235621" w:rsidP="00235621">
      <w:pPr>
        <w:spacing w:after="0" w:line="240" w:lineRule="atLeast"/>
        <w:ind w:left="3261"/>
        <w:jc w:val="center"/>
        <w:rPr>
          <w:rFonts w:ascii="Times New Roman" w:eastAsia="Times New Roman" w:hAnsi="Times New Roman" w:cs="Times New Roman"/>
          <w:sz w:val="20"/>
          <w:szCs w:val="24"/>
          <w:lang w:eastAsia="ru-RU"/>
        </w:rPr>
      </w:pPr>
      <w:r w:rsidRPr="00235621">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1861D22D"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p w14:paraId="7BC8BEF8"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p w14:paraId="5F5319E4"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p w14:paraId="12152BF4" w14:textId="77777777" w:rsidR="00235621" w:rsidRPr="00235621" w:rsidRDefault="00235621" w:rsidP="00235621">
      <w:pPr>
        <w:spacing w:after="0" w:line="240" w:lineRule="atLeast"/>
        <w:jc w:val="center"/>
        <w:rPr>
          <w:rFonts w:ascii="Times New Roman" w:eastAsia="Times New Roman" w:hAnsi="Times New Roman" w:cs="Times New Roman"/>
          <w:b/>
          <w:sz w:val="24"/>
          <w:szCs w:val="24"/>
          <w:lang w:eastAsia="ru-RU"/>
        </w:rPr>
      </w:pPr>
      <w:r w:rsidRPr="00235621">
        <w:rPr>
          <w:rFonts w:ascii="Times New Roman" w:eastAsia="Times New Roman" w:hAnsi="Times New Roman" w:cs="Times New Roman"/>
          <w:b/>
          <w:sz w:val="24"/>
          <w:szCs w:val="24"/>
          <w:lang w:eastAsia="ru-RU"/>
        </w:rPr>
        <w:t>Р Е Ш Е Н И Е</w:t>
      </w:r>
    </w:p>
    <w:p w14:paraId="5143E73D" w14:textId="77777777" w:rsidR="00235621" w:rsidRPr="00235621" w:rsidRDefault="00235621" w:rsidP="00235621">
      <w:pPr>
        <w:spacing w:after="0" w:line="120" w:lineRule="exact"/>
        <w:jc w:val="center"/>
        <w:rPr>
          <w:rFonts w:ascii="Times New Roman" w:eastAsia="Times New Roman" w:hAnsi="Times New Roman" w:cs="Times New Roman"/>
          <w:b/>
          <w:sz w:val="24"/>
          <w:szCs w:val="24"/>
          <w:lang w:eastAsia="ru-RU"/>
        </w:rPr>
      </w:pPr>
    </w:p>
    <w:p w14:paraId="350AE075" w14:textId="77777777" w:rsidR="00235621" w:rsidRPr="00235621" w:rsidRDefault="00235621" w:rsidP="00235621">
      <w:pPr>
        <w:spacing w:after="0" w:line="240" w:lineRule="atLeast"/>
        <w:jc w:val="center"/>
        <w:rPr>
          <w:rFonts w:ascii="Times New Roman" w:eastAsia="Times New Roman" w:hAnsi="Times New Roman" w:cs="Times New Roman"/>
          <w:b/>
          <w:sz w:val="24"/>
          <w:szCs w:val="24"/>
          <w:lang w:eastAsia="ru-RU"/>
        </w:rPr>
      </w:pPr>
      <w:r w:rsidRPr="00235621">
        <w:rPr>
          <w:rFonts w:ascii="Times New Roman" w:eastAsia="Times New Roman" w:hAnsi="Times New Roman" w:cs="Times New Roman"/>
          <w:b/>
          <w:sz w:val="24"/>
          <w:szCs w:val="24"/>
          <w:lang w:eastAsia="ru-RU"/>
        </w:rPr>
        <w:t xml:space="preserve">об отказе в приеме документов </w:t>
      </w:r>
    </w:p>
    <w:p w14:paraId="7D51C569" w14:textId="77777777" w:rsidR="00235621" w:rsidRPr="00235621" w:rsidRDefault="00235621" w:rsidP="00235621">
      <w:pPr>
        <w:spacing w:after="0" w:line="240" w:lineRule="atLeast"/>
        <w:jc w:val="center"/>
        <w:rPr>
          <w:rFonts w:ascii="Times New Roman" w:eastAsia="Times New Roman" w:hAnsi="Times New Roman" w:cs="Times New Roman"/>
          <w:b/>
          <w:sz w:val="24"/>
          <w:szCs w:val="24"/>
          <w:lang w:eastAsia="ru-RU"/>
        </w:rPr>
      </w:pPr>
    </w:p>
    <w:p w14:paraId="450F5657" w14:textId="77777777" w:rsidR="00235621" w:rsidRPr="00235621" w:rsidRDefault="00235621" w:rsidP="00235621">
      <w:pPr>
        <w:spacing w:after="0" w:line="240" w:lineRule="atLeast"/>
        <w:jc w:val="center"/>
        <w:rPr>
          <w:rFonts w:ascii="Times New Roman" w:eastAsia="Times New Roman" w:hAnsi="Times New Roman" w:cs="Times New Roman"/>
          <w:b/>
          <w:sz w:val="24"/>
          <w:szCs w:val="24"/>
          <w:lang w:eastAsia="ru-RU"/>
        </w:rPr>
      </w:pPr>
    </w:p>
    <w:p w14:paraId="7870118E"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___________________________________________________________________________ </w:t>
      </w:r>
    </w:p>
    <w:p w14:paraId="7E5E7F80" w14:textId="77777777" w:rsidR="00235621" w:rsidRPr="00235621" w:rsidRDefault="00235621" w:rsidP="00235621">
      <w:pPr>
        <w:spacing w:after="0" w:line="240" w:lineRule="auto"/>
        <w:jc w:val="center"/>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0"/>
          <w:szCs w:val="24"/>
          <w:lang w:eastAsia="ru-RU"/>
        </w:rPr>
        <w:t>(наименование уполномоченного органа местного самоуправления)</w:t>
      </w:r>
    </w:p>
    <w:p w14:paraId="0A4E48B7" w14:textId="77777777" w:rsidR="00235621" w:rsidRPr="00235621" w:rsidRDefault="00235621" w:rsidP="00235621">
      <w:pPr>
        <w:spacing w:after="0" w:line="240" w:lineRule="atLeast"/>
        <w:jc w:val="center"/>
        <w:rPr>
          <w:rFonts w:ascii="Times New Roman" w:eastAsia="Times New Roman" w:hAnsi="Times New Roman" w:cs="Times New Roman"/>
          <w:b/>
          <w:sz w:val="24"/>
          <w:szCs w:val="24"/>
          <w:lang w:eastAsia="ru-RU"/>
        </w:rPr>
      </w:pPr>
    </w:p>
    <w:p w14:paraId="784847A7" w14:textId="6A409275" w:rsidR="00235621" w:rsidRPr="00235621" w:rsidRDefault="00235621" w:rsidP="00235621">
      <w:pPr>
        <w:spacing w:after="0" w:line="240" w:lineRule="auto"/>
        <w:ind w:firstLine="567"/>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В приеме документов для предоставления услуги </w:t>
      </w:r>
      <w:r w:rsidR="003110D4">
        <w:rPr>
          <w:rFonts w:ascii="Times New Roman" w:eastAsia="Calibri" w:hAnsi="Times New Roman" w:cs="Times New Roman"/>
          <w:sz w:val="24"/>
          <w:szCs w:val="24"/>
          <w:lang w:eastAsia="ru-RU"/>
        </w:rPr>
        <w:t>«</w:t>
      </w:r>
      <w:r w:rsidRPr="00235621">
        <w:rPr>
          <w:rFonts w:ascii="Times New Roman" w:eastAsia="Calibri"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110D4">
        <w:rPr>
          <w:rFonts w:ascii="Times New Roman" w:eastAsia="Calibri" w:hAnsi="Times New Roman" w:cs="Times New Roman"/>
          <w:sz w:val="24"/>
          <w:szCs w:val="24"/>
          <w:lang w:eastAsia="ru-RU"/>
        </w:rPr>
        <w:t>»</w:t>
      </w:r>
      <w:r w:rsidRPr="00235621">
        <w:rPr>
          <w:rFonts w:ascii="Times New Roman" w:eastAsia="Calibri" w:hAnsi="Times New Roman" w:cs="Times New Roman"/>
          <w:sz w:val="24"/>
          <w:szCs w:val="24"/>
          <w:lang w:eastAsia="ru-RU"/>
        </w:rPr>
        <w:t xml:space="preserve"> </w:t>
      </w:r>
      <w:r w:rsidRPr="00235621">
        <w:rPr>
          <w:rFonts w:ascii="Times New Roman" w:eastAsia="Times New Roman" w:hAnsi="Times New Roman" w:cs="Times New Roman"/>
          <w:sz w:val="24"/>
          <w:szCs w:val="24"/>
          <w:lang w:eastAsia="ru-RU"/>
        </w:rPr>
        <w:t>Вам отказано по следующим</w:t>
      </w:r>
      <w:r w:rsidRPr="00235621">
        <w:rPr>
          <w:rFonts w:ascii="Times New Roman" w:eastAsia="Times New Roman" w:hAnsi="Times New Roman" w:cs="Times New Roman"/>
          <w:i/>
          <w:sz w:val="24"/>
          <w:szCs w:val="24"/>
          <w:lang w:eastAsia="ru-RU"/>
        </w:rPr>
        <w:t xml:space="preserve"> </w:t>
      </w:r>
      <w:r w:rsidRPr="00235621">
        <w:rPr>
          <w:rFonts w:ascii="Times New Roman" w:eastAsia="Times New Roman" w:hAnsi="Times New Roman" w:cs="Times New Roman"/>
          <w:sz w:val="24"/>
          <w:szCs w:val="24"/>
          <w:lang w:eastAsia="ru-RU"/>
        </w:rPr>
        <w:t>основаниям:</w:t>
      </w:r>
    </w:p>
    <w:p w14:paraId="07F1D432"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357"/>
        <w:gridCol w:w="3852"/>
      </w:tblGrid>
      <w:tr w:rsidR="00235621" w:rsidRPr="00235621" w14:paraId="222081A0" w14:textId="77777777" w:rsidTr="00ED5B98">
        <w:trPr>
          <w:tblHeader/>
        </w:trPr>
        <w:tc>
          <w:tcPr>
            <w:tcW w:w="1809" w:type="dxa"/>
            <w:shd w:val="clear" w:color="auto" w:fill="auto"/>
            <w:vAlign w:val="center"/>
          </w:tcPr>
          <w:p w14:paraId="636645D3" w14:textId="77777777" w:rsidR="00235621" w:rsidRPr="00235621" w:rsidRDefault="00235621" w:rsidP="00235621">
            <w:pPr>
              <w:spacing w:after="0" w:line="240" w:lineRule="atLeast"/>
              <w:jc w:val="center"/>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пункта</w:t>
            </w:r>
          </w:p>
          <w:p w14:paraId="65918A50" w14:textId="77777777" w:rsidR="00235621" w:rsidRPr="00235621" w:rsidRDefault="00235621" w:rsidP="00235621">
            <w:pPr>
              <w:spacing w:after="0" w:line="240" w:lineRule="atLeast"/>
              <w:jc w:val="center"/>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Административного регламента</w:t>
            </w:r>
          </w:p>
        </w:tc>
        <w:tc>
          <w:tcPr>
            <w:tcW w:w="3969" w:type="dxa"/>
            <w:shd w:val="clear" w:color="auto" w:fill="auto"/>
            <w:vAlign w:val="center"/>
          </w:tcPr>
          <w:p w14:paraId="1B741706" w14:textId="77777777" w:rsidR="00235621" w:rsidRPr="00235621" w:rsidRDefault="00235621" w:rsidP="00235621">
            <w:pPr>
              <w:spacing w:after="0" w:line="240" w:lineRule="atLeast"/>
              <w:jc w:val="center"/>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14:paraId="4FA4139A" w14:textId="77777777" w:rsidR="00235621" w:rsidRPr="00235621" w:rsidRDefault="00235621" w:rsidP="00235621">
            <w:pPr>
              <w:spacing w:after="0" w:line="240" w:lineRule="atLeast"/>
              <w:jc w:val="center"/>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Разъяснение причин отказа</w:t>
            </w:r>
          </w:p>
          <w:p w14:paraId="6490CD4A" w14:textId="77777777" w:rsidR="00235621" w:rsidRPr="00235621" w:rsidRDefault="00235621" w:rsidP="00235621">
            <w:pPr>
              <w:spacing w:after="0" w:line="240" w:lineRule="atLeast"/>
              <w:jc w:val="center"/>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в приеме документов</w:t>
            </w:r>
          </w:p>
        </w:tc>
      </w:tr>
      <w:tr w:rsidR="00235621" w:rsidRPr="00235621" w14:paraId="35606C85" w14:textId="77777777" w:rsidTr="00ED5B98">
        <w:tc>
          <w:tcPr>
            <w:tcW w:w="1809" w:type="dxa"/>
            <w:shd w:val="clear" w:color="auto" w:fill="auto"/>
          </w:tcPr>
          <w:p w14:paraId="5419A69F" w14:textId="26F00484"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подпункт </w:t>
            </w:r>
            <w:r w:rsidR="00172040">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а</w:t>
            </w:r>
            <w:r w:rsidR="00172040">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 xml:space="preserve"> пункта 2.</w:t>
            </w:r>
            <w:r w:rsidR="00172040">
              <w:rPr>
                <w:rFonts w:ascii="Times New Roman" w:eastAsia="Times New Roman" w:hAnsi="Times New Roman" w:cs="Times New Roman"/>
                <w:sz w:val="24"/>
                <w:szCs w:val="24"/>
                <w:lang w:eastAsia="ru-RU"/>
              </w:rPr>
              <w:t>7.1.</w:t>
            </w:r>
          </w:p>
        </w:tc>
        <w:tc>
          <w:tcPr>
            <w:tcW w:w="3969" w:type="dxa"/>
            <w:shd w:val="clear" w:color="auto" w:fill="auto"/>
          </w:tcPr>
          <w:p w14:paraId="771A173F" w14:textId="77777777"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Calibri" w:hAnsi="Times New Roman" w:cs="Times New Roman"/>
                <w:sz w:val="24"/>
                <w:szCs w:val="24"/>
                <w:lang w:eastAsia="ru-RU"/>
              </w:rPr>
              <w:t xml:space="preserve">Уведомление о сносе объекта капитального строительства и уведомление о завершении сноса объекта капитального строительства </w:t>
            </w:r>
            <w:r w:rsidRPr="00235621">
              <w:rPr>
                <w:rFonts w:ascii="Times New Roman" w:eastAsia="Times New Roman" w:hAnsi="Times New Roman" w:cs="Times New Roman"/>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14:paraId="3EFAC4E5" w14:textId="77777777" w:rsidR="00235621" w:rsidRPr="00235621" w:rsidRDefault="00235621" w:rsidP="00235621">
            <w:pPr>
              <w:spacing w:after="120" w:line="240" w:lineRule="atLeast"/>
              <w:rPr>
                <w:rFonts w:ascii="Times New Roman" w:eastAsia="Times New Roman" w:hAnsi="Times New Roman" w:cs="Times New Roman"/>
                <w:i/>
                <w:sz w:val="24"/>
                <w:szCs w:val="24"/>
                <w:lang w:eastAsia="ru-RU"/>
              </w:rPr>
            </w:pPr>
            <w:r w:rsidRPr="00235621">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235621" w:rsidRPr="00235621" w14:paraId="48558AA6" w14:textId="77777777" w:rsidTr="00ED5B98">
        <w:tc>
          <w:tcPr>
            <w:tcW w:w="1809" w:type="dxa"/>
            <w:shd w:val="clear" w:color="auto" w:fill="auto"/>
          </w:tcPr>
          <w:p w14:paraId="4F2FF04D" w14:textId="5AAB6914"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подпункт </w:t>
            </w:r>
            <w:r w:rsidR="00172040">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б</w:t>
            </w:r>
            <w:r w:rsidR="00172040">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 xml:space="preserve"> пункта </w:t>
            </w:r>
            <w:r w:rsidR="00172040" w:rsidRPr="00235621">
              <w:rPr>
                <w:rFonts w:ascii="Times New Roman" w:eastAsia="Times New Roman" w:hAnsi="Times New Roman" w:cs="Times New Roman"/>
                <w:sz w:val="24"/>
                <w:szCs w:val="24"/>
                <w:lang w:eastAsia="ru-RU"/>
              </w:rPr>
              <w:t>2.</w:t>
            </w:r>
            <w:r w:rsidR="00172040">
              <w:rPr>
                <w:rFonts w:ascii="Times New Roman" w:eastAsia="Times New Roman" w:hAnsi="Times New Roman" w:cs="Times New Roman"/>
                <w:sz w:val="24"/>
                <w:szCs w:val="24"/>
                <w:lang w:eastAsia="ru-RU"/>
              </w:rPr>
              <w:t>7.1.</w:t>
            </w:r>
          </w:p>
        </w:tc>
        <w:tc>
          <w:tcPr>
            <w:tcW w:w="3969" w:type="dxa"/>
            <w:shd w:val="clear" w:color="auto" w:fill="auto"/>
          </w:tcPr>
          <w:p w14:paraId="7D228679" w14:textId="77777777"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14:paraId="308DBB41" w14:textId="77777777" w:rsidR="00235621" w:rsidRPr="00235621" w:rsidRDefault="00235621" w:rsidP="00235621">
            <w:pPr>
              <w:spacing w:after="120" w:line="240" w:lineRule="atLeast"/>
              <w:rPr>
                <w:rFonts w:ascii="Times New Roman" w:eastAsia="Times New Roman" w:hAnsi="Times New Roman" w:cs="Times New Roman"/>
                <w:i/>
                <w:sz w:val="24"/>
                <w:szCs w:val="24"/>
                <w:lang w:eastAsia="ru-RU"/>
              </w:rPr>
            </w:pPr>
            <w:r w:rsidRPr="00235621">
              <w:rPr>
                <w:rFonts w:ascii="Times New Roman" w:eastAsia="Times New Roman" w:hAnsi="Times New Roman" w:cs="Times New Roman"/>
                <w:i/>
                <w:sz w:val="24"/>
                <w:szCs w:val="24"/>
                <w:lang w:eastAsia="ru-RU"/>
              </w:rPr>
              <w:t>Указывается исчерпывающий перечень документов, утративших силу</w:t>
            </w:r>
          </w:p>
        </w:tc>
      </w:tr>
      <w:tr w:rsidR="00235621" w:rsidRPr="00235621" w14:paraId="72EEDC10" w14:textId="77777777" w:rsidTr="00ED5B98">
        <w:tc>
          <w:tcPr>
            <w:tcW w:w="1809" w:type="dxa"/>
            <w:shd w:val="clear" w:color="auto" w:fill="auto"/>
          </w:tcPr>
          <w:p w14:paraId="14B4DA93" w14:textId="576C11AC"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подпункт </w:t>
            </w:r>
            <w:r w:rsidR="00172040">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в</w:t>
            </w:r>
            <w:r w:rsidR="00172040">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 xml:space="preserve"> пункта </w:t>
            </w:r>
            <w:r w:rsidR="00172040" w:rsidRPr="00235621">
              <w:rPr>
                <w:rFonts w:ascii="Times New Roman" w:eastAsia="Times New Roman" w:hAnsi="Times New Roman" w:cs="Times New Roman"/>
                <w:sz w:val="24"/>
                <w:szCs w:val="24"/>
                <w:lang w:eastAsia="ru-RU"/>
              </w:rPr>
              <w:t>2.</w:t>
            </w:r>
            <w:r w:rsidR="00172040">
              <w:rPr>
                <w:rFonts w:ascii="Times New Roman" w:eastAsia="Times New Roman" w:hAnsi="Times New Roman" w:cs="Times New Roman"/>
                <w:sz w:val="24"/>
                <w:szCs w:val="24"/>
                <w:lang w:eastAsia="ru-RU"/>
              </w:rPr>
              <w:t>7.1.</w:t>
            </w:r>
          </w:p>
        </w:tc>
        <w:tc>
          <w:tcPr>
            <w:tcW w:w="3969" w:type="dxa"/>
            <w:shd w:val="clear" w:color="auto" w:fill="auto"/>
          </w:tcPr>
          <w:p w14:paraId="7931EBD3" w14:textId="77777777"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представленные документы содержат подчистки и исправления текста</w:t>
            </w:r>
          </w:p>
        </w:tc>
        <w:tc>
          <w:tcPr>
            <w:tcW w:w="3509" w:type="dxa"/>
            <w:shd w:val="clear" w:color="auto" w:fill="auto"/>
          </w:tcPr>
          <w:p w14:paraId="0B310739" w14:textId="77777777" w:rsidR="00235621" w:rsidRPr="00235621" w:rsidRDefault="00235621" w:rsidP="00235621">
            <w:pPr>
              <w:spacing w:after="120" w:line="240" w:lineRule="atLeast"/>
              <w:rPr>
                <w:rFonts w:ascii="Times New Roman" w:eastAsia="Times New Roman" w:hAnsi="Times New Roman" w:cs="Times New Roman"/>
                <w:i/>
                <w:sz w:val="24"/>
                <w:szCs w:val="24"/>
                <w:lang w:eastAsia="ru-RU"/>
              </w:rPr>
            </w:pPr>
            <w:r w:rsidRPr="00235621">
              <w:rPr>
                <w:rFonts w:ascii="Times New Roman" w:eastAsia="Times New Roman" w:hAnsi="Times New Roman" w:cs="Times New Roman"/>
                <w:i/>
                <w:sz w:val="24"/>
                <w:szCs w:val="24"/>
                <w:lang w:eastAsia="ru-RU"/>
              </w:rPr>
              <w:t xml:space="preserve">Указывается исчерпывающий перечень документов, содержащих подчистки и исправления текста, не заверенные в порядке, </w:t>
            </w:r>
            <w:r w:rsidRPr="00235621">
              <w:rPr>
                <w:rFonts w:ascii="Times New Roman" w:eastAsia="Times New Roman" w:hAnsi="Times New Roman" w:cs="Times New Roman"/>
                <w:i/>
                <w:sz w:val="24"/>
                <w:szCs w:val="24"/>
                <w:lang w:eastAsia="ru-RU"/>
              </w:rPr>
              <w:lastRenderedPageBreak/>
              <w:t>установленном законодательством Российской Федерации</w:t>
            </w:r>
          </w:p>
        </w:tc>
      </w:tr>
      <w:tr w:rsidR="00235621" w:rsidRPr="00235621" w14:paraId="1864F617" w14:textId="77777777" w:rsidTr="00ED5B98">
        <w:tc>
          <w:tcPr>
            <w:tcW w:w="1809" w:type="dxa"/>
            <w:shd w:val="clear" w:color="auto" w:fill="auto"/>
          </w:tcPr>
          <w:p w14:paraId="507D4128" w14:textId="08A24E9B"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lastRenderedPageBreak/>
              <w:t xml:space="preserve">подпункт </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г</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 xml:space="preserve"> пункта </w:t>
            </w:r>
            <w:r w:rsidR="00172040" w:rsidRPr="00235621">
              <w:rPr>
                <w:rFonts w:ascii="Times New Roman" w:eastAsia="Times New Roman" w:hAnsi="Times New Roman" w:cs="Times New Roman"/>
                <w:sz w:val="24"/>
                <w:szCs w:val="24"/>
                <w:lang w:eastAsia="ru-RU"/>
              </w:rPr>
              <w:t>2.</w:t>
            </w:r>
            <w:r w:rsidR="00172040">
              <w:rPr>
                <w:rFonts w:ascii="Times New Roman" w:eastAsia="Times New Roman" w:hAnsi="Times New Roman" w:cs="Times New Roman"/>
                <w:sz w:val="24"/>
                <w:szCs w:val="24"/>
                <w:lang w:eastAsia="ru-RU"/>
              </w:rPr>
              <w:t>7.1.</w:t>
            </w:r>
          </w:p>
        </w:tc>
        <w:tc>
          <w:tcPr>
            <w:tcW w:w="3969" w:type="dxa"/>
            <w:shd w:val="clear" w:color="auto" w:fill="auto"/>
          </w:tcPr>
          <w:p w14:paraId="7039725F" w14:textId="77777777"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6E5945B" w14:textId="77777777" w:rsidR="00235621" w:rsidRPr="00235621" w:rsidRDefault="00235621" w:rsidP="00235621">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14:paraId="10794BFD" w14:textId="77777777" w:rsidR="00235621" w:rsidRPr="00235621" w:rsidRDefault="00235621" w:rsidP="00235621">
            <w:pPr>
              <w:spacing w:after="120" w:line="240" w:lineRule="atLeast"/>
              <w:rPr>
                <w:rFonts w:ascii="Times New Roman" w:eastAsia="Times New Roman" w:hAnsi="Times New Roman" w:cs="Times New Roman"/>
                <w:i/>
                <w:sz w:val="24"/>
                <w:szCs w:val="24"/>
                <w:lang w:eastAsia="ru-RU"/>
              </w:rPr>
            </w:pPr>
            <w:r w:rsidRPr="00235621">
              <w:rPr>
                <w:rFonts w:ascii="Times New Roman" w:eastAsia="Times New Roman" w:hAnsi="Times New Roman" w:cs="Times New Roman"/>
                <w:i/>
                <w:sz w:val="24"/>
                <w:szCs w:val="24"/>
                <w:lang w:eastAsia="ru-RU"/>
              </w:rPr>
              <w:t>Указывается исчерпывающий перечень документов, содержащих повреждения</w:t>
            </w:r>
          </w:p>
        </w:tc>
      </w:tr>
      <w:tr w:rsidR="00235621" w:rsidRPr="00235621" w14:paraId="06B8A017" w14:textId="77777777" w:rsidTr="00ED5B98">
        <w:tc>
          <w:tcPr>
            <w:tcW w:w="1809" w:type="dxa"/>
            <w:shd w:val="clear" w:color="auto" w:fill="auto"/>
          </w:tcPr>
          <w:p w14:paraId="74418746" w14:textId="3BDAB158"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подпункт </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д</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 xml:space="preserve"> пункта </w:t>
            </w:r>
            <w:r w:rsidR="00172040" w:rsidRPr="00235621">
              <w:rPr>
                <w:rFonts w:ascii="Times New Roman" w:eastAsia="Times New Roman" w:hAnsi="Times New Roman" w:cs="Times New Roman"/>
                <w:sz w:val="24"/>
                <w:szCs w:val="24"/>
                <w:lang w:eastAsia="ru-RU"/>
              </w:rPr>
              <w:t>2.</w:t>
            </w:r>
            <w:r w:rsidR="00172040">
              <w:rPr>
                <w:rFonts w:ascii="Times New Roman" w:eastAsia="Times New Roman" w:hAnsi="Times New Roman" w:cs="Times New Roman"/>
                <w:sz w:val="24"/>
                <w:szCs w:val="24"/>
                <w:lang w:eastAsia="ru-RU"/>
              </w:rPr>
              <w:t>7.1.</w:t>
            </w:r>
          </w:p>
        </w:tc>
        <w:tc>
          <w:tcPr>
            <w:tcW w:w="3969" w:type="dxa"/>
            <w:shd w:val="clear" w:color="auto" w:fill="auto"/>
          </w:tcPr>
          <w:p w14:paraId="10EF8E1B" w14:textId="77777777"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Calibri" w:hAnsi="Times New Roman" w:cs="Times New Roman"/>
                <w:sz w:val="24"/>
                <w:szCs w:val="24"/>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235621">
              <w:rPr>
                <w:rFonts w:ascii="Times New Roman" w:eastAsia="Times New Roman" w:hAnsi="Times New Roman" w:cs="Times New Roman"/>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14:paraId="512B5715" w14:textId="77777777" w:rsidR="00235621" w:rsidRPr="00235621" w:rsidRDefault="00235621" w:rsidP="00235621">
            <w:pPr>
              <w:spacing w:after="120" w:line="240" w:lineRule="atLeast"/>
              <w:rPr>
                <w:rFonts w:ascii="Times New Roman" w:eastAsia="Times New Roman" w:hAnsi="Times New Roman" w:cs="Times New Roman"/>
                <w:i/>
                <w:sz w:val="24"/>
                <w:szCs w:val="24"/>
                <w:lang w:eastAsia="ru-RU"/>
              </w:rPr>
            </w:pPr>
            <w:r w:rsidRPr="00235621">
              <w:rPr>
                <w:rFonts w:ascii="Times New Roman" w:eastAsia="Times New Roman" w:hAnsi="Times New Roman" w:cs="Times New Roman"/>
                <w:i/>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35621" w:rsidRPr="00235621" w14:paraId="1F4FCB58" w14:textId="77777777" w:rsidTr="00ED5B98">
        <w:tc>
          <w:tcPr>
            <w:tcW w:w="1809" w:type="dxa"/>
            <w:shd w:val="clear" w:color="auto" w:fill="auto"/>
          </w:tcPr>
          <w:p w14:paraId="73E25590" w14:textId="0B19DC32"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подпункт </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е</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 xml:space="preserve"> пункта </w:t>
            </w:r>
            <w:r w:rsidR="00172040" w:rsidRPr="00235621">
              <w:rPr>
                <w:rFonts w:ascii="Times New Roman" w:eastAsia="Times New Roman" w:hAnsi="Times New Roman" w:cs="Times New Roman"/>
                <w:sz w:val="24"/>
                <w:szCs w:val="24"/>
                <w:lang w:eastAsia="ru-RU"/>
              </w:rPr>
              <w:t>2.</w:t>
            </w:r>
            <w:r w:rsidR="00172040">
              <w:rPr>
                <w:rFonts w:ascii="Times New Roman" w:eastAsia="Times New Roman" w:hAnsi="Times New Roman" w:cs="Times New Roman"/>
                <w:sz w:val="24"/>
                <w:szCs w:val="24"/>
                <w:lang w:eastAsia="ru-RU"/>
              </w:rPr>
              <w:t>7.1.</w:t>
            </w:r>
          </w:p>
        </w:tc>
        <w:tc>
          <w:tcPr>
            <w:tcW w:w="3969" w:type="dxa"/>
            <w:tcBorders>
              <w:top w:val="nil"/>
            </w:tcBorders>
            <w:shd w:val="clear" w:color="auto" w:fill="auto"/>
          </w:tcPr>
          <w:p w14:paraId="4CF972E4" w14:textId="5FC6253B" w:rsidR="00235621" w:rsidRPr="00235621" w:rsidRDefault="00235621" w:rsidP="00235621">
            <w:pPr>
              <w:spacing w:after="120" w:line="240" w:lineRule="atLeast"/>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выявлено несоблюдение установленных статьей 11 Федерального закона </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Об электронной подписи</w:t>
            </w:r>
            <w:r w:rsidR="0035211C">
              <w:rPr>
                <w:rFonts w:ascii="Times New Roman" w:eastAsia="Times New Roman" w:hAnsi="Times New Roman" w:cs="Times New Roman"/>
                <w:sz w:val="24"/>
                <w:szCs w:val="24"/>
                <w:lang w:eastAsia="ru-RU"/>
              </w:rPr>
              <w:t>»</w:t>
            </w:r>
            <w:r w:rsidRPr="00235621">
              <w:rPr>
                <w:rFonts w:ascii="Times New Roman" w:eastAsia="Times New Roman" w:hAnsi="Times New Roman" w:cs="Times New Roman"/>
                <w:sz w:val="24"/>
                <w:szCs w:val="24"/>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14:paraId="18B97F27" w14:textId="77777777" w:rsidR="00235621" w:rsidRPr="00235621" w:rsidRDefault="00235621" w:rsidP="00235621">
            <w:pPr>
              <w:spacing w:after="120" w:line="240" w:lineRule="atLeast"/>
              <w:rPr>
                <w:rFonts w:ascii="Times New Roman" w:eastAsia="Times New Roman" w:hAnsi="Times New Roman" w:cs="Times New Roman"/>
                <w:i/>
                <w:sz w:val="24"/>
                <w:szCs w:val="24"/>
                <w:lang w:eastAsia="ru-RU"/>
              </w:rPr>
            </w:pPr>
            <w:r w:rsidRPr="00235621">
              <w:rPr>
                <w:rFonts w:ascii="Times New Roman" w:eastAsia="Times New Roman" w:hAnsi="Times New Roman" w:cs="Times New Roman"/>
                <w:i/>
                <w:sz w:val="24"/>
                <w:szCs w:val="24"/>
                <w:lang w:eastAsia="ru-RU"/>
              </w:rPr>
              <w:t>Указывается исчерпывающий перечень электронных документов, не соответствующих указанному критерию</w:t>
            </w:r>
          </w:p>
        </w:tc>
      </w:tr>
    </w:tbl>
    <w:p w14:paraId="5338B015"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p w14:paraId="40C7E98D" w14:textId="77777777" w:rsidR="00235621" w:rsidRPr="00235621" w:rsidRDefault="00235621" w:rsidP="00235621">
      <w:pPr>
        <w:tabs>
          <w:tab w:val="right" w:leader="underscore" w:pos="9071"/>
        </w:tabs>
        <w:spacing w:after="0" w:line="240" w:lineRule="auto"/>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Дополнительно информируем: </w:t>
      </w:r>
      <w:r w:rsidRPr="00235621">
        <w:rPr>
          <w:rFonts w:ascii="Times New Roman" w:eastAsia="Times New Roman" w:hAnsi="Times New Roman" w:cs="Times New Roman"/>
          <w:sz w:val="24"/>
          <w:szCs w:val="24"/>
          <w:lang w:eastAsia="ru-RU"/>
        </w:rPr>
        <w:tab/>
      </w:r>
    </w:p>
    <w:p w14:paraId="50578A7B" w14:textId="77777777" w:rsidR="00235621" w:rsidRPr="00235621" w:rsidRDefault="00235621" w:rsidP="00235621">
      <w:pPr>
        <w:tabs>
          <w:tab w:val="right" w:leader="underscore" w:pos="9071"/>
        </w:tabs>
        <w:spacing w:after="0" w:line="240" w:lineRule="auto"/>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ab/>
        <w:t>.</w:t>
      </w:r>
    </w:p>
    <w:p w14:paraId="49687CBB" w14:textId="77777777" w:rsidR="00235621" w:rsidRPr="00235621" w:rsidRDefault="00235621" w:rsidP="00235621">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235621">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885E8ED" w14:textId="77777777" w:rsidR="00235621" w:rsidRPr="00235621" w:rsidRDefault="00235621" w:rsidP="00235621">
      <w:pPr>
        <w:tabs>
          <w:tab w:val="right" w:leader="underscore" w:pos="9071"/>
        </w:tabs>
        <w:spacing w:after="0" w:line="120" w:lineRule="exact"/>
        <w:rPr>
          <w:rFonts w:ascii="Times New Roman" w:eastAsia="Times New Roman" w:hAnsi="Times New Roman" w:cs="Times New Roman"/>
          <w:sz w:val="24"/>
          <w:szCs w:val="24"/>
          <w:lang w:eastAsia="ru-RU"/>
        </w:rPr>
      </w:pPr>
    </w:p>
    <w:p w14:paraId="5445A184" w14:textId="77777777" w:rsidR="00235621" w:rsidRPr="00235621" w:rsidRDefault="00235621" w:rsidP="00235621">
      <w:pPr>
        <w:tabs>
          <w:tab w:val="right" w:leader="underscore" w:pos="9071"/>
        </w:tabs>
        <w:spacing w:after="0" w:line="240" w:lineRule="auto"/>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 xml:space="preserve">Приложение: </w:t>
      </w:r>
      <w:r w:rsidRPr="00235621">
        <w:rPr>
          <w:rFonts w:ascii="Times New Roman" w:eastAsia="Times New Roman" w:hAnsi="Times New Roman" w:cs="Times New Roman"/>
          <w:sz w:val="24"/>
          <w:szCs w:val="24"/>
          <w:lang w:eastAsia="ru-RU"/>
        </w:rPr>
        <w:tab/>
      </w:r>
    </w:p>
    <w:p w14:paraId="0E52217E" w14:textId="77777777" w:rsidR="00235621" w:rsidRPr="00235621" w:rsidRDefault="00235621" w:rsidP="00235621">
      <w:pPr>
        <w:tabs>
          <w:tab w:val="right" w:leader="underscore" w:pos="9071"/>
        </w:tabs>
        <w:spacing w:after="0" w:line="240" w:lineRule="auto"/>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ab/>
        <w:t>.</w:t>
      </w:r>
    </w:p>
    <w:p w14:paraId="7FDB9EC2" w14:textId="77777777" w:rsidR="00235621" w:rsidRPr="00235621" w:rsidRDefault="00235621" w:rsidP="00235621">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235621">
        <w:rPr>
          <w:rFonts w:ascii="Times New Roman" w:eastAsia="Times New Roman" w:hAnsi="Times New Roman" w:cs="Times New Roman"/>
          <w:sz w:val="20"/>
          <w:szCs w:val="24"/>
          <w:lang w:eastAsia="ru-RU"/>
        </w:rPr>
        <w:t>(прилагаются документы, представленные заявителем)</w:t>
      </w:r>
    </w:p>
    <w:p w14:paraId="27667D54"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p w14:paraId="21E2B4F1"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35621" w:rsidRPr="00235621" w14:paraId="12766712" w14:textId="77777777" w:rsidTr="00ED5B98">
        <w:tc>
          <w:tcPr>
            <w:tcW w:w="3119" w:type="dxa"/>
            <w:tcBorders>
              <w:top w:val="nil"/>
              <w:left w:val="nil"/>
              <w:bottom w:val="single" w:sz="4" w:space="0" w:color="auto"/>
              <w:right w:val="nil"/>
            </w:tcBorders>
            <w:vAlign w:val="bottom"/>
          </w:tcPr>
          <w:p w14:paraId="11444896"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03A15D77"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608B4FD5"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5B8281A8"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38B4FDB9"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p>
        </w:tc>
      </w:tr>
      <w:tr w:rsidR="00235621" w:rsidRPr="00235621" w14:paraId="21BB9A0B" w14:textId="77777777" w:rsidTr="00ED5B98">
        <w:tc>
          <w:tcPr>
            <w:tcW w:w="3119" w:type="dxa"/>
            <w:tcBorders>
              <w:top w:val="nil"/>
              <w:left w:val="nil"/>
              <w:bottom w:val="nil"/>
              <w:right w:val="nil"/>
            </w:tcBorders>
          </w:tcPr>
          <w:p w14:paraId="635CCE3E" w14:textId="77777777" w:rsidR="00235621" w:rsidRPr="00235621" w:rsidRDefault="00235621" w:rsidP="00235621">
            <w:pPr>
              <w:spacing w:after="0" w:line="240" w:lineRule="atLeast"/>
              <w:jc w:val="center"/>
              <w:rPr>
                <w:rFonts w:ascii="Times New Roman" w:eastAsia="Times New Roman" w:hAnsi="Times New Roman" w:cs="Times New Roman"/>
                <w:sz w:val="20"/>
                <w:szCs w:val="24"/>
                <w:lang w:eastAsia="ru-RU"/>
              </w:rPr>
            </w:pPr>
            <w:r w:rsidRPr="00235621">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7A60FCE8" w14:textId="77777777" w:rsidR="00235621" w:rsidRPr="00235621" w:rsidRDefault="00235621" w:rsidP="00235621">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75D34F0F" w14:textId="77777777" w:rsidR="00235621" w:rsidRPr="00235621" w:rsidRDefault="00235621" w:rsidP="00235621">
            <w:pPr>
              <w:spacing w:after="0" w:line="240" w:lineRule="atLeast"/>
              <w:jc w:val="center"/>
              <w:rPr>
                <w:rFonts w:ascii="Times New Roman" w:eastAsia="Times New Roman" w:hAnsi="Times New Roman" w:cs="Times New Roman"/>
                <w:sz w:val="20"/>
                <w:szCs w:val="24"/>
                <w:lang w:eastAsia="ru-RU"/>
              </w:rPr>
            </w:pPr>
            <w:r w:rsidRPr="00235621">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468CD92D" w14:textId="77777777" w:rsidR="00235621" w:rsidRPr="00235621" w:rsidRDefault="00235621" w:rsidP="00235621">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24746E63" w14:textId="77777777" w:rsidR="00235621" w:rsidRPr="00235621" w:rsidRDefault="00235621" w:rsidP="00235621">
            <w:pPr>
              <w:spacing w:after="0" w:line="240" w:lineRule="atLeast"/>
              <w:jc w:val="center"/>
              <w:rPr>
                <w:rFonts w:ascii="Times New Roman" w:eastAsia="Times New Roman" w:hAnsi="Times New Roman" w:cs="Times New Roman"/>
                <w:sz w:val="20"/>
                <w:szCs w:val="24"/>
                <w:lang w:eastAsia="ru-RU"/>
              </w:rPr>
            </w:pPr>
            <w:r w:rsidRPr="00235621">
              <w:rPr>
                <w:rFonts w:ascii="Times New Roman" w:eastAsia="Times New Roman" w:hAnsi="Times New Roman" w:cs="Times New Roman"/>
                <w:sz w:val="20"/>
                <w:szCs w:val="24"/>
                <w:lang w:eastAsia="ru-RU"/>
              </w:rPr>
              <w:t>(фамилия, имя, отчество</w:t>
            </w:r>
            <w:r w:rsidRPr="00235621">
              <w:rPr>
                <w:rFonts w:ascii="Times New Roman" w:eastAsia="Times New Roman" w:hAnsi="Times New Roman" w:cs="Times New Roman"/>
                <w:sz w:val="20"/>
                <w:szCs w:val="24"/>
                <w:lang w:eastAsia="ru-RU"/>
              </w:rPr>
              <w:br/>
              <w:t>(при наличии)</w:t>
            </w:r>
          </w:p>
        </w:tc>
      </w:tr>
    </w:tbl>
    <w:p w14:paraId="351155D0" w14:textId="77777777" w:rsidR="00235621" w:rsidRPr="00235621" w:rsidRDefault="00235621" w:rsidP="00235621">
      <w:pPr>
        <w:spacing w:after="0" w:line="240" w:lineRule="atLeast"/>
        <w:rPr>
          <w:rFonts w:ascii="Times New Roman" w:eastAsia="Times New Roman" w:hAnsi="Times New Roman" w:cs="Times New Roman"/>
          <w:sz w:val="24"/>
          <w:szCs w:val="28"/>
          <w:lang w:eastAsia="ru-RU"/>
        </w:rPr>
      </w:pPr>
    </w:p>
    <w:p w14:paraId="7515E0C7" w14:textId="77777777" w:rsidR="00235621" w:rsidRPr="00235621" w:rsidRDefault="00235621" w:rsidP="00235621">
      <w:pPr>
        <w:spacing w:after="0" w:line="240" w:lineRule="atLeast"/>
        <w:rPr>
          <w:rFonts w:ascii="Times New Roman" w:eastAsia="Times New Roman" w:hAnsi="Times New Roman" w:cs="Times New Roman"/>
          <w:sz w:val="24"/>
          <w:szCs w:val="28"/>
          <w:lang w:eastAsia="ru-RU"/>
        </w:rPr>
      </w:pPr>
    </w:p>
    <w:p w14:paraId="635D38CA" w14:textId="77777777" w:rsidR="00235621" w:rsidRPr="00235621" w:rsidRDefault="00235621" w:rsidP="00235621">
      <w:pPr>
        <w:spacing w:after="0" w:line="240" w:lineRule="atLeast"/>
        <w:rPr>
          <w:rFonts w:ascii="Times New Roman" w:eastAsia="Times New Roman" w:hAnsi="Times New Roman" w:cs="Times New Roman"/>
          <w:sz w:val="24"/>
          <w:szCs w:val="28"/>
          <w:lang w:eastAsia="ru-RU"/>
        </w:rPr>
      </w:pPr>
      <w:r w:rsidRPr="00235621">
        <w:rPr>
          <w:rFonts w:ascii="Times New Roman" w:eastAsia="Times New Roman" w:hAnsi="Times New Roman" w:cs="Times New Roman"/>
          <w:sz w:val="24"/>
          <w:szCs w:val="28"/>
          <w:lang w:eastAsia="ru-RU"/>
        </w:rPr>
        <w:t>Дата</w:t>
      </w:r>
    </w:p>
    <w:p w14:paraId="0A587906" w14:textId="77777777" w:rsidR="00235621" w:rsidRPr="00235621" w:rsidRDefault="00235621" w:rsidP="00235621">
      <w:pPr>
        <w:spacing w:after="0" w:line="240" w:lineRule="atLeast"/>
        <w:rPr>
          <w:rFonts w:ascii="Times New Roman" w:eastAsia="Times New Roman" w:hAnsi="Times New Roman" w:cs="Times New Roman"/>
          <w:sz w:val="24"/>
          <w:szCs w:val="28"/>
          <w:lang w:eastAsia="ru-RU"/>
        </w:rPr>
      </w:pPr>
    </w:p>
    <w:p w14:paraId="7F279446" w14:textId="77777777" w:rsidR="00235621" w:rsidRPr="00235621" w:rsidRDefault="00235621" w:rsidP="00235621">
      <w:pPr>
        <w:spacing w:after="0" w:line="240" w:lineRule="auto"/>
        <w:rPr>
          <w:rFonts w:ascii="Times New Roman" w:eastAsia="Times New Roman" w:hAnsi="Times New Roman" w:cs="Times New Roman"/>
          <w:sz w:val="24"/>
          <w:szCs w:val="24"/>
          <w:lang w:eastAsia="ru-RU"/>
        </w:rPr>
      </w:pPr>
      <w:r w:rsidRPr="00235621">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2C702B01" w14:textId="77777777" w:rsidR="00235621" w:rsidRPr="00235621" w:rsidRDefault="00235621" w:rsidP="00235621">
      <w:pPr>
        <w:autoSpaceDE w:val="0"/>
        <w:autoSpaceDN w:val="0"/>
        <w:adjustRightInd w:val="0"/>
        <w:spacing w:after="0" w:line="240" w:lineRule="auto"/>
        <w:rPr>
          <w:rFonts w:ascii="Times New Roman" w:eastAsia="Times New Roman" w:hAnsi="Times New Roman" w:cs="Times New Roman"/>
          <w:bCs/>
          <w:sz w:val="28"/>
          <w:szCs w:val="28"/>
          <w:highlight w:val="yellow"/>
          <w:lang w:eastAsia="ru-RU"/>
        </w:rPr>
      </w:pPr>
      <w:r w:rsidRPr="00235621">
        <w:rPr>
          <w:rFonts w:ascii="Times New Roman" w:eastAsia="Times New Roman" w:hAnsi="Times New Roman" w:cs="Times New Roman"/>
          <w:bCs/>
          <w:sz w:val="28"/>
          <w:szCs w:val="28"/>
          <w:highlight w:val="yellow"/>
          <w:lang w:eastAsia="ru-RU"/>
        </w:rPr>
        <w:t xml:space="preserve"> </w:t>
      </w:r>
    </w:p>
    <w:p w14:paraId="755CC37A" w14:textId="3814749B" w:rsidR="00CD318D" w:rsidRDefault="00CD318D" w:rsidP="002978A8">
      <w:pPr>
        <w:tabs>
          <w:tab w:val="left" w:pos="1095"/>
        </w:tabs>
        <w:ind w:firstLine="709"/>
        <w:rPr>
          <w:rFonts w:ascii="Times New Roman" w:hAnsi="Times New Roman" w:cs="Times New Roman"/>
        </w:rPr>
      </w:pPr>
    </w:p>
    <w:p w14:paraId="03CA220C" w14:textId="7C88E1A0" w:rsidR="007675DC" w:rsidRDefault="007675DC" w:rsidP="002978A8">
      <w:pPr>
        <w:tabs>
          <w:tab w:val="left" w:pos="1095"/>
        </w:tabs>
        <w:ind w:firstLine="709"/>
        <w:rPr>
          <w:rFonts w:ascii="Times New Roman" w:hAnsi="Times New Roman" w:cs="Times New Roman"/>
        </w:rPr>
      </w:pPr>
    </w:p>
    <w:p w14:paraId="419F7CD4" w14:textId="77777777" w:rsidR="000F6275" w:rsidRDefault="000F6275" w:rsidP="002978A8">
      <w:pPr>
        <w:tabs>
          <w:tab w:val="left" w:pos="1095"/>
        </w:tabs>
        <w:ind w:firstLine="709"/>
        <w:rPr>
          <w:rFonts w:ascii="Times New Roman" w:hAnsi="Times New Roman" w:cs="Times New Roman"/>
        </w:rPr>
        <w:sectPr w:rsidR="000F6275" w:rsidSect="00F40238">
          <w:headerReference w:type="even" r:id="rId28"/>
          <w:headerReference w:type="first" r:id="rId29"/>
          <w:pgSz w:w="11906" w:h="16838"/>
          <w:pgMar w:top="1134" w:right="566" w:bottom="1134" w:left="1134" w:header="708" w:footer="708" w:gutter="0"/>
          <w:cols w:space="708"/>
          <w:docGrid w:linePitch="360"/>
        </w:sectPr>
      </w:pPr>
    </w:p>
    <w:p w14:paraId="6153B3F9" w14:textId="0EBAC45A" w:rsidR="000F6275" w:rsidRPr="002978A8" w:rsidRDefault="000F6275" w:rsidP="00A109F7">
      <w:pPr>
        <w:tabs>
          <w:tab w:val="left" w:pos="1200"/>
        </w:tabs>
        <w:autoSpaceDE w:val="0"/>
        <w:autoSpaceDN w:val="0"/>
        <w:adjustRightInd w:val="0"/>
        <w:spacing w:after="0" w:line="240" w:lineRule="auto"/>
        <w:ind w:left="9214"/>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sidR="00A109F7">
        <w:rPr>
          <w:rFonts w:ascii="Times New Roman" w:eastAsia="Times New Roman" w:hAnsi="Times New Roman" w:cs="Times New Roman"/>
          <w:sz w:val="28"/>
          <w:szCs w:val="28"/>
          <w:lang w:eastAsia="ru-RU"/>
        </w:rPr>
        <w:t>5</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D221CD">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978A8">
        <w:rPr>
          <w:rFonts w:ascii="Times New Roman" w:eastAsia="Times New Roman" w:hAnsi="Times New Roman" w:cs="Times New Roman"/>
          <w:sz w:val="28"/>
          <w:szCs w:val="28"/>
          <w:lang w:eastAsia="ru-RU"/>
        </w:rPr>
        <w:t>»</w:t>
      </w:r>
    </w:p>
    <w:p w14:paraId="2A44AAF7" w14:textId="756BBF86" w:rsidR="007675DC" w:rsidRDefault="007675DC" w:rsidP="002978A8">
      <w:pPr>
        <w:tabs>
          <w:tab w:val="left" w:pos="1095"/>
        </w:tabs>
        <w:ind w:firstLine="709"/>
        <w:rPr>
          <w:rFonts w:ascii="Times New Roman" w:hAnsi="Times New Roman" w:cs="Times New Roman"/>
        </w:rPr>
      </w:pPr>
    </w:p>
    <w:p w14:paraId="2D96B959" w14:textId="6D78539D" w:rsidR="003B286A" w:rsidRDefault="007675DC" w:rsidP="007675DC">
      <w:pPr>
        <w:widowControl w:val="0"/>
        <w:tabs>
          <w:tab w:val="left" w:pos="567"/>
        </w:tabs>
        <w:spacing w:after="0" w:line="240" w:lineRule="auto"/>
        <w:ind w:firstLine="426"/>
        <w:jc w:val="center"/>
        <w:rPr>
          <w:rFonts w:ascii="Times New Roman" w:eastAsia="Times New Roman" w:hAnsi="Times New Roman" w:cs="Times New Roman"/>
          <w:b/>
          <w:color w:val="000000"/>
          <w:sz w:val="28"/>
          <w:szCs w:val="28"/>
          <w:lang w:eastAsia="ru-RU"/>
        </w:rPr>
      </w:pPr>
      <w:r w:rsidRPr="007675DC">
        <w:rPr>
          <w:rFonts w:ascii="Times New Roman" w:eastAsia="Times New Roman" w:hAnsi="Times New Roman" w:cs="Times New Roman"/>
          <w:b/>
          <w:color w:val="000000"/>
          <w:sz w:val="28"/>
          <w:szCs w:val="28"/>
          <w:lang w:eastAsia="ru-RU"/>
        </w:rPr>
        <w:t xml:space="preserve">Состав, последовательность и сроки выполнения административных процедур (действий) </w:t>
      </w:r>
    </w:p>
    <w:p w14:paraId="0C8DDBDB" w14:textId="0A5156B7" w:rsidR="007675DC" w:rsidRPr="007675DC" w:rsidRDefault="007675DC" w:rsidP="007675DC">
      <w:pPr>
        <w:widowControl w:val="0"/>
        <w:tabs>
          <w:tab w:val="left" w:pos="567"/>
        </w:tabs>
        <w:spacing w:after="0" w:line="240" w:lineRule="auto"/>
        <w:ind w:firstLine="426"/>
        <w:jc w:val="center"/>
        <w:rPr>
          <w:rFonts w:ascii="Times New Roman" w:eastAsia="Times New Roman" w:hAnsi="Times New Roman" w:cs="Times New Roman"/>
          <w:color w:val="000000"/>
          <w:sz w:val="28"/>
          <w:szCs w:val="28"/>
          <w:lang w:eastAsia="ru-RU"/>
        </w:rPr>
      </w:pPr>
      <w:r w:rsidRPr="007675DC">
        <w:rPr>
          <w:rFonts w:ascii="Times New Roman" w:eastAsia="Times New Roman" w:hAnsi="Times New Roman" w:cs="Times New Roman"/>
          <w:b/>
          <w:color w:val="000000"/>
          <w:sz w:val="28"/>
          <w:szCs w:val="28"/>
          <w:lang w:eastAsia="ru-RU"/>
        </w:rPr>
        <w:t>при предоставлении муниципальной услуги</w:t>
      </w:r>
    </w:p>
    <w:p w14:paraId="39380F2A" w14:textId="77777777" w:rsidR="007675DC" w:rsidRPr="007675DC" w:rsidRDefault="007675DC" w:rsidP="007675DC">
      <w:pPr>
        <w:widowControl w:val="0"/>
        <w:shd w:val="clear" w:color="auto" w:fill="FFFFFF"/>
        <w:spacing w:after="0" w:line="240" w:lineRule="auto"/>
        <w:jc w:val="both"/>
        <w:rPr>
          <w:rFonts w:ascii="Times New Roman" w:eastAsia="Times New Roman" w:hAnsi="Times New Roman" w:cs="Times New Roman"/>
          <w:bCs/>
          <w:color w:val="000000"/>
          <w:sz w:val="28"/>
          <w:szCs w:val="28"/>
        </w:rPr>
      </w:pPr>
    </w:p>
    <w:tbl>
      <w:tblPr>
        <w:tblW w:w="51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29"/>
        <w:gridCol w:w="3597"/>
        <w:gridCol w:w="24"/>
        <w:gridCol w:w="1658"/>
        <w:gridCol w:w="9"/>
        <w:gridCol w:w="1407"/>
        <w:gridCol w:w="1930"/>
        <w:gridCol w:w="1948"/>
        <w:gridCol w:w="2490"/>
      </w:tblGrid>
      <w:tr w:rsidR="002577C0" w:rsidRPr="007675DC" w14:paraId="19C19D3A" w14:textId="77777777" w:rsidTr="002577C0">
        <w:trPr>
          <w:trHeight w:val="1995"/>
          <w:tblHeader/>
        </w:trPr>
        <w:tc>
          <w:tcPr>
            <w:tcW w:w="729" w:type="pct"/>
            <w:shd w:val="clear" w:color="auto" w:fill="auto"/>
          </w:tcPr>
          <w:p w14:paraId="36AA9759"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Основание для начала административной процедуры</w:t>
            </w:r>
          </w:p>
        </w:tc>
        <w:tc>
          <w:tcPr>
            <w:tcW w:w="1184" w:type="pct"/>
            <w:gridSpan w:val="2"/>
            <w:shd w:val="clear" w:color="auto" w:fill="auto"/>
          </w:tcPr>
          <w:p w14:paraId="497D0A0C"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Содержание административных действий</w:t>
            </w:r>
          </w:p>
        </w:tc>
        <w:tc>
          <w:tcPr>
            <w:tcW w:w="545" w:type="pct"/>
            <w:gridSpan w:val="2"/>
            <w:shd w:val="clear" w:color="auto" w:fill="auto"/>
          </w:tcPr>
          <w:p w14:paraId="5CF74A98"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Срок выполнения административных действий</w:t>
            </w:r>
          </w:p>
        </w:tc>
        <w:tc>
          <w:tcPr>
            <w:tcW w:w="460" w:type="pct"/>
            <w:shd w:val="clear" w:color="auto" w:fill="auto"/>
          </w:tcPr>
          <w:p w14:paraId="15F59A10"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631" w:type="pct"/>
            <w:shd w:val="clear" w:color="auto" w:fill="auto"/>
          </w:tcPr>
          <w:p w14:paraId="0A24206C"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Место выполнения административного действия/ используемая информационная система</w:t>
            </w:r>
          </w:p>
        </w:tc>
        <w:tc>
          <w:tcPr>
            <w:tcW w:w="637" w:type="pct"/>
            <w:shd w:val="clear" w:color="auto" w:fill="auto"/>
          </w:tcPr>
          <w:p w14:paraId="26FC8316"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Критерии принятия решения</w:t>
            </w:r>
          </w:p>
        </w:tc>
        <w:tc>
          <w:tcPr>
            <w:tcW w:w="814" w:type="pct"/>
            <w:shd w:val="clear" w:color="auto" w:fill="auto"/>
          </w:tcPr>
          <w:p w14:paraId="403DB125"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2577C0" w:rsidRPr="007675DC" w14:paraId="6788F189" w14:textId="77777777" w:rsidTr="002577C0">
        <w:trPr>
          <w:trHeight w:val="216"/>
          <w:tblHeader/>
        </w:trPr>
        <w:tc>
          <w:tcPr>
            <w:tcW w:w="729" w:type="pct"/>
            <w:shd w:val="clear" w:color="auto" w:fill="auto"/>
            <w:vAlign w:val="center"/>
          </w:tcPr>
          <w:p w14:paraId="33B98A2B" w14:textId="77777777" w:rsidR="007675DC" w:rsidRPr="007675DC" w:rsidRDefault="007675DC" w:rsidP="007675DC">
            <w:p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1</w:t>
            </w:r>
          </w:p>
        </w:tc>
        <w:tc>
          <w:tcPr>
            <w:tcW w:w="1184" w:type="pct"/>
            <w:gridSpan w:val="2"/>
            <w:shd w:val="clear" w:color="auto" w:fill="auto"/>
            <w:vAlign w:val="center"/>
          </w:tcPr>
          <w:p w14:paraId="6FF67420" w14:textId="77777777" w:rsidR="007675DC" w:rsidRPr="007675DC" w:rsidRDefault="007675DC" w:rsidP="007675DC">
            <w:p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2</w:t>
            </w:r>
          </w:p>
        </w:tc>
        <w:tc>
          <w:tcPr>
            <w:tcW w:w="545" w:type="pct"/>
            <w:gridSpan w:val="2"/>
            <w:shd w:val="clear" w:color="auto" w:fill="auto"/>
            <w:vAlign w:val="center"/>
          </w:tcPr>
          <w:p w14:paraId="5CD1EE07" w14:textId="77777777" w:rsidR="007675DC" w:rsidRPr="007675DC" w:rsidRDefault="007675DC" w:rsidP="007675DC">
            <w:p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3</w:t>
            </w:r>
          </w:p>
        </w:tc>
        <w:tc>
          <w:tcPr>
            <w:tcW w:w="460" w:type="pct"/>
            <w:shd w:val="clear" w:color="auto" w:fill="auto"/>
            <w:vAlign w:val="center"/>
          </w:tcPr>
          <w:p w14:paraId="7CA56CDD" w14:textId="77777777" w:rsidR="007675DC" w:rsidRPr="007675DC" w:rsidRDefault="007675DC" w:rsidP="007675DC">
            <w:p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4</w:t>
            </w:r>
          </w:p>
        </w:tc>
        <w:tc>
          <w:tcPr>
            <w:tcW w:w="631" w:type="pct"/>
            <w:shd w:val="clear" w:color="auto" w:fill="auto"/>
            <w:vAlign w:val="center"/>
          </w:tcPr>
          <w:p w14:paraId="714E50D2" w14:textId="77777777" w:rsidR="007675DC" w:rsidRPr="007675DC" w:rsidRDefault="007675DC" w:rsidP="007675DC">
            <w:p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5</w:t>
            </w:r>
          </w:p>
        </w:tc>
        <w:tc>
          <w:tcPr>
            <w:tcW w:w="637" w:type="pct"/>
            <w:shd w:val="clear" w:color="auto" w:fill="auto"/>
            <w:vAlign w:val="center"/>
          </w:tcPr>
          <w:p w14:paraId="647F6FEA" w14:textId="77777777" w:rsidR="007675DC" w:rsidRPr="007675DC" w:rsidRDefault="007675DC" w:rsidP="007675DC">
            <w:p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6</w:t>
            </w:r>
          </w:p>
        </w:tc>
        <w:tc>
          <w:tcPr>
            <w:tcW w:w="814" w:type="pct"/>
            <w:shd w:val="clear" w:color="auto" w:fill="auto"/>
            <w:vAlign w:val="center"/>
          </w:tcPr>
          <w:p w14:paraId="07F545F1" w14:textId="77777777" w:rsidR="007675DC" w:rsidRPr="007675DC" w:rsidRDefault="007675DC" w:rsidP="007675DC">
            <w:p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7</w:t>
            </w:r>
          </w:p>
        </w:tc>
      </w:tr>
      <w:tr w:rsidR="007675DC" w:rsidRPr="007675DC" w14:paraId="2055CEBD" w14:textId="77777777" w:rsidTr="002577C0">
        <w:trPr>
          <w:trHeight w:val="216"/>
        </w:trPr>
        <w:tc>
          <w:tcPr>
            <w:tcW w:w="5000" w:type="pct"/>
            <w:gridSpan w:val="9"/>
            <w:shd w:val="clear" w:color="auto" w:fill="auto"/>
          </w:tcPr>
          <w:p w14:paraId="0BA6FD73" w14:textId="77777777" w:rsidR="007675DC" w:rsidRPr="007675DC" w:rsidRDefault="007675DC" w:rsidP="007675DC">
            <w:pPr>
              <w:numPr>
                <w:ilvl w:val="0"/>
                <w:numId w:val="2"/>
              </w:num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Проверка документов и регистрация заявления</w:t>
            </w:r>
          </w:p>
        </w:tc>
      </w:tr>
      <w:tr w:rsidR="002577C0" w:rsidRPr="007675DC" w14:paraId="39F7A2CE" w14:textId="77777777" w:rsidTr="002577C0">
        <w:trPr>
          <w:trHeight w:val="434"/>
        </w:trPr>
        <w:tc>
          <w:tcPr>
            <w:tcW w:w="729" w:type="pct"/>
            <w:vMerge w:val="restart"/>
            <w:tcBorders>
              <w:bottom w:val="nil"/>
            </w:tcBorders>
            <w:shd w:val="clear" w:color="auto" w:fill="auto"/>
          </w:tcPr>
          <w:p w14:paraId="16E8F7B6"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Поступление заявления и документов для предоставления муниципальной услуги в </w:t>
            </w:r>
            <w:r w:rsidRPr="007675DC">
              <w:rPr>
                <w:rFonts w:ascii="Times New Roman" w:eastAsia="Times New Roman" w:hAnsi="Times New Roman" w:cs="Times New Roman"/>
                <w:color w:val="000000"/>
                <w:sz w:val="24"/>
                <w:szCs w:val="24"/>
                <w:lang w:eastAsia="ru-RU"/>
              </w:rPr>
              <w:t>Администрацию района</w:t>
            </w:r>
          </w:p>
        </w:tc>
        <w:tc>
          <w:tcPr>
            <w:tcW w:w="1184" w:type="pct"/>
            <w:gridSpan w:val="2"/>
            <w:shd w:val="clear" w:color="auto" w:fill="auto"/>
          </w:tcPr>
          <w:p w14:paraId="0273CCCD"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2.7.1. Административного регламента</w:t>
            </w:r>
          </w:p>
          <w:p w14:paraId="2F84731F"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14:paraId="07412AE8"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До 1 рабочего дня</w:t>
            </w:r>
          </w:p>
        </w:tc>
        <w:tc>
          <w:tcPr>
            <w:tcW w:w="460" w:type="pct"/>
            <w:vMerge w:val="restart"/>
            <w:shd w:val="clear" w:color="auto" w:fill="auto"/>
          </w:tcPr>
          <w:p w14:paraId="6A17CB10"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xml:space="preserve">, ответственное за предоставление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631" w:type="pct"/>
            <w:vMerge w:val="restart"/>
            <w:shd w:val="clear" w:color="auto" w:fill="auto"/>
          </w:tcPr>
          <w:p w14:paraId="2DD61B47" w14:textId="77777777" w:rsidR="007675DC" w:rsidRPr="007675DC" w:rsidRDefault="007675DC" w:rsidP="007675DC">
            <w:pPr>
              <w:spacing w:after="0" w:line="240" w:lineRule="auto"/>
              <w:jc w:val="both"/>
              <w:rPr>
                <w:rFonts w:ascii="Times New Roman" w:eastAsia="Calibri"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Администрация района</w:t>
            </w:r>
            <w:r w:rsidRPr="007675DC">
              <w:rPr>
                <w:rFonts w:ascii="Times New Roman" w:eastAsia="Calibri" w:hAnsi="Times New Roman" w:cs="Times New Roman"/>
                <w:sz w:val="24"/>
                <w:szCs w:val="24"/>
                <w:lang w:eastAsia="ru-RU"/>
              </w:rPr>
              <w:t xml:space="preserve"> / ГИС / ПГС</w:t>
            </w:r>
          </w:p>
          <w:p w14:paraId="09E12CF1" w14:textId="77777777" w:rsidR="007675DC" w:rsidRPr="007675DC" w:rsidRDefault="007675DC" w:rsidP="007675DC">
            <w:pPr>
              <w:spacing w:after="0" w:line="240" w:lineRule="auto"/>
              <w:rPr>
                <w:rFonts w:ascii="Times New Roman" w:eastAsia="Calibri" w:hAnsi="Times New Roman" w:cs="Times New Roman"/>
                <w:sz w:val="20"/>
                <w:szCs w:val="20"/>
                <w:lang w:eastAsia="ru-RU"/>
              </w:rPr>
            </w:pPr>
          </w:p>
        </w:tc>
        <w:tc>
          <w:tcPr>
            <w:tcW w:w="637" w:type="pct"/>
            <w:vMerge w:val="restart"/>
            <w:shd w:val="clear" w:color="auto" w:fill="auto"/>
          </w:tcPr>
          <w:p w14:paraId="1E85CB3B"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w:t>
            </w:r>
          </w:p>
          <w:p w14:paraId="0DD25A52"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814" w:type="pct"/>
            <w:vMerge w:val="restart"/>
            <w:shd w:val="clear" w:color="auto" w:fill="auto"/>
          </w:tcPr>
          <w:p w14:paraId="59DFC4FE"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w:t>
            </w:r>
          </w:p>
          <w:p w14:paraId="78952FDE"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p w14:paraId="0E5A518F" w14:textId="77777777" w:rsidR="007675DC" w:rsidRPr="007675DC" w:rsidRDefault="007675DC" w:rsidP="007675DC">
            <w:pPr>
              <w:tabs>
                <w:tab w:val="left" w:pos="391"/>
              </w:tabs>
              <w:spacing w:after="0" w:line="240" w:lineRule="auto"/>
              <w:contextualSpacing/>
              <w:rPr>
                <w:rFonts w:ascii="Times New Roman" w:eastAsia="Calibri" w:hAnsi="Times New Roman" w:cs="Times New Roman"/>
                <w:sz w:val="24"/>
                <w:szCs w:val="24"/>
                <w:lang w:eastAsia="ru-RU"/>
              </w:rPr>
            </w:pPr>
          </w:p>
        </w:tc>
      </w:tr>
      <w:tr w:rsidR="002577C0" w:rsidRPr="007675DC" w14:paraId="24E6BAE5" w14:textId="77777777" w:rsidTr="002577C0">
        <w:trPr>
          <w:trHeight w:val="557"/>
        </w:trPr>
        <w:tc>
          <w:tcPr>
            <w:tcW w:w="729" w:type="pct"/>
            <w:vMerge/>
            <w:tcBorders>
              <w:top w:val="nil"/>
              <w:bottom w:val="nil"/>
            </w:tcBorders>
            <w:shd w:val="clear" w:color="auto" w:fill="auto"/>
          </w:tcPr>
          <w:p w14:paraId="6C2D9A17"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14:paraId="2C7D5BB8"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sz w:val="23"/>
                <w:szCs w:val="23"/>
                <w:lang w:eastAsia="ru-RU"/>
              </w:rPr>
              <w:t xml:space="preserve">Принятие решения об отказе в приеме документов, </w:t>
            </w:r>
            <w:r w:rsidRPr="007675DC">
              <w:rPr>
                <w:rFonts w:ascii="Times New Roman" w:eastAsia="Calibri" w:hAnsi="Times New Roman" w:cs="Times New Roman"/>
                <w:sz w:val="24"/>
                <w:szCs w:val="24"/>
                <w:lang w:eastAsia="ru-RU"/>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14:paraId="603462F4"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460" w:type="pct"/>
            <w:vMerge/>
            <w:shd w:val="clear" w:color="auto" w:fill="auto"/>
          </w:tcPr>
          <w:p w14:paraId="54C524EC"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p>
        </w:tc>
        <w:tc>
          <w:tcPr>
            <w:tcW w:w="631" w:type="pct"/>
            <w:vMerge/>
            <w:shd w:val="clear" w:color="auto" w:fill="auto"/>
          </w:tcPr>
          <w:p w14:paraId="2A265C5C"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p>
        </w:tc>
        <w:tc>
          <w:tcPr>
            <w:tcW w:w="637" w:type="pct"/>
            <w:vMerge/>
            <w:shd w:val="clear" w:color="auto" w:fill="auto"/>
          </w:tcPr>
          <w:p w14:paraId="1CB1FB1C"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814" w:type="pct"/>
            <w:vMerge/>
            <w:shd w:val="clear" w:color="auto" w:fill="auto"/>
          </w:tcPr>
          <w:p w14:paraId="72FB11CC"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p>
        </w:tc>
      </w:tr>
      <w:tr w:rsidR="002577C0" w:rsidRPr="007675DC" w14:paraId="09341DE3" w14:textId="77777777" w:rsidTr="002577C0">
        <w:trPr>
          <w:trHeight w:val="2721"/>
        </w:trPr>
        <w:tc>
          <w:tcPr>
            <w:tcW w:w="729" w:type="pct"/>
            <w:vMerge/>
            <w:tcBorders>
              <w:top w:val="nil"/>
              <w:bottom w:val="nil"/>
            </w:tcBorders>
            <w:shd w:val="clear" w:color="auto" w:fill="auto"/>
          </w:tcPr>
          <w:p w14:paraId="429C995D"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1184" w:type="pct"/>
            <w:gridSpan w:val="2"/>
            <w:shd w:val="clear" w:color="auto" w:fill="auto"/>
          </w:tcPr>
          <w:p w14:paraId="0CB46B24"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14:paraId="007EFC34"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460" w:type="pct"/>
            <w:shd w:val="clear" w:color="auto" w:fill="auto"/>
          </w:tcPr>
          <w:p w14:paraId="229E0C3E"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ответственное за регистрацию корреспонденции</w:t>
            </w:r>
          </w:p>
        </w:tc>
        <w:tc>
          <w:tcPr>
            <w:tcW w:w="631" w:type="pct"/>
            <w:shd w:val="clear" w:color="auto" w:fill="auto"/>
          </w:tcPr>
          <w:p w14:paraId="24486697"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Администрация района</w:t>
            </w:r>
            <w:r w:rsidRPr="007675DC">
              <w:rPr>
                <w:rFonts w:ascii="Times New Roman" w:eastAsia="Calibri" w:hAnsi="Times New Roman" w:cs="Times New Roman"/>
                <w:sz w:val="24"/>
                <w:szCs w:val="24"/>
                <w:lang w:eastAsia="ru-RU"/>
              </w:rPr>
              <w:t xml:space="preserve"> /ГИС </w:t>
            </w:r>
          </w:p>
        </w:tc>
        <w:tc>
          <w:tcPr>
            <w:tcW w:w="637" w:type="pct"/>
            <w:shd w:val="clear" w:color="auto" w:fill="auto"/>
          </w:tcPr>
          <w:p w14:paraId="08947973"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814" w:type="pct"/>
            <w:shd w:val="clear" w:color="auto" w:fill="auto"/>
          </w:tcPr>
          <w:p w14:paraId="4303F0A7"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p>
        </w:tc>
      </w:tr>
      <w:tr w:rsidR="007675DC" w:rsidRPr="007675DC" w14:paraId="3EFAE27E" w14:textId="77777777" w:rsidTr="002577C0">
        <w:trPr>
          <w:trHeight w:val="241"/>
        </w:trPr>
        <w:tc>
          <w:tcPr>
            <w:tcW w:w="5000" w:type="pct"/>
            <w:gridSpan w:val="9"/>
            <w:shd w:val="clear" w:color="auto" w:fill="auto"/>
          </w:tcPr>
          <w:p w14:paraId="2F6B35C7" w14:textId="77777777" w:rsidR="007675DC" w:rsidRPr="007675DC" w:rsidRDefault="007675DC" w:rsidP="007675DC">
            <w:pPr>
              <w:numPr>
                <w:ilvl w:val="0"/>
                <w:numId w:val="2"/>
              </w:num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Получение сведений посредством СМЭВ</w:t>
            </w:r>
          </w:p>
        </w:tc>
      </w:tr>
      <w:tr w:rsidR="002577C0" w:rsidRPr="007675DC" w14:paraId="34476895" w14:textId="77777777" w:rsidTr="002577C0">
        <w:trPr>
          <w:trHeight w:val="101"/>
        </w:trPr>
        <w:tc>
          <w:tcPr>
            <w:tcW w:w="729" w:type="pct"/>
            <w:vMerge w:val="restart"/>
            <w:shd w:val="clear" w:color="auto" w:fill="auto"/>
          </w:tcPr>
          <w:p w14:paraId="39CFD563"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14:paraId="753A1A18"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ответственному за предоставление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1176" w:type="pct"/>
            <w:shd w:val="clear" w:color="auto" w:fill="auto"/>
          </w:tcPr>
          <w:p w14:paraId="5107F078"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Направление межведомственных запросов в органы и организации</w:t>
            </w:r>
          </w:p>
        </w:tc>
        <w:tc>
          <w:tcPr>
            <w:tcW w:w="550" w:type="pct"/>
            <w:gridSpan w:val="2"/>
            <w:shd w:val="clear" w:color="auto" w:fill="auto"/>
          </w:tcPr>
          <w:p w14:paraId="38A11F35"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в день регистрации заявления и документов</w:t>
            </w:r>
          </w:p>
        </w:tc>
        <w:tc>
          <w:tcPr>
            <w:tcW w:w="463" w:type="pct"/>
            <w:gridSpan w:val="2"/>
            <w:shd w:val="clear" w:color="auto" w:fill="auto"/>
          </w:tcPr>
          <w:p w14:paraId="18371883"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xml:space="preserve">, ответственное за предоставление </w:t>
            </w:r>
            <w:r w:rsidRPr="007675DC">
              <w:rPr>
                <w:rFonts w:ascii="Times New Roman" w:eastAsia="Times New Roman" w:hAnsi="Times New Roman" w:cs="Times New Roman"/>
                <w:color w:val="000000"/>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631" w:type="pct"/>
            <w:shd w:val="clear" w:color="auto" w:fill="auto"/>
          </w:tcPr>
          <w:p w14:paraId="14B40E6B"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Администрация района</w:t>
            </w:r>
            <w:r w:rsidRPr="007675DC">
              <w:rPr>
                <w:rFonts w:ascii="Times New Roman" w:eastAsia="Calibri" w:hAnsi="Times New Roman" w:cs="Times New Roman"/>
                <w:sz w:val="24"/>
                <w:szCs w:val="24"/>
                <w:lang w:eastAsia="ru-RU"/>
              </w:rPr>
              <w:t xml:space="preserve"> /ГИС/ ПГС / СМЭВ</w:t>
            </w:r>
          </w:p>
        </w:tc>
        <w:tc>
          <w:tcPr>
            <w:tcW w:w="637" w:type="pct"/>
            <w:shd w:val="clear" w:color="auto" w:fill="auto"/>
          </w:tcPr>
          <w:p w14:paraId="5A99D485"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отсутствие документов, необходимых для предоставления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 находящихся в распоряжении государственных органов (организаций)</w:t>
            </w:r>
          </w:p>
        </w:tc>
        <w:tc>
          <w:tcPr>
            <w:tcW w:w="814" w:type="pct"/>
            <w:shd w:val="clear" w:color="auto" w:fill="auto"/>
          </w:tcPr>
          <w:p w14:paraId="5A7ACE41"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пунктом 2.6.6. Административного регламента, в том числе с использованием СМЭВ</w:t>
            </w:r>
          </w:p>
        </w:tc>
      </w:tr>
      <w:tr w:rsidR="002577C0" w:rsidRPr="007675DC" w14:paraId="03A6C1EE" w14:textId="77777777" w:rsidTr="002577C0">
        <w:trPr>
          <w:trHeight w:val="107"/>
        </w:trPr>
        <w:tc>
          <w:tcPr>
            <w:tcW w:w="729" w:type="pct"/>
            <w:vMerge/>
            <w:shd w:val="clear" w:color="auto" w:fill="auto"/>
          </w:tcPr>
          <w:p w14:paraId="3283F538"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1176" w:type="pct"/>
            <w:shd w:val="clear" w:color="auto" w:fill="auto"/>
          </w:tcPr>
          <w:p w14:paraId="0B633E10"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550" w:type="pct"/>
            <w:gridSpan w:val="2"/>
            <w:shd w:val="clear" w:color="auto" w:fill="auto"/>
          </w:tcPr>
          <w:p w14:paraId="7950A1AF"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3" w:type="pct"/>
            <w:gridSpan w:val="2"/>
            <w:shd w:val="clear" w:color="auto" w:fill="auto"/>
          </w:tcPr>
          <w:p w14:paraId="2557A76B"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xml:space="preserve">, ответственное за предоставление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631" w:type="pct"/>
            <w:shd w:val="clear" w:color="auto" w:fill="auto"/>
          </w:tcPr>
          <w:p w14:paraId="2EBE7CA1"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Администрация района</w:t>
            </w:r>
            <w:r w:rsidRPr="007675DC">
              <w:rPr>
                <w:rFonts w:ascii="Times New Roman" w:eastAsia="Calibri" w:hAnsi="Times New Roman" w:cs="Times New Roman"/>
                <w:sz w:val="24"/>
                <w:szCs w:val="24"/>
                <w:lang w:eastAsia="ru-RU"/>
              </w:rPr>
              <w:t xml:space="preserve"> /ГИС/ ПГС / СМЭВ</w:t>
            </w:r>
          </w:p>
        </w:tc>
        <w:tc>
          <w:tcPr>
            <w:tcW w:w="637" w:type="pct"/>
            <w:shd w:val="clear" w:color="auto" w:fill="auto"/>
          </w:tcPr>
          <w:p w14:paraId="5CBFEE46"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w:t>
            </w:r>
          </w:p>
        </w:tc>
        <w:tc>
          <w:tcPr>
            <w:tcW w:w="814" w:type="pct"/>
            <w:shd w:val="clear" w:color="auto" w:fill="auto"/>
          </w:tcPr>
          <w:p w14:paraId="4A24DFB3" w14:textId="77777777" w:rsidR="007675DC" w:rsidRPr="007675DC" w:rsidRDefault="007675DC" w:rsidP="007675DC">
            <w:pPr>
              <w:spacing w:after="0" w:line="240" w:lineRule="auto"/>
              <w:rPr>
                <w:rFonts w:ascii="Times New Roman" w:eastAsia="Times New Roman" w:hAnsi="Times New Roman" w:cs="Times New Roman"/>
                <w:sz w:val="24"/>
                <w:szCs w:val="24"/>
                <w:lang w:eastAsia="ru-RU"/>
              </w:rPr>
            </w:pPr>
            <w:r w:rsidRPr="007675DC">
              <w:rPr>
                <w:rFonts w:ascii="Times New Roman" w:eastAsia="Times New Roman" w:hAnsi="Times New Roman" w:cs="Times New Roman"/>
                <w:sz w:val="24"/>
                <w:szCs w:val="24"/>
                <w:lang w:eastAsia="ru-RU"/>
              </w:rPr>
              <w:t>получение документов (сведений), необходимых для предоставления</w:t>
            </w:r>
            <w:r w:rsidRPr="007675DC">
              <w:rPr>
                <w:rFonts w:ascii="Times New Roman" w:eastAsia="Calibri" w:hAnsi="Times New Roman" w:cs="Times New Roman"/>
                <w:sz w:val="24"/>
                <w:szCs w:val="24"/>
                <w:lang w:eastAsia="ru-RU"/>
              </w:rPr>
              <w:t xml:space="preserve"> муниципальной</w:t>
            </w:r>
            <w:r w:rsidRPr="007675DC">
              <w:rPr>
                <w:rFonts w:ascii="Times New Roman" w:eastAsia="Times New Roman" w:hAnsi="Times New Roman" w:cs="Times New Roman"/>
                <w:sz w:val="24"/>
                <w:szCs w:val="24"/>
                <w:lang w:eastAsia="ru-RU"/>
              </w:rPr>
              <w:t xml:space="preserve"> услуги</w:t>
            </w:r>
          </w:p>
        </w:tc>
      </w:tr>
      <w:tr w:rsidR="007675DC" w:rsidRPr="007675DC" w14:paraId="207737D5" w14:textId="77777777" w:rsidTr="002577C0">
        <w:trPr>
          <w:trHeight w:val="419"/>
        </w:trPr>
        <w:tc>
          <w:tcPr>
            <w:tcW w:w="5000" w:type="pct"/>
            <w:gridSpan w:val="9"/>
            <w:shd w:val="clear" w:color="auto" w:fill="auto"/>
          </w:tcPr>
          <w:p w14:paraId="2F6A6A27" w14:textId="77777777" w:rsidR="007675DC" w:rsidRPr="007675DC" w:rsidRDefault="007675DC" w:rsidP="007675DC">
            <w:pPr>
              <w:numPr>
                <w:ilvl w:val="0"/>
                <w:numId w:val="2"/>
              </w:num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Рассмотрение документов и сведений</w:t>
            </w:r>
          </w:p>
        </w:tc>
      </w:tr>
      <w:tr w:rsidR="002577C0" w:rsidRPr="007675DC" w14:paraId="2393A5E6" w14:textId="77777777" w:rsidTr="002577C0">
        <w:trPr>
          <w:trHeight w:val="8881"/>
        </w:trPr>
        <w:tc>
          <w:tcPr>
            <w:tcW w:w="729" w:type="pct"/>
            <w:shd w:val="clear" w:color="auto" w:fill="auto"/>
          </w:tcPr>
          <w:p w14:paraId="18A59BCE" w14:textId="2E0B6F56" w:rsidR="007675DC" w:rsidRPr="007675DC" w:rsidRDefault="00A109F7" w:rsidP="00767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7675DC" w:rsidRPr="007675DC">
              <w:rPr>
                <w:rFonts w:ascii="Times New Roman" w:eastAsia="Times New Roman" w:hAnsi="Times New Roman" w:cs="Times New Roman"/>
                <w:sz w:val="24"/>
                <w:szCs w:val="24"/>
                <w:lang w:eastAsia="ru-RU"/>
              </w:rPr>
              <w:t>акет зарегистрированных документов, поступивших должностному лицу,</w:t>
            </w:r>
          </w:p>
          <w:p w14:paraId="2456F4DF" w14:textId="77777777" w:rsidR="007675DC" w:rsidRPr="007675DC" w:rsidRDefault="007675DC" w:rsidP="007675DC">
            <w:pPr>
              <w:spacing w:after="0" w:line="240" w:lineRule="auto"/>
              <w:ind w:left="34"/>
              <w:jc w:val="both"/>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ответственному за предоставление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1184" w:type="pct"/>
            <w:gridSpan w:val="2"/>
            <w:shd w:val="clear" w:color="auto" w:fill="auto"/>
          </w:tcPr>
          <w:p w14:paraId="36FCC9FB" w14:textId="77777777" w:rsidR="007675DC" w:rsidRPr="007675DC" w:rsidRDefault="007675DC" w:rsidP="007675DC">
            <w:pPr>
              <w:spacing w:after="0" w:line="240" w:lineRule="auto"/>
              <w:jc w:val="both"/>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14:paraId="1ADD7A27" w14:textId="1A3F109B" w:rsidR="007675DC" w:rsidRPr="007675DC" w:rsidRDefault="007675DC" w:rsidP="007675DC">
            <w:pPr>
              <w:spacing w:after="0" w:line="240" w:lineRule="auto"/>
              <w:jc w:val="both"/>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До </w:t>
            </w:r>
            <w:r w:rsidR="00045646">
              <w:rPr>
                <w:rFonts w:ascii="Times New Roman" w:eastAsia="Calibri" w:hAnsi="Times New Roman" w:cs="Times New Roman"/>
                <w:sz w:val="24"/>
                <w:szCs w:val="24"/>
                <w:lang w:eastAsia="ru-RU"/>
              </w:rPr>
              <w:t>7</w:t>
            </w:r>
            <w:r w:rsidRPr="007675DC">
              <w:rPr>
                <w:rFonts w:ascii="Times New Roman" w:eastAsia="Calibri" w:hAnsi="Times New Roman" w:cs="Times New Roman"/>
                <w:sz w:val="24"/>
                <w:szCs w:val="24"/>
                <w:lang w:eastAsia="ru-RU"/>
              </w:rPr>
              <w:t xml:space="preserve"> рабочих дней</w:t>
            </w:r>
          </w:p>
        </w:tc>
        <w:tc>
          <w:tcPr>
            <w:tcW w:w="460" w:type="pct"/>
            <w:shd w:val="clear" w:color="auto" w:fill="auto"/>
          </w:tcPr>
          <w:p w14:paraId="3DA3E716" w14:textId="77777777" w:rsidR="007675DC" w:rsidRPr="007675DC" w:rsidRDefault="007675DC" w:rsidP="007675DC">
            <w:pPr>
              <w:spacing w:after="0" w:line="240" w:lineRule="auto"/>
              <w:jc w:val="both"/>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xml:space="preserve">, ответственное за предоставление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631" w:type="pct"/>
            <w:shd w:val="clear" w:color="auto" w:fill="auto"/>
          </w:tcPr>
          <w:p w14:paraId="53E50451" w14:textId="77777777" w:rsidR="007675DC" w:rsidRPr="007675DC" w:rsidRDefault="007675DC" w:rsidP="007675DC">
            <w:pPr>
              <w:spacing w:after="0" w:line="240" w:lineRule="auto"/>
              <w:jc w:val="both"/>
              <w:rPr>
                <w:rFonts w:ascii="Times New Roman" w:eastAsia="Calibri"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Администрация района</w:t>
            </w:r>
            <w:r w:rsidRPr="007675DC">
              <w:rPr>
                <w:rFonts w:ascii="Times New Roman" w:eastAsia="Calibri" w:hAnsi="Times New Roman" w:cs="Times New Roman"/>
                <w:sz w:val="24"/>
                <w:szCs w:val="24"/>
                <w:lang w:eastAsia="ru-RU"/>
              </w:rPr>
              <w:t xml:space="preserve"> / ГИС / ПГС</w:t>
            </w:r>
          </w:p>
        </w:tc>
        <w:tc>
          <w:tcPr>
            <w:tcW w:w="637" w:type="pct"/>
            <w:shd w:val="clear" w:color="auto" w:fill="auto"/>
          </w:tcPr>
          <w:p w14:paraId="13E382A7" w14:textId="77777777" w:rsidR="007675DC" w:rsidRPr="007675DC" w:rsidRDefault="007675DC" w:rsidP="007675DC">
            <w:pPr>
              <w:spacing w:after="0" w:line="240" w:lineRule="auto"/>
              <w:jc w:val="both"/>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основания отказа в предоставлении </w:t>
            </w:r>
            <w:r w:rsidRPr="007675DC">
              <w:rPr>
                <w:rFonts w:ascii="Times New Roman" w:eastAsia="Times New Roman" w:hAnsi="Times New Roman" w:cs="Times New Roman"/>
                <w:color w:val="000000"/>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 предусмотренные пунктом 2.3.3. Административного регламента</w:t>
            </w:r>
          </w:p>
        </w:tc>
        <w:tc>
          <w:tcPr>
            <w:tcW w:w="814" w:type="pct"/>
            <w:shd w:val="clear" w:color="auto" w:fill="auto"/>
          </w:tcPr>
          <w:p w14:paraId="1A17F160" w14:textId="77777777" w:rsidR="007675DC" w:rsidRPr="007675DC" w:rsidRDefault="007675DC" w:rsidP="007675DC">
            <w:pPr>
              <w:spacing w:after="0" w:line="240" w:lineRule="auto"/>
              <w:jc w:val="both"/>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проект результата предоставления муниципальной услуги </w:t>
            </w:r>
          </w:p>
        </w:tc>
      </w:tr>
      <w:tr w:rsidR="007675DC" w:rsidRPr="007675DC" w14:paraId="0BD950D3" w14:textId="77777777" w:rsidTr="002577C0">
        <w:trPr>
          <w:trHeight w:val="59"/>
        </w:trPr>
        <w:tc>
          <w:tcPr>
            <w:tcW w:w="5000" w:type="pct"/>
            <w:gridSpan w:val="9"/>
            <w:shd w:val="clear" w:color="auto" w:fill="auto"/>
          </w:tcPr>
          <w:p w14:paraId="725040F8" w14:textId="77777777" w:rsidR="007675DC" w:rsidRPr="007675DC" w:rsidRDefault="007675DC" w:rsidP="007675DC">
            <w:pPr>
              <w:numPr>
                <w:ilvl w:val="0"/>
                <w:numId w:val="2"/>
              </w:num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Принятие решения</w:t>
            </w:r>
          </w:p>
        </w:tc>
      </w:tr>
      <w:tr w:rsidR="002577C0" w:rsidRPr="007675DC" w14:paraId="61940666" w14:textId="77777777" w:rsidTr="002577C0">
        <w:trPr>
          <w:trHeight w:val="460"/>
        </w:trPr>
        <w:tc>
          <w:tcPr>
            <w:tcW w:w="729" w:type="pct"/>
            <w:vMerge w:val="restart"/>
            <w:tcBorders>
              <w:bottom w:val="nil"/>
            </w:tcBorders>
            <w:shd w:val="clear" w:color="auto" w:fill="auto"/>
          </w:tcPr>
          <w:p w14:paraId="2AFE6354" w14:textId="77777777" w:rsidR="007675DC" w:rsidRPr="007675DC" w:rsidRDefault="007675DC" w:rsidP="007675DC">
            <w:pPr>
              <w:spacing w:after="0" w:line="240" w:lineRule="auto"/>
              <w:ind w:left="34"/>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lastRenderedPageBreak/>
              <w:t xml:space="preserve">проект результата предоставления муниципальной услуги </w:t>
            </w:r>
          </w:p>
        </w:tc>
        <w:tc>
          <w:tcPr>
            <w:tcW w:w="1184" w:type="pct"/>
            <w:gridSpan w:val="2"/>
            <w:shd w:val="clear" w:color="auto" w:fill="auto"/>
          </w:tcPr>
          <w:p w14:paraId="7C355B96"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Принятие решения о предоставления муниципальной услуги </w:t>
            </w:r>
          </w:p>
          <w:p w14:paraId="26079409"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14:paraId="0BC6F191" w14:textId="6835089E"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До </w:t>
            </w:r>
            <w:r w:rsidR="00045646">
              <w:rPr>
                <w:rFonts w:ascii="Times New Roman" w:eastAsia="Calibri" w:hAnsi="Times New Roman" w:cs="Times New Roman"/>
                <w:sz w:val="24"/>
                <w:szCs w:val="24"/>
                <w:lang w:eastAsia="ru-RU"/>
              </w:rPr>
              <w:t>7</w:t>
            </w:r>
            <w:r w:rsidRPr="007675DC">
              <w:rPr>
                <w:rFonts w:ascii="Times New Roman" w:eastAsia="Calibri" w:hAnsi="Times New Roman" w:cs="Times New Roman"/>
                <w:sz w:val="24"/>
                <w:szCs w:val="24"/>
                <w:lang w:eastAsia="ru-RU"/>
              </w:rPr>
              <w:t xml:space="preserve"> рабочих дней</w:t>
            </w:r>
          </w:p>
        </w:tc>
        <w:tc>
          <w:tcPr>
            <w:tcW w:w="460" w:type="pct"/>
            <w:vMerge w:val="restart"/>
            <w:shd w:val="clear" w:color="auto" w:fill="auto"/>
          </w:tcPr>
          <w:p w14:paraId="6A2E0869"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Calibri" w:hAnsi="Times New Roman" w:cs="Times New Roman"/>
                <w:sz w:val="24"/>
                <w:szCs w:val="24"/>
                <w:lang w:eastAsia="ru-RU"/>
              </w:rPr>
              <w:t>, ответственное за предоставление муниципальной услуги;</w:t>
            </w:r>
          </w:p>
          <w:p w14:paraId="0305A1F4"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Руководитель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Calibri" w:hAnsi="Times New Roman" w:cs="Times New Roman"/>
                <w:sz w:val="24"/>
                <w:szCs w:val="24"/>
                <w:lang w:eastAsia="ru-RU"/>
              </w:rPr>
              <w:t>) или иное уполномоченное им лицо</w:t>
            </w:r>
          </w:p>
        </w:tc>
        <w:tc>
          <w:tcPr>
            <w:tcW w:w="631" w:type="pct"/>
            <w:vMerge w:val="restart"/>
            <w:shd w:val="clear" w:color="auto" w:fill="auto"/>
            <w:vAlign w:val="center"/>
          </w:tcPr>
          <w:p w14:paraId="0A22C025"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Администрация района</w:t>
            </w:r>
            <w:r w:rsidRPr="007675DC">
              <w:rPr>
                <w:rFonts w:ascii="Times New Roman" w:eastAsia="Calibri" w:hAnsi="Times New Roman" w:cs="Times New Roman"/>
                <w:sz w:val="24"/>
                <w:szCs w:val="24"/>
                <w:lang w:eastAsia="ru-RU"/>
              </w:rPr>
              <w:t xml:space="preserve"> / ГИС / ПГС</w:t>
            </w:r>
          </w:p>
        </w:tc>
        <w:tc>
          <w:tcPr>
            <w:tcW w:w="637" w:type="pct"/>
            <w:vMerge w:val="restart"/>
            <w:shd w:val="clear" w:color="auto" w:fill="auto"/>
          </w:tcPr>
          <w:p w14:paraId="72320F40"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w:t>
            </w:r>
          </w:p>
          <w:p w14:paraId="058009D9"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814" w:type="pct"/>
            <w:vMerge w:val="restart"/>
            <w:shd w:val="clear" w:color="auto" w:fill="auto"/>
          </w:tcPr>
          <w:p w14:paraId="1C067AEA"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Результат предоставления муниципальной услуги, подписанный усиленной квалифицированной подписью руководителем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Calibri" w:hAnsi="Times New Roman" w:cs="Times New Roman"/>
                <w:sz w:val="24"/>
                <w:szCs w:val="24"/>
                <w:lang w:eastAsia="ru-RU"/>
              </w:rPr>
              <w:t xml:space="preserve"> или иного уполномоченного им лица</w:t>
            </w:r>
          </w:p>
          <w:p w14:paraId="3FA61583"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r>
      <w:tr w:rsidR="002577C0" w:rsidRPr="007675DC" w14:paraId="1200F8E7" w14:textId="77777777" w:rsidTr="002577C0">
        <w:trPr>
          <w:trHeight w:val="3544"/>
        </w:trPr>
        <w:tc>
          <w:tcPr>
            <w:tcW w:w="729" w:type="pct"/>
            <w:vMerge/>
            <w:tcBorders>
              <w:top w:val="nil"/>
              <w:bottom w:val="nil"/>
            </w:tcBorders>
            <w:shd w:val="clear" w:color="auto" w:fill="auto"/>
          </w:tcPr>
          <w:p w14:paraId="06C65FA9" w14:textId="77777777" w:rsidR="007675DC" w:rsidRPr="007675DC" w:rsidRDefault="007675DC" w:rsidP="007675DC">
            <w:pPr>
              <w:spacing w:after="0" w:line="240" w:lineRule="auto"/>
              <w:ind w:left="34"/>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14:paraId="03507964"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Формирование решения о предоставлении муниципальной услуги </w:t>
            </w:r>
          </w:p>
          <w:p w14:paraId="414D9E23"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545" w:type="pct"/>
            <w:gridSpan w:val="2"/>
            <w:vMerge/>
            <w:tcBorders>
              <w:top w:val="nil"/>
            </w:tcBorders>
            <w:shd w:val="clear" w:color="auto" w:fill="auto"/>
          </w:tcPr>
          <w:p w14:paraId="59B87005"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460" w:type="pct"/>
            <w:vMerge/>
            <w:tcBorders>
              <w:top w:val="nil"/>
            </w:tcBorders>
            <w:shd w:val="clear" w:color="auto" w:fill="auto"/>
          </w:tcPr>
          <w:p w14:paraId="13AE4F5A"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631" w:type="pct"/>
            <w:vMerge/>
            <w:tcBorders>
              <w:top w:val="nil"/>
            </w:tcBorders>
            <w:shd w:val="clear" w:color="auto" w:fill="auto"/>
          </w:tcPr>
          <w:p w14:paraId="2126F9E0"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637" w:type="pct"/>
            <w:vMerge/>
            <w:shd w:val="clear" w:color="auto" w:fill="auto"/>
          </w:tcPr>
          <w:p w14:paraId="6F4CD978"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c>
          <w:tcPr>
            <w:tcW w:w="814" w:type="pct"/>
            <w:vMerge/>
            <w:shd w:val="clear" w:color="auto" w:fill="auto"/>
          </w:tcPr>
          <w:p w14:paraId="723FBB4A" w14:textId="77777777" w:rsidR="007675DC" w:rsidRPr="007675DC" w:rsidRDefault="007675DC" w:rsidP="007675DC">
            <w:pPr>
              <w:spacing w:after="0" w:line="240" w:lineRule="auto"/>
              <w:rPr>
                <w:rFonts w:ascii="Times New Roman" w:eastAsia="Calibri" w:hAnsi="Times New Roman" w:cs="Times New Roman"/>
                <w:sz w:val="24"/>
                <w:szCs w:val="24"/>
                <w:lang w:eastAsia="ru-RU"/>
              </w:rPr>
            </w:pPr>
          </w:p>
        </w:tc>
      </w:tr>
      <w:tr w:rsidR="00763EE7" w:rsidRPr="007675DC" w14:paraId="3EEDAF8B" w14:textId="77777777" w:rsidTr="002577C0">
        <w:trPr>
          <w:trHeight w:val="1518"/>
        </w:trPr>
        <w:tc>
          <w:tcPr>
            <w:tcW w:w="729" w:type="pct"/>
            <w:vMerge w:val="restart"/>
            <w:shd w:val="clear" w:color="auto" w:fill="auto"/>
          </w:tcPr>
          <w:p w14:paraId="4A596280" w14:textId="77777777" w:rsidR="00763EE7" w:rsidRPr="007675DC" w:rsidRDefault="00763EE7" w:rsidP="00763EE7">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14:paraId="6224A542"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Принятие решения об отказе в предоставлении услуги</w:t>
            </w:r>
          </w:p>
        </w:tc>
        <w:tc>
          <w:tcPr>
            <w:tcW w:w="545" w:type="pct"/>
            <w:gridSpan w:val="2"/>
            <w:vMerge w:val="restart"/>
            <w:shd w:val="clear" w:color="auto" w:fill="auto"/>
          </w:tcPr>
          <w:p w14:paraId="32E4D03C"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460" w:type="pct"/>
            <w:vMerge w:val="restart"/>
            <w:shd w:val="clear" w:color="auto" w:fill="auto"/>
          </w:tcPr>
          <w:p w14:paraId="0F155FEC"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631" w:type="pct"/>
            <w:vMerge w:val="restart"/>
            <w:tcBorders>
              <w:top w:val="nil"/>
            </w:tcBorders>
            <w:shd w:val="clear" w:color="auto" w:fill="auto"/>
          </w:tcPr>
          <w:p w14:paraId="420D9735"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637" w:type="pct"/>
            <w:vMerge w:val="restart"/>
            <w:shd w:val="clear" w:color="auto" w:fill="auto"/>
          </w:tcPr>
          <w:p w14:paraId="1E6EA81E"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814" w:type="pct"/>
            <w:vMerge w:val="restart"/>
            <w:shd w:val="clear" w:color="auto" w:fill="auto"/>
          </w:tcPr>
          <w:p w14:paraId="2C883E9F"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Результат предоставления муниципальной услуги, подписанный усиленной квалифицированной подписью руководителем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Calibri" w:hAnsi="Times New Roman" w:cs="Times New Roman"/>
                <w:sz w:val="24"/>
                <w:szCs w:val="24"/>
                <w:lang w:eastAsia="ru-RU"/>
              </w:rPr>
              <w:t xml:space="preserve"> или иного уполномоченного им лица</w:t>
            </w:r>
          </w:p>
          <w:p w14:paraId="70A9D8C3"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r>
      <w:tr w:rsidR="00763EE7" w:rsidRPr="007675DC" w14:paraId="739C7E3D" w14:textId="77777777" w:rsidTr="002577C0">
        <w:trPr>
          <w:trHeight w:val="833"/>
        </w:trPr>
        <w:tc>
          <w:tcPr>
            <w:tcW w:w="729" w:type="pct"/>
            <w:vMerge/>
            <w:shd w:val="clear" w:color="auto" w:fill="auto"/>
          </w:tcPr>
          <w:p w14:paraId="3F744754" w14:textId="77777777" w:rsidR="00763EE7" w:rsidRPr="007675DC" w:rsidRDefault="00763EE7" w:rsidP="00763EE7">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14:paraId="6AE14791"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Формирование решения об отказе в предоставлении муниципальной услуги</w:t>
            </w:r>
          </w:p>
          <w:p w14:paraId="5F836EA6"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545" w:type="pct"/>
            <w:gridSpan w:val="2"/>
            <w:vMerge/>
            <w:shd w:val="clear" w:color="auto" w:fill="auto"/>
          </w:tcPr>
          <w:p w14:paraId="5038C293"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460" w:type="pct"/>
            <w:vMerge/>
            <w:shd w:val="clear" w:color="auto" w:fill="auto"/>
          </w:tcPr>
          <w:p w14:paraId="2C8D6D4D"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631" w:type="pct"/>
            <w:vMerge/>
            <w:tcBorders>
              <w:top w:val="nil"/>
            </w:tcBorders>
            <w:shd w:val="clear" w:color="auto" w:fill="auto"/>
          </w:tcPr>
          <w:p w14:paraId="48A6EC07"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637" w:type="pct"/>
            <w:vMerge/>
            <w:shd w:val="clear" w:color="auto" w:fill="auto"/>
          </w:tcPr>
          <w:p w14:paraId="46B9A634"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814" w:type="pct"/>
            <w:vMerge/>
            <w:shd w:val="clear" w:color="auto" w:fill="auto"/>
          </w:tcPr>
          <w:p w14:paraId="5B29F4AD"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r>
      <w:tr w:rsidR="00763EE7" w:rsidRPr="007675DC" w14:paraId="0D82369A" w14:textId="77777777" w:rsidTr="002577C0">
        <w:trPr>
          <w:trHeight w:val="337"/>
        </w:trPr>
        <w:tc>
          <w:tcPr>
            <w:tcW w:w="5000" w:type="pct"/>
            <w:gridSpan w:val="9"/>
            <w:shd w:val="clear" w:color="auto" w:fill="auto"/>
          </w:tcPr>
          <w:p w14:paraId="55A3F1DB" w14:textId="77777777" w:rsidR="00763EE7" w:rsidRPr="007675DC" w:rsidRDefault="00763EE7" w:rsidP="00763EE7">
            <w:pPr>
              <w:numPr>
                <w:ilvl w:val="0"/>
                <w:numId w:val="2"/>
              </w:numPr>
              <w:spacing w:after="0" w:line="240" w:lineRule="auto"/>
              <w:jc w:val="center"/>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Выдача результата </w:t>
            </w:r>
          </w:p>
        </w:tc>
      </w:tr>
      <w:tr w:rsidR="00763EE7" w:rsidRPr="007675DC" w14:paraId="18BDACF7" w14:textId="77777777" w:rsidTr="002577C0">
        <w:trPr>
          <w:trHeight w:val="3005"/>
        </w:trPr>
        <w:tc>
          <w:tcPr>
            <w:tcW w:w="729" w:type="pct"/>
            <w:vMerge w:val="restart"/>
            <w:shd w:val="clear" w:color="auto" w:fill="auto"/>
          </w:tcPr>
          <w:p w14:paraId="577575D4" w14:textId="77777777" w:rsidR="00763EE7" w:rsidRPr="007675DC" w:rsidRDefault="00763EE7" w:rsidP="00763EE7">
            <w:pPr>
              <w:spacing w:after="0" w:line="240" w:lineRule="auto"/>
              <w:ind w:left="34"/>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формирование и регистрация результата муниципальной услуги, указанного в пункте 2.3.4. Административного регламента, в форме электронного документа в ГИС</w:t>
            </w:r>
          </w:p>
        </w:tc>
        <w:tc>
          <w:tcPr>
            <w:tcW w:w="1184" w:type="pct"/>
            <w:gridSpan w:val="2"/>
            <w:shd w:val="clear" w:color="auto" w:fill="auto"/>
          </w:tcPr>
          <w:p w14:paraId="50363595" w14:textId="77777777" w:rsidR="00763EE7" w:rsidRPr="007675DC" w:rsidRDefault="00763EE7" w:rsidP="00763EE7">
            <w:pPr>
              <w:spacing w:after="0" w:line="240" w:lineRule="auto"/>
              <w:ind w:left="32"/>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Регистрация результата предоставления муниципальной услуги </w:t>
            </w:r>
          </w:p>
          <w:p w14:paraId="4AB280BA" w14:textId="77777777" w:rsidR="00763EE7" w:rsidRPr="007675DC" w:rsidRDefault="00763EE7" w:rsidP="00763EE7">
            <w:pPr>
              <w:spacing w:after="0" w:line="240" w:lineRule="auto"/>
              <w:ind w:left="32"/>
              <w:rPr>
                <w:rFonts w:ascii="Times New Roman" w:eastAsia="Calibri" w:hAnsi="Times New Roman" w:cs="Times New Roman"/>
                <w:sz w:val="24"/>
                <w:szCs w:val="24"/>
                <w:lang w:eastAsia="ru-RU"/>
              </w:rPr>
            </w:pPr>
          </w:p>
        </w:tc>
        <w:tc>
          <w:tcPr>
            <w:tcW w:w="545" w:type="pct"/>
            <w:gridSpan w:val="2"/>
            <w:shd w:val="clear" w:color="auto" w:fill="auto"/>
          </w:tcPr>
          <w:p w14:paraId="3D01331E" w14:textId="77777777" w:rsidR="00763EE7" w:rsidRPr="007675DC" w:rsidRDefault="00763EE7" w:rsidP="00763EE7">
            <w:pPr>
              <w:spacing w:after="0" w:line="240" w:lineRule="auto"/>
              <w:ind w:left="29"/>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60" w:type="pct"/>
            <w:shd w:val="clear" w:color="auto" w:fill="auto"/>
          </w:tcPr>
          <w:p w14:paraId="7212CDAD" w14:textId="77777777" w:rsidR="00763EE7" w:rsidRPr="007675DC" w:rsidRDefault="00763EE7" w:rsidP="00763EE7">
            <w:pPr>
              <w:spacing w:after="0" w:line="240" w:lineRule="auto"/>
              <w:ind w:left="28"/>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xml:space="preserve">, ответственное за предоставление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631" w:type="pct"/>
            <w:shd w:val="clear" w:color="auto" w:fill="auto"/>
          </w:tcPr>
          <w:p w14:paraId="56696680" w14:textId="77777777" w:rsidR="00763EE7" w:rsidRPr="007675DC" w:rsidRDefault="00763EE7" w:rsidP="00763EE7">
            <w:pPr>
              <w:spacing w:after="0" w:line="240" w:lineRule="auto"/>
              <w:ind w:left="28"/>
              <w:rPr>
                <w:rFonts w:ascii="Times New Roman" w:eastAsia="Calibri" w:hAnsi="Times New Roman"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Администрация района</w:t>
            </w:r>
            <w:r w:rsidRPr="007675DC">
              <w:rPr>
                <w:rFonts w:ascii="Times New Roman" w:eastAsia="Calibri" w:hAnsi="Times New Roman" w:cs="Times New Roman"/>
                <w:sz w:val="24"/>
                <w:szCs w:val="24"/>
                <w:lang w:eastAsia="ru-RU"/>
              </w:rPr>
              <w:t xml:space="preserve"> / ГИС</w:t>
            </w:r>
          </w:p>
        </w:tc>
        <w:tc>
          <w:tcPr>
            <w:tcW w:w="637" w:type="pct"/>
            <w:shd w:val="clear" w:color="auto" w:fill="auto"/>
          </w:tcPr>
          <w:p w14:paraId="248E11B2"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w:t>
            </w:r>
          </w:p>
        </w:tc>
        <w:tc>
          <w:tcPr>
            <w:tcW w:w="814" w:type="pct"/>
            <w:shd w:val="clear" w:color="auto" w:fill="auto"/>
          </w:tcPr>
          <w:p w14:paraId="7949A14B" w14:textId="77777777" w:rsidR="00763EE7" w:rsidRPr="007675DC" w:rsidRDefault="00763EE7" w:rsidP="00763EE7">
            <w:pPr>
              <w:spacing w:after="0" w:line="240" w:lineRule="auto"/>
              <w:ind w:left="47"/>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Внесение сведений о конечном результате предоставления муниципальной услуги </w:t>
            </w:r>
          </w:p>
        </w:tc>
      </w:tr>
      <w:tr w:rsidR="00763EE7" w:rsidRPr="007675DC" w14:paraId="05BF8E45" w14:textId="77777777" w:rsidTr="002577C0">
        <w:trPr>
          <w:trHeight w:val="375"/>
        </w:trPr>
        <w:tc>
          <w:tcPr>
            <w:tcW w:w="729" w:type="pct"/>
            <w:vMerge/>
            <w:shd w:val="clear" w:color="auto" w:fill="auto"/>
          </w:tcPr>
          <w:p w14:paraId="3FA136CE" w14:textId="77777777" w:rsidR="00763EE7" w:rsidRPr="007675DC" w:rsidRDefault="00763EE7" w:rsidP="00763EE7">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14:paraId="26C043B8"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Направление в </w:t>
            </w:r>
            <w:r w:rsidRPr="007675DC">
              <w:rPr>
                <w:rFonts w:ascii="Times New Roman" w:eastAsia="Times New Roman" w:hAnsi="Times New Roman" w:cs="Times New Roman"/>
                <w:color w:val="000000"/>
                <w:sz w:val="24"/>
                <w:szCs w:val="24"/>
                <w:lang w:eastAsia="ru-RU"/>
              </w:rPr>
              <w:t>МФЦ</w:t>
            </w:r>
            <w:r w:rsidRPr="007675DC">
              <w:rPr>
                <w:rFonts w:ascii="Times New Roman" w:eastAsia="Calibri" w:hAnsi="Times New Roman" w:cs="Times New Roman"/>
                <w:sz w:val="24"/>
                <w:szCs w:val="24"/>
                <w:lang w:eastAsia="ru-RU"/>
              </w:rPr>
              <w:t xml:space="preserve">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7675DC">
              <w:rPr>
                <w:rFonts w:ascii="Times New Roman" w:eastAsia="Times New Roman" w:hAnsi="Times New Roman" w:cs="Times New Roman"/>
                <w:color w:val="000000"/>
                <w:sz w:val="24"/>
                <w:szCs w:val="24"/>
                <w:lang w:eastAsia="ru-RU"/>
              </w:rPr>
              <w:t>Администрации района</w:t>
            </w:r>
          </w:p>
          <w:p w14:paraId="38F2BD3D" w14:textId="77777777" w:rsidR="00763EE7" w:rsidRPr="007675DC" w:rsidRDefault="00763EE7" w:rsidP="00763EE7">
            <w:pPr>
              <w:spacing w:after="0" w:line="240" w:lineRule="auto"/>
              <w:rPr>
                <w:rFonts w:ascii="Calibri" w:eastAsia="Calibri" w:hAnsi="Calibri" w:cs="Times New Roman"/>
                <w:sz w:val="24"/>
                <w:szCs w:val="24"/>
                <w:lang w:eastAsia="ru-RU"/>
              </w:rPr>
            </w:pPr>
          </w:p>
        </w:tc>
        <w:tc>
          <w:tcPr>
            <w:tcW w:w="545" w:type="pct"/>
            <w:gridSpan w:val="2"/>
            <w:shd w:val="clear" w:color="auto" w:fill="auto"/>
          </w:tcPr>
          <w:p w14:paraId="5352AD5E"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в сроки, установленные соглашением о взаимодействии между </w:t>
            </w:r>
            <w:r w:rsidRPr="007675DC">
              <w:rPr>
                <w:rFonts w:ascii="Times New Roman" w:eastAsia="Times New Roman" w:hAnsi="Times New Roman" w:cs="Times New Roman"/>
                <w:color w:val="000000"/>
                <w:sz w:val="24"/>
                <w:szCs w:val="24"/>
                <w:lang w:eastAsia="ru-RU"/>
              </w:rPr>
              <w:t>Администрацией района</w:t>
            </w:r>
            <w:r w:rsidRPr="007675DC">
              <w:rPr>
                <w:rFonts w:ascii="Times New Roman" w:eastAsia="Calibri" w:hAnsi="Times New Roman" w:cs="Times New Roman"/>
                <w:sz w:val="24"/>
                <w:szCs w:val="24"/>
                <w:lang w:eastAsia="ru-RU"/>
              </w:rPr>
              <w:t xml:space="preserve"> и </w:t>
            </w:r>
            <w:r w:rsidRPr="007675DC">
              <w:rPr>
                <w:rFonts w:ascii="Times New Roman" w:eastAsia="Times New Roman" w:hAnsi="Times New Roman" w:cs="Times New Roman"/>
                <w:color w:val="000000"/>
                <w:sz w:val="24"/>
                <w:szCs w:val="24"/>
                <w:lang w:eastAsia="ru-RU"/>
              </w:rPr>
              <w:t>МФЦ</w:t>
            </w:r>
          </w:p>
        </w:tc>
        <w:tc>
          <w:tcPr>
            <w:tcW w:w="460" w:type="pct"/>
            <w:shd w:val="clear" w:color="auto" w:fill="auto"/>
          </w:tcPr>
          <w:p w14:paraId="25D1D1AE" w14:textId="77777777" w:rsidR="00763EE7" w:rsidRPr="007675DC" w:rsidRDefault="00763EE7" w:rsidP="00763EE7">
            <w:pPr>
              <w:spacing w:after="0" w:line="240" w:lineRule="auto"/>
              <w:rPr>
                <w:rFonts w:ascii="Calibri" w:eastAsia="Calibri" w:hAnsi="Calibri" w:cs="Times New Roman"/>
                <w:sz w:val="24"/>
                <w:szCs w:val="24"/>
                <w:lang w:eastAsia="ru-RU"/>
              </w:rPr>
            </w:pPr>
            <w:r w:rsidRPr="007675DC">
              <w:rPr>
                <w:rFonts w:ascii="Times New Roman" w:eastAsia="Times New Roman"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ответственное за предоставление муниципальной услуги</w:t>
            </w:r>
          </w:p>
        </w:tc>
        <w:tc>
          <w:tcPr>
            <w:tcW w:w="631" w:type="pct"/>
            <w:shd w:val="clear" w:color="auto" w:fill="auto"/>
          </w:tcPr>
          <w:p w14:paraId="7D65D494" w14:textId="77777777" w:rsidR="00763EE7" w:rsidRPr="007675DC" w:rsidRDefault="00763EE7" w:rsidP="00763EE7">
            <w:pPr>
              <w:spacing w:after="0" w:line="240" w:lineRule="auto"/>
              <w:rPr>
                <w:rFonts w:ascii="Calibri" w:eastAsia="Calibri" w:hAnsi="Calibri" w:cs="Times New Roman"/>
                <w:sz w:val="24"/>
                <w:szCs w:val="24"/>
                <w:lang w:eastAsia="ru-RU"/>
              </w:rPr>
            </w:pP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Calibri" w:hAnsi="Times New Roman" w:cs="Times New Roman"/>
                <w:sz w:val="24"/>
                <w:szCs w:val="24"/>
                <w:lang w:eastAsia="ru-RU"/>
              </w:rPr>
              <w:t xml:space="preserve"> / АИС МФЦ</w:t>
            </w:r>
          </w:p>
        </w:tc>
        <w:tc>
          <w:tcPr>
            <w:tcW w:w="637" w:type="pct"/>
            <w:shd w:val="clear" w:color="auto" w:fill="auto"/>
          </w:tcPr>
          <w:p w14:paraId="46991FD6" w14:textId="77777777" w:rsidR="00763EE7" w:rsidRPr="007675DC" w:rsidRDefault="00763EE7" w:rsidP="00763EE7">
            <w:pPr>
              <w:spacing w:after="0" w:line="240" w:lineRule="auto"/>
              <w:rPr>
                <w:rFonts w:ascii="Calibri" w:eastAsia="Calibri" w:hAnsi="Calibri" w:cs="Times New Roman"/>
                <w:sz w:val="24"/>
                <w:szCs w:val="24"/>
                <w:lang w:eastAsia="ru-RU"/>
              </w:rPr>
            </w:pPr>
            <w:r w:rsidRPr="007675DC">
              <w:rPr>
                <w:rFonts w:ascii="Times New Roman" w:eastAsia="Calibri" w:hAnsi="Times New Roman" w:cs="Times New Roman"/>
                <w:sz w:val="24"/>
                <w:szCs w:val="24"/>
                <w:lang w:eastAsia="ru-RU"/>
              </w:rPr>
              <w:t xml:space="preserve">Указание заявителем в Запросе способа выдачи результата муниципальной услуги в </w:t>
            </w:r>
            <w:r w:rsidRPr="007675DC">
              <w:rPr>
                <w:rFonts w:ascii="Times New Roman" w:eastAsia="Times New Roman" w:hAnsi="Times New Roman" w:cs="Times New Roman"/>
                <w:color w:val="000000"/>
                <w:sz w:val="24"/>
                <w:szCs w:val="24"/>
                <w:lang w:eastAsia="ru-RU"/>
              </w:rPr>
              <w:t>МФЦ</w:t>
            </w:r>
            <w:r w:rsidRPr="007675DC">
              <w:rPr>
                <w:rFonts w:ascii="Times New Roman" w:eastAsia="Calibri" w:hAnsi="Times New Roman" w:cs="Times New Roman"/>
                <w:sz w:val="24"/>
                <w:szCs w:val="24"/>
                <w:lang w:eastAsia="ru-RU"/>
              </w:rPr>
              <w:t xml:space="preserve">, а также подача Запроса через </w:t>
            </w:r>
            <w:r w:rsidRPr="007675DC">
              <w:rPr>
                <w:rFonts w:ascii="Times New Roman" w:eastAsia="Times New Roman" w:hAnsi="Times New Roman" w:cs="Times New Roman"/>
                <w:color w:val="000000"/>
                <w:sz w:val="24"/>
                <w:szCs w:val="24"/>
                <w:lang w:eastAsia="ru-RU"/>
              </w:rPr>
              <w:t>МФЦ</w:t>
            </w:r>
          </w:p>
        </w:tc>
        <w:tc>
          <w:tcPr>
            <w:tcW w:w="814" w:type="pct"/>
            <w:shd w:val="clear" w:color="auto" w:fill="auto"/>
          </w:tcPr>
          <w:p w14:paraId="7B672822"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7675DC">
              <w:rPr>
                <w:rFonts w:ascii="Times New Roman" w:eastAsia="Times New Roman" w:hAnsi="Times New Roman" w:cs="Times New Roman"/>
                <w:color w:val="000000"/>
                <w:sz w:val="24"/>
                <w:szCs w:val="24"/>
                <w:lang w:eastAsia="ru-RU"/>
              </w:rPr>
              <w:t>МФЦ</w:t>
            </w:r>
            <w:r w:rsidRPr="007675DC">
              <w:rPr>
                <w:rFonts w:ascii="Times New Roman" w:eastAsia="Calibri" w:hAnsi="Times New Roman" w:cs="Times New Roman"/>
                <w:sz w:val="24"/>
                <w:szCs w:val="24"/>
                <w:lang w:eastAsia="ru-RU"/>
              </w:rPr>
              <w:t xml:space="preserve">; </w:t>
            </w:r>
          </w:p>
          <w:p w14:paraId="3F7BA6EC" w14:textId="77777777" w:rsidR="00763EE7" w:rsidRPr="007675DC" w:rsidRDefault="00763EE7" w:rsidP="00763EE7">
            <w:pPr>
              <w:spacing w:after="0" w:line="240" w:lineRule="auto"/>
              <w:rPr>
                <w:rFonts w:ascii="Calibri" w:eastAsia="Calibri" w:hAnsi="Calibri" w:cs="Times New Roman"/>
                <w:sz w:val="24"/>
                <w:szCs w:val="24"/>
                <w:lang w:eastAsia="ru-RU"/>
              </w:rPr>
            </w:pPr>
            <w:r w:rsidRPr="007675DC">
              <w:rPr>
                <w:rFonts w:ascii="Times New Roman" w:eastAsia="Calibri" w:hAnsi="Times New Roman" w:cs="Times New Roman"/>
                <w:sz w:val="24"/>
                <w:szCs w:val="24"/>
                <w:lang w:eastAsia="ru-RU"/>
              </w:rPr>
              <w:t>внесение сведений в ГИС о выдаче результата муниципальной услуги</w:t>
            </w:r>
          </w:p>
        </w:tc>
      </w:tr>
      <w:tr w:rsidR="00763EE7" w:rsidRPr="007675DC" w14:paraId="6B64EE6B" w14:textId="77777777" w:rsidTr="002577C0">
        <w:trPr>
          <w:trHeight w:val="49"/>
        </w:trPr>
        <w:tc>
          <w:tcPr>
            <w:tcW w:w="729" w:type="pct"/>
            <w:vMerge/>
            <w:shd w:val="clear" w:color="auto" w:fill="auto"/>
          </w:tcPr>
          <w:p w14:paraId="20C19B13" w14:textId="77777777" w:rsidR="00763EE7" w:rsidRPr="007675DC" w:rsidRDefault="00763EE7" w:rsidP="00763EE7">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14:paraId="3E66EF9C" w14:textId="77777777" w:rsidR="00763EE7" w:rsidRPr="007675DC" w:rsidRDefault="00763EE7" w:rsidP="00763EE7">
            <w:pPr>
              <w:spacing w:after="0" w:line="240" w:lineRule="auto"/>
              <w:ind w:left="32"/>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14:paraId="0E0306FF" w14:textId="77777777" w:rsidR="00763EE7" w:rsidRPr="007675DC" w:rsidRDefault="00763EE7" w:rsidP="00763EE7">
            <w:pPr>
              <w:spacing w:after="0" w:line="240" w:lineRule="auto"/>
              <w:ind w:left="29"/>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В день регистрации результата предоставления муниципальной услуги</w:t>
            </w:r>
          </w:p>
        </w:tc>
        <w:tc>
          <w:tcPr>
            <w:tcW w:w="460" w:type="pct"/>
            <w:shd w:val="clear" w:color="auto" w:fill="auto"/>
          </w:tcPr>
          <w:p w14:paraId="25301784" w14:textId="77777777" w:rsidR="00763EE7" w:rsidRPr="007675DC" w:rsidRDefault="00763EE7" w:rsidP="00763EE7">
            <w:pPr>
              <w:spacing w:after="0" w:line="240" w:lineRule="auto"/>
              <w:ind w:left="28"/>
              <w:rPr>
                <w:rFonts w:ascii="Times New Roman" w:eastAsia="Calibri" w:hAnsi="Times New Roman" w:cs="Times New Roman"/>
                <w:sz w:val="24"/>
                <w:szCs w:val="24"/>
                <w:lang w:eastAsia="ru-RU"/>
              </w:rPr>
            </w:pPr>
            <w:r w:rsidRPr="007675DC">
              <w:rPr>
                <w:rFonts w:ascii="Times New Roman" w:eastAsia="Times New Roman" w:hAnsi="Times New Roman" w:cs="Times New Roman"/>
                <w:sz w:val="24"/>
                <w:szCs w:val="24"/>
                <w:lang w:eastAsia="ru-RU"/>
              </w:rPr>
              <w:t xml:space="preserve">должностное лицо </w:t>
            </w:r>
            <w:r w:rsidRPr="007675DC">
              <w:rPr>
                <w:rFonts w:ascii="Times New Roman" w:eastAsia="Times New Roman" w:hAnsi="Times New Roman" w:cs="Times New Roman"/>
                <w:color w:val="000000"/>
                <w:sz w:val="24"/>
                <w:szCs w:val="24"/>
                <w:lang w:eastAsia="ru-RU"/>
              </w:rPr>
              <w:t>Администрации района</w:t>
            </w:r>
            <w:r w:rsidRPr="007675DC">
              <w:rPr>
                <w:rFonts w:ascii="Times New Roman" w:eastAsia="Times New Roman" w:hAnsi="Times New Roman" w:cs="Times New Roman"/>
                <w:sz w:val="24"/>
                <w:szCs w:val="24"/>
                <w:lang w:eastAsia="ru-RU"/>
              </w:rPr>
              <w:t xml:space="preserve">, ответственное за предоставление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w:t>
            </w:r>
          </w:p>
        </w:tc>
        <w:tc>
          <w:tcPr>
            <w:tcW w:w="631" w:type="pct"/>
            <w:shd w:val="clear" w:color="auto" w:fill="auto"/>
          </w:tcPr>
          <w:p w14:paraId="4102E33E" w14:textId="77777777" w:rsidR="00763EE7" w:rsidRPr="007675DC" w:rsidRDefault="00763EE7" w:rsidP="00763EE7">
            <w:pPr>
              <w:spacing w:after="0" w:line="240" w:lineRule="auto"/>
              <w:ind w:left="28"/>
              <w:rPr>
                <w:rFonts w:ascii="Times New Roman" w:eastAsia="Calibri" w:hAnsi="Times New Roman" w:cs="Times New Roman"/>
                <w:sz w:val="24"/>
                <w:szCs w:val="24"/>
                <w:lang w:eastAsia="ru-RU"/>
              </w:rPr>
            </w:pPr>
            <w:r w:rsidRPr="007675DC">
              <w:rPr>
                <w:rFonts w:ascii="Times New Roman" w:eastAsia="Calibri" w:hAnsi="Times New Roman" w:cs="Times New Roman"/>
                <w:sz w:val="24"/>
                <w:szCs w:val="24"/>
                <w:lang w:eastAsia="ru-RU"/>
              </w:rPr>
              <w:t>ГИС</w:t>
            </w:r>
          </w:p>
        </w:tc>
        <w:tc>
          <w:tcPr>
            <w:tcW w:w="637" w:type="pct"/>
            <w:shd w:val="clear" w:color="auto" w:fill="auto"/>
          </w:tcPr>
          <w:p w14:paraId="26D49585" w14:textId="77777777" w:rsidR="00763EE7" w:rsidRPr="007675DC" w:rsidRDefault="00763EE7" w:rsidP="00763EE7">
            <w:pPr>
              <w:spacing w:after="0" w:line="240" w:lineRule="auto"/>
              <w:rPr>
                <w:rFonts w:ascii="Times New Roman" w:eastAsia="Calibri" w:hAnsi="Times New Roman" w:cs="Times New Roman"/>
                <w:sz w:val="24"/>
                <w:szCs w:val="24"/>
                <w:lang w:eastAsia="ru-RU"/>
              </w:rPr>
            </w:pPr>
          </w:p>
        </w:tc>
        <w:tc>
          <w:tcPr>
            <w:tcW w:w="814" w:type="pct"/>
            <w:shd w:val="clear" w:color="auto" w:fill="auto"/>
          </w:tcPr>
          <w:p w14:paraId="4478DA8B" w14:textId="77777777" w:rsidR="00763EE7" w:rsidRPr="007675DC" w:rsidRDefault="00763EE7" w:rsidP="00763EE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bookmarkStart w:id="11" w:name="_Toc89083265"/>
            <w:r w:rsidRPr="007675DC">
              <w:rPr>
                <w:rFonts w:ascii="Times New Roman" w:eastAsia="Times New Roman" w:hAnsi="Times New Roman" w:cs="Times New Roman"/>
                <w:sz w:val="24"/>
                <w:szCs w:val="24"/>
                <w:lang w:eastAsia="ru-RU"/>
              </w:rPr>
              <w:t xml:space="preserve">Результат </w:t>
            </w:r>
            <w:r w:rsidRPr="007675DC">
              <w:rPr>
                <w:rFonts w:ascii="Times New Roman" w:eastAsia="Calibri" w:hAnsi="Times New Roman" w:cs="Times New Roman"/>
                <w:sz w:val="24"/>
                <w:szCs w:val="24"/>
                <w:lang w:eastAsia="ru-RU"/>
              </w:rPr>
              <w:t>муниципальной</w:t>
            </w:r>
            <w:r w:rsidRPr="007675DC">
              <w:rPr>
                <w:rFonts w:ascii="Times New Roman" w:eastAsia="Times New Roman" w:hAnsi="Times New Roman" w:cs="Times New Roman"/>
                <w:sz w:val="24"/>
                <w:szCs w:val="24"/>
                <w:lang w:eastAsia="ru-RU"/>
              </w:rPr>
              <w:t xml:space="preserve"> услуги, направленный заявителю на личный кабинет на </w:t>
            </w:r>
            <w:bookmarkEnd w:id="11"/>
            <w:r w:rsidRPr="007675DC">
              <w:rPr>
                <w:rFonts w:ascii="Times New Roman" w:eastAsia="Times New Roman" w:hAnsi="Times New Roman" w:cs="Times New Roman"/>
                <w:sz w:val="24"/>
                <w:szCs w:val="24"/>
                <w:lang w:eastAsia="ru-RU"/>
              </w:rPr>
              <w:t>Едином портале</w:t>
            </w:r>
          </w:p>
        </w:tc>
      </w:tr>
    </w:tbl>
    <w:p w14:paraId="7D9E96CB" w14:textId="0A9986BF" w:rsidR="007675DC" w:rsidRPr="005F59E4" w:rsidRDefault="007675DC" w:rsidP="0044566B">
      <w:pPr>
        <w:widowControl w:val="0"/>
        <w:shd w:val="clear" w:color="auto" w:fill="FFFFFF"/>
        <w:tabs>
          <w:tab w:val="left" w:pos="1435"/>
        </w:tabs>
        <w:autoSpaceDE w:val="0"/>
        <w:autoSpaceDN w:val="0"/>
        <w:adjustRightInd w:val="0"/>
        <w:spacing w:after="0" w:line="240" w:lineRule="auto"/>
        <w:rPr>
          <w:rFonts w:ascii="Times New Roman" w:hAnsi="Times New Roman" w:cs="Times New Roman"/>
        </w:rPr>
      </w:pPr>
    </w:p>
    <w:sectPr w:rsidR="007675DC" w:rsidRPr="005F59E4" w:rsidSect="002577C0">
      <w:pgSz w:w="16838" w:h="11906" w:orient="landscape"/>
      <w:pgMar w:top="1135" w:right="9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4CD3" w14:textId="77777777" w:rsidR="00D24FBC" w:rsidRDefault="00D24FBC">
      <w:pPr>
        <w:spacing w:after="0" w:line="240" w:lineRule="auto"/>
      </w:pPr>
      <w:r>
        <w:separator/>
      </w:r>
    </w:p>
  </w:endnote>
  <w:endnote w:type="continuationSeparator" w:id="0">
    <w:p w14:paraId="2C7EBC5C" w14:textId="77777777" w:rsidR="00D24FBC" w:rsidRDefault="00D2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B647" w14:textId="77777777" w:rsidR="00D24FBC" w:rsidRDefault="00D24FBC">
      <w:pPr>
        <w:spacing w:after="0" w:line="240" w:lineRule="auto"/>
      </w:pPr>
      <w:r>
        <w:separator/>
      </w:r>
    </w:p>
  </w:footnote>
  <w:footnote w:type="continuationSeparator" w:id="0">
    <w:p w14:paraId="4558D76E" w14:textId="77777777" w:rsidR="00D24FBC" w:rsidRDefault="00D24FBC">
      <w:pPr>
        <w:spacing w:after="0" w:line="240" w:lineRule="auto"/>
      </w:pPr>
      <w:r>
        <w:continuationSeparator/>
      </w:r>
    </w:p>
  </w:footnote>
  <w:footnote w:id="1">
    <w:p w14:paraId="0386EA99" w14:textId="30CEE36A" w:rsidR="001D5E32" w:rsidRPr="00E74B33" w:rsidRDefault="001D5E32" w:rsidP="001D5E32">
      <w:pPr>
        <w:pStyle w:val="a8"/>
        <w:jc w:val="both"/>
        <w:rPr>
          <w:sz w:val="16"/>
          <w:szCs w:val="16"/>
        </w:rPr>
      </w:pPr>
      <w:r w:rsidRPr="00E74B33">
        <w:rPr>
          <w:rStyle w:val="aa"/>
          <w:sz w:val="16"/>
          <w:szCs w:val="16"/>
        </w:rPr>
        <w:footnoteRef/>
      </w:r>
      <w:r w:rsidRPr="00E74B33">
        <w:rPr>
          <w:sz w:val="16"/>
          <w:szCs w:val="16"/>
        </w:rPr>
        <w:t xml:space="preserve"> предоставление муниципальной услуги «</w:t>
      </w:r>
      <w:r w:rsidR="00DF57D3" w:rsidRPr="00E74B33">
        <w:rPr>
          <w:sz w:val="16"/>
          <w:szCs w:val="1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74B33">
        <w:rPr>
          <w:sz w:val="16"/>
          <w:szCs w:val="16"/>
        </w:rPr>
        <w:t>» осуществляется в электронной форме при наличии регистрации заявителя на Едином портале</w:t>
      </w:r>
    </w:p>
    <w:p w14:paraId="69E2ACA5" w14:textId="77777777" w:rsidR="001D5E32" w:rsidRPr="00E74B33" w:rsidRDefault="001D5E32" w:rsidP="001D5E32">
      <w:pPr>
        <w:pStyle w:val="a8"/>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5818" w14:textId="77777777" w:rsidR="005874A0" w:rsidRDefault="00CF18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5D25CC5" w14:textId="77777777" w:rsidR="005874A0" w:rsidRDefault="00D24FB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DE55" w14:textId="77777777" w:rsidR="005874A0" w:rsidRDefault="00D24FBC" w:rsidP="0029626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3B"/>
    <w:rsid w:val="00045646"/>
    <w:rsid w:val="000B225A"/>
    <w:rsid w:val="000D6429"/>
    <w:rsid w:val="000D6BC6"/>
    <w:rsid w:val="000F6275"/>
    <w:rsid w:val="0014094F"/>
    <w:rsid w:val="00151286"/>
    <w:rsid w:val="00154E8B"/>
    <w:rsid w:val="001573EF"/>
    <w:rsid w:val="00172040"/>
    <w:rsid w:val="00177E07"/>
    <w:rsid w:val="001900A2"/>
    <w:rsid w:val="00190A77"/>
    <w:rsid w:val="001B5B61"/>
    <w:rsid w:val="001D2DE2"/>
    <w:rsid w:val="001D5E32"/>
    <w:rsid w:val="001D72D3"/>
    <w:rsid w:val="001F63A1"/>
    <w:rsid w:val="0020188C"/>
    <w:rsid w:val="0020703B"/>
    <w:rsid w:val="00213B61"/>
    <w:rsid w:val="00226296"/>
    <w:rsid w:val="002279F5"/>
    <w:rsid w:val="00235621"/>
    <w:rsid w:val="002577C0"/>
    <w:rsid w:val="00286EA2"/>
    <w:rsid w:val="002936D1"/>
    <w:rsid w:val="002978A8"/>
    <w:rsid w:val="002E2CEB"/>
    <w:rsid w:val="002E3AB1"/>
    <w:rsid w:val="003110D4"/>
    <w:rsid w:val="0035211C"/>
    <w:rsid w:val="003607B7"/>
    <w:rsid w:val="00375451"/>
    <w:rsid w:val="003A3284"/>
    <w:rsid w:val="003A50E0"/>
    <w:rsid w:val="003B286A"/>
    <w:rsid w:val="003F1209"/>
    <w:rsid w:val="003F1804"/>
    <w:rsid w:val="00402057"/>
    <w:rsid w:val="004123BE"/>
    <w:rsid w:val="0044566B"/>
    <w:rsid w:val="004622EC"/>
    <w:rsid w:val="00462D01"/>
    <w:rsid w:val="00462FC2"/>
    <w:rsid w:val="00474B74"/>
    <w:rsid w:val="00483F96"/>
    <w:rsid w:val="004A0784"/>
    <w:rsid w:val="00512B64"/>
    <w:rsid w:val="00560779"/>
    <w:rsid w:val="0056640B"/>
    <w:rsid w:val="00592943"/>
    <w:rsid w:val="005A05B1"/>
    <w:rsid w:val="005A3033"/>
    <w:rsid w:val="005D31C0"/>
    <w:rsid w:val="005F59E4"/>
    <w:rsid w:val="005F67AB"/>
    <w:rsid w:val="0067210C"/>
    <w:rsid w:val="006A23A9"/>
    <w:rsid w:val="006B53A4"/>
    <w:rsid w:val="00715F1F"/>
    <w:rsid w:val="00726477"/>
    <w:rsid w:val="00726B46"/>
    <w:rsid w:val="00745F2A"/>
    <w:rsid w:val="00763EE7"/>
    <w:rsid w:val="007675DC"/>
    <w:rsid w:val="00767647"/>
    <w:rsid w:val="007779E7"/>
    <w:rsid w:val="00784A4E"/>
    <w:rsid w:val="007B1B13"/>
    <w:rsid w:val="007B343F"/>
    <w:rsid w:val="00863BBA"/>
    <w:rsid w:val="008979B8"/>
    <w:rsid w:val="008A0FBF"/>
    <w:rsid w:val="008F7DEC"/>
    <w:rsid w:val="00911FBC"/>
    <w:rsid w:val="009252A1"/>
    <w:rsid w:val="00945F1D"/>
    <w:rsid w:val="00957398"/>
    <w:rsid w:val="009C0FEE"/>
    <w:rsid w:val="009F3185"/>
    <w:rsid w:val="00A0271E"/>
    <w:rsid w:val="00A109F7"/>
    <w:rsid w:val="00AB3512"/>
    <w:rsid w:val="00AB4633"/>
    <w:rsid w:val="00AC19A6"/>
    <w:rsid w:val="00AF2FE2"/>
    <w:rsid w:val="00B675CF"/>
    <w:rsid w:val="00B77B99"/>
    <w:rsid w:val="00B80CD6"/>
    <w:rsid w:val="00B90BD2"/>
    <w:rsid w:val="00B943F8"/>
    <w:rsid w:val="00BC3D00"/>
    <w:rsid w:val="00BD61D4"/>
    <w:rsid w:val="00BE0BD6"/>
    <w:rsid w:val="00BE5A81"/>
    <w:rsid w:val="00C43E7C"/>
    <w:rsid w:val="00C475C8"/>
    <w:rsid w:val="00C93032"/>
    <w:rsid w:val="00CC694F"/>
    <w:rsid w:val="00CD318D"/>
    <w:rsid w:val="00CE0E3F"/>
    <w:rsid w:val="00CF1808"/>
    <w:rsid w:val="00D221CD"/>
    <w:rsid w:val="00D24FBC"/>
    <w:rsid w:val="00D53E1B"/>
    <w:rsid w:val="00D777B5"/>
    <w:rsid w:val="00D80227"/>
    <w:rsid w:val="00D93569"/>
    <w:rsid w:val="00DD18F6"/>
    <w:rsid w:val="00DF57D3"/>
    <w:rsid w:val="00E51A26"/>
    <w:rsid w:val="00E7291F"/>
    <w:rsid w:val="00E74B33"/>
    <w:rsid w:val="00E76082"/>
    <w:rsid w:val="00E82CEA"/>
    <w:rsid w:val="00E91D48"/>
    <w:rsid w:val="00EB2783"/>
    <w:rsid w:val="00EB2D57"/>
    <w:rsid w:val="00EC3A42"/>
    <w:rsid w:val="00EE531B"/>
    <w:rsid w:val="00F40238"/>
    <w:rsid w:val="00F9721E"/>
    <w:rsid w:val="00F97FA6"/>
    <w:rsid w:val="00FA4B9B"/>
    <w:rsid w:val="00FB19F7"/>
    <w:rsid w:val="00FB4FF1"/>
    <w:rsid w:val="00FD55C8"/>
    <w:rsid w:val="00FE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B84C4"/>
  <w15:chartTrackingRefBased/>
  <w15:docId w15:val="{42A9BF03-A37B-4F1A-86D4-22823496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1F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11FBC"/>
    <w:rPr>
      <w:rFonts w:ascii="Times New Roman" w:eastAsia="Times New Roman" w:hAnsi="Times New Roman" w:cs="Times New Roman"/>
      <w:sz w:val="24"/>
      <w:szCs w:val="24"/>
      <w:lang w:eastAsia="ru-RU"/>
    </w:rPr>
  </w:style>
  <w:style w:type="character" w:styleId="a5">
    <w:name w:val="page number"/>
    <w:basedOn w:val="a0"/>
    <w:uiPriority w:val="99"/>
    <w:rsid w:val="00911FBC"/>
  </w:style>
  <w:style w:type="paragraph" w:styleId="a6">
    <w:name w:val="footer"/>
    <w:basedOn w:val="a"/>
    <w:link w:val="a7"/>
    <w:uiPriority w:val="99"/>
    <w:unhideWhenUsed/>
    <w:rsid w:val="00E82C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2CEA"/>
  </w:style>
  <w:style w:type="paragraph" w:styleId="a8">
    <w:name w:val="footnote text"/>
    <w:basedOn w:val="a"/>
    <w:link w:val="a9"/>
    <w:rsid w:val="001D5E3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D5E32"/>
    <w:rPr>
      <w:rFonts w:ascii="Times New Roman" w:eastAsia="Times New Roman" w:hAnsi="Times New Roman" w:cs="Times New Roman"/>
      <w:sz w:val="20"/>
      <w:szCs w:val="20"/>
      <w:lang w:eastAsia="ru-RU"/>
    </w:rPr>
  </w:style>
  <w:style w:type="character" w:styleId="aa">
    <w:name w:val="footnote reference"/>
    <w:rsid w:val="001D5E32"/>
    <w:rPr>
      <w:vertAlign w:val="superscript"/>
    </w:rPr>
  </w:style>
  <w:style w:type="paragraph" w:customStyle="1" w:styleId="ConsPlusNormal">
    <w:name w:val="ConsPlusNormal"/>
    <w:link w:val="ConsPlusNormal0"/>
    <w:rsid w:val="00D53E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53E1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67E212900D61DF019C582AF16CFD0DA970E2B8885F37380B4F535B64WEF" TargetMode="External"/><Relationship Id="rId13" Type="http://schemas.openxmlformats.org/officeDocument/2006/relationships/hyperlink" Target="consultantplus://offline/ref=4D4C6D015C99FCC86500CBEDE45C5C2B96E8C157BA0F9EE13D9DE43058990E2EBCF627C725E62F7644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mailto:admshel@mail.ru" TargetMode="External"/><Relationship Id="rId3" Type="http://schemas.openxmlformats.org/officeDocument/2006/relationships/styles" Target="style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endnotes" Target="endnotes.xml"/><Relationship Id="rId12" Type="http://schemas.openxmlformats.org/officeDocument/2006/relationships/hyperlink" Target="consultantplus://offline/ref=02CC2414CC78550864850A2F99F131C3F95D760F481F400063BDD5569678D4BB0D805A6D81C253F7A8DEE5A7F141812F09A01CA5550BB98DTAUDH" TargetMode="External"/><Relationship Id="rId17" Type="http://schemas.openxmlformats.org/officeDocument/2006/relationships/hyperlink" Target="consultantplus://offline/ref=06BCE1C85F885E47DDB559EC5E61B709C7E806132950FF8A6C4DD625274BF8EC14CF01636825A88BG7fEI" TargetMode="External"/><Relationship Id="rId25" Type="http://schemas.openxmlformats.org/officeDocument/2006/relationships/hyperlink" Target="consultantplus://offline/ref=03B456C834EC8090D992EA3913F0305C5895FDBA68485C9BB77FCD9D927A99E3ABC23A77EA07CEA5A604B45CC364446415BDC673CC7D41EBd5VCH" TargetMode="External"/><Relationship Id="rId2" Type="http://schemas.openxmlformats.org/officeDocument/2006/relationships/numbering" Target="numbering.xml"/><Relationship Id="rId16" Type="http://schemas.openxmlformats.org/officeDocument/2006/relationships/hyperlink" Target="consultantplus://offline/ref=06BCE1C85F885E47DDB559EC5E61B709C7E806132950FF8A6C4DD625274BF8EC14CF016061G2f5I" TargetMode="External"/><Relationship Id="rId20" Type="http://schemas.openxmlformats.org/officeDocument/2006/relationships/hyperlink" Target="consultantplus://offline/ref=7F0DAB54492B689AC6FC43F220928683A717B1E98DBA156BD1A23FA56BF53951165581D8ABAA3148FDWE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EDFA3C3C94EE76BDC31A05A1FCF771778A34405DF0DE80046C9326F1250C4CBA707A067F04F534020A093EE899A6F0079D844BBC182CEFhBN5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webSettings" Target="webSettings.xml"/><Relationship Id="rId15" Type="http://schemas.openxmlformats.org/officeDocument/2006/relationships/hyperlink" Target="consultantplus://offline/ref=F0C8E4F397CDC38F3458FD4B2E087D51FB2A6F6AC6CE70E8CAF39C05DBF1CE5961F4AB04A205841C2F95FD3562062D4D87ED1CADBDBD54E251YBH" TargetMode="External"/><Relationship Id="rId23" Type="http://schemas.openxmlformats.org/officeDocument/2006/relationships/hyperlink" Target="consultantplus://offline/ref=49FED28A3BCA8B86BE0CAC1D4966DCC89E4AFCF9994ABD1B127A13B3496CB0B8232FB8E019C60106CDDD408E39B33AC0587B71C2FA8D2E61Q7M3H" TargetMode="External"/><Relationship Id="rId28" Type="http://schemas.openxmlformats.org/officeDocument/2006/relationships/header" Target="header1.xml"/><Relationship Id="rId10" Type="http://schemas.openxmlformats.org/officeDocument/2006/relationships/hyperlink" Target="consultantplus://offline/ref=165BD5F73639A8A5DF98ACDEBD942D1D8471B26D616D4515CDF90E4BFB3D51C8A9D8067BE9763582774E9060CC8B3A8436A290323Ek1o1E" TargetMode="External"/><Relationship Id="rId19" Type="http://schemas.openxmlformats.org/officeDocument/2006/relationships/hyperlink" Target="consultantplus://offline/ref=030159BD52B29521DC33727B46F91A43BBEB52ED40073344229971C3B09E18BFDF2B901D32A415BB20K8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4D4C6D015C99FCC86500CBEDE45C5C2B96E8C157BA0F9EE13D9DE43058990E2EBCF627C725E62F7642E578917234F55C86EFE5D8D47D3259YDW6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yperlink" Target="http://www.22.gosuslugi.ru/pg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8F6C-EB51-4946-8F91-9D2B02ED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41</Pages>
  <Words>13852</Words>
  <Characters>78958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9</cp:revision>
  <cp:lastPrinted>2023-02-15T08:38:00Z</cp:lastPrinted>
  <dcterms:created xsi:type="dcterms:W3CDTF">2023-02-02T08:16:00Z</dcterms:created>
  <dcterms:modified xsi:type="dcterms:W3CDTF">2023-02-17T07:37:00Z</dcterms:modified>
</cp:coreProperties>
</file>