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EC7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14:paraId="0C705C07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14:paraId="4D872307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14:paraId="54579D02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02F2AEC" w14:textId="1924C0CE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</w:t>
      </w:r>
      <w:r w:rsidR="00F839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18</w:t>
      </w:r>
      <w:r w:rsidRPr="00EA36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октября</w:t>
      </w:r>
      <w:r w:rsidRPr="00EA36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2022 г.                                                                                                            </w:t>
      </w:r>
      <w:r w:rsidR="00F839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</w:t>
      </w:r>
      <w:r w:rsidRPr="00EA36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A5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</w:p>
    <w:p w14:paraId="6C8E675D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Шелаболиха   </w:t>
      </w:r>
    </w:p>
    <w:p w14:paraId="2E204D80" w14:textId="7BAC86AB" w:rsidR="00EA3650" w:rsidRPr="00EA3650" w:rsidRDefault="00EA3650" w:rsidP="00225864">
      <w:pPr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8935133"/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района 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bookmarkStart w:id="1" w:name="_Hlk114560943"/>
      <w:r w:rsidR="00225864" w:rsidRPr="002258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24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 w:rsidR="00225864" w:rsidRPr="002258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</w:t>
      </w:r>
      <w:r w:rsidR="00225864" w:rsidRPr="002258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225864" w:rsidRPr="002258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110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r w:rsidR="00225864" w:rsidRPr="002258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bookmarkEnd w:id="1"/>
    </w:p>
    <w:bookmarkEnd w:id="0"/>
    <w:p w14:paraId="284A04F0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"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C3212" w14:textId="698FD703" w:rsidR="00EA3650" w:rsidRPr="00EA3650" w:rsidRDefault="00EA3650" w:rsidP="00EA3650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487F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</w:t>
      </w:r>
      <w:r w:rsidR="00487F89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Федерального закона</w:t>
      </w:r>
      <w:r w:rsidR="006C4884" w:rsidRPr="006C4884">
        <w:rPr>
          <w:sz w:val="28"/>
          <w:szCs w:val="28"/>
        </w:rPr>
        <w:t xml:space="preserve"> </w:t>
      </w:r>
      <w:r w:rsidR="006C4884" w:rsidRPr="006C4884">
        <w:rPr>
          <w:rFonts w:ascii="Times New Roman" w:hAnsi="Times New Roman" w:cs="Times New Roman"/>
          <w:sz w:val="28"/>
          <w:szCs w:val="28"/>
        </w:rPr>
        <w:t>от 13.03.2006</w:t>
      </w:r>
      <w:r w:rsidR="006C4884" w:rsidRPr="00FE7CB4">
        <w:rPr>
          <w:sz w:val="28"/>
          <w:szCs w:val="28"/>
        </w:rPr>
        <w:t xml:space="preserve"> </w:t>
      </w:r>
      <w:r w:rsidR="0048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38-ФЗ</w:t>
      </w:r>
      <w:r w:rsidR="006C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рекламе»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главой 3 Федерального закона от 27.07.2010 № 210-ФЗ «Об организации предоставления государственных и муниципальных услуг», на основании части 1 статьи 56 Устава района </w:t>
      </w:r>
    </w:p>
    <w:p w14:paraId="7B09AFEE" w14:textId="77777777" w:rsidR="00EA3650" w:rsidRPr="00EA3650" w:rsidRDefault="00EA3650" w:rsidP="00EA3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3DAF4408" w14:textId="03722C17" w:rsidR="00EA3650" w:rsidRPr="00EA3650" w:rsidRDefault="00EA3650" w:rsidP="00747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Внести изменения в приложение к постановлению Администрации района от 2</w:t>
      </w:r>
      <w:r w:rsidR="00964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 w:rsidR="00964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</w:t>
      </w:r>
      <w:r w:rsidR="00964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964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110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r w:rsidR="009642EE" w:rsidRPr="002258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</w:t>
      </w:r>
      <w:r w:rsidRPr="00EA36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»»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7D1C971" w14:textId="0C0F3509" w:rsidR="00EA3650" w:rsidRPr="00EA3650" w:rsidRDefault="00EA3650" w:rsidP="00747E72">
      <w:pPr>
        <w:widowControl w:val="0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приложения к постановлению изложить в следующей редакции:</w:t>
      </w:r>
    </w:p>
    <w:p w14:paraId="076178E2" w14:textId="77777777" w:rsidR="001B336B" w:rsidRPr="002E6637" w:rsidRDefault="00EA3650" w:rsidP="00747E72">
      <w:pPr>
        <w:spacing w:after="0"/>
        <w:ind w:firstLine="694"/>
        <w:jc w:val="both"/>
        <w:rPr>
          <w:sz w:val="28"/>
          <w:szCs w:val="28"/>
        </w:rPr>
      </w:pPr>
      <w:r w:rsidRPr="00EA3650">
        <w:rPr>
          <w:rFonts w:ascii="Times New Roman" w:hAnsi="Times New Roman" w:cs="Times New Roman"/>
          <w:sz w:val="28"/>
          <w:szCs w:val="28"/>
        </w:rPr>
        <w:t>«</w:t>
      </w:r>
      <w:r w:rsidR="001B336B" w:rsidRPr="001B336B">
        <w:rPr>
          <w:rFonts w:ascii="Times New Roman" w:hAnsi="Times New Roman" w:cs="Times New Roman"/>
          <w:sz w:val="28"/>
          <w:szCs w:val="28"/>
        </w:rPr>
        <w:t>2.6.3. Документы, представляемые для аннулирования разрешений на установку рекламных конструкций:</w:t>
      </w:r>
    </w:p>
    <w:p w14:paraId="57E3D7E2" w14:textId="4167362A" w:rsidR="001B336B" w:rsidRPr="00C751F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751FC">
        <w:rPr>
          <w:rFonts w:ascii="Times New Roman" w:hAnsi="Times New Roman" w:cs="Times New Roman"/>
          <w:sz w:val="28"/>
          <w:szCs w:val="28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0E703101" w14:textId="77777777" w:rsidR="001B336B" w:rsidRPr="00C751F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751FC">
        <w:rPr>
          <w:rFonts w:ascii="Times New Roman" w:hAnsi="Times New Roman" w:cs="Times New Roman"/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0114BD19" w14:textId="77777777" w:rsidR="001B336B" w:rsidRPr="00C751F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751FC">
        <w:rPr>
          <w:rFonts w:ascii="Times New Roman" w:hAnsi="Times New Roman" w:cs="Times New Roman"/>
          <w:sz w:val="28"/>
          <w:szCs w:val="28"/>
        </w:rPr>
        <w:lastRenderedPageBreak/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14:paraId="0B522037" w14:textId="77777777" w:rsidR="001B336B" w:rsidRPr="00C751F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751FC">
        <w:rPr>
          <w:rFonts w:ascii="Times New Roman" w:hAnsi="Times New Roman" w:cs="Times New Roman"/>
          <w:sz w:val="28"/>
          <w:szCs w:val="28"/>
        </w:rPr>
        <w:t>4) в случае, если рекламная конструкция используется не в целях распространения рекламы, социальной рекламы;</w:t>
      </w:r>
    </w:p>
    <w:p w14:paraId="72041DF6" w14:textId="708DE372" w:rsidR="001B336B" w:rsidRPr="001501D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751FC">
        <w:rPr>
          <w:rFonts w:ascii="Times New Roman" w:hAnsi="Times New Roman" w:cs="Times New Roman"/>
          <w:sz w:val="28"/>
          <w:szCs w:val="28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4" w:history="1">
        <w:r w:rsidRPr="001501DC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1501DC">
        <w:rPr>
          <w:rFonts w:ascii="Times New Roman" w:hAnsi="Times New Roman" w:cs="Times New Roman"/>
          <w:sz w:val="28"/>
          <w:szCs w:val="28"/>
        </w:rPr>
        <w:t xml:space="preserve"> </w:t>
      </w:r>
      <w:r w:rsidR="001501DC" w:rsidRPr="001501DC">
        <w:rPr>
          <w:rFonts w:ascii="Times New Roman" w:hAnsi="Times New Roman" w:cs="Times New Roman"/>
          <w:sz w:val="28"/>
          <w:szCs w:val="28"/>
        </w:rPr>
        <w:t>статьи 19 Федерального закона от 13.03.2006 № 38-ФЗ «О рекламе»</w:t>
      </w:r>
      <w:r w:rsidR="001501DC" w:rsidRPr="001501DC">
        <w:rPr>
          <w:sz w:val="28"/>
          <w:szCs w:val="28"/>
        </w:rPr>
        <w:t xml:space="preserve"> </w:t>
      </w:r>
      <w:r w:rsidRPr="001501DC">
        <w:rPr>
          <w:rFonts w:ascii="Times New Roman" w:hAnsi="Times New Roman" w:cs="Times New Roman"/>
          <w:sz w:val="28"/>
          <w:szCs w:val="28"/>
        </w:rPr>
        <w:t xml:space="preserve">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5" w:history="1">
        <w:r w:rsidRPr="001501DC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1501D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501DC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1501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501DC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1501DC">
        <w:rPr>
          <w:rFonts w:ascii="Times New Roman" w:hAnsi="Times New Roman" w:cs="Times New Roman"/>
          <w:sz w:val="28"/>
          <w:szCs w:val="28"/>
        </w:rPr>
        <w:t xml:space="preserve"> </w:t>
      </w:r>
      <w:r w:rsidR="001501DC" w:rsidRPr="001501DC">
        <w:rPr>
          <w:rFonts w:ascii="Times New Roman" w:hAnsi="Times New Roman" w:cs="Times New Roman"/>
          <w:sz w:val="28"/>
          <w:szCs w:val="28"/>
        </w:rPr>
        <w:t>статьи 19 Федерального закона от 13.03.2006 № 38-ФЗ «О рекламе</w:t>
      </w:r>
      <w:r w:rsidRPr="001501DC">
        <w:rPr>
          <w:rFonts w:ascii="Times New Roman" w:hAnsi="Times New Roman" w:cs="Times New Roman"/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14:paraId="156C984F" w14:textId="16DDC316" w:rsidR="001B336B" w:rsidRPr="00C751FC" w:rsidRDefault="001B336B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1501DC">
        <w:rPr>
          <w:rFonts w:ascii="Times New Roman" w:hAnsi="Times New Roman" w:cs="Times New Roman"/>
          <w:sz w:val="28"/>
          <w:szCs w:val="28"/>
        </w:rPr>
        <w:t xml:space="preserve">6) в случае нарушения требований, установленных </w:t>
      </w:r>
      <w:hyperlink r:id="rId8" w:history="1">
        <w:r w:rsidRPr="001501DC">
          <w:rPr>
            <w:rFonts w:ascii="Times New Roman" w:hAnsi="Times New Roman" w:cs="Times New Roman"/>
            <w:sz w:val="28"/>
            <w:szCs w:val="28"/>
          </w:rPr>
          <w:t>частью 9.3</w:t>
        </w:r>
      </w:hyperlink>
      <w:r w:rsidRPr="00C751FC">
        <w:rPr>
          <w:rFonts w:ascii="Times New Roman" w:hAnsi="Times New Roman" w:cs="Times New Roman"/>
          <w:sz w:val="28"/>
          <w:szCs w:val="28"/>
        </w:rPr>
        <w:t xml:space="preserve"> </w:t>
      </w:r>
      <w:r w:rsidR="001501DC" w:rsidRPr="001501DC">
        <w:rPr>
          <w:rFonts w:ascii="Times New Roman" w:hAnsi="Times New Roman" w:cs="Times New Roman"/>
          <w:sz w:val="28"/>
          <w:szCs w:val="28"/>
        </w:rPr>
        <w:t>статьи 19 Федерального закона от 13.03.2006 № 38-ФЗ «О рекламе</w:t>
      </w:r>
      <w:r w:rsidRPr="00C751FC">
        <w:rPr>
          <w:rFonts w:ascii="Times New Roman" w:hAnsi="Times New Roman" w:cs="Times New Roman"/>
          <w:sz w:val="28"/>
          <w:szCs w:val="28"/>
        </w:rPr>
        <w:t>.</w:t>
      </w:r>
      <w:r w:rsidR="00747E72">
        <w:rPr>
          <w:rFonts w:ascii="Times New Roman" w:hAnsi="Times New Roman" w:cs="Times New Roman"/>
          <w:sz w:val="28"/>
          <w:szCs w:val="28"/>
        </w:rPr>
        <w:t>».</w:t>
      </w:r>
    </w:p>
    <w:p w14:paraId="563AE128" w14:textId="6A58ECF0" w:rsidR="00EA3650" w:rsidRPr="00EA3650" w:rsidRDefault="00EA3650" w:rsidP="00747E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Разместить настоящее постановление на официальном сайте Администрации Шелаболихинского района в информационно-телекоммуникационной сети Интер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опубликовать в Сборнике муниципальных правовых актов Шелаболихинского района Алтайского края.</w:t>
      </w:r>
    </w:p>
    <w:p w14:paraId="2BDC8EDA" w14:textId="77777777" w:rsidR="00EA3650" w:rsidRPr="00EA3650" w:rsidRDefault="00EA3650" w:rsidP="00747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2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</w:t>
      </w:r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</w:t>
      </w:r>
      <w:proofErr w:type="spellStart"/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Стариенко</w:t>
      </w:r>
      <w:proofErr w:type="spellEnd"/>
      <w:r w:rsidRPr="00E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14:paraId="47611A6F" w14:textId="77777777" w:rsidR="00EA3650" w:rsidRPr="00EA3650" w:rsidRDefault="00EA3650" w:rsidP="00747E72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6" w:lineRule="auto"/>
        <w:ind w:left="1560" w:firstLine="694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733FFAF9" w14:textId="77777777" w:rsidR="00EA3650" w:rsidRPr="00EA3650" w:rsidRDefault="00EA3650" w:rsidP="00EA3650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788C1CD0" w14:textId="77777777" w:rsidR="00EA3650" w:rsidRPr="00EA3650" w:rsidRDefault="00EA3650" w:rsidP="00EA3650">
      <w:pPr>
        <w:spacing w:after="20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A36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района                                                                                                    А.Н. Шушунов</w:t>
      </w:r>
    </w:p>
    <w:p w14:paraId="323A493B" w14:textId="77777777" w:rsidR="00EA3650" w:rsidRPr="00EA3650" w:rsidRDefault="00EA3650" w:rsidP="00EA365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118250B" w14:textId="77777777" w:rsidR="00EA3650" w:rsidRPr="00EA3650" w:rsidRDefault="00EA3650" w:rsidP="00EA3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1651CAD9" w14:textId="77777777" w:rsidR="00EA3650" w:rsidRPr="00EA3650" w:rsidRDefault="00EA3650" w:rsidP="00EA3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DFB4FB" w14:textId="77777777" w:rsidR="00EA3650" w:rsidRPr="00EA3650" w:rsidRDefault="00EA3650" w:rsidP="00EA3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F3A09" w14:textId="77777777" w:rsidR="00EA3650" w:rsidRDefault="00EA3650" w:rsidP="00EA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6AD1072" w14:textId="77777777" w:rsidR="00765E23" w:rsidRDefault="00765E23"/>
    <w:sectPr w:rsidR="00765E23" w:rsidSect="00EA3650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2A"/>
    <w:rsid w:val="001501DC"/>
    <w:rsid w:val="001B336B"/>
    <w:rsid w:val="00225864"/>
    <w:rsid w:val="003053BE"/>
    <w:rsid w:val="00487F89"/>
    <w:rsid w:val="005C642A"/>
    <w:rsid w:val="006C4884"/>
    <w:rsid w:val="00747E72"/>
    <w:rsid w:val="00765E23"/>
    <w:rsid w:val="0086196A"/>
    <w:rsid w:val="009642EE"/>
    <w:rsid w:val="00B47A0F"/>
    <w:rsid w:val="00C751FC"/>
    <w:rsid w:val="00C75DC8"/>
    <w:rsid w:val="00EA3650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C3F"/>
  <w15:chartTrackingRefBased/>
  <w15:docId w15:val="{D20B32D7-BF49-4BA4-A12F-E294B7B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1987CB1EA7A665BDAF6C05FC901336DCB135A6C43AD71DB186D41571DECF13662DFC65C2BD700FEBA5F4ED8515DE5144755CFDADC2A1cFO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1987CB1EA7A665BDAF6C05FC901336DCB135A6C43AD71DB186D41571DECF13662DFC67C0B32459A4A4A8A8D806DE5944765CE1cAO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1987CB1EA7A665BDAF6C05FC901336DCB135A6C43AD71DB186D41571DECF13662DFC65C2BC780BEBA5F4ED8515DE5144755CFDADC2A1cFO8B" TargetMode="External"/><Relationship Id="rId5" Type="http://schemas.openxmlformats.org/officeDocument/2006/relationships/hyperlink" Target="consultantplus://offline/ref=ED441987CB1EA7A665BDAF6C05FC901336DCB135A6C43AD71DB186D41571DECF13662DFC65C2BD700BEBA5F4ED8515DE5144755CFDADC2A1cFO8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441987CB1EA7A665BDAF6C05FC901336DCB135A6C43AD71DB186D41571DECF13662DFC65C2BD700AEBA5F4ED8515DE5144755CFDADC2A1cFO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4</cp:revision>
  <cp:lastPrinted>2022-10-19T08:45:00Z</cp:lastPrinted>
  <dcterms:created xsi:type="dcterms:W3CDTF">2022-10-18T01:13:00Z</dcterms:created>
  <dcterms:modified xsi:type="dcterms:W3CDTF">2022-11-09T01:57:00Z</dcterms:modified>
</cp:coreProperties>
</file>