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8A" w:rsidRDefault="001D188A" w:rsidP="001D188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D188A" w:rsidRDefault="001D188A" w:rsidP="001D188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ШЕЛАБОЛИХИНСКОГО РАЙОНА</w:t>
      </w:r>
    </w:p>
    <w:p w:rsidR="001D188A" w:rsidRDefault="001D188A" w:rsidP="001D188A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1D188A" w:rsidRDefault="001D188A" w:rsidP="001D188A">
      <w:pPr>
        <w:jc w:val="center"/>
        <w:rPr>
          <w:sz w:val="28"/>
          <w:szCs w:val="28"/>
        </w:rPr>
      </w:pPr>
    </w:p>
    <w:p w:rsidR="001D188A" w:rsidRDefault="001D188A" w:rsidP="001D188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D188A" w:rsidRDefault="001D188A" w:rsidP="001D188A">
      <w:pPr>
        <w:jc w:val="center"/>
        <w:rPr>
          <w:sz w:val="28"/>
          <w:szCs w:val="28"/>
        </w:rPr>
      </w:pPr>
    </w:p>
    <w:p w:rsidR="001D188A" w:rsidRDefault="001D188A" w:rsidP="001D188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45C0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0945C0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2018 г.                                                                  </w:t>
      </w:r>
      <w:r w:rsidR="004519F1">
        <w:rPr>
          <w:sz w:val="28"/>
          <w:szCs w:val="28"/>
        </w:rPr>
        <w:t xml:space="preserve">     </w:t>
      </w:r>
      <w:r w:rsidR="009C4135">
        <w:rPr>
          <w:sz w:val="28"/>
          <w:szCs w:val="28"/>
        </w:rPr>
        <w:t xml:space="preserve">         </w:t>
      </w:r>
      <w:r w:rsidR="004519F1">
        <w:rPr>
          <w:sz w:val="28"/>
          <w:szCs w:val="28"/>
        </w:rPr>
        <w:t xml:space="preserve">                      № </w:t>
      </w:r>
      <w:r w:rsidR="000945C0">
        <w:rPr>
          <w:sz w:val="28"/>
          <w:szCs w:val="28"/>
        </w:rPr>
        <w:t>213</w:t>
      </w:r>
    </w:p>
    <w:p w:rsidR="001D188A" w:rsidRDefault="001D188A" w:rsidP="001D188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Шелаболиха</w:t>
      </w:r>
    </w:p>
    <w:p w:rsidR="001D188A" w:rsidRDefault="001D188A" w:rsidP="001D188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5212"/>
      </w:tblGrid>
      <w:tr w:rsidR="001D188A" w:rsidTr="001D188A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188A" w:rsidRDefault="004519F1" w:rsidP="00094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945C0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0945C0">
              <w:rPr>
                <w:sz w:val="28"/>
                <w:szCs w:val="28"/>
              </w:rPr>
              <w:t>утверждении Положения о поощр</w:t>
            </w:r>
            <w:r w:rsidR="000945C0">
              <w:rPr>
                <w:sz w:val="28"/>
                <w:szCs w:val="28"/>
              </w:rPr>
              <w:t>е</w:t>
            </w:r>
            <w:r w:rsidR="000945C0">
              <w:rPr>
                <w:sz w:val="28"/>
                <w:szCs w:val="28"/>
              </w:rPr>
              <w:t>нии народных дружинников, принима</w:t>
            </w:r>
            <w:r w:rsidR="000945C0">
              <w:rPr>
                <w:sz w:val="28"/>
                <w:szCs w:val="28"/>
              </w:rPr>
              <w:t>ю</w:t>
            </w:r>
            <w:r w:rsidR="000945C0">
              <w:rPr>
                <w:sz w:val="28"/>
                <w:szCs w:val="28"/>
              </w:rPr>
              <w:t>щих участие в охране общественного п</w:t>
            </w:r>
            <w:r w:rsidR="000945C0">
              <w:rPr>
                <w:sz w:val="28"/>
                <w:szCs w:val="28"/>
              </w:rPr>
              <w:t>о</w:t>
            </w:r>
            <w:r w:rsidR="000945C0">
              <w:rPr>
                <w:sz w:val="28"/>
                <w:szCs w:val="28"/>
              </w:rPr>
              <w:t xml:space="preserve">рядка </w:t>
            </w:r>
            <w:r>
              <w:rPr>
                <w:sz w:val="28"/>
                <w:szCs w:val="28"/>
              </w:rPr>
              <w:t>Шелаболихинского района Алта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края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1D188A" w:rsidRDefault="001D18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188A" w:rsidRDefault="001D188A" w:rsidP="001D188A">
      <w:pPr>
        <w:jc w:val="center"/>
        <w:rPr>
          <w:sz w:val="28"/>
          <w:szCs w:val="28"/>
        </w:rPr>
      </w:pPr>
    </w:p>
    <w:p w:rsidR="001D188A" w:rsidRPr="00FB3A4B" w:rsidRDefault="001D188A" w:rsidP="00956864">
      <w:pPr>
        <w:jc w:val="both"/>
        <w:rPr>
          <w:sz w:val="28"/>
          <w:szCs w:val="28"/>
        </w:rPr>
      </w:pPr>
      <w:r w:rsidRPr="00FB3A4B">
        <w:rPr>
          <w:sz w:val="28"/>
          <w:szCs w:val="28"/>
        </w:rPr>
        <w:tab/>
      </w:r>
      <w:r w:rsidR="004519F1" w:rsidRPr="00FB3A4B">
        <w:rPr>
          <w:sz w:val="28"/>
          <w:szCs w:val="28"/>
        </w:rPr>
        <w:t xml:space="preserve">В </w:t>
      </w:r>
      <w:r w:rsidR="0025423F">
        <w:rPr>
          <w:sz w:val="28"/>
          <w:szCs w:val="28"/>
        </w:rPr>
        <w:t xml:space="preserve">соответствии с </w:t>
      </w:r>
      <w:r w:rsidR="00181B09">
        <w:rPr>
          <w:sz w:val="28"/>
          <w:szCs w:val="28"/>
        </w:rPr>
        <w:t>Ф</w:t>
      </w:r>
      <w:r w:rsidR="00CD53AA">
        <w:rPr>
          <w:sz w:val="28"/>
          <w:szCs w:val="28"/>
        </w:rPr>
        <w:t xml:space="preserve">едеральным </w:t>
      </w:r>
      <w:r w:rsidR="00956864">
        <w:rPr>
          <w:sz w:val="28"/>
          <w:szCs w:val="28"/>
        </w:rPr>
        <w:t xml:space="preserve">законом </w:t>
      </w:r>
      <w:r w:rsidR="00CD53AA">
        <w:rPr>
          <w:sz w:val="28"/>
          <w:szCs w:val="28"/>
        </w:rPr>
        <w:t xml:space="preserve">от 02.04.2014 № 44-ФЗ «Об участии граждан в охране общественного порядка», законом </w:t>
      </w:r>
      <w:r w:rsidR="00956864">
        <w:rPr>
          <w:sz w:val="28"/>
          <w:szCs w:val="28"/>
        </w:rPr>
        <w:t>Алтайского края от 05.09.2014 № 69-ЗС «Об участии граждан в охране общественного порядка на территории А</w:t>
      </w:r>
      <w:r w:rsidR="00956864">
        <w:rPr>
          <w:sz w:val="28"/>
          <w:szCs w:val="28"/>
        </w:rPr>
        <w:t>л</w:t>
      </w:r>
      <w:r w:rsidR="00956864">
        <w:rPr>
          <w:sz w:val="28"/>
          <w:szCs w:val="28"/>
        </w:rPr>
        <w:t xml:space="preserve">тайского края», </w:t>
      </w:r>
      <w:r w:rsidRPr="00FB3A4B">
        <w:rPr>
          <w:sz w:val="28"/>
          <w:szCs w:val="28"/>
        </w:rPr>
        <w:t>част</w:t>
      </w:r>
      <w:r w:rsidR="009C4135">
        <w:rPr>
          <w:sz w:val="28"/>
          <w:szCs w:val="28"/>
        </w:rPr>
        <w:t>ью</w:t>
      </w:r>
      <w:r w:rsidRPr="00FB3A4B">
        <w:rPr>
          <w:sz w:val="28"/>
          <w:szCs w:val="28"/>
        </w:rPr>
        <w:t xml:space="preserve"> 1 статьи 53 Устава района</w:t>
      </w:r>
    </w:p>
    <w:p w:rsidR="001D188A" w:rsidRDefault="001D188A" w:rsidP="0095686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945C0" w:rsidRDefault="000945C0" w:rsidP="000945C0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поощрении народных дружинников, принимающих </w:t>
      </w:r>
    </w:p>
    <w:p w:rsidR="001D188A" w:rsidRPr="00FB3A4B" w:rsidRDefault="000945C0" w:rsidP="000945C0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охране общественного порядка Шелаболихинского района Алтайского края</w:t>
      </w:r>
      <w:r w:rsidR="009C4135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4D1878" w:rsidRDefault="001D188A" w:rsidP="000945C0">
      <w:pPr>
        <w:pStyle w:val="3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</w:t>
      </w:r>
      <w:r w:rsidR="00DA4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="00DA4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DA4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 сайте </w:t>
      </w:r>
      <w:proofErr w:type="spellStart"/>
      <w:r>
        <w:rPr>
          <w:sz w:val="28"/>
          <w:szCs w:val="28"/>
        </w:rPr>
        <w:t>Администра</w:t>
      </w:r>
      <w:proofErr w:type="spellEnd"/>
      <w:r w:rsidR="0025423F">
        <w:rPr>
          <w:sz w:val="28"/>
          <w:szCs w:val="28"/>
        </w:rPr>
        <w:t>-</w:t>
      </w:r>
    </w:p>
    <w:p w:rsidR="001D188A" w:rsidRDefault="001D188A" w:rsidP="00956864">
      <w:pPr>
        <w:pStyle w:val="3"/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 xml:space="preserve"> Шелаболихинского района в информационно – телекоммуникационной сети Интернет.</w:t>
      </w:r>
    </w:p>
    <w:p w:rsidR="001D188A" w:rsidRDefault="001D188A" w:rsidP="0095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5C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Главы Администрации района, начальника управления Делами Администрации района </w:t>
      </w:r>
      <w:r w:rsidR="00B1472C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Васильева</w:t>
      </w:r>
      <w:r w:rsidR="00B1472C">
        <w:rPr>
          <w:sz w:val="28"/>
          <w:szCs w:val="28"/>
        </w:rPr>
        <w:t xml:space="preserve"> А.В.</w:t>
      </w:r>
    </w:p>
    <w:p w:rsidR="001D188A" w:rsidRDefault="00956864" w:rsidP="00956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CD53AA">
        <w:rPr>
          <w:sz w:val="28"/>
          <w:szCs w:val="28"/>
        </w:rPr>
        <w:t>3</w:t>
      </w:r>
      <w:r>
        <w:rPr>
          <w:sz w:val="28"/>
          <w:szCs w:val="28"/>
        </w:rPr>
        <w:t xml:space="preserve"> л. в 1 экз.</w:t>
      </w:r>
    </w:p>
    <w:p w:rsidR="001D188A" w:rsidRDefault="001D188A" w:rsidP="00956864">
      <w:pPr>
        <w:jc w:val="both"/>
        <w:rPr>
          <w:sz w:val="28"/>
          <w:szCs w:val="28"/>
        </w:rPr>
      </w:pPr>
    </w:p>
    <w:p w:rsidR="001D188A" w:rsidRDefault="001D188A" w:rsidP="00956864">
      <w:pPr>
        <w:jc w:val="both"/>
        <w:rPr>
          <w:sz w:val="28"/>
          <w:szCs w:val="28"/>
        </w:rPr>
      </w:pPr>
    </w:p>
    <w:p w:rsidR="001D188A" w:rsidRDefault="001D188A" w:rsidP="00956864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       А.С. Тарасенко</w:t>
      </w: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Pr="0025423F" w:rsidRDefault="000945C0" w:rsidP="000945C0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                                                                  </w:t>
      </w:r>
      <w:r w:rsidR="00CD53AA">
        <w:rPr>
          <w:rFonts w:ascii="Times New Roman" w:hAnsi="Times New Roman" w:cs="Times New Roman"/>
          <w:b w:val="0"/>
          <w:color w:val="auto"/>
        </w:rPr>
        <w:t xml:space="preserve"> </w:t>
      </w:r>
      <w:r w:rsidR="009C4135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 </w:t>
      </w:r>
      <w:r w:rsidR="009C4135">
        <w:rPr>
          <w:rFonts w:ascii="Times New Roman" w:hAnsi="Times New Roman" w:cs="Times New Roman"/>
          <w:b w:val="0"/>
          <w:color w:val="auto"/>
        </w:rPr>
        <w:t xml:space="preserve">   </w:t>
      </w:r>
      <w:r>
        <w:rPr>
          <w:rFonts w:ascii="Times New Roman" w:hAnsi="Times New Roman" w:cs="Times New Roman"/>
          <w:b w:val="0"/>
          <w:color w:val="auto"/>
        </w:rPr>
        <w:t xml:space="preserve">  П</w:t>
      </w:r>
      <w:r w:rsidR="0025423F">
        <w:rPr>
          <w:rFonts w:ascii="Times New Roman" w:hAnsi="Times New Roman" w:cs="Times New Roman"/>
          <w:b w:val="0"/>
          <w:color w:val="auto"/>
        </w:rPr>
        <w:t xml:space="preserve">риложение </w:t>
      </w:r>
    </w:p>
    <w:p w:rsidR="0025423F" w:rsidRDefault="009C4135" w:rsidP="000945C0">
      <w:pPr>
        <w:ind w:left="1096" w:firstLine="3860"/>
        <w:jc w:val="both"/>
        <w:rPr>
          <w:sz w:val="28"/>
        </w:rPr>
      </w:pPr>
      <w:r>
        <w:rPr>
          <w:sz w:val="28"/>
        </w:rPr>
        <w:t xml:space="preserve">    к постановлению Администрации</w:t>
      </w:r>
      <w:r w:rsidR="0025423F">
        <w:rPr>
          <w:sz w:val="28"/>
        </w:rPr>
        <w:t xml:space="preserve"> района </w:t>
      </w:r>
    </w:p>
    <w:p w:rsidR="0025423F" w:rsidRDefault="009C4135" w:rsidP="000945C0">
      <w:pPr>
        <w:ind w:left="4248" w:firstLine="708"/>
        <w:jc w:val="both"/>
        <w:rPr>
          <w:sz w:val="28"/>
        </w:rPr>
      </w:pPr>
      <w:r>
        <w:rPr>
          <w:sz w:val="28"/>
        </w:rPr>
        <w:t xml:space="preserve">    </w:t>
      </w:r>
      <w:r w:rsidR="008E68AD">
        <w:rPr>
          <w:sz w:val="28"/>
        </w:rPr>
        <w:t>от «</w:t>
      </w:r>
      <w:bookmarkStart w:id="0" w:name="_GoBack"/>
      <w:bookmarkEnd w:id="0"/>
      <w:r w:rsidR="000945C0">
        <w:rPr>
          <w:sz w:val="28"/>
        </w:rPr>
        <w:t>30</w:t>
      </w:r>
      <w:r w:rsidR="0025423F">
        <w:rPr>
          <w:sz w:val="28"/>
        </w:rPr>
        <w:t xml:space="preserve">» </w:t>
      </w:r>
      <w:r w:rsidR="000945C0">
        <w:rPr>
          <w:sz w:val="28"/>
        </w:rPr>
        <w:t>мая</w:t>
      </w:r>
      <w:r w:rsidR="0025423F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25423F">
          <w:rPr>
            <w:sz w:val="28"/>
          </w:rPr>
          <w:t>2018 г</w:t>
        </w:r>
      </w:smartTag>
      <w:r w:rsidR="0025423F">
        <w:rPr>
          <w:sz w:val="28"/>
        </w:rPr>
        <w:t xml:space="preserve">.  </w:t>
      </w:r>
      <w:r w:rsidR="000945C0">
        <w:rPr>
          <w:sz w:val="28"/>
        </w:rPr>
        <w:t>№</w:t>
      </w:r>
      <w:r w:rsidR="0025423F">
        <w:rPr>
          <w:sz w:val="28"/>
        </w:rPr>
        <w:t xml:space="preserve">  </w:t>
      </w:r>
      <w:r w:rsidR="000945C0">
        <w:rPr>
          <w:sz w:val="28"/>
        </w:rPr>
        <w:t>213</w:t>
      </w:r>
    </w:p>
    <w:p w:rsidR="0025423F" w:rsidRDefault="0025423F" w:rsidP="000945C0">
      <w:pPr>
        <w:pStyle w:val="a4"/>
        <w:tabs>
          <w:tab w:val="left" w:pos="0"/>
        </w:tabs>
        <w:ind w:firstLine="708"/>
      </w:pPr>
    </w:p>
    <w:p w:rsidR="0025423F" w:rsidRDefault="0025423F" w:rsidP="0025423F">
      <w:pPr>
        <w:pStyle w:val="a4"/>
        <w:tabs>
          <w:tab w:val="left" w:pos="0"/>
        </w:tabs>
        <w:ind w:firstLine="708"/>
        <w:rPr>
          <w:i w:val="0"/>
        </w:rPr>
      </w:pPr>
    </w:p>
    <w:p w:rsidR="000945C0" w:rsidRDefault="000945C0" w:rsidP="000945C0">
      <w:pPr>
        <w:ind w:left="1035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поощрении народных дружинников, принимающих</w:t>
      </w:r>
    </w:p>
    <w:p w:rsidR="000945C0" w:rsidRDefault="000945C0" w:rsidP="000945C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участие в охране общественного порядка Шелаболихинского района</w:t>
      </w:r>
    </w:p>
    <w:p w:rsidR="000945C0" w:rsidRPr="00FB3A4B" w:rsidRDefault="000945C0" w:rsidP="000945C0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0945C0" w:rsidRDefault="000945C0" w:rsidP="0025423F">
      <w:pPr>
        <w:pStyle w:val="a4"/>
        <w:tabs>
          <w:tab w:val="left" w:pos="0"/>
        </w:tabs>
        <w:ind w:firstLine="708"/>
        <w:rPr>
          <w:i w:val="0"/>
        </w:rPr>
      </w:pPr>
    </w:p>
    <w:p w:rsidR="000945C0" w:rsidRDefault="009C4135" w:rsidP="009C4135">
      <w:pPr>
        <w:pStyle w:val="a4"/>
        <w:numPr>
          <w:ilvl w:val="0"/>
          <w:numId w:val="38"/>
        </w:numPr>
        <w:tabs>
          <w:tab w:val="left" w:pos="0"/>
        </w:tabs>
        <w:jc w:val="center"/>
        <w:rPr>
          <w:i w:val="0"/>
        </w:rPr>
      </w:pPr>
      <w:r>
        <w:rPr>
          <w:i w:val="0"/>
        </w:rPr>
        <w:t>Общие положения.</w:t>
      </w:r>
    </w:p>
    <w:p w:rsidR="009C4135" w:rsidRPr="0025423F" w:rsidRDefault="009C4135" w:rsidP="009C4135">
      <w:pPr>
        <w:pStyle w:val="a4"/>
        <w:tabs>
          <w:tab w:val="left" w:pos="0"/>
        </w:tabs>
        <w:ind w:left="1068" w:firstLine="0"/>
        <w:rPr>
          <w:i w:val="0"/>
        </w:rPr>
      </w:pPr>
    </w:p>
    <w:p w:rsidR="009C4135" w:rsidRDefault="000945C0" w:rsidP="009C4135">
      <w:pPr>
        <w:numPr>
          <w:ilvl w:val="1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поощрении народных дружинников, </w:t>
      </w:r>
      <w:proofErr w:type="spellStart"/>
      <w:r>
        <w:rPr>
          <w:sz w:val="28"/>
          <w:szCs w:val="28"/>
        </w:rPr>
        <w:t>принима</w:t>
      </w:r>
      <w:proofErr w:type="spellEnd"/>
      <w:r w:rsidR="009C4135">
        <w:rPr>
          <w:sz w:val="28"/>
          <w:szCs w:val="28"/>
        </w:rPr>
        <w:t>-</w:t>
      </w:r>
    </w:p>
    <w:p w:rsidR="009C4135" w:rsidRDefault="000945C0" w:rsidP="009C41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ющих</w:t>
      </w:r>
      <w:proofErr w:type="spellEnd"/>
      <w:r>
        <w:rPr>
          <w:sz w:val="28"/>
          <w:szCs w:val="28"/>
        </w:rPr>
        <w:t xml:space="preserve"> участие в охране общественного порядка Шелаболихинского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 (далее - Положение</w:t>
      </w:r>
      <w:r w:rsidR="009C4135">
        <w:rPr>
          <w:sz w:val="28"/>
          <w:szCs w:val="28"/>
        </w:rPr>
        <w:t xml:space="preserve">) разработано в соответствии </w:t>
      </w:r>
      <w:proofErr w:type="gramStart"/>
      <w:r w:rsidR="009C4135">
        <w:rPr>
          <w:sz w:val="28"/>
          <w:szCs w:val="28"/>
        </w:rPr>
        <w:t>с</w:t>
      </w:r>
      <w:proofErr w:type="gramEnd"/>
      <w:r w:rsidR="009C4135">
        <w:rPr>
          <w:sz w:val="28"/>
          <w:szCs w:val="28"/>
        </w:rPr>
        <w:t>:</w:t>
      </w:r>
    </w:p>
    <w:p w:rsidR="009C4135" w:rsidRDefault="009C4135" w:rsidP="009C4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181B09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</w:t>
      </w:r>
      <w:r w:rsidR="000945C0">
        <w:rPr>
          <w:sz w:val="28"/>
          <w:szCs w:val="28"/>
        </w:rPr>
        <w:t xml:space="preserve"> от 06.10.2003 № 131-ФЗ «Об общих принципах орг</w:t>
      </w:r>
      <w:r w:rsidR="000945C0">
        <w:rPr>
          <w:sz w:val="28"/>
          <w:szCs w:val="28"/>
        </w:rPr>
        <w:t>а</w:t>
      </w:r>
      <w:r w:rsidR="000945C0">
        <w:rPr>
          <w:sz w:val="28"/>
          <w:szCs w:val="28"/>
        </w:rPr>
        <w:t>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9C4135" w:rsidRDefault="009C4135" w:rsidP="009C4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094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</w:t>
      </w:r>
      <w:r w:rsidR="000945C0">
        <w:rPr>
          <w:sz w:val="28"/>
          <w:szCs w:val="28"/>
        </w:rPr>
        <w:t>от 02.04.2014 № 44-ФЗ «Об участии граждан в охране общественного порядка»</w:t>
      </w:r>
      <w:r>
        <w:rPr>
          <w:sz w:val="28"/>
          <w:szCs w:val="28"/>
        </w:rPr>
        <w:t>;</w:t>
      </w:r>
    </w:p>
    <w:p w:rsidR="009C4135" w:rsidRDefault="009C4135" w:rsidP="009C4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0945C0">
        <w:rPr>
          <w:sz w:val="28"/>
          <w:szCs w:val="28"/>
        </w:rPr>
        <w:t>законом Алтайского края от 05.09.2014 № 69-ЗС «Об участии граждан в охране общественного порядка</w:t>
      </w:r>
      <w:r>
        <w:rPr>
          <w:sz w:val="28"/>
          <w:szCs w:val="28"/>
        </w:rPr>
        <w:t xml:space="preserve"> на территории Алтайского края»;</w:t>
      </w:r>
    </w:p>
    <w:p w:rsidR="000945C0" w:rsidRDefault="009C4135" w:rsidP="009C41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0945C0">
        <w:rPr>
          <w:sz w:val="28"/>
          <w:szCs w:val="28"/>
        </w:rPr>
        <w:t xml:space="preserve"> </w:t>
      </w:r>
      <w:r w:rsidR="000945C0" w:rsidRPr="000945C0">
        <w:rPr>
          <w:sz w:val="28"/>
        </w:rPr>
        <w:t>Уставом</w:t>
      </w:r>
      <w:r w:rsidR="000945C0">
        <w:rPr>
          <w:sz w:val="28"/>
          <w:szCs w:val="28"/>
        </w:rPr>
        <w:t xml:space="preserve"> муниципального образования </w:t>
      </w:r>
      <w:proofErr w:type="spellStart"/>
      <w:r w:rsidR="000945C0">
        <w:rPr>
          <w:sz w:val="28"/>
          <w:szCs w:val="28"/>
        </w:rPr>
        <w:t>Шелаболихинский</w:t>
      </w:r>
      <w:proofErr w:type="spellEnd"/>
      <w:r w:rsidR="000945C0">
        <w:rPr>
          <w:sz w:val="28"/>
          <w:szCs w:val="28"/>
        </w:rPr>
        <w:t xml:space="preserve"> район и определ</w:t>
      </w:r>
      <w:r w:rsidR="000945C0">
        <w:rPr>
          <w:sz w:val="28"/>
          <w:szCs w:val="28"/>
        </w:rPr>
        <w:t>я</w:t>
      </w:r>
      <w:r>
        <w:rPr>
          <w:sz w:val="28"/>
          <w:szCs w:val="28"/>
        </w:rPr>
        <w:t xml:space="preserve">ет </w:t>
      </w:r>
      <w:r w:rsidR="000945C0">
        <w:rPr>
          <w:sz w:val="28"/>
          <w:szCs w:val="28"/>
        </w:rPr>
        <w:t>меры поощрени</w:t>
      </w:r>
      <w:r>
        <w:rPr>
          <w:sz w:val="28"/>
          <w:szCs w:val="28"/>
        </w:rPr>
        <w:t xml:space="preserve">я народным дружинникам Шелаболихинского района, за </w:t>
      </w:r>
      <w:r>
        <w:rPr>
          <w:sz w:val="28"/>
          <w:szCs w:val="28"/>
          <w:lang w:eastAsia="ar-SA"/>
        </w:rPr>
        <w:t>активное участие в охране общественного порядка</w:t>
      </w:r>
      <w:r>
        <w:rPr>
          <w:sz w:val="28"/>
          <w:szCs w:val="28"/>
          <w:shd w:val="clear" w:color="auto" w:fill="F8F8F8"/>
          <w:lang w:eastAsia="ar-SA"/>
        </w:rPr>
        <w:t>.</w:t>
      </w:r>
    </w:p>
    <w:p w:rsidR="000945C0" w:rsidRDefault="000945C0" w:rsidP="000945C0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</w:t>
      </w:r>
      <w:r w:rsidR="00CD53A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качестве мер поощр</w:t>
      </w:r>
      <w:r w:rsidR="00181B09">
        <w:rPr>
          <w:sz w:val="28"/>
          <w:szCs w:val="28"/>
          <w:lang w:eastAsia="ar-SA"/>
        </w:rPr>
        <w:t xml:space="preserve">ения к членам народной дружины </w:t>
      </w:r>
      <w:r w:rsidR="008A7B3A">
        <w:rPr>
          <w:sz w:val="28"/>
          <w:szCs w:val="28"/>
          <w:lang w:eastAsia="ar-SA"/>
        </w:rPr>
        <w:t xml:space="preserve">Шелаболихинского района Алтайского края </w:t>
      </w:r>
      <w:r w:rsidR="00181B09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дминистрацией Шелаболихинского района</w:t>
      </w:r>
      <w:r w:rsidR="009C413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могут быть применены:</w:t>
      </w:r>
    </w:p>
    <w:p w:rsidR="000945C0" w:rsidRDefault="008A7B3A" w:rsidP="000945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C4135">
        <w:rPr>
          <w:sz w:val="28"/>
          <w:szCs w:val="28"/>
        </w:rPr>
        <w:t>аграждение Б</w:t>
      </w:r>
      <w:r w:rsidR="000945C0">
        <w:rPr>
          <w:sz w:val="28"/>
          <w:szCs w:val="28"/>
        </w:rPr>
        <w:t>лагодарностью</w:t>
      </w:r>
      <w:r w:rsidR="009C4135">
        <w:rPr>
          <w:sz w:val="28"/>
          <w:szCs w:val="28"/>
        </w:rPr>
        <w:t xml:space="preserve"> Администрации Шелаболихинского района</w:t>
      </w:r>
      <w:r w:rsidR="000945C0">
        <w:rPr>
          <w:sz w:val="28"/>
          <w:szCs w:val="28"/>
        </w:rPr>
        <w:t>;</w:t>
      </w:r>
    </w:p>
    <w:p w:rsidR="000945C0" w:rsidRDefault="009C4135" w:rsidP="000945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поощрение </w:t>
      </w:r>
      <w:r w:rsidR="000945C0">
        <w:rPr>
          <w:sz w:val="28"/>
          <w:szCs w:val="28"/>
        </w:rPr>
        <w:t>денежной преми</w:t>
      </w:r>
      <w:r>
        <w:rPr>
          <w:sz w:val="28"/>
          <w:szCs w:val="28"/>
        </w:rPr>
        <w:t>ей</w:t>
      </w:r>
      <w:r w:rsidR="000945C0">
        <w:rPr>
          <w:sz w:val="28"/>
          <w:szCs w:val="28"/>
        </w:rPr>
        <w:t>;</w:t>
      </w:r>
    </w:p>
    <w:p w:rsidR="000945C0" w:rsidRDefault="009C4135" w:rsidP="000945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поощрение</w:t>
      </w:r>
      <w:r w:rsidR="000945C0">
        <w:rPr>
          <w:sz w:val="28"/>
          <w:szCs w:val="28"/>
        </w:rPr>
        <w:t xml:space="preserve"> ценн</w:t>
      </w:r>
      <w:r>
        <w:rPr>
          <w:sz w:val="28"/>
          <w:szCs w:val="28"/>
        </w:rPr>
        <w:t>ым</w:t>
      </w:r>
      <w:r w:rsidR="000945C0">
        <w:rPr>
          <w:sz w:val="28"/>
          <w:szCs w:val="28"/>
        </w:rPr>
        <w:t xml:space="preserve"> подарк</w:t>
      </w:r>
      <w:r>
        <w:rPr>
          <w:sz w:val="28"/>
          <w:szCs w:val="28"/>
        </w:rPr>
        <w:t>ом</w:t>
      </w:r>
      <w:r w:rsidR="000945C0">
        <w:rPr>
          <w:sz w:val="28"/>
          <w:szCs w:val="28"/>
        </w:rPr>
        <w:t>.</w:t>
      </w:r>
    </w:p>
    <w:p w:rsidR="000945C0" w:rsidRDefault="000945C0" w:rsidP="000945C0">
      <w:pPr>
        <w:shd w:val="clear" w:color="auto" w:fill="FFFFFF"/>
        <w:suppressAutoHyphens/>
        <w:ind w:firstLine="709"/>
        <w:jc w:val="both"/>
        <w:rPr>
          <w:sz w:val="28"/>
          <w:szCs w:val="28"/>
          <w:shd w:val="clear" w:color="auto" w:fill="F8F8F8"/>
          <w:lang w:eastAsia="ar-SA"/>
        </w:rPr>
      </w:pPr>
      <w:r>
        <w:rPr>
          <w:sz w:val="28"/>
          <w:szCs w:val="28"/>
          <w:lang w:eastAsia="ar-SA"/>
        </w:rPr>
        <w:t>1.3. За активное участие дружинника в охране общественного порядка</w:t>
      </w:r>
      <w:r>
        <w:rPr>
          <w:sz w:val="28"/>
          <w:szCs w:val="28"/>
          <w:shd w:val="clear" w:color="auto" w:fill="F8F8F8"/>
          <w:lang w:eastAsia="ar-SA"/>
        </w:rPr>
        <w:t xml:space="preserve"> </w:t>
      </w:r>
      <w:r>
        <w:rPr>
          <w:sz w:val="28"/>
          <w:szCs w:val="28"/>
          <w:lang w:eastAsia="ar-SA"/>
        </w:rPr>
        <w:t>администрация Шелаболихинского района по согласованию со</w:t>
      </w:r>
      <w:r>
        <w:rPr>
          <w:sz w:val="28"/>
          <w:szCs w:val="28"/>
          <w:shd w:val="clear" w:color="auto" w:fill="F8F8F8"/>
          <w:lang w:eastAsia="ar-SA"/>
        </w:rPr>
        <w:t xml:space="preserve"> </w:t>
      </w:r>
      <w:r>
        <w:rPr>
          <w:sz w:val="28"/>
          <w:szCs w:val="28"/>
          <w:lang w:eastAsia="ar-SA"/>
        </w:rPr>
        <w:t>штабом дружины может ходатайствовать перед работодателем:</w:t>
      </w:r>
    </w:p>
    <w:p w:rsidR="000945C0" w:rsidRDefault="000945C0" w:rsidP="000945C0">
      <w:pPr>
        <w:shd w:val="clear" w:color="auto" w:fill="FFFFFF"/>
        <w:suppressAutoHyphens/>
        <w:ind w:firstLine="709"/>
        <w:jc w:val="both"/>
        <w:rPr>
          <w:sz w:val="28"/>
          <w:szCs w:val="28"/>
          <w:shd w:val="clear" w:color="auto" w:fill="F8F8F8"/>
          <w:lang w:eastAsia="ar-SA"/>
        </w:rPr>
      </w:pPr>
      <w:r>
        <w:rPr>
          <w:sz w:val="28"/>
          <w:szCs w:val="28"/>
          <w:lang w:eastAsia="ar-SA"/>
        </w:rPr>
        <w:t>о награждении дружинника денежной премией или ценным подарком по основному месту работы;</w:t>
      </w:r>
    </w:p>
    <w:p w:rsidR="000945C0" w:rsidRDefault="000945C0" w:rsidP="000945C0">
      <w:pPr>
        <w:shd w:val="clear" w:color="auto" w:fill="FFFFFF"/>
        <w:suppressAutoHyphens/>
        <w:ind w:firstLine="709"/>
        <w:jc w:val="both"/>
        <w:rPr>
          <w:sz w:val="28"/>
          <w:szCs w:val="28"/>
          <w:shd w:val="clear" w:color="auto" w:fill="F8F8F8"/>
          <w:lang w:eastAsia="ar-SA"/>
        </w:rPr>
      </w:pPr>
      <w:r>
        <w:rPr>
          <w:rFonts w:cs="Calibri"/>
          <w:sz w:val="28"/>
          <w:szCs w:val="28"/>
        </w:rPr>
        <w:t>о предоставлении ежегодного дополнительного отпуска без сохранения заработной платы продолжительностью до десяти календарных дней</w:t>
      </w:r>
      <w:r>
        <w:rPr>
          <w:sz w:val="28"/>
          <w:szCs w:val="28"/>
          <w:lang w:eastAsia="ar-SA"/>
        </w:rPr>
        <w:t>.</w:t>
      </w:r>
    </w:p>
    <w:p w:rsidR="000945C0" w:rsidRDefault="000945C0" w:rsidP="000945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487580">
        <w:rPr>
          <w:sz w:val="28"/>
          <w:szCs w:val="28"/>
        </w:rPr>
        <w:t xml:space="preserve"> </w:t>
      </w:r>
      <w:r>
        <w:rPr>
          <w:sz w:val="28"/>
          <w:szCs w:val="28"/>
        </w:rPr>
        <w:t>За особые заслуги в выполнении своего общественного долга в деле 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общественного порядка, предупреждении и пресечении правонарушений, проя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ленные при этом мужество и героизм члены народной дружины могут быть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ставлены к награждению государственными наградами Российской Федерации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действующим законодательством Российской Федерации.</w:t>
      </w:r>
    </w:p>
    <w:p w:rsidR="000555DA" w:rsidRDefault="000555DA" w:rsidP="000945C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0945C0" w:rsidRDefault="000945C0" w:rsidP="00181B0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и порядок поощрения и материального стимулирования</w:t>
      </w:r>
    </w:p>
    <w:p w:rsidR="000945C0" w:rsidRDefault="000945C0" w:rsidP="000945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членов народной дружины, участвующих в охране </w:t>
      </w:r>
      <w:proofErr w:type="gramStart"/>
      <w:r>
        <w:rPr>
          <w:b/>
          <w:sz w:val="28"/>
          <w:szCs w:val="28"/>
        </w:rPr>
        <w:t>общественного</w:t>
      </w:r>
      <w:proofErr w:type="gramEnd"/>
    </w:p>
    <w:p w:rsidR="000945C0" w:rsidRDefault="000945C0" w:rsidP="000945C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порядка на территории </w:t>
      </w:r>
      <w:r w:rsidR="000555DA">
        <w:rPr>
          <w:rFonts w:cs="Arial"/>
          <w:b/>
          <w:sz w:val="28"/>
          <w:szCs w:val="28"/>
        </w:rPr>
        <w:t>Шелаболихинского</w:t>
      </w:r>
      <w:r>
        <w:rPr>
          <w:rFonts w:cs="Arial"/>
          <w:b/>
          <w:sz w:val="28"/>
          <w:szCs w:val="28"/>
        </w:rPr>
        <w:t xml:space="preserve"> района</w:t>
      </w:r>
    </w:p>
    <w:p w:rsidR="008E5DD4" w:rsidRDefault="008E5DD4" w:rsidP="008E5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. Оформление награждения Благодарностью Администрации Шелабол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хинского района осуществляется </w:t>
      </w:r>
      <w:r>
        <w:rPr>
          <w:color w:val="000000"/>
          <w:sz w:val="28"/>
          <w:szCs w:val="28"/>
        </w:rPr>
        <w:t>по результатам рассмотрения Главой  района ход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тайства командира народной дружины, заместителя Главы Администрации района, курирующего данное направление, органов полиции </w:t>
      </w:r>
      <w:r>
        <w:rPr>
          <w:sz w:val="28"/>
          <w:szCs w:val="28"/>
        </w:rPr>
        <w:t>в порядке, установленном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ложением о наградах Шелаболихинского района, утвержденного решением Совета депутатов от 28.06.2014 № 23.</w:t>
      </w:r>
    </w:p>
    <w:p w:rsidR="008E5DD4" w:rsidRDefault="008E5DD4" w:rsidP="008E5D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>
        <w:rPr>
          <w:sz w:val="28"/>
          <w:szCs w:val="28"/>
        </w:rPr>
        <w:t>. Награждение денежной премией, ценным подарком, членов народной дружины осуществляется за счет средств бюджета района в пределах суммы,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смотренной муниципальной программой на материальное стимулирование членов народной дружины.</w:t>
      </w:r>
    </w:p>
    <w:p w:rsidR="008E5DD4" w:rsidRDefault="008E5DD4" w:rsidP="008E5DD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Средства на выплату премии (</w:t>
      </w:r>
      <w:r>
        <w:rPr>
          <w:sz w:val="28"/>
          <w:szCs w:val="28"/>
        </w:rPr>
        <w:t xml:space="preserve">материальное стимулирование) </w:t>
      </w:r>
      <w:proofErr w:type="gramStart"/>
      <w:r>
        <w:rPr>
          <w:bCs/>
          <w:sz w:val="28"/>
          <w:szCs w:val="28"/>
        </w:rPr>
        <w:t>пере-</w:t>
      </w:r>
      <w:proofErr w:type="spellStart"/>
      <w:r>
        <w:rPr>
          <w:bCs/>
          <w:sz w:val="28"/>
          <w:szCs w:val="28"/>
        </w:rPr>
        <w:t>числяются</w:t>
      </w:r>
      <w:proofErr w:type="spellEnd"/>
      <w:proofErr w:type="gramEnd"/>
      <w:r>
        <w:rPr>
          <w:bCs/>
          <w:sz w:val="28"/>
          <w:szCs w:val="28"/>
        </w:rPr>
        <w:t xml:space="preserve"> Администрацией района на счет физического лица - получателя премии открытого в кредитных учреждениях (учреждениях банка) или выплачиваются наличным способом. Выплата премии (материального стимулирования) физическ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му лицу производится за вычетом НДФЛ.</w:t>
      </w:r>
    </w:p>
    <w:p w:rsidR="000945C0" w:rsidRDefault="000945C0" w:rsidP="00094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5DD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555D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получение денежной премии или ценного подарка имеют право члены народной дружины, участвующие в охране общественного порядка на территории района, которые находятся в составе членов народной дружины более 1 года, 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добились высоких результатов в профилактике правонарушений, а также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народной дружины, отличившиеся при охране общественного порядка (оказание содействия при пресечении преступления, административного правонарушения,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держании лица, совершившего (совершающего) противоправное</w:t>
      </w:r>
      <w:proofErr w:type="gramEnd"/>
      <w:r>
        <w:rPr>
          <w:sz w:val="28"/>
          <w:szCs w:val="28"/>
        </w:rPr>
        <w:t xml:space="preserve"> деяние, предо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вращение чрезвычайной ситуации, спасение людей, иные действия, направленные на обеспечение общественного порядка и безопасности граждан).</w:t>
      </w:r>
    </w:p>
    <w:p w:rsidR="000945C0" w:rsidRDefault="000945C0" w:rsidP="00094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5DD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555DA">
        <w:rPr>
          <w:sz w:val="28"/>
          <w:szCs w:val="28"/>
        </w:rPr>
        <w:t xml:space="preserve"> </w:t>
      </w:r>
      <w:r w:rsidR="008A7B3A">
        <w:rPr>
          <w:sz w:val="28"/>
          <w:szCs w:val="28"/>
        </w:rPr>
        <w:t>Решение о поощрении</w:t>
      </w:r>
      <w:r>
        <w:rPr>
          <w:sz w:val="28"/>
          <w:szCs w:val="28"/>
        </w:rPr>
        <w:t xml:space="preserve"> членов народной дружины, участвующих в охране общественного порядка на территории района денежной премией, ценным подарком </w:t>
      </w:r>
      <w:r w:rsidR="008A7B3A">
        <w:rPr>
          <w:sz w:val="28"/>
          <w:szCs w:val="28"/>
        </w:rPr>
        <w:t xml:space="preserve">принимается Главой района и оформляется </w:t>
      </w:r>
      <w:r w:rsidR="000555DA">
        <w:rPr>
          <w:sz w:val="28"/>
          <w:szCs w:val="28"/>
        </w:rPr>
        <w:t>постановлени</w:t>
      </w:r>
      <w:r w:rsidR="008A7B3A">
        <w:rPr>
          <w:sz w:val="28"/>
          <w:szCs w:val="28"/>
        </w:rPr>
        <w:t>ем Администрации</w:t>
      </w:r>
      <w:r>
        <w:rPr>
          <w:sz w:val="28"/>
          <w:szCs w:val="28"/>
        </w:rPr>
        <w:t xml:space="preserve"> района</w:t>
      </w:r>
      <w:r w:rsidR="000555DA">
        <w:rPr>
          <w:sz w:val="28"/>
          <w:szCs w:val="28"/>
        </w:rPr>
        <w:t>.</w:t>
      </w:r>
    </w:p>
    <w:p w:rsidR="000945C0" w:rsidRDefault="000945C0" w:rsidP="000945C0">
      <w:pPr>
        <w:ind w:firstLine="709"/>
        <w:jc w:val="both"/>
        <w:rPr>
          <w:sz w:val="28"/>
          <w:szCs w:val="28"/>
        </w:rPr>
      </w:pPr>
      <w:bookmarkStart w:id="1" w:name="sub_1008"/>
      <w:r>
        <w:rPr>
          <w:sz w:val="28"/>
          <w:szCs w:val="28"/>
        </w:rPr>
        <w:t>2.</w:t>
      </w:r>
      <w:r w:rsidR="008E5DD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55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подготовки </w:t>
      </w:r>
      <w:r w:rsidR="00CD53A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 награждении командир народной друж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</w:t>
      </w:r>
      <w:r w:rsidR="000555DA">
        <w:rPr>
          <w:sz w:val="28"/>
          <w:szCs w:val="28"/>
        </w:rPr>
        <w:t xml:space="preserve">, </w:t>
      </w:r>
      <w:r w:rsidR="008A7B3A">
        <w:rPr>
          <w:sz w:val="28"/>
          <w:szCs w:val="28"/>
        </w:rPr>
        <w:t>з</w:t>
      </w:r>
      <w:r w:rsidR="00CD53AA">
        <w:rPr>
          <w:sz w:val="28"/>
          <w:szCs w:val="28"/>
        </w:rPr>
        <w:t>аместитель Главы Администрации, курирующий данное направление деятел</w:t>
      </w:r>
      <w:r w:rsidR="00CD53AA">
        <w:rPr>
          <w:sz w:val="28"/>
          <w:szCs w:val="28"/>
        </w:rPr>
        <w:t>ь</w:t>
      </w:r>
      <w:r w:rsidR="00CD53AA">
        <w:rPr>
          <w:sz w:val="28"/>
          <w:szCs w:val="28"/>
        </w:rPr>
        <w:t>ности</w:t>
      </w:r>
      <w:r>
        <w:rPr>
          <w:sz w:val="28"/>
          <w:szCs w:val="28"/>
        </w:rPr>
        <w:t xml:space="preserve"> направляет </w:t>
      </w:r>
      <w:r w:rsidR="00CD53AA">
        <w:rPr>
          <w:sz w:val="28"/>
          <w:szCs w:val="28"/>
        </w:rPr>
        <w:t xml:space="preserve">Главе района </w:t>
      </w:r>
      <w:r>
        <w:rPr>
          <w:sz w:val="28"/>
          <w:szCs w:val="28"/>
        </w:rPr>
        <w:t>ходатайство о награждении денежной премией,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подарком народного дружинника с приложением:</w:t>
      </w:r>
    </w:p>
    <w:p w:rsidR="000945C0" w:rsidRDefault="000945C0" w:rsidP="000945C0">
      <w:pPr>
        <w:ind w:firstLine="709"/>
        <w:jc w:val="both"/>
        <w:rPr>
          <w:sz w:val="28"/>
          <w:szCs w:val="28"/>
        </w:rPr>
      </w:pPr>
      <w:bookmarkStart w:id="2" w:name="sub_81"/>
      <w:bookmarkEnd w:id="1"/>
      <w:proofErr w:type="gramStart"/>
      <w:r>
        <w:rPr>
          <w:sz w:val="28"/>
          <w:szCs w:val="28"/>
        </w:rPr>
        <w:t>идентификационных данных гражданина (фамилия, имя, отчество, дата 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дения, паспорт гражданина, адрес места жительства (регистрации) или места преб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вания (с приложением копии документа), контактные телефоны, банковские рекв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зиты лицевого счета, индивидуальный номер налогоплательщика);</w:t>
      </w:r>
      <w:proofErr w:type="gramEnd"/>
    </w:p>
    <w:p w:rsidR="000945C0" w:rsidRDefault="000945C0" w:rsidP="000945C0">
      <w:pPr>
        <w:ind w:firstLine="709"/>
        <w:jc w:val="both"/>
        <w:rPr>
          <w:sz w:val="28"/>
          <w:szCs w:val="28"/>
        </w:rPr>
      </w:pPr>
      <w:bookmarkStart w:id="3" w:name="sub_82"/>
      <w:bookmarkEnd w:id="2"/>
      <w:r>
        <w:rPr>
          <w:sz w:val="28"/>
          <w:szCs w:val="28"/>
        </w:rPr>
        <w:t xml:space="preserve">ведомости учета </w:t>
      </w:r>
      <w:r w:rsidR="008A7B3A">
        <w:rPr>
          <w:sz w:val="28"/>
          <w:szCs w:val="28"/>
        </w:rPr>
        <w:t>дежу</w:t>
      </w:r>
      <w:proofErr w:type="gramStart"/>
      <w:r w:rsidR="008A7B3A">
        <w:rPr>
          <w:sz w:val="28"/>
          <w:szCs w:val="28"/>
        </w:rPr>
        <w:t>рств др</w:t>
      </w:r>
      <w:proofErr w:type="gramEnd"/>
      <w:r w:rsidR="008A7B3A">
        <w:rPr>
          <w:sz w:val="28"/>
          <w:szCs w:val="28"/>
        </w:rPr>
        <w:t>ужинников (оригинал);</w:t>
      </w:r>
    </w:p>
    <w:p w:rsidR="008A7B3A" w:rsidRDefault="008A7B3A" w:rsidP="008A7B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краткое описание исполнения народным дружинником своих обязанностей по охране общественного порядка и вывод о применении к дружиннику меры поощр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ния;</w:t>
      </w:r>
    </w:p>
    <w:p w:rsidR="000945C0" w:rsidRDefault="008A7B3A" w:rsidP="00094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стаж дружинника.</w:t>
      </w:r>
    </w:p>
    <w:p w:rsidR="008E5DD4" w:rsidRDefault="008E5DD4" w:rsidP="00094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Постановление с идентификационными данными передается в бухгалт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рию Администрации района для перечисления.</w:t>
      </w:r>
    </w:p>
    <w:p w:rsidR="000945C0" w:rsidRDefault="008E5DD4" w:rsidP="008E5DD4">
      <w:pPr>
        <w:ind w:firstLine="709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2.8. </w:t>
      </w:r>
      <w:bookmarkStart w:id="4" w:name="sub_1006"/>
      <w:bookmarkEnd w:id="3"/>
      <w:r w:rsidR="000945C0" w:rsidRPr="008E5DD4">
        <w:rPr>
          <w:bCs/>
          <w:sz w:val="28"/>
          <w:szCs w:val="28"/>
          <w:lang w:eastAsia="ar-SA"/>
        </w:rPr>
        <w:t xml:space="preserve">Требования к ходатайству </w:t>
      </w:r>
      <w:r w:rsidR="000945C0" w:rsidRPr="008E5DD4">
        <w:rPr>
          <w:sz w:val="28"/>
          <w:szCs w:val="28"/>
          <w:lang w:eastAsia="ar-SA"/>
        </w:rPr>
        <w:t>о поощрении и материальном стимулир</w:t>
      </w:r>
      <w:r w:rsidR="000945C0" w:rsidRPr="008E5DD4">
        <w:rPr>
          <w:sz w:val="28"/>
          <w:szCs w:val="28"/>
          <w:lang w:eastAsia="ar-SA"/>
        </w:rPr>
        <w:t>о</w:t>
      </w:r>
      <w:r w:rsidR="000945C0" w:rsidRPr="008E5DD4">
        <w:rPr>
          <w:sz w:val="28"/>
          <w:szCs w:val="28"/>
          <w:lang w:eastAsia="ar-SA"/>
        </w:rPr>
        <w:t>вании членов народной дружины</w:t>
      </w:r>
      <w:r w:rsidRPr="008E5DD4">
        <w:rPr>
          <w:sz w:val="28"/>
          <w:szCs w:val="28"/>
          <w:lang w:eastAsia="ar-SA"/>
        </w:rPr>
        <w:t>.</w:t>
      </w:r>
    </w:p>
    <w:p w:rsidR="000945C0" w:rsidRDefault="000945C0" w:rsidP="000945C0">
      <w:pPr>
        <w:shd w:val="clear" w:color="auto" w:fill="FFFFFF"/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0945C0" w:rsidRPr="00CD53AA" w:rsidRDefault="008E5DD4" w:rsidP="008A7B3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945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7.</w:t>
      </w:r>
      <w:r w:rsidR="000945C0">
        <w:rPr>
          <w:color w:val="000000"/>
          <w:sz w:val="28"/>
          <w:szCs w:val="28"/>
        </w:rPr>
        <w:t>1.</w:t>
      </w:r>
      <w:bookmarkEnd w:id="4"/>
      <w:r w:rsidR="008A7B3A">
        <w:rPr>
          <w:color w:val="000000"/>
          <w:sz w:val="28"/>
          <w:szCs w:val="28"/>
        </w:rPr>
        <w:t xml:space="preserve"> </w:t>
      </w:r>
      <w:r w:rsidR="000945C0" w:rsidRPr="00CD53AA">
        <w:rPr>
          <w:color w:val="000000"/>
          <w:sz w:val="28"/>
          <w:szCs w:val="28"/>
        </w:rPr>
        <w:t>Ходатайство командира народной дружины согласовывается с руково</w:t>
      </w:r>
      <w:r w:rsidR="000945C0" w:rsidRPr="00CD53AA">
        <w:rPr>
          <w:color w:val="000000"/>
          <w:sz w:val="28"/>
          <w:szCs w:val="28"/>
        </w:rPr>
        <w:t>д</w:t>
      </w:r>
      <w:r w:rsidR="000945C0" w:rsidRPr="00CD53AA">
        <w:rPr>
          <w:color w:val="000000"/>
          <w:sz w:val="28"/>
          <w:szCs w:val="28"/>
        </w:rPr>
        <w:t xml:space="preserve">ством </w:t>
      </w:r>
      <w:r w:rsidR="00CD53AA" w:rsidRPr="00CD53AA">
        <w:rPr>
          <w:sz w:val="28"/>
          <w:szCs w:val="28"/>
        </w:rPr>
        <w:t xml:space="preserve">ОП по </w:t>
      </w:r>
      <w:proofErr w:type="spellStart"/>
      <w:r w:rsidR="00CD53AA" w:rsidRPr="00CD53AA">
        <w:rPr>
          <w:sz w:val="28"/>
          <w:szCs w:val="28"/>
        </w:rPr>
        <w:t>Шелаболихинскому</w:t>
      </w:r>
      <w:proofErr w:type="spellEnd"/>
      <w:r w:rsidR="00CD53AA" w:rsidRPr="00CD53AA">
        <w:rPr>
          <w:sz w:val="28"/>
          <w:szCs w:val="28"/>
        </w:rPr>
        <w:t xml:space="preserve"> району МО МВД России «Павловский»</w:t>
      </w:r>
      <w:r w:rsidR="000945C0" w:rsidRPr="00CD53AA">
        <w:rPr>
          <w:color w:val="000000"/>
          <w:sz w:val="28"/>
          <w:szCs w:val="28"/>
        </w:rPr>
        <w:t>.</w:t>
      </w:r>
    </w:p>
    <w:p w:rsidR="000945C0" w:rsidRDefault="008E5DD4" w:rsidP="0009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45C0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0945C0">
        <w:rPr>
          <w:sz w:val="28"/>
          <w:szCs w:val="28"/>
        </w:rPr>
        <w:t>2.</w:t>
      </w:r>
      <w:r w:rsidR="00CD53AA">
        <w:rPr>
          <w:sz w:val="28"/>
          <w:szCs w:val="28"/>
        </w:rPr>
        <w:t xml:space="preserve"> </w:t>
      </w:r>
      <w:r w:rsidR="000945C0">
        <w:rPr>
          <w:sz w:val="28"/>
          <w:szCs w:val="28"/>
        </w:rPr>
        <w:t>Ходатайство может оформляться ко Дню сотрудника органов внутре</w:t>
      </w:r>
      <w:r w:rsidR="000945C0">
        <w:rPr>
          <w:sz w:val="28"/>
          <w:szCs w:val="28"/>
        </w:rPr>
        <w:t>н</w:t>
      </w:r>
      <w:r w:rsidR="000945C0">
        <w:rPr>
          <w:sz w:val="28"/>
          <w:szCs w:val="28"/>
        </w:rPr>
        <w:t>них дел Российской Федерации,</w:t>
      </w:r>
      <w:r w:rsidR="000555DA">
        <w:rPr>
          <w:sz w:val="28"/>
          <w:szCs w:val="28"/>
        </w:rPr>
        <w:t xml:space="preserve"> Дню России,</w:t>
      </w:r>
      <w:r w:rsidR="000945C0">
        <w:rPr>
          <w:sz w:val="28"/>
          <w:szCs w:val="28"/>
        </w:rPr>
        <w:t xml:space="preserve"> в связи юбилейными датами, в иных </w:t>
      </w:r>
      <w:r w:rsidR="000945C0">
        <w:rPr>
          <w:sz w:val="28"/>
          <w:szCs w:val="28"/>
          <w:shd w:val="clear" w:color="auto" w:fill="FFFFFF"/>
        </w:rPr>
        <w:t>сл</w:t>
      </w:r>
      <w:r w:rsidR="000945C0">
        <w:rPr>
          <w:sz w:val="28"/>
          <w:szCs w:val="28"/>
          <w:shd w:val="clear" w:color="auto" w:fill="FFFFFF"/>
        </w:rPr>
        <w:t>у</w:t>
      </w:r>
      <w:r w:rsidR="000945C0">
        <w:rPr>
          <w:sz w:val="28"/>
          <w:szCs w:val="28"/>
          <w:shd w:val="clear" w:color="auto" w:fill="FFFFFF"/>
        </w:rPr>
        <w:t xml:space="preserve">чаях, </w:t>
      </w:r>
      <w:r w:rsidR="000945C0">
        <w:rPr>
          <w:sz w:val="28"/>
          <w:szCs w:val="28"/>
        </w:rPr>
        <w:t>не противоречащих действующему законодательству.</w:t>
      </w:r>
    </w:p>
    <w:p w:rsidR="008E5DD4" w:rsidRDefault="008E5DD4" w:rsidP="000945C0">
      <w:pPr>
        <w:ind w:firstLine="708"/>
        <w:jc w:val="both"/>
        <w:rPr>
          <w:sz w:val="28"/>
          <w:szCs w:val="28"/>
        </w:rPr>
      </w:pPr>
    </w:p>
    <w:p w:rsidR="008E5DD4" w:rsidRPr="008E5DD4" w:rsidRDefault="008E5DD4" w:rsidP="008E5DD4">
      <w:pPr>
        <w:ind w:firstLine="708"/>
        <w:jc w:val="center"/>
        <w:rPr>
          <w:b/>
          <w:sz w:val="28"/>
          <w:szCs w:val="28"/>
        </w:rPr>
      </w:pPr>
      <w:r w:rsidRPr="008E5DD4">
        <w:rPr>
          <w:b/>
          <w:sz w:val="28"/>
          <w:szCs w:val="28"/>
        </w:rPr>
        <w:t>3. Заключительные положения</w:t>
      </w:r>
    </w:p>
    <w:p w:rsidR="008E5DD4" w:rsidRDefault="008E5DD4" w:rsidP="000945C0">
      <w:pPr>
        <w:ind w:firstLine="708"/>
        <w:jc w:val="both"/>
        <w:rPr>
          <w:sz w:val="28"/>
          <w:szCs w:val="28"/>
        </w:rPr>
      </w:pPr>
    </w:p>
    <w:p w:rsidR="008E5DD4" w:rsidRDefault="008E5DD4" w:rsidP="0009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Организационно-техническое обеспечение деятельности по поощрению народных дружинников осуществляют управления Делами Администрации района и отдел учета и отчетности Администрации района.</w:t>
      </w:r>
    </w:p>
    <w:p w:rsidR="000945C0" w:rsidRDefault="000945C0" w:rsidP="000945C0">
      <w:pPr>
        <w:pStyle w:val="ConsPlusTitle"/>
        <w:rPr>
          <w:sz w:val="28"/>
          <w:szCs w:val="28"/>
        </w:rPr>
      </w:pPr>
    </w:p>
    <w:p w:rsidR="0025423F" w:rsidRDefault="0025423F" w:rsidP="0025423F">
      <w:pPr>
        <w:pStyle w:val="a4"/>
        <w:tabs>
          <w:tab w:val="left" w:pos="0"/>
        </w:tabs>
      </w:pPr>
    </w:p>
    <w:p w:rsidR="0025423F" w:rsidRDefault="0025423F" w:rsidP="0025423F">
      <w:pPr>
        <w:pStyle w:val="a4"/>
        <w:tabs>
          <w:tab w:val="left" w:pos="0"/>
        </w:tabs>
        <w:ind w:firstLine="0"/>
        <w:rPr>
          <w:i w:val="0"/>
        </w:rPr>
      </w:pPr>
      <w:r>
        <w:rPr>
          <w:i w:val="0"/>
        </w:rPr>
        <w:t>Заместитель Главы района,</w:t>
      </w:r>
    </w:p>
    <w:p w:rsidR="0025423F" w:rsidRPr="0025423F" w:rsidRDefault="0025423F" w:rsidP="0025423F">
      <w:pPr>
        <w:pStyle w:val="a4"/>
        <w:tabs>
          <w:tab w:val="left" w:pos="0"/>
        </w:tabs>
        <w:ind w:firstLine="0"/>
        <w:rPr>
          <w:i w:val="0"/>
        </w:rPr>
      </w:pPr>
      <w:r>
        <w:rPr>
          <w:i w:val="0"/>
        </w:rPr>
        <w:t xml:space="preserve">начальник управления Делами                                                             </w:t>
      </w:r>
      <w:proofErr w:type="spellStart"/>
      <w:r>
        <w:rPr>
          <w:i w:val="0"/>
        </w:rPr>
        <w:t>А.В.Васильев</w:t>
      </w:r>
      <w:proofErr w:type="spellEnd"/>
    </w:p>
    <w:p w:rsidR="0025423F" w:rsidRPr="0025423F" w:rsidRDefault="0025423F" w:rsidP="0025423F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181B09" w:rsidRDefault="00181B09" w:rsidP="001D188A">
      <w:pPr>
        <w:rPr>
          <w:sz w:val="28"/>
          <w:szCs w:val="28"/>
        </w:rPr>
      </w:pPr>
    </w:p>
    <w:p w:rsidR="008A7B3A" w:rsidRPr="00181B09" w:rsidRDefault="008E5DD4" w:rsidP="001D188A">
      <w:pPr>
        <w:rPr>
          <w:szCs w:val="28"/>
        </w:rPr>
      </w:pPr>
      <w:r>
        <w:rPr>
          <w:szCs w:val="28"/>
        </w:rPr>
        <w:t xml:space="preserve"> </w:t>
      </w:r>
    </w:p>
    <w:sectPr w:rsidR="008A7B3A" w:rsidRPr="00181B09" w:rsidSect="00DA4A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1134" w:right="567" w:bottom="1134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70" w:rsidRDefault="00434670">
      <w:r>
        <w:separator/>
      </w:r>
    </w:p>
  </w:endnote>
  <w:endnote w:type="continuationSeparator" w:id="0">
    <w:p w:rsidR="00434670" w:rsidRDefault="0043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18" w:rsidRDefault="0046281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18" w:rsidRDefault="0046281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18" w:rsidRDefault="004628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70" w:rsidRDefault="00434670">
      <w:r>
        <w:separator/>
      </w:r>
    </w:p>
  </w:footnote>
  <w:footnote w:type="continuationSeparator" w:id="0">
    <w:p w:rsidR="00434670" w:rsidRDefault="00434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C5" w:rsidRDefault="00A3374A" w:rsidP="00A658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26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26C5" w:rsidRDefault="003626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C5" w:rsidRDefault="003626C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18" w:rsidRDefault="004628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51A"/>
    <w:multiLevelType w:val="multilevel"/>
    <w:tmpl w:val="DCE24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3FD1E7D"/>
    <w:multiLevelType w:val="hybridMultilevel"/>
    <w:tmpl w:val="B274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C52E3"/>
    <w:multiLevelType w:val="hybridMultilevel"/>
    <w:tmpl w:val="0C5E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619DC"/>
    <w:multiLevelType w:val="hybridMultilevel"/>
    <w:tmpl w:val="A7FA8E54"/>
    <w:lvl w:ilvl="0" w:tplc="98F67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62E9E"/>
    <w:multiLevelType w:val="hybridMultilevel"/>
    <w:tmpl w:val="C764E694"/>
    <w:lvl w:ilvl="0" w:tplc="CB82E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C92102"/>
    <w:multiLevelType w:val="hybridMultilevel"/>
    <w:tmpl w:val="F994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85929"/>
    <w:multiLevelType w:val="hybridMultilevel"/>
    <w:tmpl w:val="E54E853A"/>
    <w:lvl w:ilvl="0" w:tplc="A1EC65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12630"/>
    <w:multiLevelType w:val="hybridMultilevel"/>
    <w:tmpl w:val="4CE098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3B24D8"/>
    <w:multiLevelType w:val="multilevel"/>
    <w:tmpl w:val="4CE098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9D59D1"/>
    <w:multiLevelType w:val="hybridMultilevel"/>
    <w:tmpl w:val="7B307102"/>
    <w:lvl w:ilvl="0" w:tplc="9B50D2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1C5347AE"/>
    <w:multiLevelType w:val="singleLevel"/>
    <w:tmpl w:val="8D7069D4"/>
    <w:lvl w:ilvl="0">
      <w:start w:val="3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1F7751A8"/>
    <w:multiLevelType w:val="hybridMultilevel"/>
    <w:tmpl w:val="9FF88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04FCE"/>
    <w:multiLevelType w:val="hybridMultilevel"/>
    <w:tmpl w:val="8A5EBD20"/>
    <w:lvl w:ilvl="0" w:tplc="7C16C1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3">
    <w:nsid w:val="2B9D66E1"/>
    <w:multiLevelType w:val="singleLevel"/>
    <w:tmpl w:val="8D7069D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350A7C25"/>
    <w:multiLevelType w:val="hybridMultilevel"/>
    <w:tmpl w:val="8AB2567C"/>
    <w:lvl w:ilvl="0" w:tplc="32BCBE8C">
      <w:start w:val="2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>
    <w:nsid w:val="37FC0414"/>
    <w:multiLevelType w:val="multilevel"/>
    <w:tmpl w:val="890882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38817A39"/>
    <w:multiLevelType w:val="hybridMultilevel"/>
    <w:tmpl w:val="5BAE9870"/>
    <w:lvl w:ilvl="0" w:tplc="CD605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843DF"/>
    <w:multiLevelType w:val="multilevel"/>
    <w:tmpl w:val="2B20B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3EC96D34"/>
    <w:multiLevelType w:val="singleLevel"/>
    <w:tmpl w:val="8D7069D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9">
    <w:nsid w:val="40E66EEC"/>
    <w:multiLevelType w:val="hybridMultilevel"/>
    <w:tmpl w:val="211C9D28"/>
    <w:lvl w:ilvl="0" w:tplc="32E876EA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2217C"/>
    <w:multiLevelType w:val="hybridMultilevel"/>
    <w:tmpl w:val="B71C5E2A"/>
    <w:lvl w:ilvl="0" w:tplc="98F67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B2B40"/>
    <w:multiLevelType w:val="multilevel"/>
    <w:tmpl w:val="ACDE3C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EF50F2"/>
    <w:multiLevelType w:val="multilevel"/>
    <w:tmpl w:val="4CE098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8C63A8"/>
    <w:multiLevelType w:val="hybridMultilevel"/>
    <w:tmpl w:val="FA123BF2"/>
    <w:lvl w:ilvl="0" w:tplc="6B16A9C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64E53"/>
    <w:multiLevelType w:val="hybridMultilevel"/>
    <w:tmpl w:val="F3A83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A10F6"/>
    <w:multiLevelType w:val="multilevel"/>
    <w:tmpl w:val="CE3200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6">
    <w:nsid w:val="5377397F"/>
    <w:multiLevelType w:val="hybridMultilevel"/>
    <w:tmpl w:val="B440797A"/>
    <w:lvl w:ilvl="0" w:tplc="79FAEA4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1A6D4F"/>
    <w:multiLevelType w:val="multilevel"/>
    <w:tmpl w:val="906023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8">
    <w:nsid w:val="5C4635B8"/>
    <w:multiLevelType w:val="hybridMultilevel"/>
    <w:tmpl w:val="17C67786"/>
    <w:lvl w:ilvl="0" w:tplc="D79AC4F0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A317D"/>
    <w:multiLevelType w:val="hybridMultilevel"/>
    <w:tmpl w:val="725CD714"/>
    <w:lvl w:ilvl="0" w:tplc="991A1CB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14879"/>
    <w:multiLevelType w:val="hybridMultilevel"/>
    <w:tmpl w:val="0672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5187B"/>
    <w:multiLevelType w:val="hybridMultilevel"/>
    <w:tmpl w:val="BECE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65487"/>
    <w:multiLevelType w:val="hybridMultilevel"/>
    <w:tmpl w:val="0B3A07C4"/>
    <w:lvl w:ilvl="0" w:tplc="DB1E99CC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2698D"/>
    <w:multiLevelType w:val="singleLevel"/>
    <w:tmpl w:val="8D7069D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4">
    <w:nsid w:val="6FF01EA3"/>
    <w:multiLevelType w:val="singleLevel"/>
    <w:tmpl w:val="276CD5A0"/>
    <w:lvl w:ilvl="0">
      <w:start w:val="6"/>
      <w:numFmt w:val="decimal"/>
      <w:lvlText w:val="2.15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5">
    <w:nsid w:val="71DE1229"/>
    <w:multiLevelType w:val="hybridMultilevel"/>
    <w:tmpl w:val="B0D6915C"/>
    <w:lvl w:ilvl="0" w:tplc="B074F23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06365"/>
    <w:multiLevelType w:val="multilevel"/>
    <w:tmpl w:val="4CE098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D16569"/>
    <w:multiLevelType w:val="hybridMultilevel"/>
    <w:tmpl w:val="A5CAB0CA"/>
    <w:lvl w:ilvl="0" w:tplc="C65A028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0"/>
  </w:num>
  <w:num w:numId="2">
    <w:abstractNumId w:val="11"/>
  </w:num>
  <w:num w:numId="3">
    <w:abstractNumId w:val="1"/>
  </w:num>
  <w:num w:numId="4">
    <w:abstractNumId w:val="31"/>
  </w:num>
  <w:num w:numId="5">
    <w:abstractNumId w:val="7"/>
  </w:num>
  <w:num w:numId="6">
    <w:abstractNumId w:val="24"/>
  </w:num>
  <w:num w:numId="7">
    <w:abstractNumId w:val="23"/>
  </w:num>
  <w:num w:numId="8">
    <w:abstractNumId w:val="32"/>
  </w:num>
  <w:num w:numId="9">
    <w:abstractNumId w:val="5"/>
  </w:num>
  <w:num w:numId="10">
    <w:abstractNumId w:val="29"/>
  </w:num>
  <w:num w:numId="11">
    <w:abstractNumId w:val="2"/>
  </w:num>
  <w:num w:numId="12">
    <w:abstractNumId w:val="6"/>
  </w:num>
  <w:num w:numId="13">
    <w:abstractNumId w:val="8"/>
  </w:num>
  <w:num w:numId="14">
    <w:abstractNumId w:val="36"/>
  </w:num>
  <w:num w:numId="15">
    <w:abstractNumId w:val="22"/>
  </w:num>
  <w:num w:numId="16">
    <w:abstractNumId w:val="25"/>
  </w:num>
  <w:num w:numId="17">
    <w:abstractNumId w:val="0"/>
  </w:num>
  <w:num w:numId="18">
    <w:abstractNumId w:val="21"/>
  </w:num>
  <w:num w:numId="19">
    <w:abstractNumId w:val="18"/>
  </w:num>
  <w:num w:numId="20">
    <w:abstractNumId w:val="3"/>
  </w:num>
  <w:num w:numId="21">
    <w:abstractNumId w:val="20"/>
  </w:num>
  <w:num w:numId="22">
    <w:abstractNumId w:val="28"/>
  </w:num>
  <w:num w:numId="23">
    <w:abstractNumId w:val="19"/>
  </w:num>
  <w:num w:numId="24">
    <w:abstractNumId w:val="16"/>
  </w:num>
  <w:num w:numId="25">
    <w:abstractNumId w:val="35"/>
  </w:num>
  <w:num w:numId="26">
    <w:abstractNumId w:val="17"/>
  </w:num>
  <w:num w:numId="27">
    <w:abstractNumId w:val="27"/>
  </w:num>
  <w:num w:numId="28">
    <w:abstractNumId w:val="13"/>
  </w:num>
  <w:num w:numId="29">
    <w:abstractNumId w:val="10"/>
  </w:num>
  <w:num w:numId="30">
    <w:abstractNumId w:val="34"/>
  </w:num>
  <w:num w:numId="31">
    <w:abstractNumId w:val="33"/>
  </w:num>
  <w:num w:numId="32">
    <w:abstractNumId w:val="12"/>
  </w:num>
  <w:num w:numId="33">
    <w:abstractNumId w:val="37"/>
  </w:num>
  <w:num w:numId="34">
    <w:abstractNumId w:val="26"/>
  </w:num>
  <w:num w:numId="35">
    <w:abstractNumId w:val="4"/>
  </w:num>
  <w:num w:numId="36">
    <w:abstractNumId w:val="9"/>
  </w:num>
  <w:num w:numId="37">
    <w:abstractNumId w:val="1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26BC6"/>
    <w:rsid w:val="00000077"/>
    <w:rsid w:val="000011A9"/>
    <w:rsid w:val="00002C1F"/>
    <w:rsid w:val="00027088"/>
    <w:rsid w:val="00027CC0"/>
    <w:rsid w:val="00036C86"/>
    <w:rsid w:val="000378A5"/>
    <w:rsid w:val="00037BC0"/>
    <w:rsid w:val="00040F68"/>
    <w:rsid w:val="00041015"/>
    <w:rsid w:val="00046FFB"/>
    <w:rsid w:val="000523E6"/>
    <w:rsid w:val="00052E82"/>
    <w:rsid w:val="000555DA"/>
    <w:rsid w:val="00055ED9"/>
    <w:rsid w:val="00056862"/>
    <w:rsid w:val="0005736E"/>
    <w:rsid w:val="00063D25"/>
    <w:rsid w:val="00064F55"/>
    <w:rsid w:val="00070A97"/>
    <w:rsid w:val="000718D0"/>
    <w:rsid w:val="00071A3A"/>
    <w:rsid w:val="00073FD1"/>
    <w:rsid w:val="000920F7"/>
    <w:rsid w:val="00092DF8"/>
    <w:rsid w:val="000942D6"/>
    <w:rsid w:val="000945C0"/>
    <w:rsid w:val="000A048F"/>
    <w:rsid w:val="000B66E4"/>
    <w:rsid w:val="000D0C61"/>
    <w:rsid w:val="000E2475"/>
    <w:rsid w:val="000E2B83"/>
    <w:rsid w:val="000E38FE"/>
    <w:rsid w:val="000F04C4"/>
    <w:rsid w:val="000F7049"/>
    <w:rsid w:val="000F77D4"/>
    <w:rsid w:val="00104A4C"/>
    <w:rsid w:val="00111C84"/>
    <w:rsid w:val="00113261"/>
    <w:rsid w:val="00115F24"/>
    <w:rsid w:val="00126379"/>
    <w:rsid w:val="0013503A"/>
    <w:rsid w:val="00136B4C"/>
    <w:rsid w:val="00136C18"/>
    <w:rsid w:val="00137FFE"/>
    <w:rsid w:val="00142117"/>
    <w:rsid w:val="00142F9A"/>
    <w:rsid w:val="00146500"/>
    <w:rsid w:val="00146C74"/>
    <w:rsid w:val="001476EC"/>
    <w:rsid w:val="0015220B"/>
    <w:rsid w:val="001603D2"/>
    <w:rsid w:val="00162D73"/>
    <w:rsid w:val="00165F7D"/>
    <w:rsid w:val="001703C1"/>
    <w:rsid w:val="0017607E"/>
    <w:rsid w:val="00176762"/>
    <w:rsid w:val="00176BF4"/>
    <w:rsid w:val="001807FC"/>
    <w:rsid w:val="00181B09"/>
    <w:rsid w:val="0018293E"/>
    <w:rsid w:val="00186D8E"/>
    <w:rsid w:val="00187D5A"/>
    <w:rsid w:val="001A2B15"/>
    <w:rsid w:val="001A574C"/>
    <w:rsid w:val="001B2765"/>
    <w:rsid w:val="001B6181"/>
    <w:rsid w:val="001C4AA6"/>
    <w:rsid w:val="001D188A"/>
    <w:rsid w:val="001D7CD4"/>
    <w:rsid w:val="001E43A3"/>
    <w:rsid w:val="001F041D"/>
    <w:rsid w:val="001F34C7"/>
    <w:rsid w:val="001F4F50"/>
    <w:rsid w:val="001F616B"/>
    <w:rsid w:val="002043BE"/>
    <w:rsid w:val="002118C3"/>
    <w:rsid w:val="00212201"/>
    <w:rsid w:val="00212547"/>
    <w:rsid w:val="00220E90"/>
    <w:rsid w:val="00221F71"/>
    <w:rsid w:val="00224867"/>
    <w:rsid w:val="00226BC6"/>
    <w:rsid w:val="00230D8C"/>
    <w:rsid w:val="002346C9"/>
    <w:rsid w:val="00235866"/>
    <w:rsid w:val="0023593A"/>
    <w:rsid w:val="002463C9"/>
    <w:rsid w:val="0025423F"/>
    <w:rsid w:val="0026520D"/>
    <w:rsid w:val="00265CB3"/>
    <w:rsid w:val="002708A1"/>
    <w:rsid w:val="002722CC"/>
    <w:rsid w:val="00275E35"/>
    <w:rsid w:val="0028226D"/>
    <w:rsid w:val="00283872"/>
    <w:rsid w:val="002840AB"/>
    <w:rsid w:val="00285922"/>
    <w:rsid w:val="0029031B"/>
    <w:rsid w:val="00292EB3"/>
    <w:rsid w:val="00294778"/>
    <w:rsid w:val="002A4356"/>
    <w:rsid w:val="002A6000"/>
    <w:rsid w:val="002A7453"/>
    <w:rsid w:val="002B3E3B"/>
    <w:rsid w:val="002B4262"/>
    <w:rsid w:val="002B5421"/>
    <w:rsid w:val="002C113B"/>
    <w:rsid w:val="002C1E5F"/>
    <w:rsid w:val="002C509E"/>
    <w:rsid w:val="002D4BA8"/>
    <w:rsid w:val="002D7EE7"/>
    <w:rsid w:val="002E682F"/>
    <w:rsid w:val="002F0736"/>
    <w:rsid w:val="002F6B07"/>
    <w:rsid w:val="002F77AD"/>
    <w:rsid w:val="002F7AD1"/>
    <w:rsid w:val="00301C9D"/>
    <w:rsid w:val="00322115"/>
    <w:rsid w:val="003329A6"/>
    <w:rsid w:val="003340FB"/>
    <w:rsid w:val="00340CBF"/>
    <w:rsid w:val="003626C5"/>
    <w:rsid w:val="00366440"/>
    <w:rsid w:val="003665D2"/>
    <w:rsid w:val="00367AE3"/>
    <w:rsid w:val="00382520"/>
    <w:rsid w:val="00386CF5"/>
    <w:rsid w:val="00395639"/>
    <w:rsid w:val="003A6E16"/>
    <w:rsid w:val="003B296E"/>
    <w:rsid w:val="003B6377"/>
    <w:rsid w:val="003B67D9"/>
    <w:rsid w:val="003C2D1C"/>
    <w:rsid w:val="003C7E48"/>
    <w:rsid w:val="003E1465"/>
    <w:rsid w:val="003E3A09"/>
    <w:rsid w:val="003E7C4B"/>
    <w:rsid w:val="00406AB7"/>
    <w:rsid w:val="004115FB"/>
    <w:rsid w:val="00415CAD"/>
    <w:rsid w:val="00420EB6"/>
    <w:rsid w:val="00424E33"/>
    <w:rsid w:val="00424ED1"/>
    <w:rsid w:val="00427D75"/>
    <w:rsid w:val="00434670"/>
    <w:rsid w:val="0045011D"/>
    <w:rsid w:val="004519F1"/>
    <w:rsid w:val="00457E33"/>
    <w:rsid w:val="004605E1"/>
    <w:rsid w:val="00461E53"/>
    <w:rsid w:val="00462818"/>
    <w:rsid w:val="00474742"/>
    <w:rsid w:val="00477D56"/>
    <w:rsid w:val="00480832"/>
    <w:rsid w:val="00487580"/>
    <w:rsid w:val="004944B4"/>
    <w:rsid w:val="0049475F"/>
    <w:rsid w:val="00496181"/>
    <w:rsid w:val="00496B86"/>
    <w:rsid w:val="004974D2"/>
    <w:rsid w:val="004A2400"/>
    <w:rsid w:val="004A3769"/>
    <w:rsid w:val="004A3CAF"/>
    <w:rsid w:val="004B02A4"/>
    <w:rsid w:val="004B03FE"/>
    <w:rsid w:val="004B08FD"/>
    <w:rsid w:val="004B5DC7"/>
    <w:rsid w:val="004B797A"/>
    <w:rsid w:val="004C31D2"/>
    <w:rsid w:val="004D1878"/>
    <w:rsid w:val="004E2A17"/>
    <w:rsid w:val="004E3423"/>
    <w:rsid w:val="004F067F"/>
    <w:rsid w:val="00504C99"/>
    <w:rsid w:val="00504F51"/>
    <w:rsid w:val="00505007"/>
    <w:rsid w:val="0051336A"/>
    <w:rsid w:val="00523EF1"/>
    <w:rsid w:val="00530F6A"/>
    <w:rsid w:val="005332E1"/>
    <w:rsid w:val="00534434"/>
    <w:rsid w:val="00542A5F"/>
    <w:rsid w:val="00543403"/>
    <w:rsid w:val="00553D02"/>
    <w:rsid w:val="005647F2"/>
    <w:rsid w:val="0056588A"/>
    <w:rsid w:val="00570741"/>
    <w:rsid w:val="00573D9E"/>
    <w:rsid w:val="00580D82"/>
    <w:rsid w:val="00580DCE"/>
    <w:rsid w:val="00587E85"/>
    <w:rsid w:val="005903A6"/>
    <w:rsid w:val="00594751"/>
    <w:rsid w:val="005B30D3"/>
    <w:rsid w:val="005B5840"/>
    <w:rsid w:val="005C1C00"/>
    <w:rsid w:val="005D113C"/>
    <w:rsid w:val="005D3A7C"/>
    <w:rsid w:val="005D3DDB"/>
    <w:rsid w:val="005D6FC2"/>
    <w:rsid w:val="005D775B"/>
    <w:rsid w:val="005E08A7"/>
    <w:rsid w:val="005E206F"/>
    <w:rsid w:val="005E497A"/>
    <w:rsid w:val="005E540A"/>
    <w:rsid w:val="005F5EDF"/>
    <w:rsid w:val="00607769"/>
    <w:rsid w:val="00607B05"/>
    <w:rsid w:val="0062210D"/>
    <w:rsid w:val="0062218B"/>
    <w:rsid w:val="00623475"/>
    <w:rsid w:val="00623F1B"/>
    <w:rsid w:val="00624884"/>
    <w:rsid w:val="0062599A"/>
    <w:rsid w:val="00625A34"/>
    <w:rsid w:val="0063433B"/>
    <w:rsid w:val="00636759"/>
    <w:rsid w:val="00636BB1"/>
    <w:rsid w:val="0064664D"/>
    <w:rsid w:val="00660870"/>
    <w:rsid w:val="00662F85"/>
    <w:rsid w:val="00665545"/>
    <w:rsid w:val="00676219"/>
    <w:rsid w:val="006775B6"/>
    <w:rsid w:val="00690C38"/>
    <w:rsid w:val="00694590"/>
    <w:rsid w:val="006A52ED"/>
    <w:rsid w:val="006A64F6"/>
    <w:rsid w:val="006B237F"/>
    <w:rsid w:val="006B7618"/>
    <w:rsid w:val="006C1BC6"/>
    <w:rsid w:val="006C3960"/>
    <w:rsid w:val="006D09AE"/>
    <w:rsid w:val="006D340A"/>
    <w:rsid w:val="006D579B"/>
    <w:rsid w:val="006D5DD5"/>
    <w:rsid w:val="006D6F70"/>
    <w:rsid w:val="006D705E"/>
    <w:rsid w:val="006D775F"/>
    <w:rsid w:val="006E575D"/>
    <w:rsid w:val="00704E34"/>
    <w:rsid w:val="00723FF7"/>
    <w:rsid w:val="007278B5"/>
    <w:rsid w:val="007312E9"/>
    <w:rsid w:val="0073206F"/>
    <w:rsid w:val="00732076"/>
    <w:rsid w:val="007367A8"/>
    <w:rsid w:val="00744F69"/>
    <w:rsid w:val="00753FA7"/>
    <w:rsid w:val="00755702"/>
    <w:rsid w:val="00756331"/>
    <w:rsid w:val="007603C9"/>
    <w:rsid w:val="007648A5"/>
    <w:rsid w:val="00777A3D"/>
    <w:rsid w:val="00777C96"/>
    <w:rsid w:val="00780EF2"/>
    <w:rsid w:val="0078593D"/>
    <w:rsid w:val="00793088"/>
    <w:rsid w:val="0079364A"/>
    <w:rsid w:val="007948F7"/>
    <w:rsid w:val="00797062"/>
    <w:rsid w:val="007A23CF"/>
    <w:rsid w:val="007A321E"/>
    <w:rsid w:val="007C39CB"/>
    <w:rsid w:val="007D1280"/>
    <w:rsid w:val="007D3004"/>
    <w:rsid w:val="007E5BD4"/>
    <w:rsid w:val="007E65A0"/>
    <w:rsid w:val="007F4D70"/>
    <w:rsid w:val="007F5FCE"/>
    <w:rsid w:val="0080278B"/>
    <w:rsid w:val="00804E7A"/>
    <w:rsid w:val="00805948"/>
    <w:rsid w:val="00814E13"/>
    <w:rsid w:val="008174E6"/>
    <w:rsid w:val="008327E1"/>
    <w:rsid w:val="00842F77"/>
    <w:rsid w:val="0085137B"/>
    <w:rsid w:val="00860467"/>
    <w:rsid w:val="00862971"/>
    <w:rsid w:val="00870769"/>
    <w:rsid w:val="00871A44"/>
    <w:rsid w:val="008757FD"/>
    <w:rsid w:val="0088168F"/>
    <w:rsid w:val="00886250"/>
    <w:rsid w:val="008879D1"/>
    <w:rsid w:val="00893CDB"/>
    <w:rsid w:val="008A253F"/>
    <w:rsid w:val="008A7B3A"/>
    <w:rsid w:val="008B764B"/>
    <w:rsid w:val="008C617F"/>
    <w:rsid w:val="008D2FDC"/>
    <w:rsid w:val="008D4C29"/>
    <w:rsid w:val="008E2893"/>
    <w:rsid w:val="008E39C8"/>
    <w:rsid w:val="008E5DD4"/>
    <w:rsid w:val="008E68AD"/>
    <w:rsid w:val="008F10AE"/>
    <w:rsid w:val="008F1F14"/>
    <w:rsid w:val="00901C12"/>
    <w:rsid w:val="00904B76"/>
    <w:rsid w:val="00913574"/>
    <w:rsid w:val="00913FA6"/>
    <w:rsid w:val="009269B4"/>
    <w:rsid w:val="00930C39"/>
    <w:rsid w:val="0093386E"/>
    <w:rsid w:val="009341FC"/>
    <w:rsid w:val="0093518E"/>
    <w:rsid w:val="00940189"/>
    <w:rsid w:val="00952D28"/>
    <w:rsid w:val="009554EF"/>
    <w:rsid w:val="009557C3"/>
    <w:rsid w:val="00956864"/>
    <w:rsid w:val="00956E8F"/>
    <w:rsid w:val="00961911"/>
    <w:rsid w:val="00963E4B"/>
    <w:rsid w:val="00966B7C"/>
    <w:rsid w:val="00973660"/>
    <w:rsid w:val="0097473D"/>
    <w:rsid w:val="009755D7"/>
    <w:rsid w:val="0098463F"/>
    <w:rsid w:val="00987071"/>
    <w:rsid w:val="0098791C"/>
    <w:rsid w:val="009A072A"/>
    <w:rsid w:val="009A4CEF"/>
    <w:rsid w:val="009B37BA"/>
    <w:rsid w:val="009C3CAE"/>
    <w:rsid w:val="009C4135"/>
    <w:rsid w:val="009C4C90"/>
    <w:rsid w:val="009C628B"/>
    <w:rsid w:val="009C7682"/>
    <w:rsid w:val="009D0D0A"/>
    <w:rsid w:val="009F458D"/>
    <w:rsid w:val="009F4C08"/>
    <w:rsid w:val="009F7E9A"/>
    <w:rsid w:val="00A01F38"/>
    <w:rsid w:val="00A049AE"/>
    <w:rsid w:val="00A146EB"/>
    <w:rsid w:val="00A14C72"/>
    <w:rsid w:val="00A17033"/>
    <w:rsid w:val="00A202D8"/>
    <w:rsid w:val="00A20580"/>
    <w:rsid w:val="00A24F6E"/>
    <w:rsid w:val="00A30264"/>
    <w:rsid w:val="00A30E9B"/>
    <w:rsid w:val="00A3374A"/>
    <w:rsid w:val="00A35F56"/>
    <w:rsid w:val="00A46123"/>
    <w:rsid w:val="00A47A7A"/>
    <w:rsid w:val="00A5594A"/>
    <w:rsid w:val="00A652C5"/>
    <w:rsid w:val="00A65816"/>
    <w:rsid w:val="00A70444"/>
    <w:rsid w:val="00A712B1"/>
    <w:rsid w:val="00A90F1F"/>
    <w:rsid w:val="00AA41E2"/>
    <w:rsid w:val="00AA73F3"/>
    <w:rsid w:val="00AB311A"/>
    <w:rsid w:val="00AD1802"/>
    <w:rsid w:val="00AD7500"/>
    <w:rsid w:val="00AF165D"/>
    <w:rsid w:val="00AF7E97"/>
    <w:rsid w:val="00B12170"/>
    <w:rsid w:val="00B1458E"/>
    <w:rsid w:val="00B1472C"/>
    <w:rsid w:val="00B166A1"/>
    <w:rsid w:val="00B21EF7"/>
    <w:rsid w:val="00B222E7"/>
    <w:rsid w:val="00B25FF8"/>
    <w:rsid w:val="00B26CDC"/>
    <w:rsid w:val="00B32A92"/>
    <w:rsid w:val="00B40BE2"/>
    <w:rsid w:val="00B41DFB"/>
    <w:rsid w:val="00B43A22"/>
    <w:rsid w:val="00B53D53"/>
    <w:rsid w:val="00B5455E"/>
    <w:rsid w:val="00B57445"/>
    <w:rsid w:val="00B71F93"/>
    <w:rsid w:val="00B913B3"/>
    <w:rsid w:val="00B913EB"/>
    <w:rsid w:val="00BB3434"/>
    <w:rsid w:val="00BB4C7F"/>
    <w:rsid w:val="00BB6A29"/>
    <w:rsid w:val="00BC31EC"/>
    <w:rsid w:val="00BD125F"/>
    <w:rsid w:val="00BD3856"/>
    <w:rsid w:val="00BD7734"/>
    <w:rsid w:val="00BE03DB"/>
    <w:rsid w:val="00BE2A70"/>
    <w:rsid w:val="00BE3D91"/>
    <w:rsid w:val="00BE55E0"/>
    <w:rsid w:val="00BE576B"/>
    <w:rsid w:val="00BE6A95"/>
    <w:rsid w:val="00BF068E"/>
    <w:rsid w:val="00BF299B"/>
    <w:rsid w:val="00BF2EF9"/>
    <w:rsid w:val="00C01D98"/>
    <w:rsid w:val="00C03597"/>
    <w:rsid w:val="00C079A3"/>
    <w:rsid w:val="00C12B9B"/>
    <w:rsid w:val="00C16FEB"/>
    <w:rsid w:val="00C24A65"/>
    <w:rsid w:val="00C26327"/>
    <w:rsid w:val="00C34FF2"/>
    <w:rsid w:val="00C377B1"/>
    <w:rsid w:val="00C37D28"/>
    <w:rsid w:val="00C62950"/>
    <w:rsid w:val="00C66248"/>
    <w:rsid w:val="00C67560"/>
    <w:rsid w:val="00C70DC2"/>
    <w:rsid w:val="00C75426"/>
    <w:rsid w:val="00C76B1C"/>
    <w:rsid w:val="00C825CE"/>
    <w:rsid w:val="00C83E26"/>
    <w:rsid w:val="00C92C18"/>
    <w:rsid w:val="00CA324D"/>
    <w:rsid w:val="00CA5F8F"/>
    <w:rsid w:val="00CB1653"/>
    <w:rsid w:val="00CB7E2A"/>
    <w:rsid w:val="00CC2BC1"/>
    <w:rsid w:val="00CD53AA"/>
    <w:rsid w:val="00CD62AE"/>
    <w:rsid w:val="00CE740F"/>
    <w:rsid w:val="00CF051E"/>
    <w:rsid w:val="00CF07FB"/>
    <w:rsid w:val="00CF1AAC"/>
    <w:rsid w:val="00CF3FCA"/>
    <w:rsid w:val="00CF5BDD"/>
    <w:rsid w:val="00CF6696"/>
    <w:rsid w:val="00D02D4C"/>
    <w:rsid w:val="00D06AFD"/>
    <w:rsid w:val="00D21191"/>
    <w:rsid w:val="00D2691E"/>
    <w:rsid w:val="00D2720D"/>
    <w:rsid w:val="00D33279"/>
    <w:rsid w:val="00D45BE3"/>
    <w:rsid w:val="00D56596"/>
    <w:rsid w:val="00D623B6"/>
    <w:rsid w:val="00D7568B"/>
    <w:rsid w:val="00D84614"/>
    <w:rsid w:val="00D86C0C"/>
    <w:rsid w:val="00D941A2"/>
    <w:rsid w:val="00D96A5A"/>
    <w:rsid w:val="00DA165D"/>
    <w:rsid w:val="00DA3BF2"/>
    <w:rsid w:val="00DA4A55"/>
    <w:rsid w:val="00DA546B"/>
    <w:rsid w:val="00DB44F6"/>
    <w:rsid w:val="00DC72E9"/>
    <w:rsid w:val="00DD14B4"/>
    <w:rsid w:val="00DD286D"/>
    <w:rsid w:val="00E10CA6"/>
    <w:rsid w:val="00E1452A"/>
    <w:rsid w:val="00E208AD"/>
    <w:rsid w:val="00E21F5F"/>
    <w:rsid w:val="00E2556B"/>
    <w:rsid w:val="00E26870"/>
    <w:rsid w:val="00E273AD"/>
    <w:rsid w:val="00E3071D"/>
    <w:rsid w:val="00E33CAA"/>
    <w:rsid w:val="00E340C8"/>
    <w:rsid w:val="00E35093"/>
    <w:rsid w:val="00E404BF"/>
    <w:rsid w:val="00E4626D"/>
    <w:rsid w:val="00E46BE4"/>
    <w:rsid w:val="00E7504B"/>
    <w:rsid w:val="00E80979"/>
    <w:rsid w:val="00E86333"/>
    <w:rsid w:val="00E86B15"/>
    <w:rsid w:val="00E90791"/>
    <w:rsid w:val="00E917B5"/>
    <w:rsid w:val="00E9458B"/>
    <w:rsid w:val="00E94736"/>
    <w:rsid w:val="00E94965"/>
    <w:rsid w:val="00EB12AF"/>
    <w:rsid w:val="00EB203B"/>
    <w:rsid w:val="00EB50CC"/>
    <w:rsid w:val="00EC0C34"/>
    <w:rsid w:val="00EC5ADE"/>
    <w:rsid w:val="00EC6E7B"/>
    <w:rsid w:val="00ED17CC"/>
    <w:rsid w:val="00EE7545"/>
    <w:rsid w:val="00EF02E4"/>
    <w:rsid w:val="00F04097"/>
    <w:rsid w:val="00F05975"/>
    <w:rsid w:val="00F10E5B"/>
    <w:rsid w:val="00F155E6"/>
    <w:rsid w:val="00F174AC"/>
    <w:rsid w:val="00F178B0"/>
    <w:rsid w:val="00F210CE"/>
    <w:rsid w:val="00F24990"/>
    <w:rsid w:val="00F3689C"/>
    <w:rsid w:val="00F43CF5"/>
    <w:rsid w:val="00F527DD"/>
    <w:rsid w:val="00F52ACB"/>
    <w:rsid w:val="00F83582"/>
    <w:rsid w:val="00FA52B6"/>
    <w:rsid w:val="00FA7E8F"/>
    <w:rsid w:val="00FB351A"/>
    <w:rsid w:val="00FB3A4B"/>
    <w:rsid w:val="00FB5014"/>
    <w:rsid w:val="00FB57EF"/>
    <w:rsid w:val="00FB5E65"/>
    <w:rsid w:val="00FB7EF8"/>
    <w:rsid w:val="00FC3D78"/>
    <w:rsid w:val="00FC699F"/>
    <w:rsid w:val="00FE0117"/>
    <w:rsid w:val="00FE21F1"/>
    <w:rsid w:val="00FF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B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42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557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36B4C"/>
  </w:style>
  <w:style w:type="table" w:styleId="a3">
    <w:name w:val="Table Grid"/>
    <w:basedOn w:val="a1"/>
    <w:rsid w:val="0022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9557C3"/>
    <w:pPr>
      <w:ind w:firstLine="709"/>
      <w:jc w:val="both"/>
    </w:pPr>
    <w:rPr>
      <w:i/>
      <w:sz w:val="28"/>
      <w:szCs w:val="20"/>
    </w:rPr>
  </w:style>
  <w:style w:type="character" w:customStyle="1" w:styleId="60">
    <w:name w:val="Заголовок 6 Знак"/>
    <w:link w:val="6"/>
    <w:semiHidden/>
    <w:rsid w:val="009557C3"/>
    <w:rPr>
      <w:rFonts w:ascii="Calibri" w:hAnsi="Calibri"/>
      <w:b/>
      <w:bCs/>
      <w:sz w:val="22"/>
      <w:szCs w:val="22"/>
      <w:lang w:val="ru-RU" w:eastAsia="ru-RU" w:bidi="ar-SA"/>
    </w:rPr>
  </w:style>
  <w:style w:type="paragraph" w:customStyle="1" w:styleId="ConsPlusNormal">
    <w:name w:val="ConsPlusNormal"/>
    <w:rsid w:val="00055E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4944B4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cxspmiddle">
    <w:name w:val="msonormalcxspmiddle"/>
    <w:basedOn w:val="a"/>
    <w:rsid w:val="00A65816"/>
    <w:pPr>
      <w:spacing w:before="100" w:beforeAutospacing="1" w:after="100" w:afterAutospacing="1"/>
    </w:pPr>
  </w:style>
  <w:style w:type="paragraph" w:styleId="a6">
    <w:name w:val="header"/>
    <w:basedOn w:val="a"/>
    <w:rsid w:val="00A658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65816"/>
  </w:style>
  <w:style w:type="paragraph" w:styleId="a8">
    <w:name w:val="Balloon Text"/>
    <w:basedOn w:val="a"/>
    <w:semiHidden/>
    <w:rsid w:val="009F7E9A"/>
    <w:rPr>
      <w:rFonts w:ascii="Tahoma" w:hAnsi="Tahoma" w:cs="Tahoma"/>
      <w:sz w:val="16"/>
      <w:szCs w:val="16"/>
    </w:rPr>
  </w:style>
  <w:style w:type="character" w:customStyle="1" w:styleId="ng-scope">
    <w:name w:val="ng-scope"/>
    <w:basedOn w:val="a0"/>
    <w:rsid w:val="00C92C18"/>
  </w:style>
  <w:style w:type="paragraph" w:styleId="a9">
    <w:name w:val="footer"/>
    <w:basedOn w:val="a"/>
    <w:link w:val="aa"/>
    <w:rsid w:val="00F10E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0E5B"/>
    <w:rPr>
      <w:sz w:val="24"/>
      <w:szCs w:val="24"/>
    </w:rPr>
  </w:style>
  <w:style w:type="paragraph" w:styleId="ab">
    <w:name w:val="Normal (Web)"/>
    <w:basedOn w:val="a"/>
    <w:rsid w:val="007D1280"/>
  </w:style>
  <w:style w:type="paragraph" w:styleId="ac">
    <w:name w:val="footnote text"/>
    <w:basedOn w:val="a"/>
    <w:link w:val="ad"/>
    <w:rsid w:val="00136C18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136C18"/>
  </w:style>
  <w:style w:type="character" w:styleId="ae">
    <w:name w:val="footnote reference"/>
    <w:rsid w:val="00136C18"/>
    <w:rPr>
      <w:vertAlign w:val="superscript"/>
    </w:rPr>
  </w:style>
  <w:style w:type="character" w:styleId="af">
    <w:name w:val="Strong"/>
    <w:uiPriority w:val="22"/>
    <w:qFormat/>
    <w:rsid w:val="00FB5E65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1807F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Гипертекстовая ссылка"/>
    <w:uiPriority w:val="99"/>
    <w:rsid w:val="00A01F38"/>
    <w:rPr>
      <w:color w:val="00800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unhideWhenUsed/>
    <w:rsid w:val="00EB1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B12AF"/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1263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126379"/>
    <w:rPr>
      <w:sz w:val="24"/>
      <w:szCs w:val="24"/>
    </w:rPr>
  </w:style>
  <w:style w:type="paragraph" w:customStyle="1" w:styleId="formattext">
    <w:name w:val="formattext"/>
    <w:basedOn w:val="a"/>
    <w:rsid w:val="00187D5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4D18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187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54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945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611A-4AAA-44D1-864E-42CE5242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ФЕДЕРАЦИЯ</vt:lpstr>
      <vt:lpstr>Прило</vt:lpstr>
    </vt:vector>
  </TitlesOfParts>
  <Company>Администрация</Company>
  <LinksUpToDate>false</LinksUpToDate>
  <CharactersWithSpaces>7142</CharactersWithSpaces>
  <SharedDoc>false</SharedDoc>
  <HLinks>
    <vt:vector size="18" baseType="variant">
      <vt:variant>
        <vt:i4>73924641</vt:i4>
      </vt:variant>
      <vt:variant>
        <vt:i4>6</vt:i4>
      </vt:variant>
      <vt:variant>
        <vt:i4>0</vt:i4>
      </vt:variant>
      <vt:variant>
        <vt:i4>5</vt:i4>
      </vt:variant>
      <vt:variant>
        <vt:lpwstr>../Downloads/Новые регламенты/Социальный отдел/учет нуждающихся.doc</vt:lpwstr>
      </vt:variant>
      <vt:variant>
        <vt:lpwstr>Par273#Par273</vt:lpwstr>
      </vt:variant>
      <vt:variant>
        <vt:i4>720915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consultantplus://offline/main?base=RLAW016;n=29546;fld=134;dst=100484</vt:lpwstr>
      </vt:variant>
      <vt:variant>
        <vt:lpwstr/>
      </vt:variant>
      <vt:variant>
        <vt:i4>3473415</vt:i4>
      </vt:variant>
      <vt:variant>
        <vt:i4>0</vt:i4>
      </vt:variant>
      <vt:variant>
        <vt:i4>0</vt:i4>
      </vt:variant>
      <vt:variant>
        <vt:i4>5</vt:i4>
      </vt:variant>
      <vt:variant>
        <vt:lpwstr>mailto:admshel@mail.ru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Мария</dc:creator>
  <cp:keywords/>
  <dc:description/>
  <cp:lastModifiedBy>Gosuslugi</cp:lastModifiedBy>
  <cp:revision>52</cp:revision>
  <cp:lastPrinted>2018-07-25T02:56:00Z</cp:lastPrinted>
  <dcterms:created xsi:type="dcterms:W3CDTF">2018-04-16T04:40:00Z</dcterms:created>
  <dcterms:modified xsi:type="dcterms:W3CDTF">2018-07-25T02:57:00Z</dcterms:modified>
</cp:coreProperties>
</file>