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8A" w:rsidRDefault="001D188A" w:rsidP="001D188A">
      <w:pPr>
        <w:jc w:val="center"/>
        <w:rPr>
          <w:sz w:val="28"/>
          <w:szCs w:val="28"/>
        </w:rPr>
      </w:pPr>
      <w:r>
        <w:rPr>
          <w:sz w:val="28"/>
          <w:szCs w:val="28"/>
        </w:rPr>
        <w:t>РОССИЙСКАЯ ФЕДЕРАЦИЯ</w:t>
      </w:r>
    </w:p>
    <w:p w:rsidR="001D188A" w:rsidRDefault="001D188A" w:rsidP="001D188A">
      <w:pPr>
        <w:jc w:val="center"/>
        <w:rPr>
          <w:sz w:val="28"/>
          <w:szCs w:val="28"/>
        </w:rPr>
      </w:pPr>
      <w:r>
        <w:rPr>
          <w:sz w:val="28"/>
          <w:szCs w:val="28"/>
        </w:rPr>
        <w:t>АДМИНИСТРАЦИЯ ШЕЛАБОЛИХИНСКОГО РАЙОНА</w:t>
      </w:r>
    </w:p>
    <w:p w:rsidR="001D188A" w:rsidRDefault="001D188A" w:rsidP="001D188A">
      <w:pPr>
        <w:jc w:val="center"/>
        <w:rPr>
          <w:sz w:val="28"/>
          <w:szCs w:val="28"/>
        </w:rPr>
      </w:pPr>
      <w:r>
        <w:rPr>
          <w:sz w:val="28"/>
          <w:szCs w:val="28"/>
        </w:rPr>
        <w:t>АЛТАЙСКОГО КРАЯ</w:t>
      </w:r>
    </w:p>
    <w:p w:rsidR="001D188A" w:rsidRDefault="001D188A" w:rsidP="001D188A">
      <w:pPr>
        <w:jc w:val="center"/>
        <w:rPr>
          <w:sz w:val="28"/>
          <w:szCs w:val="28"/>
        </w:rPr>
      </w:pPr>
    </w:p>
    <w:p w:rsidR="001D188A" w:rsidRDefault="001D188A" w:rsidP="001D188A">
      <w:pPr>
        <w:jc w:val="center"/>
        <w:rPr>
          <w:sz w:val="28"/>
          <w:szCs w:val="28"/>
        </w:rPr>
      </w:pPr>
      <w:r>
        <w:rPr>
          <w:sz w:val="28"/>
          <w:szCs w:val="28"/>
        </w:rPr>
        <w:t>ПОСТАНОВЛЕНИЕ</w:t>
      </w:r>
    </w:p>
    <w:p w:rsidR="001D188A" w:rsidRDefault="001D188A" w:rsidP="001D188A">
      <w:pPr>
        <w:jc w:val="center"/>
        <w:rPr>
          <w:sz w:val="28"/>
          <w:szCs w:val="28"/>
        </w:rPr>
      </w:pPr>
    </w:p>
    <w:p w:rsidR="001D188A" w:rsidRDefault="001D188A" w:rsidP="001D188A">
      <w:pPr>
        <w:jc w:val="both"/>
        <w:rPr>
          <w:sz w:val="28"/>
          <w:szCs w:val="28"/>
        </w:rPr>
      </w:pPr>
      <w:r>
        <w:rPr>
          <w:sz w:val="28"/>
          <w:szCs w:val="28"/>
        </w:rPr>
        <w:t>«23» мая 2018 г.                                                                                             № 194</w:t>
      </w:r>
    </w:p>
    <w:p w:rsidR="001D188A" w:rsidRDefault="001D188A" w:rsidP="001D188A">
      <w:pPr>
        <w:jc w:val="center"/>
        <w:rPr>
          <w:sz w:val="28"/>
          <w:szCs w:val="28"/>
        </w:rPr>
      </w:pPr>
      <w:proofErr w:type="gramStart"/>
      <w:r>
        <w:rPr>
          <w:sz w:val="28"/>
          <w:szCs w:val="28"/>
        </w:rPr>
        <w:t>с</w:t>
      </w:r>
      <w:proofErr w:type="gramEnd"/>
      <w:r>
        <w:rPr>
          <w:sz w:val="28"/>
          <w:szCs w:val="28"/>
        </w:rPr>
        <w:t>. Шелаболиха</w:t>
      </w:r>
    </w:p>
    <w:p w:rsidR="001D188A" w:rsidRDefault="001D188A" w:rsidP="001D188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5212"/>
      </w:tblGrid>
      <w:tr w:rsidR="001D188A" w:rsidTr="001D188A">
        <w:tc>
          <w:tcPr>
            <w:tcW w:w="5212" w:type="dxa"/>
            <w:tcBorders>
              <w:top w:val="nil"/>
              <w:left w:val="nil"/>
              <w:bottom w:val="nil"/>
              <w:right w:val="nil"/>
            </w:tcBorders>
            <w:hideMark/>
          </w:tcPr>
          <w:p w:rsidR="001D188A" w:rsidRDefault="001D188A">
            <w:pPr>
              <w:jc w:val="both"/>
              <w:rPr>
                <w:sz w:val="28"/>
                <w:szCs w:val="28"/>
              </w:rPr>
            </w:pPr>
            <w:r>
              <w:rPr>
                <w:sz w:val="28"/>
                <w:szCs w:val="28"/>
              </w:rPr>
              <w:t>Об утверждении административного р</w:t>
            </w:r>
            <w:r>
              <w:rPr>
                <w:sz w:val="28"/>
                <w:szCs w:val="28"/>
              </w:rPr>
              <w:t>е</w:t>
            </w:r>
            <w:r>
              <w:rPr>
                <w:sz w:val="28"/>
                <w:szCs w:val="28"/>
              </w:rPr>
              <w:t>гламента по предоставлению муниц</w:t>
            </w:r>
            <w:r>
              <w:rPr>
                <w:sz w:val="28"/>
                <w:szCs w:val="28"/>
              </w:rPr>
              <w:t>и</w:t>
            </w:r>
            <w:r>
              <w:rPr>
                <w:sz w:val="28"/>
                <w:szCs w:val="28"/>
              </w:rPr>
              <w:t>пальной услуги «Исполнение запросов российских и иностранных граждан, а также лиц без гражданства, связанных с реализацией их законных прав и свобод, поступающих из-за рубежа»</w:t>
            </w:r>
          </w:p>
        </w:tc>
        <w:tc>
          <w:tcPr>
            <w:tcW w:w="5212" w:type="dxa"/>
            <w:tcBorders>
              <w:top w:val="nil"/>
              <w:left w:val="nil"/>
              <w:bottom w:val="nil"/>
              <w:right w:val="nil"/>
            </w:tcBorders>
          </w:tcPr>
          <w:p w:rsidR="001D188A" w:rsidRDefault="001D188A">
            <w:pPr>
              <w:jc w:val="center"/>
              <w:rPr>
                <w:sz w:val="28"/>
                <w:szCs w:val="28"/>
              </w:rPr>
            </w:pPr>
          </w:p>
        </w:tc>
      </w:tr>
    </w:tbl>
    <w:p w:rsidR="001D188A" w:rsidRDefault="001D188A" w:rsidP="001D188A">
      <w:pPr>
        <w:jc w:val="center"/>
        <w:rPr>
          <w:sz w:val="28"/>
          <w:szCs w:val="28"/>
        </w:rPr>
      </w:pPr>
    </w:p>
    <w:p w:rsidR="001D188A" w:rsidRDefault="001D188A" w:rsidP="001D188A">
      <w:pPr>
        <w:jc w:val="both"/>
        <w:rPr>
          <w:sz w:val="28"/>
          <w:szCs w:val="28"/>
        </w:rPr>
      </w:pPr>
      <w:r w:rsidRPr="001D188A">
        <w:rPr>
          <w:sz w:val="28"/>
          <w:szCs w:val="28"/>
        </w:rPr>
        <w:tab/>
      </w:r>
      <w:proofErr w:type="gramStart"/>
      <w:r w:rsidRPr="001D188A">
        <w:rPr>
          <w:sz w:val="28"/>
          <w:szCs w:val="28"/>
        </w:rPr>
        <w:t xml:space="preserve">Руководствуясь Федеральным законом от 27.07.2010 </w:t>
      </w:r>
      <w:hyperlink r:id="rId9" w:history="1">
        <w:r w:rsidRPr="001D188A">
          <w:rPr>
            <w:rStyle w:val="a5"/>
            <w:color w:val="auto"/>
            <w:sz w:val="28"/>
            <w:szCs w:val="28"/>
          </w:rPr>
          <w:t>№ 210-ФЗ</w:t>
        </w:r>
      </w:hyperlink>
      <w:r w:rsidRPr="001D188A">
        <w:rPr>
          <w:sz w:val="28"/>
          <w:szCs w:val="28"/>
        </w:rPr>
        <w:t xml:space="preserve"> «Об организ</w:t>
      </w:r>
      <w:r w:rsidRPr="001D188A">
        <w:rPr>
          <w:sz w:val="28"/>
          <w:szCs w:val="28"/>
        </w:rPr>
        <w:t>а</w:t>
      </w:r>
      <w:r w:rsidRPr="001D188A">
        <w:rPr>
          <w:sz w:val="28"/>
          <w:szCs w:val="28"/>
        </w:rPr>
        <w:t>ции предоставления государственных и муниципальных услуг», Федеральным зак</w:t>
      </w:r>
      <w:r w:rsidRPr="001D188A">
        <w:rPr>
          <w:sz w:val="28"/>
          <w:szCs w:val="28"/>
        </w:rPr>
        <w:t>о</w:t>
      </w:r>
      <w:r w:rsidRPr="001D188A">
        <w:rPr>
          <w:sz w:val="28"/>
          <w:szCs w:val="28"/>
        </w:rPr>
        <w:t xml:space="preserve">ном от 06.10.2003 </w:t>
      </w:r>
      <w:hyperlink r:id="rId10" w:history="1">
        <w:r w:rsidRPr="001D188A">
          <w:rPr>
            <w:rStyle w:val="a5"/>
            <w:color w:val="auto"/>
            <w:sz w:val="28"/>
            <w:szCs w:val="28"/>
          </w:rPr>
          <w:t>№ 131-ФЗ</w:t>
        </w:r>
      </w:hyperlink>
      <w:r w:rsidRPr="001D188A">
        <w:rPr>
          <w:sz w:val="28"/>
          <w:szCs w:val="28"/>
        </w:rPr>
        <w:t xml:space="preserve"> «Об общих принципах организации местного сам</w:t>
      </w:r>
      <w:r w:rsidRPr="001D188A">
        <w:rPr>
          <w:sz w:val="28"/>
          <w:szCs w:val="28"/>
        </w:rPr>
        <w:t>о</w:t>
      </w:r>
      <w:r w:rsidRPr="001D188A">
        <w:rPr>
          <w:sz w:val="28"/>
          <w:szCs w:val="28"/>
        </w:rPr>
        <w:t xml:space="preserve">управления в Российской Федерации», Федеральным законом от 02.05.2006 </w:t>
      </w:r>
      <w:hyperlink r:id="rId11" w:history="1">
        <w:r w:rsidRPr="001D188A">
          <w:rPr>
            <w:rStyle w:val="a5"/>
            <w:color w:val="auto"/>
            <w:sz w:val="28"/>
            <w:szCs w:val="28"/>
          </w:rPr>
          <w:t>№ 59-ФЗ</w:t>
        </w:r>
      </w:hyperlink>
      <w:r w:rsidRPr="001D188A">
        <w:rPr>
          <w:sz w:val="28"/>
          <w:szCs w:val="28"/>
        </w:rPr>
        <w:t xml:space="preserve"> «О порядке рассмотрения обращений граждан Российской Федерации», пост</w:t>
      </w:r>
      <w:r w:rsidRPr="001D188A">
        <w:rPr>
          <w:sz w:val="28"/>
          <w:szCs w:val="28"/>
        </w:rPr>
        <w:t>а</w:t>
      </w:r>
      <w:r w:rsidRPr="001D188A">
        <w:rPr>
          <w:sz w:val="28"/>
          <w:szCs w:val="28"/>
        </w:rPr>
        <w:t>новлением Администрации района от 25.12.2017 № 547 «Об утверждении Порядка</w:t>
      </w:r>
      <w:r>
        <w:rPr>
          <w:sz w:val="28"/>
          <w:szCs w:val="28"/>
        </w:rPr>
        <w:t xml:space="preserve"> разработки и утверждения административных регламентов предоставления муниц</w:t>
      </w:r>
      <w:r>
        <w:rPr>
          <w:sz w:val="28"/>
          <w:szCs w:val="28"/>
        </w:rPr>
        <w:t>и</w:t>
      </w:r>
      <w:r>
        <w:rPr>
          <w:sz w:val="28"/>
          <w:szCs w:val="28"/>
        </w:rPr>
        <w:t>пальных услуг и исполнения муниципальных функций</w:t>
      </w:r>
      <w:proofErr w:type="gramEnd"/>
      <w:r>
        <w:rPr>
          <w:sz w:val="28"/>
          <w:szCs w:val="28"/>
        </w:rPr>
        <w:t>, а также проведения экспе</w:t>
      </w:r>
      <w:r>
        <w:rPr>
          <w:sz w:val="28"/>
          <w:szCs w:val="28"/>
        </w:rPr>
        <w:t>р</w:t>
      </w:r>
      <w:r>
        <w:rPr>
          <w:sz w:val="28"/>
          <w:szCs w:val="28"/>
        </w:rPr>
        <w:t>тизы их проектов», на основании части 1 статьи 53 Устава района</w:t>
      </w:r>
    </w:p>
    <w:p w:rsidR="001D188A" w:rsidRDefault="001D188A" w:rsidP="001D188A">
      <w:pPr>
        <w:jc w:val="both"/>
        <w:rPr>
          <w:sz w:val="28"/>
          <w:szCs w:val="28"/>
        </w:rPr>
      </w:pPr>
      <w:r>
        <w:rPr>
          <w:sz w:val="28"/>
          <w:szCs w:val="28"/>
        </w:rPr>
        <w:t>ПОСТАНОВЛЯЮ:</w:t>
      </w:r>
    </w:p>
    <w:p w:rsidR="001D188A" w:rsidRDefault="001D188A" w:rsidP="001D188A">
      <w:pPr>
        <w:jc w:val="both"/>
        <w:rPr>
          <w:sz w:val="28"/>
          <w:szCs w:val="28"/>
        </w:rPr>
      </w:pPr>
      <w:r>
        <w:rPr>
          <w:sz w:val="28"/>
          <w:szCs w:val="28"/>
        </w:rPr>
        <w:tab/>
        <w:t>1. Утвердить административный регламент по предоставлению муниципал</w:t>
      </w:r>
      <w:r>
        <w:rPr>
          <w:sz w:val="28"/>
          <w:szCs w:val="28"/>
        </w:rPr>
        <w:t>ь</w:t>
      </w:r>
      <w:r>
        <w:rPr>
          <w:sz w:val="28"/>
          <w:szCs w:val="28"/>
        </w:rPr>
        <w:t>ной услуги «Исполнение запросов российских и иностранных граждан, а также лиц без гражданства, связанных с реализацией их законных прав и свобод, поступающих из-за рубежа» (приложение).</w:t>
      </w:r>
    </w:p>
    <w:p w:rsidR="001D188A" w:rsidRDefault="001D188A" w:rsidP="001D188A">
      <w:pPr>
        <w:jc w:val="both"/>
        <w:rPr>
          <w:sz w:val="28"/>
          <w:szCs w:val="28"/>
        </w:rPr>
      </w:pPr>
      <w:r>
        <w:rPr>
          <w:sz w:val="28"/>
          <w:szCs w:val="28"/>
        </w:rPr>
        <w:tab/>
        <w:t xml:space="preserve">2. Назначить </w:t>
      </w:r>
      <w:proofErr w:type="gramStart"/>
      <w:r>
        <w:rPr>
          <w:sz w:val="28"/>
          <w:szCs w:val="28"/>
        </w:rPr>
        <w:t>ответственным</w:t>
      </w:r>
      <w:proofErr w:type="gramEnd"/>
      <w:r>
        <w:rPr>
          <w:sz w:val="28"/>
          <w:szCs w:val="28"/>
        </w:rPr>
        <w:t xml:space="preserve"> за предоставление муниципальной услуги «И</w:t>
      </w:r>
      <w:r>
        <w:rPr>
          <w:sz w:val="28"/>
          <w:szCs w:val="28"/>
        </w:rPr>
        <w:t>с</w:t>
      </w:r>
      <w:r>
        <w:rPr>
          <w:sz w:val="28"/>
          <w:szCs w:val="28"/>
        </w:rPr>
        <w:t>полнение запросов российских и иностранных граждан, а также лиц без гражда</w:t>
      </w:r>
      <w:r>
        <w:rPr>
          <w:sz w:val="28"/>
          <w:szCs w:val="28"/>
        </w:rPr>
        <w:t>н</w:t>
      </w:r>
      <w:r>
        <w:rPr>
          <w:sz w:val="28"/>
          <w:szCs w:val="28"/>
        </w:rPr>
        <w:t>ства, связанных с реализацией их законных прав и свобод, поступающих из-за р</w:t>
      </w:r>
      <w:r>
        <w:rPr>
          <w:sz w:val="28"/>
          <w:szCs w:val="28"/>
        </w:rPr>
        <w:t>у</w:t>
      </w:r>
      <w:r>
        <w:rPr>
          <w:sz w:val="28"/>
          <w:szCs w:val="28"/>
        </w:rPr>
        <w:t>бежа» архивный отдел управления Делами Администрации района.</w:t>
      </w:r>
    </w:p>
    <w:p w:rsidR="001D188A" w:rsidRDefault="001D188A" w:rsidP="001D188A">
      <w:pPr>
        <w:spacing w:before="100" w:beforeAutospacing="1" w:after="100" w:afterAutospacing="1"/>
        <w:ind w:firstLine="709"/>
        <w:contextualSpacing/>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w:t>
      </w:r>
      <w:r>
        <w:rPr>
          <w:sz w:val="28"/>
          <w:szCs w:val="28"/>
        </w:rPr>
        <w:t>а</w:t>
      </w:r>
      <w:r>
        <w:rPr>
          <w:sz w:val="28"/>
          <w:szCs w:val="28"/>
        </w:rPr>
        <w:t xml:space="preserve">ции </w:t>
      </w:r>
      <w:proofErr w:type="spellStart"/>
      <w:r>
        <w:rPr>
          <w:sz w:val="28"/>
          <w:szCs w:val="28"/>
        </w:rPr>
        <w:t>Шелаболихинского</w:t>
      </w:r>
      <w:proofErr w:type="spellEnd"/>
      <w:r>
        <w:rPr>
          <w:sz w:val="28"/>
          <w:szCs w:val="28"/>
        </w:rPr>
        <w:t xml:space="preserve"> района в информационно – телекоммуникационной сети Интернет.</w:t>
      </w:r>
    </w:p>
    <w:p w:rsidR="001D188A" w:rsidRDefault="001D188A" w:rsidP="001D188A">
      <w:pPr>
        <w:jc w:val="both"/>
        <w:rPr>
          <w:sz w:val="28"/>
          <w:szCs w:val="28"/>
        </w:rPr>
      </w:pPr>
      <w:r>
        <w:rPr>
          <w:sz w:val="28"/>
          <w:szCs w:val="28"/>
        </w:rPr>
        <w:tab/>
        <w:t>4. Признать утратившим силу постановление Администрации района от 26.10.2015 № 507 «Об утверждении Административного регламента по предоста</w:t>
      </w:r>
      <w:r>
        <w:rPr>
          <w:sz w:val="28"/>
          <w:szCs w:val="28"/>
        </w:rPr>
        <w:t>в</w:t>
      </w:r>
      <w:r>
        <w:rPr>
          <w:sz w:val="28"/>
          <w:szCs w:val="28"/>
        </w:rPr>
        <w:t>лению муниципальной услуги «Исполнение запросов российских и иностранных граждан, а также лиц без гражданства, связанных с реализацией их законных прав и свобод, поступающих из-за рубежа»».</w:t>
      </w:r>
    </w:p>
    <w:p w:rsidR="001D188A" w:rsidRDefault="001D188A" w:rsidP="001D188A">
      <w:pPr>
        <w:jc w:val="both"/>
        <w:rPr>
          <w:sz w:val="28"/>
          <w:szCs w:val="28"/>
        </w:rPr>
      </w:pPr>
      <w:r>
        <w:rPr>
          <w:sz w:val="28"/>
          <w:szCs w:val="28"/>
        </w:rPr>
        <w:lastRenderedPageBreak/>
        <w:tab/>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w:t>
      </w:r>
      <w:r>
        <w:rPr>
          <w:sz w:val="28"/>
          <w:szCs w:val="28"/>
        </w:rPr>
        <w:t>и</w:t>
      </w:r>
      <w:r>
        <w:rPr>
          <w:sz w:val="28"/>
          <w:szCs w:val="28"/>
        </w:rPr>
        <w:t>теля Главы Администрации района, начальника управления Делами Администрации района Васильева А.В.</w:t>
      </w:r>
    </w:p>
    <w:p w:rsidR="001D188A" w:rsidRDefault="001D188A" w:rsidP="001D188A">
      <w:pPr>
        <w:jc w:val="both"/>
        <w:rPr>
          <w:sz w:val="28"/>
          <w:szCs w:val="28"/>
        </w:rPr>
      </w:pPr>
      <w:r>
        <w:rPr>
          <w:sz w:val="28"/>
          <w:szCs w:val="28"/>
        </w:rPr>
        <w:t>Приложение: На 33 л. в 1 экз.</w:t>
      </w:r>
    </w:p>
    <w:p w:rsidR="001D188A" w:rsidRDefault="001D188A" w:rsidP="001D188A">
      <w:pPr>
        <w:jc w:val="both"/>
        <w:rPr>
          <w:sz w:val="28"/>
          <w:szCs w:val="28"/>
        </w:rPr>
      </w:pPr>
    </w:p>
    <w:p w:rsidR="001D188A" w:rsidRDefault="001D188A" w:rsidP="001D188A">
      <w:pPr>
        <w:jc w:val="both"/>
        <w:rPr>
          <w:sz w:val="28"/>
          <w:szCs w:val="28"/>
        </w:rPr>
      </w:pPr>
    </w:p>
    <w:p w:rsidR="001D188A" w:rsidRDefault="001D188A" w:rsidP="001D188A">
      <w:pPr>
        <w:rPr>
          <w:sz w:val="28"/>
          <w:szCs w:val="28"/>
        </w:rPr>
      </w:pPr>
      <w:r>
        <w:rPr>
          <w:sz w:val="28"/>
          <w:szCs w:val="28"/>
        </w:rPr>
        <w:t>Глава района                                                                                                 А.С. Тарасенко</w:t>
      </w: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p>
    <w:p w:rsidR="001D188A" w:rsidRDefault="001D188A" w:rsidP="00142F9A">
      <w:pPr>
        <w:shd w:val="clear" w:color="auto" w:fill="FFFFFF"/>
        <w:ind w:left="5672"/>
        <w:rPr>
          <w:sz w:val="28"/>
          <w:szCs w:val="28"/>
        </w:rPr>
      </w:pPr>
      <w:bookmarkStart w:id="0" w:name="_GoBack"/>
      <w:bookmarkEnd w:id="0"/>
    </w:p>
    <w:p w:rsidR="00CA324D" w:rsidRPr="001222F3" w:rsidRDefault="00CA324D" w:rsidP="00142F9A">
      <w:pPr>
        <w:shd w:val="clear" w:color="auto" w:fill="FFFFFF"/>
        <w:ind w:left="5672"/>
        <w:rPr>
          <w:sz w:val="28"/>
          <w:szCs w:val="28"/>
        </w:rPr>
      </w:pPr>
      <w:r w:rsidRPr="001222F3">
        <w:rPr>
          <w:sz w:val="28"/>
          <w:szCs w:val="28"/>
        </w:rPr>
        <w:t>Приложение</w:t>
      </w:r>
    </w:p>
    <w:p w:rsidR="00CA324D" w:rsidRPr="001222F3" w:rsidRDefault="00CA324D" w:rsidP="00142F9A">
      <w:pPr>
        <w:shd w:val="clear" w:color="auto" w:fill="FFFFFF"/>
        <w:ind w:left="5672"/>
        <w:rPr>
          <w:sz w:val="28"/>
          <w:szCs w:val="28"/>
        </w:rPr>
      </w:pPr>
      <w:r w:rsidRPr="001222F3">
        <w:rPr>
          <w:sz w:val="28"/>
          <w:szCs w:val="28"/>
        </w:rPr>
        <w:t>к постановлению Администрации района</w:t>
      </w:r>
      <w:r w:rsidR="00142F9A">
        <w:rPr>
          <w:sz w:val="28"/>
          <w:szCs w:val="28"/>
        </w:rPr>
        <w:t xml:space="preserve"> </w:t>
      </w:r>
      <w:r>
        <w:rPr>
          <w:sz w:val="28"/>
          <w:szCs w:val="28"/>
        </w:rPr>
        <w:t>от</w:t>
      </w:r>
      <w:r w:rsidRPr="001222F3">
        <w:rPr>
          <w:sz w:val="28"/>
          <w:szCs w:val="28"/>
        </w:rPr>
        <w:t xml:space="preserve"> «</w:t>
      </w:r>
      <w:r w:rsidR="004115FB">
        <w:rPr>
          <w:sz w:val="28"/>
          <w:szCs w:val="28"/>
        </w:rPr>
        <w:t>23</w:t>
      </w:r>
      <w:r w:rsidRPr="001222F3">
        <w:rPr>
          <w:sz w:val="28"/>
          <w:szCs w:val="28"/>
        </w:rPr>
        <w:t xml:space="preserve">» </w:t>
      </w:r>
      <w:r w:rsidR="004115FB">
        <w:rPr>
          <w:sz w:val="28"/>
          <w:szCs w:val="28"/>
        </w:rPr>
        <w:t>мая</w:t>
      </w:r>
      <w:r w:rsidRPr="001222F3">
        <w:rPr>
          <w:sz w:val="28"/>
          <w:szCs w:val="28"/>
        </w:rPr>
        <w:t xml:space="preserve"> 201</w:t>
      </w:r>
      <w:r w:rsidR="00142F9A">
        <w:rPr>
          <w:sz w:val="28"/>
          <w:szCs w:val="28"/>
        </w:rPr>
        <w:t>8</w:t>
      </w:r>
      <w:r w:rsidRPr="001222F3">
        <w:rPr>
          <w:sz w:val="28"/>
          <w:szCs w:val="28"/>
        </w:rPr>
        <w:t xml:space="preserve"> г. №</w:t>
      </w:r>
      <w:r w:rsidR="00142F9A">
        <w:rPr>
          <w:sz w:val="28"/>
          <w:szCs w:val="28"/>
        </w:rPr>
        <w:t xml:space="preserve"> </w:t>
      </w:r>
      <w:r w:rsidR="004115FB">
        <w:rPr>
          <w:sz w:val="28"/>
          <w:szCs w:val="28"/>
        </w:rPr>
        <w:t>194</w:t>
      </w:r>
    </w:p>
    <w:p w:rsidR="00CA324D" w:rsidRDefault="00CA324D" w:rsidP="009557C3">
      <w:pPr>
        <w:jc w:val="center"/>
      </w:pPr>
    </w:p>
    <w:p w:rsidR="00CA324D" w:rsidRDefault="00CA324D" w:rsidP="009557C3">
      <w:pPr>
        <w:jc w:val="center"/>
      </w:pPr>
    </w:p>
    <w:p w:rsidR="00CA324D" w:rsidRDefault="00CA324D" w:rsidP="009557C3">
      <w:pPr>
        <w:jc w:val="center"/>
      </w:pPr>
    </w:p>
    <w:p w:rsidR="009557C3" w:rsidRPr="00CA324D" w:rsidRDefault="009557C3" w:rsidP="009557C3">
      <w:pPr>
        <w:jc w:val="center"/>
        <w:rPr>
          <w:sz w:val="28"/>
        </w:rPr>
      </w:pPr>
      <w:r w:rsidRPr="00CA324D">
        <w:rPr>
          <w:sz w:val="28"/>
        </w:rPr>
        <w:t>АДМИНИСТРАТИВНЫЙ РЕГЛАМЕНТ</w:t>
      </w:r>
    </w:p>
    <w:p w:rsidR="009557C3" w:rsidRPr="00CA324D" w:rsidRDefault="009557C3" w:rsidP="009557C3">
      <w:pPr>
        <w:jc w:val="center"/>
        <w:rPr>
          <w:sz w:val="28"/>
        </w:rPr>
      </w:pPr>
      <w:r w:rsidRPr="00CA324D">
        <w:rPr>
          <w:sz w:val="28"/>
        </w:rPr>
        <w:t>по предоставлению муниципальной услуги</w:t>
      </w:r>
    </w:p>
    <w:p w:rsidR="009557C3" w:rsidRPr="00CA324D" w:rsidRDefault="009557C3" w:rsidP="009557C3">
      <w:pPr>
        <w:jc w:val="center"/>
        <w:rPr>
          <w:sz w:val="28"/>
        </w:rPr>
      </w:pPr>
      <w:r w:rsidRPr="00CA324D">
        <w:rPr>
          <w:sz w:val="28"/>
        </w:rPr>
        <w:t>«Исполнение запросов российских и иностранных граждан,</w:t>
      </w:r>
    </w:p>
    <w:p w:rsidR="009557C3" w:rsidRPr="00CA324D" w:rsidRDefault="009557C3" w:rsidP="009557C3">
      <w:pPr>
        <w:jc w:val="center"/>
        <w:rPr>
          <w:sz w:val="28"/>
        </w:rPr>
      </w:pPr>
      <w:r w:rsidRPr="00CA324D">
        <w:rPr>
          <w:sz w:val="28"/>
        </w:rPr>
        <w:t>а также лиц без гражданства, связанных с реализацией</w:t>
      </w:r>
    </w:p>
    <w:p w:rsidR="009557C3" w:rsidRPr="00CA324D" w:rsidRDefault="009557C3" w:rsidP="009557C3">
      <w:pPr>
        <w:jc w:val="center"/>
        <w:rPr>
          <w:sz w:val="28"/>
        </w:rPr>
      </w:pPr>
      <w:r w:rsidRPr="00CA324D">
        <w:rPr>
          <w:sz w:val="28"/>
        </w:rPr>
        <w:t>их законных прав и свобод, поступающих из-за рубежа»</w:t>
      </w:r>
    </w:p>
    <w:p w:rsidR="009557C3" w:rsidRPr="00CA324D" w:rsidRDefault="009557C3" w:rsidP="009557C3">
      <w:pPr>
        <w:rPr>
          <w:sz w:val="28"/>
        </w:rPr>
      </w:pPr>
    </w:p>
    <w:p w:rsidR="009557C3" w:rsidRPr="00CA324D" w:rsidRDefault="00CA324D" w:rsidP="009557C3">
      <w:pPr>
        <w:jc w:val="center"/>
        <w:rPr>
          <w:sz w:val="28"/>
          <w:szCs w:val="28"/>
        </w:rPr>
      </w:pPr>
      <w:r>
        <w:rPr>
          <w:sz w:val="28"/>
          <w:szCs w:val="28"/>
        </w:rPr>
        <w:t>1</w:t>
      </w:r>
      <w:r w:rsidR="009557C3" w:rsidRPr="00CA324D">
        <w:rPr>
          <w:sz w:val="28"/>
          <w:szCs w:val="28"/>
        </w:rPr>
        <w:t>. Общие положения</w:t>
      </w:r>
    </w:p>
    <w:p w:rsidR="00142F9A" w:rsidRDefault="00142F9A" w:rsidP="00142F9A">
      <w:pPr>
        <w:ind w:left="705"/>
        <w:rPr>
          <w:sz w:val="28"/>
          <w:szCs w:val="28"/>
        </w:rPr>
      </w:pPr>
    </w:p>
    <w:p w:rsidR="009557C3" w:rsidRPr="00CA324D" w:rsidRDefault="00142F9A" w:rsidP="00142F9A">
      <w:pPr>
        <w:rPr>
          <w:sz w:val="28"/>
          <w:szCs w:val="28"/>
        </w:rPr>
      </w:pPr>
      <w:r>
        <w:rPr>
          <w:sz w:val="28"/>
          <w:szCs w:val="28"/>
        </w:rPr>
        <w:tab/>
        <w:t>1.1.</w:t>
      </w:r>
      <w:r w:rsidR="001A2B15" w:rsidRPr="00CA324D">
        <w:rPr>
          <w:sz w:val="28"/>
          <w:szCs w:val="28"/>
        </w:rPr>
        <w:t xml:space="preserve"> Предмет </w:t>
      </w:r>
      <w:r w:rsidR="008D4C29" w:rsidRPr="00CA324D">
        <w:rPr>
          <w:sz w:val="28"/>
          <w:szCs w:val="28"/>
        </w:rPr>
        <w:t xml:space="preserve">регулирования </w:t>
      </w:r>
      <w:r w:rsidR="001A2B15" w:rsidRPr="00CA324D">
        <w:rPr>
          <w:sz w:val="28"/>
          <w:szCs w:val="28"/>
        </w:rPr>
        <w:t>регламента.</w:t>
      </w:r>
    </w:p>
    <w:p w:rsidR="00952D28" w:rsidRPr="00CA324D" w:rsidRDefault="00913FA6" w:rsidP="009557C3">
      <w:pPr>
        <w:jc w:val="both"/>
        <w:rPr>
          <w:sz w:val="28"/>
          <w:szCs w:val="28"/>
        </w:rPr>
      </w:pPr>
      <w:r w:rsidRPr="00CA324D">
        <w:rPr>
          <w:sz w:val="28"/>
          <w:szCs w:val="28"/>
        </w:rPr>
        <w:tab/>
      </w:r>
      <w:proofErr w:type="gramStart"/>
      <w:r w:rsidR="009557C3" w:rsidRPr="00CA324D">
        <w:rPr>
          <w:sz w:val="28"/>
          <w:szCs w:val="28"/>
        </w:rPr>
        <w:t>Административный регламент по предоставлению Администраци</w:t>
      </w:r>
      <w:r w:rsidR="00777A3D" w:rsidRPr="00CA324D">
        <w:rPr>
          <w:sz w:val="28"/>
          <w:szCs w:val="28"/>
        </w:rPr>
        <w:t>ей</w:t>
      </w:r>
      <w:r w:rsidR="009557C3" w:rsidRPr="00CA324D">
        <w:rPr>
          <w:sz w:val="28"/>
          <w:szCs w:val="28"/>
        </w:rPr>
        <w:t xml:space="preserve"> </w:t>
      </w:r>
      <w:proofErr w:type="spellStart"/>
      <w:r w:rsidR="009557C3" w:rsidRPr="00CA324D">
        <w:rPr>
          <w:sz w:val="28"/>
          <w:szCs w:val="28"/>
        </w:rPr>
        <w:t>Шелаб</w:t>
      </w:r>
      <w:r w:rsidR="009557C3" w:rsidRPr="00CA324D">
        <w:rPr>
          <w:sz w:val="28"/>
          <w:szCs w:val="28"/>
        </w:rPr>
        <w:t>о</w:t>
      </w:r>
      <w:r w:rsidR="009557C3" w:rsidRPr="00CA324D">
        <w:rPr>
          <w:sz w:val="28"/>
          <w:szCs w:val="28"/>
        </w:rPr>
        <w:t>лихинского</w:t>
      </w:r>
      <w:proofErr w:type="spellEnd"/>
      <w:r w:rsidR="009557C3" w:rsidRPr="00CA324D">
        <w:rPr>
          <w:sz w:val="28"/>
          <w:szCs w:val="28"/>
        </w:rPr>
        <w:t xml:space="preserve"> района Алтайского края муниципальной услуги «Исполнение запросов российских и иностранных граждан, а также лиц без гражданства, связанных с ре</w:t>
      </w:r>
      <w:r w:rsidR="009557C3" w:rsidRPr="00CA324D">
        <w:rPr>
          <w:sz w:val="28"/>
          <w:szCs w:val="28"/>
        </w:rPr>
        <w:t>а</w:t>
      </w:r>
      <w:r w:rsidR="009557C3" w:rsidRPr="00CA324D">
        <w:rPr>
          <w:sz w:val="28"/>
          <w:szCs w:val="28"/>
        </w:rPr>
        <w:t>лизацией их законных прав и свобод, пост</w:t>
      </w:r>
      <w:r w:rsidR="00CA324D">
        <w:rPr>
          <w:sz w:val="28"/>
          <w:szCs w:val="28"/>
        </w:rPr>
        <w:t xml:space="preserve">упающих из-за рубежа» (далее – </w:t>
      </w:r>
      <w:r w:rsidR="009557C3" w:rsidRPr="00CA324D">
        <w:rPr>
          <w:sz w:val="28"/>
          <w:szCs w:val="28"/>
        </w:rPr>
        <w:t>Регл</w:t>
      </w:r>
      <w:r w:rsidR="009557C3" w:rsidRPr="00CA324D">
        <w:rPr>
          <w:sz w:val="28"/>
          <w:szCs w:val="28"/>
        </w:rPr>
        <w:t>а</w:t>
      </w:r>
      <w:r w:rsidR="00CA324D">
        <w:rPr>
          <w:sz w:val="28"/>
          <w:szCs w:val="28"/>
        </w:rPr>
        <w:t>мент</w:t>
      </w:r>
      <w:r w:rsidR="009557C3" w:rsidRPr="00CA324D">
        <w:rPr>
          <w:sz w:val="28"/>
          <w:szCs w:val="28"/>
        </w:rPr>
        <w:t>) разработан в целях повышения качества информационного обеспечения р</w:t>
      </w:r>
      <w:r w:rsidR="009557C3" w:rsidRPr="00CA324D">
        <w:rPr>
          <w:sz w:val="28"/>
          <w:szCs w:val="28"/>
        </w:rPr>
        <w:t>е</w:t>
      </w:r>
      <w:r w:rsidR="009557C3" w:rsidRPr="00CA324D">
        <w:rPr>
          <w:sz w:val="28"/>
          <w:szCs w:val="28"/>
        </w:rPr>
        <w:t>троспективной документной информацией физических и юридических лиц</w:t>
      </w:r>
      <w:r w:rsidR="009269B4" w:rsidRPr="00CA324D">
        <w:rPr>
          <w:sz w:val="28"/>
          <w:szCs w:val="28"/>
        </w:rPr>
        <w:t>,</w:t>
      </w:r>
      <w:r w:rsidR="00041015" w:rsidRPr="00CA324D">
        <w:rPr>
          <w:sz w:val="28"/>
          <w:szCs w:val="28"/>
        </w:rPr>
        <w:t xml:space="preserve"> с с</w:t>
      </w:r>
      <w:r w:rsidR="00041015" w:rsidRPr="00CA324D">
        <w:rPr>
          <w:sz w:val="28"/>
          <w:szCs w:val="28"/>
        </w:rPr>
        <w:t>о</w:t>
      </w:r>
      <w:r w:rsidR="00041015" w:rsidRPr="00CA324D">
        <w:rPr>
          <w:sz w:val="28"/>
          <w:szCs w:val="28"/>
        </w:rPr>
        <w:t>блюдением норм законодательства Российской Федерации о защите персональных данных.</w:t>
      </w:r>
      <w:proofErr w:type="gramEnd"/>
    </w:p>
    <w:p w:rsidR="00D02D4C" w:rsidRPr="00CA324D" w:rsidRDefault="00952D28" w:rsidP="00952D28">
      <w:pPr>
        <w:ind w:firstLine="708"/>
        <w:jc w:val="both"/>
        <w:rPr>
          <w:color w:val="000000"/>
          <w:sz w:val="28"/>
          <w:szCs w:val="28"/>
        </w:rPr>
      </w:pPr>
      <w:r w:rsidRPr="00CA324D">
        <w:rPr>
          <w:sz w:val="28"/>
          <w:szCs w:val="28"/>
        </w:rPr>
        <w:t>Регламент</w:t>
      </w:r>
      <w:r w:rsidR="009557C3" w:rsidRPr="00CA324D">
        <w:rPr>
          <w:sz w:val="28"/>
          <w:szCs w:val="28"/>
        </w:rPr>
        <w:t xml:space="preserve"> определяет </w:t>
      </w:r>
      <w:r w:rsidR="00D33279" w:rsidRPr="00CA324D">
        <w:rPr>
          <w:sz w:val="28"/>
          <w:szCs w:val="28"/>
        </w:rPr>
        <w:t>стандарт, сроки</w:t>
      </w:r>
      <w:r w:rsidRPr="00CA324D">
        <w:rPr>
          <w:sz w:val="28"/>
          <w:szCs w:val="28"/>
        </w:rPr>
        <w:t xml:space="preserve"> и </w:t>
      </w:r>
      <w:r w:rsidR="009557C3" w:rsidRPr="00CA324D">
        <w:rPr>
          <w:sz w:val="28"/>
          <w:szCs w:val="28"/>
        </w:rPr>
        <w:t>последовательность действий (адм</w:t>
      </w:r>
      <w:r w:rsidR="009557C3" w:rsidRPr="00CA324D">
        <w:rPr>
          <w:sz w:val="28"/>
          <w:szCs w:val="28"/>
        </w:rPr>
        <w:t>и</w:t>
      </w:r>
      <w:r w:rsidR="009557C3" w:rsidRPr="00CA324D">
        <w:rPr>
          <w:sz w:val="28"/>
          <w:szCs w:val="28"/>
        </w:rPr>
        <w:t>нистративных процедур)</w:t>
      </w:r>
      <w:r w:rsidRPr="00CA324D">
        <w:rPr>
          <w:sz w:val="28"/>
          <w:szCs w:val="28"/>
        </w:rPr>
        <w:t>, выполняемых</w:t>
      </w:r>
      <w:r w:rsidR="009557C3" w:rsidRPr="00CA324D">
        <w:rPr>
          <w:sz w:val="28"/>
          <w:szCs w:val="28"/>
        </w:rPr>
        <w:t xml:space="preserve"> архивн</w:t>
      </w:r>
      <w:r w:rsidRPr="00CA324D">
        <w:rPr>
          <w:sz w:val="28"/>
          <w:szCs w:val="28"/>
        </w:rPr>
        <w:t>ым</w:t>
      </w:r>
      <w:r w:rsidR="009557C3" w:rsidRPr="00CA324D">
        <w:rPr>
          <w:sz w:val="28"/>
          <w:szCs w:val="28"/>
        </w:rPr>
        <w:t xml:space="preserve"> отдел</w:t>
      </w:r>
      <w:r w:rsidRPr="00CA324D">
        <w:rPr>
          <w:sz w:val="28"/>
          <w:szCs w:val="28"/>
        </w:rPr>
        <w:t>ом</w:t>
      </w:r>
      <w:r w:rsidR="009557C3" w:rsidRPr="00CA324D">
        <w:rPr>
          <w:sz w:val="28"/>
          <w:szCs w:val="28"/>
        </w:rPr>
        <w:t xml:space="preserve"> управления Делами А</w:t>
      </w:r>
      <w:r w:rsidR="009557C3" w:rsidRPr="00CA324D">
        <w:rPr>
          <w:sz w:val="28"/>
          <w:szCs w:val="28"/>
        </w:rPr>
        <w:t>д</w:t>
      </w:r>
      <w:r w:rsidR="009557C3" w:rsidRPr="00CA324D">
        <w:rPr>
          <w:sz w:val="28"/>
          <w:szCs w:val="28"/>
        </w:rPr>
        <w:t xml:space="preserve">министрации </w:t>
      </w:r>
      <w:proofErr w:type="spellStart"/>
      <w:r w:rsidR="009557C3" w:rsidRPr="00CA324D">
        <w:rPr>
          <w:sz w:val="28"/>
          <w:szCs w:val="28"/>
        </w:rPr>
        <w:t>Шелаболихинского</w:t>
      </w:r>
      <w:proofErr w:type="spellEnd"/>
      <w:r w:rsidR="009557C3" w:rsidRPr="00CA324D">
        <w:rPr>
          <w:sz w:val="28"/>
          <w:szCs w:val="28"/>
        </w:rPr>
        <w:t xml:space="preserve"> района</w:t>
      </w:r>
      <w:r w:rsidRPr="00CA324D">
        <w:rPr>
          <w:sz w:val="28"/>
          <w:szCs w:val="28"/>
        </w:rPr>
        <w:t>, по вопросам организации местного сам</w:t>
      </w:r>
      <w:r w:rsidRPr="00CA324D">
        <w:rPr>
          <w:sz w:val="28"/>
          <w:szCs w:val="28"/>
        </w:rPr>
        <w:t>о</w:t>
      </w:r>
      <w:r w:rsidRPr="00CA324D">
        <w:rPr>
          <w:sz w:val="28"/>
          <w:szCs w:val="28"/>
        </w:rPr>
        <w:t xml:space="preserve">управления, социальной политики и кадрам, </w:t>
      </w:r>
      <w:proofErr w:type="gramStart"/>
      <w:r w:rsidRPr="00CA324D">
        <w:rPr>
          <w:sz w:val="28"/>
          <w:szCs w:val="28"/>
        </w:rPr>
        <w:t>с</w:t>
      </w:r>
      <w:proofErr w:type="gramEnd"/>
      <w:r w:rsidRPr="00CA324D">
        <w:rPr>
          <w:sz w:val="28"/>
          <w:szCs w:val="28"/>
        </w:rPr>
        <w:t xml:space="preserve">. </w:t>
      </w:r>
      <w:proofErr w:type="gramStart"/>
      <w:r w:rsidRPr="00CA324D">
        <w:rPr>
          <w:sz w:val="28"/>
          <w:szCs w:val="28"/>
        </w:rPr>
        <w:t>Шелаболиха</w:t>
      </w:r>
      <w:proofErr w:type="gramEnd"/>
      <w:r w:rsidRPr="00CA324D">
        <w:rPr>
          <w:sz w:val="28"/>
          <w:szCs w:val="28"/>
        </w:rPr>
        <w:t xml:space="preserve"> Алтайского края</w:t>
      </w:r>
      <w:r w:rsidR="00CA324D">
        <w:rPr>
          <w:sz w:val="28"/>
          <w:szCs w:val="28"/>
        </w:rPr>
        <w:t xml:space="preserve"> (далее – </w:t>
      </w:r>
      <w:r w:rsidR="009557C3" w:rsidRPr="00CA324D">
        <w:rPr>
          <w:sz w:val="28"/>
          <w:szCs w:val="28"/>
        </w:rPr>
        <w:t>Отдел)</w:t>
      </w:r>
      <w:r w:rsidR="007648A5" w:rsidRPr="00CA324D">
        <w:rPr>
          <w:sz w:val="28"/>
          <w:szCs w:val="28"/>
        </w:rPr>
        <w:t>,</w:t>
      </w:r>
      <w:r w:rsidR="007648A5" w:rsidRPr="00CA324D">
        <w:rPr>
          <w:color w:val="000000"/>
          <w:sz w:val="28"/>
          <w:szCs w:val="28"/>
        </w:rPr>
        <w:t xml:space="preserve"> при осуществлении полномочий по оказанию данной муниципальной услуги</w:t>
      </w:r>
      <w:r w:rsidR="00D02D4C" w:rsidRPr="00CA324D">
        <w:rPr>
          <w:color w:val="000000"/>
          <w:sz w:val="28"/>
          <w:szCs w:val="28"/>
        </w:rPr>
        <w:t>.</w:t>
      </w:r>
    </w:p>
    <w:p w:rsidR="009557C3" w:rsidRPr="00CA324D" w:rsidRDefault="007648A5" w:rsidP="00952D28">
      <w:pPr>
        <w:ind w:firstLine="708"/>
        <w:jc w:val="both"/>
        <w:rPr>
          <w:sz w:val="28"/>
          <w:szCs w:val="28"/>
        </w:rPr>
      </w:pPr>
      <w:proofErr w:type="gramStart"/>
      <w:r w:rsidRPr="00CA324D">
        <w:rPr>
          <w:sz w:val="28"/>
          <w:szCs w:val="28"/>
        </w:rPr>
        <w:t>Регламент определяет</w:t>
      </w:r>
      <w:r w:rsidR="00D02D4C" w:rsidRPr="00CA324D">
        <w:rPr>
          <w:sz w:val="28"/>
          <w:szCs w:val="28"/>
        </w:rPr>
        <w:t xml:space="preserve"> основные требования к объему и качеству муниципал</w:t>
      </w:r>
      <w:r w:rsidR="00D02D4C" w:rsidRPr="00CA324D">
        <w:rPr>
          <w:sz w:val="28"/>
          <w:szCs w:val="28"/>
        </w:rPr>
        <w:t>ь</w:t>
      </w:r>
      <w:r w:rsidR="00D02D4C" w:rsidRPr="00CA324D">
        <w:rPr>
          <w:sz w:val="28"/>
          <w:szCs w:val="28"/>
        </w:rPr>
        <w:t>ной услуги,</w:t>
      </w:r>
      <w:r w:rsidR="00142F9A">
        <w:rPr>
          <w:sz w:val="28"/>
          <w:szCs w:val="28"/>
        </w:rPr>
        <w:t xml:space="preserve"> </w:t>
      </w:r>
      <w:r w:rsidR="00534434" w:rsidRPr="00CA324D">
        <w:rPr>
          <w:color w:val="000000"/>
          <w:sz w:val="28"/>
          <w:szCs w:val="28"/>
        </w:rPr>
        <w:t xml:space="preserve">формы контроля за исполнением </w:t>
      </w:r>
      <w:r w:rsidR="005E540A" w:rsidRPr="00CA324D">
        <w:rPr>
          <w:color w:val="000000"/>
          <w:sz w:val="28"/>
          <w:szCs w:val="28"/>
        </w:rPr>
        <w:t>Р</w:t>
      </w:r>
      <w:r w:rsidR="00534434" w:rsidRPr="00CA324D">
        <w:rPr>
          <w:color w:val="000000"/>
          <w:sz w:val="28"/>
          <w:szCs w:val="28"/>
        </w:rPr>
        <w:t>егламента, порядок досудебного (внесудебного) обжалования заявителем решений и действий (бездействия) органа, предоставляющего муниципальную услугу, и (или) его должностного лица, мун</w:t>
      </w:r>
      <w:r w:rsidR="00534434" w:rsidRPr="00CA324D">
        <w:rPr>
          <w:color w:val="000000"/>
          <w:sz w:val="28"/>
          <w:szCs w:val="28"/>
        </w:rPr>
        <w:t>и</w:t>
      </w:r>
      <w:r w:rsidR="00534434" w:rsidRPr="00CA324D">
        <w:rPr>
          <w:color w:val="000000"/>
          <w:sz w:val="28"/>
          <w:szCs w:val="28"/>
        </w:rPr>
        <w:t xml:space="preserve">ципального служащего при предоставлении муниципальной услуги, </w:t>
      </w:r>
      <w:r w:rsidR="009557C3" w:rsidRPr="00CA324D">
        <w:rPr>
          <w:sz w:val="28"/>
          <w:szCs w:val="28"/>
        </w:rPr>
        <w:t xml:space="preserve">а также порядок взаимодействия Отдела </w:t>
      </w:r>
      <w:r w:rsidR="002463C9" w:rsidRPr="00CA324D">
        <w:rPr>
          <w:sz w:val="28"/>
          <w:szCs w:val="28"/>
        </w:rPr>
        <w:t>с краевым государственным учреждением «Государстве</w:t>
      </w:r>
      <w:r w:rsidR="002463C9" w:rsidRPr="00CA324D">
        <w:rPr>
          <w:sz w:val="28"/>
          <w:szCs w:val="28"/>
        </w:rPr>
        <w:t>н</w:t>
      </w:r>
      <w:r w:rsidR="002463C9" w:rsidRPr="00CA324D">
        <w:rPr>
          <w:sz w:val="28"/>
          <w:szCs w:val="28"/>
        </w:rPr>
        <w:t>ный а</w:t>
      </w:r>
      <w:r w:rsidR="00027088">
        <w:rPr>
          <w:sz w:val="28"/>
          <w:szCs w:val="28"/>
        </w:rPr>
        <w:t xml:space="preserve">рхив Алтайского края» (далее – </w:t>
      </w:r>
      <w:r w:rsidR="002463C9" w:rsidRPr="00CA324D">
        <w:rPr>
          <w:sz w:val="28"/>
          <w:szCs w:val="28"/>
        </w:rPr>
        <w:t>КГУ ГААК) и муниципальными архивами А</w:t>
      </w:r>
      <w:r w:rsidR="002463C9" w:rsidRPr="00CA324D">
        <w:rPr>
          <w:sz w:val="28"/>
          <w:szCs w:val="28"/>
        </w:rPr>
        <w:t>л</w:t>
      </w:r>
      <w:r w:rsidR="002463C9" w:rsidRPr="00CA324D">
        <w:rPr>
          <w:sz w:val="28"/>
          <w:szCs w:val="28"/>
        </w:rPr>
        <w:t>тайского края</w:t>
      </w:r>
      <w:proofErr w:type="gramEnd"/>
      <w:r w:rsidR="002463C9" w:rsidRPr="00CA324D">
        <w:rPr>
          <w:sz w:val="28"/>
          <w:szCs w:val="28"/>
        </w:rPr>
        <w:t xml:space="preserve">, </w:t>
      </w:r>
      <w:r w:rsidR="009557C3" w:rsidRPr="00CA324D">
        <w:rPr>
          <w:sz w:val="28"/>
          <w:szCs w:val="28"/>
        </w:rPr>
        <w:t xml:space="preserve">с </w:t>
      </w:r>
      <w:r w:rsidR="00690C38" w:rsidRPr="00CA324D">
        <w:rPr>
          <w:sz w:val="28"/>
          <w:szCs w:val="28"/>
        </w:rPr>
        <w:t xml:space="preserve">управлением Алтайского края по культуре и архивному делу (далее </w:t>
      </w:r>
      <w:proofErr w:type="gramStart"/>
      <w:r w:rsidR="00732076" w:rsidRPr="00CA324D">
        <w:rPr>
          <w:sz w:val="28"/>
          <w:szCs w:val="28"/>
        </w:rPr>
        <w:t>–</w:t>
      </w:r>
      <w:r w:rsidR="00CA324D">
        <w:rPr>
          <w:sz w:val="28"/>
          <w:szCs w:val="28"/>
        </w:rPr>
        <w:t>У</w:t>
      </w:r>
      <w:proofErr w:type="gramEnd"/>
      <w:r w:rsidR="00CA324D">
        <w:rPr>
          <w:sz w:val="28"/>
          <w:szCs w:val="28"/>
        </w:rPr>
        <w:t>правление</w:t>
      </w:r>
      <w:r w:rsidR="00690C38" w:rsidRPr="00CA324D">
        <w:rPr>
          <w:sz w:val="28"/>
          <w:szCs w:val="28"/>
        </w:rPr>
        <w:t>)</w:t>
      </w:r>
      <w:r w:rsidR="009557C3" w:rsidRPr="00CA324D">
        <w:rPr>
          <w:sz w:val="28"/>
          <w:szCs w:val="28"/>
        </w:rPr>
        <w:t>,</w:t>
      </w:r>
      <w:r w:rsidR="0085137B" w:rsidRPr="00CA324D">
        <w:rPr>
          <w:sz w:val="28"/>
          <w:szCs w:val="28"/>
        </w:rPr>
        <w:t xml:space="preserve"> другими</w:t>
      </w:r>
      <w:r w:rsidR="009557C3" w:rsidRPr="00CA324D">
        <w:rPr>
          <w:sz w:val="28"/>
          <w:szCs w:val="28"/>
        </w:rPr>
        <w:t xml:space="preserve"> органами государственной власти, органами местного сам</w:t>
      </w:r>
      <w:r w:rsidR="009557C3" w:rsidRPr="00CA324D">
        <w:rPr>
          <w:sz w:val="28"/>
          <w:szCs w:val="28"/>
        </w:rPr>
        <w:t>о</w:t>
      </w:r>
      <w:r w:rsidR="009557C3" w:rsidRPr="00CA324D">
        <w:rPr>
          <w:sz w:val="28"/>
          <w:szCs w:val="28"/>
        </w:rPr>
        <w:t>управ</w:t>
      </w:r>
      <w:r w:rsidR="00CA324D">
        <w:rPr>
          <w:sz w:val="28"/>
          <w:szCs w:val="28"/>
        </w:rPr>
        <w:t xml:space="preserve">ления и организациями (далее – </w:t>
      </w:r>
      <w:r w:rsidR="009557C3" w:rsidRPr="00CA324D">
        <w:rPr>
          <w:sz w:val="28"/>
          <w:szCs w:val="28"/>
        </w:rPr>
        <w:t xml:space="preserve">органы и организации) при предоставлении муниципальной услуги. </w:t>
      </w:r>
    </w:p>
    <w:p w:rsidR="009557C3" w:rsidRPr="00CA324D" w:rsidRDefault="009557C3" w:rsidP="009557C3">
      <w:pPr>
        <w:ind w:firstLine="708"/>
        <w:jc w:val="both"/>
        <w:rPr>
          <w:sz w:val="28"/>
          <w:szCs w:val="28"/>
        </w:rPr>
      </w:pPr>
      <w:proofErr w:type="gramStart"/>
      <w:r w:rsidRPr="00CA324D">
        <w:rPr>
          <w:sz w:val="28"/>
          <w:szCs w:val="28"/>
        </w:rPr>
        <w:t>Исполнение запросов российских и иностранных граждан, а также лиц без гражданства, связанных с реализацией их прав и свобод, оформление в установле</w:t>
      </w:r>
      <w:r w:rsidRPr="00CA324D">
        <w:rPr>
          <w:sz w:val="28"/>
          <w:szCs w:val="28"/>
        </w:rPr>
        <w:t>н</w:t>
      </w:r>
      <w:r w:rsidRPr="00CA324D">
        <w:rPr>
          <w:sz w:val="28"/>
          <w:szCs w:val="28"/>
        </w:rPr>
        <w:t>ном порядке архивных справок, направляемых в иностранные государства, включ</w:t>
      </w:r>
      <w:r w:rsidRPr="00CA324D">
        <w:rPr>
          <w:sz w:val="28"/>
          <w:szCs w:val="28"/>
        </w:rPr>
        <w:t>а</w:t>
      </w:r>
      <w:r w:rsidRPr="00CA324D">
        <w:rPr>
          <w:sz w:val="28"/>
          <w:szCs w:val="28"/>
        </w:rPr>
        <w:t>ет в себя исполнение, поступающих в Отдел, социально-правовых запросов, связа</w:t>
      </w:r>
      <w:r w:rsidRPr="00CA324D">
        <w:rPr>
          <w:sz w:val="28"/>
          <w:szCs w:val="28"/>
        </w:rPr>
        <w:t>н</w:t>
      </w:r>
      <w:r w:rsidRPr="00CA324D">
        <w:rPr>
          <w:sz w:val="28"/>
          <w:szCs w:val="28"/>
        </w:rPr>
        <w:t>ных с социальной защитой граждан и лиц без гражданства, предусматривающей их пенсионное обеспечение, а также получение льгот и компенсаций в соответствии с законодательством.</w:t>
      </w:r>
      <w:proofErr w:type="gramEnd"/>
    </w:p>
    <w:p w:rsidR="00E26870" w:rsidRPr="00CA324D" w:rsidRDefault="00477D56" w:rsidP="00477D56">
      <w:pPr>
        <w:jc w:val="both"/>
        <w:rPr>
          <w:sz w:val="28"/>
          <w:szCs w:val="28"/>
        </w:rPr>
      </w:pPr>
      <w:r w:rsidRPr="00CA324D">
        <w:rPr>
          <w:sz w:val="28"/>
          <w:szCs w:val="28"/>
        </w:rPr>
        <w:tab/>
      </w:r>
      <w:r w:rsidR="00B43A22" w:rsidRPr="00CA324D">
        <w:rPr>
          <w:sz w:val="28"/>
          <w:szCs w:val="28"/>
        </w:rPr>
        <w:t>1.2</w:t>
      </w:r>
      <w:r w:rsidRPr="00CA324D">
        <w:rPr>
          <w:sz w:val="28"/>
          <w:szCs w:val="28"/>
        </w:rPr>
        <w:t xml:space="preserve">. </w:t>
      </w:r>
      <w:r w:rsidR="00E26870" w:rsidRPr="00CA324D">
        <w:rPr>
          <w:sz w:val="28"/>
          <w:szCs w:val="28"/>
        </w:rPr>
        <w:t>Круг заявителей.</w:t>
      </w:r>
    </w:p>
    <w:p w:rsidR="00477D56" w:rsidRPr="00CA324D" w:rsidRDefault="00477D56" w:rsidP="00E26870">
      <w:pPr>
        <w:ind w:firstLine="708"/>
        <w:jc w:val="both"/>
        <w:rPr>
          <w:sz w:val="28"/>
          <w:szCs w:val="28"/>
        </w:rPr>
      </w:pPr>
      <w:r w:rsidRPr="00CA324D">
        <w:rPr>
          <w:sz w:val="28"/>
          <w:szCs w:val="28"/>
        </w:rPr>
        <w:t>Получателями муниципа</w:t>
      </w:r>
      <w:r w:rsidR="00CA324D">
        <w:rPr>
          <w:sz w:val="28"/>
          <w:szCs w:val="28"/>
        </w:rPr>
        <w:t xml:space="preserve">льной услуги (далее – </w:t>
      </w:r>
      <w:r w:rsidRPr="00CA324D">
        <w:rPr>
          <w:sz w:val="28"/>
          <w:szCs w:val="28"/>
        </w:rPr>
        <w:t>заявители) являются:</w:t>
      </w:r>
    </w:p>
    <w:p w:rsidR="00477D56" w:rsidRPr="00CA324D" w:rsidRDefault="00477D56" w:rsidP="00777A3D">
      <w:pPr>
        <w:ind w:left="709"/>
        <w:jc w:val="both"/>
        <w:rPr>
          <w:sz w:val="28"/>
          <w:szCs w:val="28"/>
        </w:rPr>
      </w:pPr>
      <w:r w:rsidRPr="00CA324D">
        <w:rPr>
          <w:sz w:val="28"/>
          <w:szCs w:val="28"/>
        </w:rPr>
        <w:t>- российские граждане, иностранные граждане и лица без гражданства, пр</w:t>
      </w:r>
      <w:r w:rsidRPr="00CA324D">
        <w:rPr>
          <w:sz w:val="28"/>
          <w:szCs w:val="28"/>
        </w:rPr>
        <w:t>о</w:t>
      </w:r>
      <w:r w:rsidRPr="00CA324D">
        <w:rPr>
          <w:sz w:val="28"/>
          <w:szCs w:val="28"/>
        </w:rPr>
        <w:t>живающие за рубежом;</w:t>
      </w:r>
    </w:p>
    <w:p w:rsidR="00477D56" w:rsidRPr="00CA324D" w:rsidRDefault="00477D56" w:rsidP="00E26870">
      <w:pPr>
        <w:ind w:left="709"/>
        <w:jc w:val="both"/>
        <w:rPr>
          <w:sz w:val="28"/>
          <w:szCs w:val="28"/>
        </w:rPr>
      </w:pPr>
      <w:r w:rsidRPr="00CA324D">
        <w:rPr>
          <w:sz w:val="28"/>
          <w:szCs w:val="28"/>
        </w:rPr>
        <w:t>- юридические и физические лица, имеющие право в соответствии с законод</w:t>
      </w:r>
      <w:r w:rsidRPr="00CA324D">
        <w:rPr>
          <w:sz w:val="28"/>
          <w:szCs w:val="28"/>
        </w:rPr>
        <w:t>а</w:t>
      </w:r>
      <w:r w:rsidRPr="00CA324D">
        <w:rPr>
          <w:sz w:val="28"/>
          <w:szCs w:val="28"/>
        </w:rPr>
        <w:t>тельством Российской Федерации либо в силу наделения их гражданами в п</w:t>
      </w:r>
      <w:r w:rsidRPr="00CA324D">
        <w:rPr>
          <w:sz w:val="28"/>
          <w:szCs w:val="28"/>
        </w:rPr>
        <w:t>о</w:t>
      </w:r>
      <w:r w:rsidRPr="00CA324D">
        <w:rPr>
          <w:sz w:val="28"/>
          <w:szCs w:val="28"/>
        </w:rPr>
        <w:t>рядке, установленном законодательством Российской Федерации, полномоч</w:t>
      </w:r>
      <w:r w:rsidRPr="00CA324D">
        <w:rPr>
          <w:sz w:val="28"/>
          <w:szCs w:val="28"/>
        </w:rPr>
        <w:t>и</w:t>
      </w:r>
      <w:r w:rsidRPr="00CA324D">
        <w:rPr>
          <w:sz w:val="28"/>
          <w:szCs w:val="28"/>
        </w:rPr>
        <w:t>ями выступать от их имени.</w:t>
      </w:r>
    </w:p>
    <w:p w:rsidR="00E26870" w:rsidRPr="00CA324D" w:rsidRDefault="00B43A22" w:rsidP="00EC0C34">
      <w:pPr>
        <w:ind w:firstLine="708"/>
        <w:jc w:val="both"/>
        <w:rPr>
          <w:sz w:val="28"/>
          <w:szCs w:val="28"/>
        </w:rPr>
      </w:pPr>
      <w:r w:rsidRPr="00CA324D">
        <w:rPr>
          <w:sz w:val="28"/>
          <w:szCs w:val="28"/>
        </w:rPr>
        <w:t>1.</w:t>
      </w:r>
      <w:r w:rsidR="00E26870" w:rsidRPr="00CA324D">
        <w:rPr>
          <w:sz w:val="28"/>
          <w:szCs w:val="28"/>
        </w:rPr>
        <w:t>3. Требования к порядку информирования о предоставлении муниципальной услуги.</w:t>
      </w:r>
    </w:p>
    <w:p w:rsidR="00E26870" w:rsidRPr="00CA324D" w:rsidRDefault="00B43A22" w:rsidP="00E26870">
      <w:pPr>
        <w:ind w:firstLine="708"/>
        <w:jc w:val="both"/>
        <w:rPr>
          <w:sz w:val="28"/>
          <w:szCs w:val="28"/>
        </w:rPr>
      </w:pPr>
      <w:r w:rsidRPr="00CA324D">
        <w:rPr>
          <w:sz w:val="28"/>
          <w:szCs w:val="28"/>
        </w:rPr>
        <w:t>1.</w:t>
      </w:r>
      <w:r w:rsidR="00E26870" w:rsidRPr="00CA324D">
        <w:rPr>
          <w:sz w:val="28"/>
          <w:szCs w:val="28"/>
        </w:rPr>
        <w:t xml:space="preserve">3.1. </w:t>
      </w:r>
      <w:proofErr w:type="gramStart"/>
      <w:r w:rsidR="00E26870" w:rsidRPr="00CA324D">
        <w:rPr>
          <w:sz w:val="28"/>
          <w:szCs w:val="28"/>
        </w:rPr>
        <w:t>Информация по вопросам предоставления муниципальной услуги явл</w:t>
      </w:r>
      <w:r w:rsidR="00E26870" w:rsidRPr="00CA324D">
        <w:rPr>
          <w:sz w:val="28"/>
          <w:szCs w:val="28"/>
        </w:rPr>
        <w:t>я</w:t>
      </w:r>
      <w:r w:rsidR="00E26870" w:rsidRPr="00CA324D">
        <w:rPr>
          <w:sz w:val="28"/>
          <w:szCs w:val="28"/>
        </w:rPr>
        <w:t>ется открытой и общедоступной, может быть получена заявителем лично посре</w:t>
      </w:r>
      <w:r w:rsidR="00E26870" w:rsidRPr="00CA324D">
        <w:rPr>
          <w:sz w:val="28"/>
          <w:szCs w:val="28"/>
        </w:rPr>
        <w:t>д</w:t>
      </w:r>
      <w:r w:rsidR="00E26870" w:rsidRPr="00CA324D">
        <w:rPr>
          <w:sz w:val="28"/>
          <w:szCs w:val="28"/>
        </w:rPr>
        <w:t>ством письменного и (или) устного обращения, через электронную почту, по тел</w:t>
      </w:r>
      <w:r w:rsidR="00E26870" w:rsidRPr="00CA324D">
        <w:rPr>
          <w:sz w:val="28"/>
          <w:szCs w:val="28"/>
        </w:rPr>
        <w:t>е</w:t>
      </w:r>
      <w:r w:rsidR="00E26870" w:rsidRPr="00CA324D">
        <w:rPr>
          <w:sz w:val="28"/>
          <w:szCs w:val="28"/>
        </w:rPr>
        <w:t xml:space="preserve">фону для справок, на официальном интернет-сайте </w:t>
      </w:r>
      <w:r w:rsidR="0093386E" w:rsidRPr="00CA324D">
        <w:rPr>
          <w:sz w:val="28"/>
          <w:szCs w:val="28"/>
        </w:rPr>
        <w:t>Администраци</w:t>
      </w:r>
      <w:r w:rsidR="00F3689C" w:rsidRPr="00CA324D">
        <w:rPr>
          <w:sz w:val="28"/>
          <w:szCs w:val="28"/>
        </w:rPr>
        <w:t>и</w:t>
      </w:r>
      <w:r w:rsidR="0093386E" w:rsidRPr="00CA324D">
        <w:rPr>
          <w:sz w:val="28"/>
          <w:szCs w:val="28"/>
        </w:rPr>
        <w:t xml:space="preserve"> </w:t>
      </w:r>
      <w:proofErr w:type="spellStart"/>
      <w:r w:rsidR="0093386E" w:rsidRPr="00CA324D">
        <w:rPr>
          <w:sz w:val="28"/>
          <w:szCs w:val="28"/>
        </w:rPr>
        <w:t>Шелаболихи</w:t>
      </w:r>
      <w:r w:rsidR="0093386E" w:rsidRPr="00CA324D">
        <w:rPr>
          <w:sz w:val="28"/>
          <w:szCs w:val="28"/>
        </w:rPr>
        <w:t>н</w:t>
      </w:r>
      <w:r w:rsidR="0093386E" w:rsidRPr="00CA324D">
        <w:rPr>
          <w:sz w:val="28"/>
          <w:szCs w:val="28"/>
        </w:rPr>
        <w:t>ского</w:t>
      </w:r>
      <w:proofErr w:type="spellEnd"/>
      <w:r w:rsidR="0093386E" w:rsidRPr="00CA324D">
        <w:rPr>
          <w:sz w:val="28"/>
          <w:szCs w:val="28"/>
        </w:rPr>
        <w:t xml:space="preserve"> района Алтайского края, с. Шелаболиха (далее – Администрация района)</w:t>
      </w:r>
      <w:r w:rsidR="00E26870" w:rsidRPr="00CA324D">
        <w:rPr>
          <w:sz w:val="28"/>
          <w:szCs w:val="28"/>
        </w:rPr>
        <w:t>, на информационных стендах в местах приема заявителей</w:t>
      </w:r>
      <w:r w:rsidR="00755702" w:rsidRPr="00CA324D">
        <w:rPr>
          <w:sz w:val="28"/>
          <w:szCs w:val="28"/>
        </w:rPr>
        <w:t xml:space="preserve"> в Администрации района и</w:t>
      </w:r>
      <w:r w:rsidR="001B6181" w:rsidRPr="00CA324D">
        <w:rPr>
          <w:sz w:val="28"/>
          <w:szCs w:val="28"/>
        </w:rPr>
        <w:t xml:space="preserve"> (или)</w:t>
      </w:r>
      <w:r w:rsidR="00755702" w:rsidRPr="00CA324D">
        <w:rPr>
          <w:sz w:val="28"/>
          <w:szCs w:val="28"/>
        </w:rPr>
        <w:t xml:space="preserve"> в Отделе</w:t>
      </w:r>
      <w:r w:rsidR="00E26870" w:rsidRPr="00CA324D">
        <w:rPr>
          <w:sz w:val="28"/>
          <w:szCs w:val="28"/>
        </w:rPr>
        <w:t xml:space="preserve">, </w:t>
      </w:r>
      <w:r w:rsidR="00607B05" w:rsidRPr="00CA324D">
        <w:rPr>
          <w:sz w:val="28"/>
          <w:szCs w:val="28"/>
        </w:rPr>
        <w:t xml:space="preserve">при использовании </w:t>
      </w:r>
      <w:r w:rsidR="00732076" w:rsidRPr="00CA324D">
        <w:rPr>
          <w:sz w:val="28"/>
          <w:szCs w:val="28"/>
        </w:rPr>
        <w:t>федеральной государственной системы</w:t>
      </w:r>
      <w:proofErr w:type="gramEnd"/>
      <w:r w:rsidR="00732076" w:rsidRPr="00CA324D">
        <w:rPr>
          <w:sz w:val="28"/>
          <w:szCs w:val="28"/>
        </w:rPr>
        <w:t xml:space="preserve"> «</w:t>
      </w:r>
      <w:r w:rsidR="00607B05" w:rsidRPr="00CA324D">
        <w:rPr>
          <w:sz w:val="28"/>
          <w:szCs w:val="28"/>
        </w:rPr>
        <w:t>Един</w:t>
      </w:r>
      <w:r w:rsidR="00732076" w:rsidRPr="00CA324D">
        <w:rPr>
          <w:sz w:val="28"/>
          <w:szCs w:val="28"/>
        </w:rPr>
        <w:t>ый</w:t>
      </w:r>
      <w:r w:rsidR="00607B05" w:rsidRPr="00CA324D">
        <w:rPr>
          <w:sz w:val="28"/>
          <w:szCs w:val="28"/>
        </w:rPr>
        <w:t xml:space="preserve"> портал государственных и муниципальных услуг (функций)</w:t>
      </w:r>
      <w:r w:rsidR="00CA324D">
        <w:rPr>
          <w:sz w:val="28"/>
          <w:szCs w:val="28"/>
        </w:rPr>
        <w:t xml:space="preserve">» (далее – </w:t>
      </w:r>
      <w:r w:rsidR="00732076" w:rsidRPr="00CA324D">
        <w:rPr>
          <w:sz w:val="28"/>
          <w:szCs w:val="28"/>
        </w:rPr>
        <w:t>Единый по</w:t>
      </w:r>
      <w:r w:rsidR="00732076" w:rsidRPr="00CA324D">
        <w:rPr>
          <w:sz w:val="28"/>
          <w:szCs w:val="28"/>
        </w:rPr>
        <w:t>р</w:t>
      </w:r>
      <w:r w:rsidR="00CA324D">
        <w:rPr>
          <w:sz w:val="28"/>
          <w:szCs w:val="28"/>
        </w:rPr>
        <w:t>тал</w:t>
      </w:r>
      <w:r w:rsidR="00732076" w:rsidRPr="00CA324D">
        <w:rPr>
          <w:sz w:val="28"/>
          <w:szCs w:val="28"/>
        </w:rPr>
        <w:t>)</w:t>
      </w:r>
      <w:r w:rsidR="00607B05" w:rsidRPr="00CA324D">
        <w:rPr>
          <w:sz w:val="28"/>
          <w:szCs w:val="28"/>
        </w:rPr>
        <w:t xml:space="preserve"> в информационно-телекоммуникационной сети Интернет.</w:t>
      </w:r>
    </w:p>
    <w:p w:rsidR="00607B05" w:rsidRPr="00CA324D" w:rsidRDefault="00B43A22" w:rsidP="00607B05">
      <w:pPr>
        <w:ind w:firstLine="708"/>
        <w:jc w:val="both"/>
        <w:rPr>
          <w:sz w:val="28"/>
          <w:szCs w:val="28"/>
        </w:rPr>
      </w:pPr>
      <w:r w:rsidRPr="00CA324D">
        <w:rPr>
          <w:sz w:val="28"/>
          <w:szCs w:val="28"/>
        </w:rPr>
        <w:t>1.</w:t>
      </w:r>
      <w:r w:rsidR="00607B05" w:rsidRPr="00CA324D">
        <w:rPr>
          <w:sz w:val="28"/>
          <w:szCs w:val="28"/>
        </w:rPr>
        <w:t>3.1.1. Информация о предоставлении муниципальной услуги на Едином по</w:t>
      </w:r>
      <w:r w:rsidR="00607B05" w:rsidRPr="00CA324D">
        <w:rPr>
          <w:sz w:val="28"/>
          <w:szCs w:val="28"/>
        </w:rPr>
        <w:t>р</w:t>
      </w:r>
      <w:r w:rsidR="00607B05" w:rsidRPr="00CA324D">
        <w:rPr>
          <w:sz w:val="28"/>
          <w:szCs w:val="28"/>
        </w:rPr>
        <w:t>тале.</w:t>
      </w:r>
    </w:p>
    <w:p w:rsidR="00607B05" w:rsidRPr="00CA324D" w:rsidRDefault="00607B05" w:rsidP="00607B05">
      <w:pPr>
        <w:ind w:firstLine="708"/>
        <w:jc w:val="both"/>
        <w:rPr>
          <w:sz w:val="28"/>
          <w:szCs w:val="28"/>
        </w:rPr>
      </w:pPr>
      <w:r w:rsidRPr="00CA324D">
        <w:rPr>
          <w:sz w:val="28"/>
          <w:szCs w:val="28"/>
        </w:rPr>
        <w:t>На Едином портале размещается следующая информация:</w:t>
      </w:r>
    </w:p>
    <w:p w:rsidR="00607B05" w:rsidRPr="00CA324D" w:rsidRDefault="00607B05" w:rsidP="00607B05">
      <w:pPr>
        <w:ind w:firstLine="708"/>
        <w:jc w:val="both"/>
        <w:rPr>
          <w:sz w:val="28"/>
          <w:szCs w:val="28"/>
        </w:rPr>
      </w:pPr>
      <w:r w:rsidRPr="00CA324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w:t>
      </w:r>
      <w:r w:rsidRPr="00CA324D">
        <w:rPr>
          <w:sz w:val="28"/>
          <w:szCs w:val="28"/>
        </w:rPr>
        <w:t>и</w:t>
      </w:r>
      <w:r w:rsidRPr="00CA324D">
        <w:rPr>
          <w:sz w:val="28"/>
          <w:szCs w:val="28"/>
        </w:rPr>
        <w:t>ативе;</w:t>
      </w:r>
    </w:p>
    <w:p w:rsidR="00607B05" w:rsidRPr="00CA324D" w:rsidRDefault="00607B05" w:rsidP="00607B05">
      <w:pPr>
        <w:ind w:firstLine="708"/>
        <w:jc w:val="both"/>
        <w:rPr>
          <w:sz w:val="28"/>
          <w:szCs w:val="28"/>
        </w:rPr>
      </w:pPr>
      <w:r w:rsidRPr="00CA324D">
        <w:rPr>
          <w:sz w:val="28"/>
          <w:szCs w:val="28"/>
        </w:rPr>
        <w:t>2) круг заявителей;</w:t>
      </w:r>
    </w:p>
    <w:p w:rsidR="00607B05" w:rsidRPr="00CA324D" w:rsidRDefault="00607B05" w:rsidP="00607B05">
      <w:pPr>
        <w:ind w:firstLine="708"/>
        <w:jc w:val="both"/>
        <w:rPr>
          <w:sz w:val="28"/>
          <w:szCs w:val="28"/>
        </w:rPr>
      </w:pPr>
      <w:r w:rsidRPr="00CA324D">
        <w:rPr>
          <w:sz w:val="28"/>
          <w:szCs w:val="28"/>
        </w:rPr>
        <w:t>3) срок предоставления муниципальной услуги;</w:t>
      </w:r>
    </w:p>
    <w:p w:rsidR="00607B05" w:rsidRPr="00CA324D" w:rsidRDefault="00607B05" w:rsidP="00607B05">
      <w:pPr>
        <w:ind w:firstLine="708"/>
        <w:jc w:val="both"/>
        <w:rPr>
          <w:sz w:val="28"/>
          <w:szCs w:val="28"/>
        </w:rPr>
      </w:pPr>
      <w:r w:rsidRPr="00CA324D">
        <w:rPr>
          <w:sz w:val="28"/>
          <w:szCs w:val="28"/>
        </w:rPr>
        <w:t xml:space="preserve">4) результаты предоставления </w:t>
      </w:r>
      <w:r w:rsidR="00780EF2" w:rsidRPr="00CA324D">
        <w:rPr>
          <w:sz w:val="28"/>
          <w:szCs w:val="28"/>
        </w:rPr>
        <w:t>муниципальной</w:t>
      </w:r>
      <w:r w:rsidRPr="00CA324D">
        <w:rPr>
          <w:sz w:val="28"/>
          <w:szCs w:val="28"/>
        </w:rPr>
        <w:t xml:space="preserve"> услуги, порядок представления документа, являющегося результатом предоставления </w:t>
      </w:r>
      <w:r w:rsidR="00780EF2" w:rsidRPr="00CA324D">
        <w:rPr>
          <w:sz w:val="28"/>
          <w:szCs w:val="28"/>
        </w:rPr>
        <w:t>муниципальной</w:t>
      </w:r>
      <w:r w:rsidRPr="00CA324D">
        <w:rPr>
          <w:sz w:val="28"/>
          <w:szCs w:val="28"/>
        </w:rPr>
        <w:t xml:space="preserve"> услуги;</w:t>
      </w:r>
    </w:p>
    <w:p w:rsidR="00607B05" w:rsidRPr="00CA324D" w:rsidRDefault="00607B05" w:rsidP="00607B05">
      <w:pPr>
        <w:ind w:firstLine="708"/>
        <w:jc w:val="both"/>
        <w:rPr>
          <w:sz w:val="28"/>
          <w:szCs w:val="28"/>
        </w:rPr>
      </w:pPr>
      <w:r w:rsidRPr="00CA324D">
        <w:rPr>
          <w:sz w:val="28"/>
          <w:szCs w:val="28"/>
        </w:rPr>
        <w:t>5) размер государственной пошлины, взимаемой за предоставление муниц</w:t>
      </w:r>
      <w:r w:rsidRPr="00CA324D">
        <w:rPr>
          <w:sz w:val="28"/>
          <w:szCs w:val="28"/>
        </w:rPr>
        <w:t>и</w:t>
      </w:r>
      <w:r w:rsidRPr="00CA324D">
        <w:rPr>
          <w:sz w:val="28"/>
          <w:szCs w:val="28"/>
        </w:rPr>
        <w:t>пальной услуги;</w:t>
      </w:r>
    </w:p>
    <w:p w:rsidR="00607B05" w:rsidRPr="00CA324D" w:rsidRDefault="00607B05" w:rsidP="00607B05">
      <w:pPr>
        <w:ind w:firstLine="708"/>
        <w:jc w:val="both"/>
        <w:rPr>
          <w:sz w:val="28"/>
          <w:szCs w:val="28"/>
        </w:rPr>
      </w:pPr>
      <w:r w:rsidRPr="00CA324D">
        <w:rPr>
          <w:sz w:val="28"/>
          <w:szCs w:val="28"/>
        </w:rPr>
        <w:t>6) исчерпывающий перечень оснований для приостановления или отказа в предоставлении муниципальной услуги;</w:t>
      </w:r>
    </w:p>
    <w:p w:rsidR="00607B05" w:rsidRPr="00CA324D" w:rsidRDefault="00607B05" w:rsidP="00607B05">
      <w:pPr>
        <w:ind w:firstLine="708"/>
        <w:jc w:val="both"/>
        <w:rPr>
          <w:sz w:val="28"/>
          <w:szCs w:val="28"/>
        </w:rPr>
      </w:pPr>
      <w:r w:rsidRPr="00CA324D">
        <w:rPr>
          <w:sz w:val="28"/>
          <w:szCs w:val="28"/>
        </w:rPr>
        <w:t>7) о праве заявителя на досудебное (внесудебное) обжалование действий (бе</w:t>
      </w:r>
      <w:r w:rsidRPr="00CA324D">
        <w:rPr>
          <w:sz w:val="28"/>
          <w:szCs w:val="28"/>
        </w:rPr>
        <w:t>з</w:t>
      </w:r>
      <w:r w:rsidRPr="00CA324D">
        <w:rPr>
          <w:sz w:val="28"/>
          <w:szCs w:val="28"/>
        </w:rPr>
        <w:t>действия) и решений, принятых (осуществляемых) в ходе предоставления муниц</w:t>
      </w:r>
      <w:r w:rsidRPr="00CA324D">
        <w:rPr>
          <w:sz w:val="28"/>
          <w:szCs w:val="28"/>
        </w:rPr>
        <w:t>и</w:t>
      </w:r>
      <w:r w:rsidRPr="00CA324D">
        <w:rPr>
          <w:sz w:val="28"/>
          <w:szCs w:val="28"/>
        </w:rPr>
        <w:t>пальной услуги;</w:t>
      </w:r>
    </w:p>
    <w:p w:rsidR="00607B05" w:rsidRPr="00CA324D" w:rsidRDefault="00607B05" w:rsidP="00607B05">
      <w:pPr>
        <w:ind w:firstLine="708"/>
        <w:jc w:val="both"/>
        <w:rPr>
          <w:sz w:val="28"/>
          <w:szCs w:val="28"/>
        </w:rPr>
      </w:pPr>
      <w:r w:rsidRPr="00CA324D">
        <w:rPr>
          <w:sz w:val="28"/>
          <w:szCs w:val="28"/>
        </w:rPr>
        <w:t>8) формы заявлений (уведомлений, сообщений), используемые при предоста</w:t>
      </w:r>
      <w:r w:rsidRPr="00CA324D">
        <w:rPr>
          <w:sz w:val="28"/>
          <w:szCs w:val="28"/>
        </w:rPr>
        <w:t>в</w:t>
      </w:r>
      <w:r w:rsidRPr="00CA324D">
        <w:rPr>
          <w:sz w:val="28"/>
          <w:szCs w:val="28"/>
        </w:rPr>
        <w:t>лении муниципальной услуги.</w:t>
      </w:r>
    </w:p>
    <w:p w:rsidR="00607B05" w:rsidRPr="00CA324D" w:rsidRDefault="00B43A22" w:rsidP="00607B05">
      <w:pPr>
        <w:ind w:firstLine="708"/>
        <w:jc w:val="both"/>
        <w:rPr>
          <w:sz w:val="28"/>
          <w:szCs w:val="28"/>
        </w:rPr>
      </w:pPr>
      <w:r w:rsidRPr="00CA324D">
        <w:rPr>
          <w:sz w:val="28"/>
          <w:szCs w:val="28"/>
        </w:rPr>
        <w:t>1.</w:t>
      </w:r>
      <w:r w:rsidR="00780EF2" w:rsidRPr="00CA324D">
        <w:rPr>
          <w:sz w:val="28"/>
          <w:szCs w:val="28"/>
        </w:rPr>
        <w:t xml:space="preserve">3.1.2. </w:t>
      </w:r>
      <w:r w:rsidR="00607B05" w:rsidRPr="00CA324D">
        <w:rPr>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w:t>
      </w:r>
      <w:r w:rsidR="00607B05" w:rsidRPr="00CA324D">
        <w:rPr>
          <w:sz w:val="28"/>
          <w:szCs w:val="28"/>
        </w:rPr>
        <w:t>у</w:t>
      </w:r>
      <w:r w:rsidR="00607B05" w:rsidRPr="00CA324D">
        <w:rPr>
          <w:sz w:val="28"/>
          <w:szCs w:val="28"/>
        </w:rPr>
        <w:t>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7B05" w:rsidRPr="00CA324D" w:rsidRDefault="00607B05" w:rsidP="00607B05">
      <w:pPr>
        <w:ind w:firstLine="708"/>
        <w:jc w:val="both"/>
        <w:rPr>
          <w:sz w:val="28"/>
          <w:szCs w:val="28"/>
        </w:rPr>
      </w:pPr>
      <w:proofErr w:type="gramStart"/>
      <w:r w:rsidRPr="00CA324D">
        <w:rPr>
          <w:sz w:val="28"/>
          <w:szCs w:val="28"/>
        </w:rPr>
        <w:t xml:space="preserve">Доступ к информации о сроках и порядке предоставления </w:t>
      </w:r>
      <w:r w:rsidR="003A6E16" w:rsidRPr="00CA324D">
        <w:rPr>
          <w:sz w:val="28"/>
          <w:szCs w:val="28"/>
        </w:rPr>
        <w:t xml:space="preserve">муниципальной </w:t>
      </w:r>
      <w:r w:rsidRPr="00CA324D">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w:t>
      </w:r>
      <w:r w:rsidRPr="00CA324D">
        <w:rPr>
          <w:sz w:val="28"/>
          <w:szCs w:val="28"/>
        </w:rPr>
        <w:t>и</w:t>
      </w:r>
      <w:r w:rsidRPr="00CA324D">
        <w:rPr>
          <w:sz w:val="28"/>
          <w:szCs w:val="28"/>
        </w:rPr>
        <w:t>ческие средства заявителя требует заключения лицензионного или иного соглаш</w:t>
      </w:r>
      <w:r w:rsidRPr="00CA324D">
        <w:rPr>
          <w:sz w:val="28"/>
          <w:szCs w:val="28"/>
        </w:rPr>
        <w:t>е</w:t>
      </w:r>
      <w:r w:rsidRPr="00CA324D">
        <w:rPr>
          <w:sz w:val="28"/>
          <w:szCs w:val="28"/>
        </w:rPr>
        <w:t>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w:t>
      </w:r>
      <w:r w:rsidRPr="00CA324D">
        <w:rPr>
          <w:sz w:val="28"/>
          <w:szCs w:val="28"/>
        </w:rPr>
        <w:t>ь</w:t>
      </w:r>
      <w:r w:rsidRPr="00CA324D">
        <w:rPr>
          <w:sz w:val="28"/>
          <w:szCs w:val="28"/>
        </w:rPr>
        <w:t>ных данных.</w:t>
      </w:r>
      <w:proofErr w:type="gramEnd"/>
    </w:p>
    <w:p w:rsidR="00E26870" w:rsidRPr="00CA324D" w:rsidRDefault="00B43A22" w:rsidP="00E26870">
      <w:pPr>
        <w:ind w:firstLine="708"/>
        <w:jc w:val="both"/>
        <w:rPr>
          <w:sz w:val="28"/>
          <w:szCs w:val="28"/>
        </w:rPr>
      </w:pPr>
      <w:r w:rsidRPr="00CA324D">
        <w:rPr>
          <w:sz w:val="28"/>
          <w:szCs w:val="28"/>
        </w:rPr>
        <w:t>1.</w:t>
      </w:r>
      <w:r w:rsidR="00E26870" w:rsidRPr="00CA324D">
        <w:rPr>
          <w:sz w:val="28"/>
          <w:szCs w:val="28"/>
        </w:rPr>
        <w:t xml:space="preserve">3.2. </w:t>
      </w:r>
      <w:proofErr w:type="gramStart"/>
      <w:r w:rsidR="00E26870" w:rsidRPr="00CA324D">
        <w:rPr>
          <w:sz w:val="28"/>
          <w:szCs w:val="28"/>
        </w:rPr>
        <w:t xml:space="preserve">Сведения о месте нахождения </w:t>
      </w:r>
      <w:r w:rsidR="00F174AC" w:rsidRPr="00CA324D">
        <w:rPr>
          <w:sz w:val="28"/>
          <w:szCs w:val="28"/>
        </w:rPr>
        <w:t>органа</w:t>
      </w:r>
      <w:r w:rsidR="00E26870" w:rsidRPr="00CA324D">
        <w:rPr>
          <w:sz w:val="28"/>
          <w:szCs w:val="28"/>
        </w:rPr>
        <w:t>, предоставляющего муниципал</w:t>
      </w:r>
      <w:r w:rsidR="00E26870" w:rsidRPr="00CA324D">
        <w:rPr>
          <w:sz w:val="28"/>
          <w:szCs w:val="28"/>
        </w:rPr>
        <w:t>ь</w:t>
      </w:r>
      <w:r w:rsidR="00E26870" w:rsidRPr="00CA324D">
        <w:rPr>
          <w:sz w:val="28"/>
          <w:szCs w:val="28"/>
        </w:rPr>
        <w:t>ную услугу, графике работы, почтовом адресе и адресах электронной почты для направления обращений, о телефонных номерах размещены на официальном инте</w:t>
      </w:r>
      <w:r w:rsidR="00E26870" w:rsidRPr="00CA324D">
        <w:rPr>
          <w:sz w:val="28"/>
          <w:szCs w:val="28"/>
        </w:rPr>
        <w:t>р</w:t>
      </w:r>
      <w:r w:rsidR="00E26870" w:rsidRPr="00CA324D">
        <w:rPr>
          <w:sz w:val="28"/>
          <w:szCs w:val="28"/>
        </w:rPr>
        <w:t xml:space="preserve">нет-сайте </w:t>
      </w:r>
      <w:r w:rsidR="00F3689C" w:rsidRPr="00CA324D">
        <w:rPr>
          <w:sz w:val="28"/>
          <w:szCs w:val="28"/>
        </w:rPr>
        <w:t>Администрации района</w:t>
      </w:r>
      <w:r w:rsidR="00E26870" w:rsidRPr="00CA324D">
        <w:rPr>
          <w:sz w:val="28"/>
          <w:szCs w:val="28"/>
        </w:rPr>
        <w:t xml:space="preserve">, на информационном стенде </w:t>
      </w:r>
      <w:r w:rsidR="00886250" w:rsidRPr="00CA324D">
        <w:rPr>
          <w:sz w:val="28"/>
          <w:szCs w:val="28"/>
        </w:rPr>
        <w:t>в местах приема з</w:t>
      </w:r>
      <w:r w:rsidR="00886250" w:rsidRPr="00CA324D">
        <w:rPr>
          <w:sz w:val="28"/>
          <w:szCs w:val="28"/>
        </w:rPr>
        <w:t>а</w:t>
      </w:r>
      <w:r w:rsidR="00886250" w:rsidRPr="00CA324D">
        <w:rPr>
          <w:sz w:val="28"/>
          <w:szCs w:val="28"/>
        </w:rPr>
        <w:t>явителей в Администрации района и</w:t>
      </w:r>
      <w:r w:rsidR="00E340C8" w:rsidRPr="00CA324D">
        <w:rPr>
          <w:sz w:val="28"/>
          <w:szCs w:val="28"/>
        </w:rPr>
        <w:t xml:space="preserve"> (или)</w:t>
      </w:r>
      <w:r w:rsidR="00886250" w:rsidRPr="00CA324D">
        <w:rPr>
          <w:sz w:val="28"/>
          <w:szCs w:val="28"/>
        </w:rPr>
        <w:t xml:space="preserve"> в Отделе</w:t>
      </w:r>
      <w:r w:rsidR="00E26870" w:rsidRPr="00CA324D">
        <w:rPr>
          <w:sz w:val="28"/>
          <w:szCs w:val="28"/>
        </w:rPr>
        <w:t xml:space="preserve">, на Едином портале, а также в приложении </w:t>
      </w:r>
      <w:r w:rsidR="005647F2" w:rsidRPr="00CA324D">
        <w:rPr>
          <w:sz w:val="28"/>
          <w:szCs w:val="28"/>
        </w:rPr>
        <w:t>№ </w:t>
      </w:r>
      <w:r w:rsidR="00F10E5B" w:rsidRPr="00CA324D">
        <w:rPr>
          <w:sz w:val="28"/>
          <w:szCs w:val="28"/>
        </w:rPr>
        <w:t>7</w:t>
      </w:r>
      <w:r w:rsidR="00E26870" w:rsidRPr="00CA324D">
        <w:rPr>
          <w:sz w:val="28"/>
          <w:szCs w:val="28"/>
        </w:rPr>
        <w:t xml:space="preserve"> к </w:t>
      </w:r>
      <w:r w:rsidR="000E38FE" w:rsidRPr="00CA324D">
        <w:rPr>
          <w:sz w:val="28"/>
          <w:szCs w:val="28"/>
        </w:rPr>
        <w:t xml:space="preserve">настоящему </w:t>
      </w:r>
      <w:r w:rsidR="00E26870" w:rsidRPr="00CA324D">
        <w:rPr>
          <w:sz w:val="28"/>
          <w:szCs w:val="28"/>
        </w:rPr>
        <w:t>Регламенту.</w:t>
      </w:r>
      <w:proofErr w:type="gramEnd"/>
    </w:p>
    <w:p w:rsidR="00FB5014" w:rsidRPr="00CA324D" w:rsidRDefault="00B43A22" w:rsidP="00FB5014">
      <w:pPr>
        <w:ind w:firstLine="708"/>
        <w:jc w:val="both"/>
        <w:rPr>
          <w:sz w:val="28"/>
          <w:szCs w:val="28"/>
        </w:rPr>
      </w:pPr>
      <w:r w:rsidRPr="00CA324D">
        <w:rPr>
          <w:sz w:val="28"/>
          <w:szCs w:val="28"/>
        </w:rPr>
        <w:t>1.</w:t>
      </w:r>
      <w:r w:rsidR="00FB5014" w:rsidRPr="00CA324D">
        <w:rPr>
          <w:sz w:val="28"/>
          <w:szCs w:val="28"/>
        </w:rPr>
        <w:t>3.</w:t>
      </w:r>
      <w:r w:rsidR="00E340C8" w:rsidRPr="00CA324D">
        <w:rPr>
          <w:sz w:val="28"/>
          <w:szCs w:val="28"/>
        </w:rPr>
        <w:t>3</w:t>
      </w:r>
      <w:r w:rsidR="00FB5014" w:rsidRPr="00CA324D">
        <w:rPr>
          <w:sz w:val="28"/>
          <w:szCs w:val="28"/>
        </w:rPr>
        <w:t>. Сведения об органах государственной власти, органах местного сам</w:t>
      </w:r>
      <w:r w:rsidR="00FB5014" w:rsidRPr="00CA324D">
        <w:rPr>
          <w:sz w:val="28"/>
          <w:szCs w:val="28"/>
        </w:rPr>
        <w:t>о</w:t>
      </w:r>
      <w:r w:rsidR="00FB5014" w:rsidRPr="00CA324D">
        <w:rPr>
          <w:sz w:val="28"/>
          <w:szCs w:val="28"/>
        </w:rPr>
        <w:t>управления и организациях, участвующих в предоставлении муниципальной услуги.</w:t>
      </w:r>
    </w:p>
    <w:p w:rsidR="00FB5014" w:rsidRPr="00CA324D" w:rsidRDefault="00FB5014" w:rsidP="00FB5014">
      <w:pPr>
        <w:ind w:firstLine="708"/>
        <w:jc w:val="both"/>
        <w:rPr>
          <w:sz w:val="28"/>
          <w:szCs w:val="28"/>
        </w:rPr>
      </w:pPr>
      <w:r w:rsidRPr="00CA324D">
        <w:rPr>
          <w:sz w:val="28"/>
          <w:szCs w:val="28"/>
        </w:rPr>
        <w:t>При предоставлении муниципальной услуги межведомственное электронное взаимодействие отсутствует.</w:t>
      </w:r>
    </w:p>
    <w:p w:rsidR="00E26870" w:rsidRPr="00CA324D" w:rsidRDefault="00B43A22" w:rsidP="00E26870">
      <w:pPr>
        <w:ind w:firstLine="708"/>
        <w:jc w:val="both"/>
        <w:rPr>
          <w:sz w:val="28"/>
          <w:szCs w:val="28"/>
        </w:rPr>
      </w:pPr>
      <w:r w:rsidRPr="00CA324D">
        <w:rPr>
          <w:sz w:val="28"/>
          <w:szCs w:val="28"/>
        </w:rPr>
        <w:t>1.</w:t>
      </w:r>
      <w:r w:rsidR="00E26870" w:rsidRPr="00CA324D">
        <w:rPr>
          <w:sz w:val="28"/>
          <w:szCs w:val="28"/>
        </w:rPr>
        <w:t>3.</w:t>
      </w:r>
      <w:r w:rsidR="00E340C8" w:rsidRPr="00CA324D">
        <w:rPr>
          <w:sz w:val="28"/>
          <w:szCs w:val="28"/>
        </w:rPr>
        <w:t>4</w:t>
      </w:r>
      <w:r w:rsidR="00E26870" w:rsidRPr="00CA324D">
        <w:rPr>
          <w:sz w:val="28"/>
          <w:szCs w:val="28"/>
        </w:rPr>
        <w:t>. При обращении заявителя в</w:t>
      </w:r>
      <w:r w:rsidR="00FB351A">
        <w:rPr>
          <w:sz w:val="28"/>
          <w:szCs w:val="28"/>
        </w:rPr>
        <w:t xml:space="preserve"> </w:t>
      </w:r>
      <w:r w:rsidR="00F3689C" w:rsidRPr="00CA324D">
        <w:rPr>
          <w:sz w:val="28"/>
          <w:szCs w:val="28"/>
        </w:rPr>
        <w:t xml:space="preserve">Отдел </w:t>
      </w:r>
      <w:r w:rsidR="00E26870" w:rsidRPr="00CA324D">
        <w:rPr>
          <w:sz w:val="28"/>
          <w:szCs w:val="28"/>
        </w:rPr>
        <w:t>письменно или через электронную почту за получением информации (</w:t>
      </w:r>
      <w:r w:rsidR="00CF051E" w:rsidRPr="00CA324D">
        <w:rPr>
          <w:sz w:val="28"/>
          <w:szCs w:val="28"/>
        </w:rPr>
        <w:t xml:space="preserve">для </w:t>
      </w:r>
      <w:r w:rsidR="00E26870" w:rsidRPr="00CA324D">
        <w:rPr>
          <w:sz w:val="28"/>
          <w:szCs w:val="28"/>
        </w:rPr>
        <w:t>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26870" w:rsidRPr="00CA324D" w:rsidRDefault="00B43A22" w:rsidP="00E26870">
      <w:pPr>
        <w:ind w:firstLine="708"/>
        <w:jc w:val="both"/>
        <w:rPr>
          <w:sz w:val="28"/>
          <w:szCs w:val="28"/>
        </w:rPr>
      </w:pPr>
      <w:r w:rsidRPr="00CA324D">
        <w:rPr>
          <w:sz w:val="28"/>
          <w:szCs w:val="28"/>
        </w:rPr>
        <w:t>1.</w:t>
      </w:r>
      <w:r w:rsidR="00E26870" w:rsidRPr="00CA324D">
        <w:rPr>
          <w:sz w:val="28"/>
          <w:szCs w:val="28"/>
        </w:rPr>
        <w:t>3.</w:t>
      </w:r>
      <w:r w:rsidR="00E340C8" w:rsidRPr="00CA324D">
        <w:rPr>
          <w:sz w:val="28"/>
          <w:szCs w:val="28"/>
        </w:rPr>
        <w:t>4</w:t>
      </w:r>
      <w:r w:rsidR="00E26870" w:rsidRPr="00CA324D">
        <w:rPr>
          <w:sz w:val="28"/>
          <w:szCs w:val="28"/>
        </w:rPr>
        <w:t xml:space="preserve">.1. По телефону </w:t>
      </w:r>
      <w:r w:rsidR="00C34FF2" w:rsidRPr="00CA324D">
        <w:rPr>
          <w:sz w:val="28"/>
          <w:szCs w:val="28"/>
        </w:rPr>
        <w:t>муниципальные служащие, ответственные за предоста</w:t>
      </w:r>
      <w:r w:rsidR="00C34FF2" w:rsidRPr="00CA324D">
        <w:rPr>
          <w:sz w:val="28"/>
          <w:szCs w:val="28"/>
        </w:rPr>
        <w:t>в</w:t>
      </w:r>
      <w:r w:rsidR="00C34FF2" w:rsidRPr="00CA324D">
        <w:rPr>
          <w:sz w:val="28"/>
          <w:szCs w:val="28"/>
        </w:rPr>
        <w:t xml:space="preserve">ление муниципальной услуги, </w:t>
      </w:r>
      <w:r w:rsidR="00E26870" w:rsidRPr="00CA324D">
        <w:rPr>
          <w:sz w:val="28"/>
          <w:szCs w:val="28"/>
        </w:rPr>
        <w:t>дают исчерпывающую информацию по предоставл</w:t>
      </w:r>
      <w:r w:rsidR="00E26870" w:rsidRPr="00CA324D">
        <w:rPr>
          <w:sz w:val="28"/>
          <w:szCs w:val="28"/>
        </w:rPr>
        <w:t>е</w:t>
      </w:r>
      <w:r w:rsidR="00E26870" w:rsidRPr="00CA324D">
        <w:rPr>
          <w:sz w:val="28"/>
          <w:szCs w:val="28"/>
        </w:rPr>
        <w:t>нию муниципальной услуги.</w:t>
      </w:r>
    </w:p>
    <w:p w:rsidR="00E26870" w:rsidRPr="00CA324D" w:rsidRDefault="00B43A22" w:rsidP="00E26870">
      <w:pPr>
        <w:ind w:firstLine="708"/>
        <w:jc w:val="both"/>
        <w:rPr>
          <w:sz w:val="28"/>
          <w:szCs w:val="28"/>
        </w:rPr>
      </w:pPr>
      <w:r w:rsidRPr="00CA324D">
        <w:rPr>
          <w:sz w:val="28"/>
          <w:szCs w:val="28"/>
        </w:rPr>
        <w:t>1.</w:t>
      </w:r>
      <w:r w:rsidR="00E26870" w:rsidRPr="00CA324D">
        <w:rPr>
          <w:sz w:val="28"/>
          <w:szCs w:val="28"/>
        </w:rPr>
        <w:t>3.</w:t>
      </w:r>
      <w:r w:rsidR="00E340C8" w:rsidRPr="00CA324D">
        <w:rPr>
          <w:sz w:val="28"/>
          <w:szCs w:val="28"/>
        </w:rPr>
        <w:t>4</w:t>
      </w:r>
      <w:r w:rsidR="00E26870" w:rsidRPr="00CA324D">
        <w:rPr>
          <w:sz w:val="28"/>
          <w:szCs w:val="28"/>
        </w:rPr>
        <w:t>.2. Консультации по предоставлению муниципальной услуги осущест</w:t>
      </w:r>
      <w:r w:rsidR="00E26870" w:rsidRPr="00CA324D">
        <w:rPr>
          <w:sz w:val="28"/>
          <w:szCs w:val="28"/>
        </w:rPr>
        <w:t>в</w:t>
      </w:r>
      <w:r w:rsidR="00E26870" w:rsidRPr="00CA324D">
        <w:rPr>
          <w:sz w:val="28"/>
          <w:szCs w:val="28"/>
        </w:rPr>
        <w:t xml:space="preserve">ляются </w:t>
      </w:r>
      <w:r w:rsidR="00C34FF2" w:rsidRPr="00CA324D">
        <w:rPr>
          <w:sz w:val="28"/>
          <w:szCs w:val="28"/>
        </w:rPr>
        <w:t>муниципальными служащими, ответственны</w:t>
      </w:r>
      <w:r w:rsidR="00B41DFB">
        <w:rPr>
          <w:sz w:val="28"/>
          <w:szCs w:val="28"/>
        </w:rPr>
        <w:t>ми</w:t>
      </w:r>
      <w:r w:rsidR="00C34FF2" w:rsidRPr="00CA324D">
        <w:rPr>
          <w:sz w:val="28"/>
          <w:szCs w:val="28"/>
        </w:rPr>
        <w:t xml:space="preserve"> за предоставление муниц</w:t>
      </w:r>
      <w:r w:rsidR="00C34FF2" w:rsidRPr="00CA324D">
        <w:rPr>
          <w:sz w:val="28"/>
          <w:szCs w:val="28"/>
        </w:rPr>
        <w:t>и</w:t>
      </w:r>
      <w:r w:rsidR="00C34FF2" w:rsidRPr="00CA324D">
        <w:rPr>
          <w:sz w:val="28"/>
          <w:szCs w:val="28"/>
        </w:rPr>
        <w:t xml:space="preserve">пальной услуги, </w:t>
      </w:r>
      <w:r w:rsidR="00E26870" w:rsidRPr="00CA324D">
        <w:rPr>
          <w:sz w:val="28"/>
          <w:szCs w:val="28"/>
        </w:rPr>
        <w:t xml:space="preserve">при личном обращении </w:t>
      </w:r>
      <w:r w:rsidR="00B41DFB">
        <w:rPr>
          <w:sz w:val="28"/>
          <w:szCs w:val="28"/>
        </w:rPr>
        <w:t xml:space="preserve">заявителя в Отдел </w:t>
      </w:r>
      <w:r w:rsidR="00E26870" w:rsidRPr="00CA324D">
        <w:rPr>
          <w:sz w:val="28"/>
          <w:szCs w:val="28"/>
        </w:rPr>
        <w:t>в рабочее время (прил</w:t>
      </w:r>
      <w:r w:rsidR="00E26870" w:rsidRPr="00CA324D">
        <w:rPr>
          <w:sz w:val="28"/>
          <w:szCs w:val="28"/>
        </w:rPr>
        <w:t>о</w:t>
      </w:r>
      <w:r w:rsidR="00E26870" w:rsidRPr="00CA324D">
        <w:rPr>
          <w:sz w:val="28"/>
          <w:szCs w:val="28"/>
        </w:rPr>
        <w:t xml:space="preserve">жение </w:t>
      </w:r>
      <w:r w:rsidR="005647F2" w:rsidRPr="00CA324D">
        <w:rPr>
          <w:sz w:val="28"/>
          <w:szCs w:val="28"/>
        </w:rPr>
        <w:t>№ </w:t>
      </w:r>
      <w:r w:rsidR="00504F51" w:rsidRPr="00CA324D">
        <w:rPr>
          <w:sz w:val="28"/>
          <w:szCs w:val="28"/>
        </w:rPr>
        <w:t>7</w:t>
      </w:r>
      <w:r w:rsidR="00FB351A">
        <w:rPr>
          <w:sz w:val="28"/>
          <w:szCs w:val="28"/>
        </w:rPr>
        <w:t xml:space="preserve"> </w:t>
      </w:r>
      <w:r w:rsidR="000E38FE" w:rsidRPr="00CA324D">
        <w:rPr>
          <w:sz w:val="28"/>
          <w:szCs w:val="28"/>
        </w:rPr>
        <w:t>к настоящему Регламенту</w:t>
      </w:r>
      <w:r w:rsidR="00E26870" w:rsidRPr="00CA324D">
        <w:rPr>
          <w:sz w:val="28"/>
          <w:szCs w:val="28"/>
        </w:rPr>
        <w:t>).</w:t>
      </w:r>
    </w:p>
    <w:p w:rsidR="00E26870" w:rsidRPr="00CA324D" w:rsidRDefault="00B43A22" w:rsidP="00E26870">
      <w:pPr>
        <w:ind w:firstLine="708"/>
        <w:jc w:val="both"/>
        <w:rPr>
          <w:sz w:val="28"/>
          <w:szCs w:val="28"/>
        </w:rPr>
      </w:pPr>
      <w:r w:rsidRPr="00CA324D">
        <w:rPr>
          <w:sz w:val="28"/>
          <w:szCs w:val="28"/>
        </w:rPr>
        <w:t>1.</w:t>
      </w:r>
      <w:r w:rsidR="00E26870" w:rsidRPr="00CA324D">
        <w:rPr>
          <w:sz w:val="28"/>
          <w:szCs w:val="28"/>
        </w:rPr>
        <w:t>3.</w:t>
      </w:r>
      <w:r w:rsidR="00E340C8" w:rsidRPr="00CA324D">
        <w:rPr>
          <w:sz w:val="28"/>
          <w:szCs w:val="28"/>
        </w:rPr>
        <w:t>4</w:t>
      </w:r>
      <w:r w:rsidR="00E26870" w:rsidRPr="00CA324D">
        <w:rPr>
          <w:sz w:val="28"/>
          <w:szCs w:val="28"/>
        </w:rPr>
        <w:t>.3. Консультации по предоставлению муниципальной услуги осущест</w:t>
      </w:r>
      <w:r w:rsidR="00E26870" w:rsidRPr="00CA324D">
        <w:rPr>
          <w:sz w:val="28"/>
          <w:szCs w:val="28"/>
        </w:rPr>
        <w:t>в</w:t>
      </w:r>
      <w:r w:rsidR="00E26870" w:rsidRPr="00CA324D">
        <w:rPr>
          <w:sz w:val="28"/>
          <w:szCs w:val="28"/>
        </w:rPr>
        <w:t>ляются по следующим вопросам:</w:t>
      </w:r>
    </w:p>
    <w:p w:rsidR="00E26870" w:rsidRPr="00CA324D" w:rsidRDefault="00E26870" w:rsidP="00E26870">
      <w:pPr>
        <w:ind w:firstLine="708"/>
        <w:jc w:val="both"/>
        <w:rPr>
          <w:sz w:val="28"/>
          <w:szCs w:val="28"/>
        </w:rPr>
      </w:pPr>
      <w:r w:rsidRPr="00CA324D">
        <w:rPr>
          <w:sz w:val="28"/>
          <w:szCs w:val="28"/>
        </w:rPr>
        <w:t>1) перечню документов, необходимых для предоставления муниципальной услуги, комплектности (достаточность) представленных документов;</w:t>
      </w:r>
    </w:p>
    <w:p w:rsidR="00E26870" w:rsidRPr="00CA324D" w:rsidRDefault="00E26870" w:rsidP="00E26870">
      <w:pPr>
        <w:ind w:firstLine="708"/>
        <w:jc w:val="both"/>
        <w:rPr>
          <w:sz w:val="28"/>
          <w:szCs w:val="28"/>
        </w:rPr>
      </w:pPr>
      <w:r w:rsidRPr="00CA324D">
        <w:rPr>
          <w:sz w:val="28"/>
          <w:szCs w:val="28"/>
        </w:rPr>
        <w:t>2) источников получения документов, необходимых для пред</w:t>
      </w:r>
      <w:r w:rsidR="00A30264" w:rsidRPr="00CA324D">
        <w:rPr>
          <w:sz w:val="28"/>
          <w:szCs w:val="28"/>
        </w:rPr>
        <w:t>о</w:t>
      </w:r>
      <w:r w:rsidRPr="00CA324D">
        <w:rPr>
          <w:sz w:val="28"/>
          <w:szCs w:val="28"/>
        </w:rPr>
        <w:t>ставления м</w:t>
      </w:r>
      <w:r w:rsidRPr="00CA324D">
        <w:rPr>
          <w:sz w:val="28"/>
          <w:szCs w:val="28"/>
        </w:rPr>
        <w:t>у</w:t>
      </w:r>
      <w:r w:rsidRPr="00CA324D">
        <w:rPr>
          <w:sz w:val="28"/>
          <w:szCs w:val="28"/>
        </w:rPr>
        <w:t>ниципальной услуги;</w:t>
      </w:r>
    </w:p>
    <w:p w:rsidR="00E26870" w:rsidRPr="00CA324D" w:rsidRDefault="00E26870" w:rsidP="00E26870">
      <w:pPr>
        <w:ind w:firstLine="708"/>
        <w:jc w:val="both"/>
        <w:rPr>
          <w:sz w:val="28"/>
          <w:szCs w:val="28"/>
        </w:rPr>
      </w:pPr>
      <w:r w:rsidRPr="00CA324D">
        <w:rPr>
          <w:sz w:val="28"/>
          <w:szCs w:val="28"/>
        </w:rPr>
        <w:t>3) времени приема и выдачи документов;</w:t>
      </w:r>
    </w:p>
    <w:p w:rsidR="00E26870" w:rsidRPr="00CA324D" w:rsidRDefault="00E26870" w:rsidP="00E26870">
      <w:pPr>
        <w:ind w:firstLine="708"/>
        <w:jc w:val="both"/>
        <w:rPr>
          <w:sz w:val="28"/>
          <w:szCs w:val="28"/>
        </w:rPr>
      </w:pPr>
      <w:r w:rsidRPr="00CA324D">
        <w:rPr>
          <w:sz w:val="28"/>
          <w:szCs w:val="28"/>
        </w:rPr>
        <w:t>4) сроков предоставления муниципальной услуги;</w:t>
      </w:r>
    </w:p>
    <w:p w:rsidR="00E26870" w:rsidRPr="00CA324D" w:rsidRDefault="00E26870" w:rsidP="00E26870">
      <w:pPr>
        <w:ind w:firstLine="708"/>
        <w:jc w:val="both"/>
        <w:rPr>
          <w:sz w:val="28"/>
          <w:szCs w:val="28"/>
        </w:rPr>
      </w:pPr>
      <w:r w:rsidRPr="00CA324D">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E26870" w:rsidRPr="00CA324D" w:rsidRDefault="00E26870" w:rsidP="00E26870">
      <w:pPr>
        <w:ind w:firstLine="708"/>
        <w:jc w:val="both"/>
        <w:rPr>
          <w:sz w:val="28"/>
          <w:szCs w:val="28"/>
        </w:rPr>
      </w:pPr>
      <w:r w:rsidRPr="00CA324D">
        <w:rPr>
          <w:sz w:val="28"/>
          <w:szCs w:val="28"/>
        </w:rPr>
        <w:t>6) иных вопросов, входящих в компетенцию</w:t>
      </w:r>
      <w:r w:rsidR="00793088">
        <w:rPr>
          <w:sz w:val="28"/>
          <w:szCs w:val="28"/>
        </w:rPr>
        <w:t xml:space="preserve"> </w:t>
      </w:r>
      <w:r w:rsidR="00A30264" w:rsidRPr="00CA324D">
        <w:rPr>
          <w:sz w:val="28"/>
          <w:szCs w:val="28"/>
        </w:rPr>
        <w:t>органа</w:t>
      </w:r>
      <w:r w:rsidRPr="00CA324D">
        <w:rPr>
          <w:sz w:val="28"/>
          <w:szCs w:val="28"/>
        </w:rPr>
        <w:t>, предоставляющего мун</w:t>
      </w:r>
      <w:r w:rsidRPr="00CA324D">
        <w:rPr>
          <w:sz w:val="28"/>
          <w:szCs w:val="28"/>
        </w:rPr>
        <w:t>и</w:t>
      </w:r>
      <w:r w:rsidRPr="00CA324D">
        <w:rPr>
          <w:sz w:val="28"/>
          <w:szCs w:val="28"/>
        </w:rPr>
        <w:t>ципальную услугу.</w:t>
      </w:r>
    </w:p>
    <w:p w:rsidR="00E26870" w:rsidRPr="00CA324D" w:rsidRDefault="00B43A22" w:rsidP="00E26870">
      <w:pPr>
        <w:ind w:firstLine="708"/>
        <w:jc w:val="both"/>
        <w:rPr>
          <w:sz w:val="28"/>
          <w:szCs w:val="28"/>
        </w:rPr>
      </w:pPr>
      <w:r w:rsidRPr="00CA324D">
        <w:rPr>
          <w:sz w:val="28"/>
          <w:szCs w:val="28"/>
        </w:rPr>
        <w:t>1.</w:t>
      </w:r>
      <w:r w:rsidR="00E26870" w:rsidRPr="00CA324D">
        <w:rPr>
          <w:sz w:val="28"/>
          <w:szCs w:val="28"/>
        </w:rPr>
        <w:t>3.</w:t>
      </w:r>
      <w:r w:rsidR="00E340C8" w:rsidRPr="00CA324D">
        <w:rPr>
          <w:sz w:val="28"/>
          <w:szCs w:val="28"/>
        </w:rPr>
        <w:t>4</w:t>
      </w:r>
      <w:r w:rsidR="00E26870" w:rsidRPr="00CA324D">
        <w:rPr>
          <w:sz w:val="28"/>
          <w:szCs w:val="28"/>
        </w:rPr>
        <w:t>.4. При осуществлении консультирования</w:t>
      </w:r>
      <w:r w:rsidR="00A30264" w:rsidRPr="00CA324D">
        <w:rPr>
          <w:sz w:val="28"/>
          <w:szCs w:val="28"/>
        </w:rPr>
        <w:t xml:space="preserve"> муниципальные служащие, о</w:t>
      </w:r>
      <w:r w:rsidR="00A30264" w:rsidRPr="00CA324D">
        <w:rPr>
          <w:sz w:val="28"/>
          <w:szCs w:val="28"/>
        </w:rPr>
        <w:t>т</w:t>
      </w:r>
      <w:r w:rsidR="00A30264" w:rsidRPr="00CA324D">
        <w:rPr>
          <w:sz w:val="28"/>
          <w:szCs w:val="28"/>
        </w:rPr>
        <w:t xml:space="preserve">ветственные за предоставление муниципальной услуги, </w:t>
      </w:r>
      <w:r w:rsidR="00E26870" w:rsidRPr="00CA324D">
        <w:rPr>
          <w:sz w:val="28"/>
          <w:szCs w:val="28"/>
        </w:rPr>
        <w:t>обязаны представиться (ук</w:t>
      </w:r>
      <w:r w:rsidR="00E26870" w:rsidRPr="00CA324D">
        <w:rPr>
          <w:sz w:val="28"/>
          <w:szCs w:val="28"/>
        </w:rPr>
        <w:t>а</w:t>
      </w:r>
      <w:r w:rsidR="00E26870" w:rsidRPr="00CA324D">
        <w:rPr>
          <w:sz w:val="28"/>
          <w:szCs w:val="28"/>
        </w:rPr>
        <w:t>зать фамилию, имя, отчество, должность),</w:t>
      </w:r>
      <w:r w:rsidR="002F7AD1">
        <w:rPr>
          <w:sz w:val="28"/>
          <w:szCs w:val="28"/>
        </w:rPr>
        <w:t xml:space="preserve"> </w:t>
      </w:r>
      <w:r w:rsidR="00E26870" w:rsidRPr="00CA324D">
        <w:rPr>
          <w:sz w:val="28"/>
          <w:szCs w:val="28"/>
        </w:rPr>
        <w:t>в вежливой и корректной форме, лак</w:t>
      </w:r>
      <w:r w:rsidR="00E26870" w:rsidRPr="00CA324D">
        <w:rPr>
          <w:sz w:val="28"/>
          <w:szCs w:val="28"/>
        </w:rPr>
        <w:t>о</w:t>
      </w:r>
      <w:r w:rsidR="00E26870" w:rsidRPr="00CA324D">
        <w:rPr>
          <w:sz w:val="28"/>
          <w:szCs w:val="28"/>
        </w:rPr>
        <w:t>нично, по существу дать ответы на заданные заявителем вопросы.</w:t>
      </w:r>
    </w:p>
    <w:p w:rsidR="00E26870" w:rsidRPr="00CA324D" w:rsidRDefault="00B43A22" w:rsidP="00E26870">
      <w:pPr>
        <w:ind w:firstLine="708"/>
        <w:jc w:val="both"/>
        <w:rPr>
          <w:sz w:val="28"/>
          <w:szCs w:val="28"/>
        </w:rPr>
      </w:pPr>
      <w:r w:rsidRPr="00CA324D">
        <w:rPr>
          <w:sz w:val="28"/>
          <w:szCs w:val="28"/>
        </w:rPr>
        <w:t>1.</w:t>
      </w:r>
      <w:r w:rsidR="00E26870" w:rsidRPr="00CA324D">
        <w:rPr>
          <w:sz w:val="28"/>
          <w:szCs w:val="28"/>
        </w:rPr>
        <w:t>3.</w:t>
      </w:r>
      <w:r w:rsidR="00E340C8" w:rsidRPr="00CA324D">
        <w:rPr>
          <w:sz w:val="28"/>
          <w:szCs w:val="28"/>
        </w:rPr>
        <w:t>4</w:t>
      </w:r>
      <w:r w:rsidR="00E26870" w:rsidRPr="00CA324D">
        <w:rPr>
          <w:sz w:val="28"/>
          <w:szCs w:val="28"/>
        </w:rPr>
        <w:t>.5. Если поставленные гражданином вопросы не входят в компетенцию</w:t>
      </w:r>
      <w:r w:rsidR="00793088">
        <w:rPr>
          <w:sz w:val="28"/>
          <w:szCs w:val="28"/>
        </w:rPr>
        <w:t xml:space="preserve"> </w:t>
      </w:r>
      <w:r w:rsidR="00A30264" w:rsidRPr="00CA324D">
        <w:rPr>
          <w:sz w:val="28"/>
          <w:szCs w:val="28"/>
        </w:rPr>
        <w:t>органа, предоставляющего муниципальную услугу</w:t>
      </w:r>
      <w:r w:rsidR="00E26870" w:rsidRPr="00CA324D">
        <w:rPr>
          <w:sz w:val="28"/>
          <w:szCs w:val="28"/>
        </w:rPr>
        <w:t xml:space="preserve">, </w:t>
      </w:r>
      <w:r w:rsidR="00A30264" w:rsidRPr="00CA324D">
        <w:rPr>
          <w:sz w:val="28"/>
          <w:szCs w:val="28"/>
        </w:rPr>
        <w:t>муниципальные служащие, о</w:t>
      </w:r>
      <w:r w:rsidR="00A30264" w:rsidRPr="00CA324D">
        <w:rPr>
          <w:sz w:val="28"/>
          <w:szCs w:val="28"/>
        </w:rPr>
        <w:t>т</w:t>
      </w:r>
      <w:r w:rsidR="00A30264" w:rsidRPr="00CA324D">
        <w:rPr>
          <w:sz w:val="28"/>
          <w:szCs w:val="28"/>
        </w:rPr>
        <w:t>ветственные за предоставление муниципальной услуги,</w:t>
      </w:r>
      <w:r w:rsidR="00E26870" w:rsidRPr="00CA324D">
        <w:rPr>
          <w:sz w:val="28"/>
          <w:szCs w:val="28"/>
        </w:rPr>
        <w:t xml:space="preserve"> информиру</w:t>
      </w:r>
      <w:r w:rsidR="00A30264" w:rsidRPr="00CA324D">
        <w:rPr>
          <w:sz w:val="28"/>
          <w:szCs w:val="28"/>
        </w:rPr>
        <w:t>ю</w:t>
      </w:r>
      <w:r w:rsidR="00E26870" w:rsidRPr="00CA324D">
        <w:rPr>
          <w:sz w:val="28"/>
          <w:szCs w:val="28"/>
        </w:rPr>
        <w:t>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F04097" w:rsidRPr="00CA324D" w:rsidRDefault="00B43A22" w:rsidP="00F04097">
      <w:pPr>
        <w:ind w:firstLine="708"/>
        <w:jc w:val="both"/>
        <w:rPr>
          <w:sz w:val="28"/>
          <w:szCs w:val="28"/>
        </w:rPr>
      </w:pPr>
      <w:r w:rsidRPr="00CA324D">
        <w:rPr>
          <w:sz w:val="28"/>
          <w:szCs w:val="28"/>
        </w:rPr>
        <w:t>1.</w:t>
      </w:r>
      <w:r w:rsidR="00E26870" w:rsidRPr="00CA324D">
        <w:rPr>
          <w:sz w:val="28"/>
          <w:szCs w:val="28"/>
        </w:rPr>
        <w:t>3.</w:t>
      </w:r>
      <w:r w:rsidR="00E340C8" w:rsidRPr="00CA324D">
        <w:rPr>
          <w:sz w:val="28"/>
          <w:szCs w:val="28"/>
        </w:rPr>
        <w:t>4</w:t>
      </w:r>
      <w:r w:rsidR="00E26870" w:rsidRPr="00CA324D">
        <w:rPr>
          <w:sz w:val="28"/>
          <w:szCs w:val="28"/>
        </w:rPr>
        <w:t>.6. Время консультации при личном приеме не должно превышать 15 м</w:t>
      </w:r>
      <w:r w:rsidR="00E26870" w:rsidRPr="00CA324D">
        <w:rPr>
          <w:sz w:val="28"/>
          <w:szCs w:val="28"/>
        </w:rPr>
        <w:t>и</w:t>
      </w:r>
      <w:r w:rsidR="00E26870" w:rsidRPr="00CA324D">
        <w:rPr>
          <w:sz w:val="28"/>
          <w:szCs w:val="28"/>
        </w:rPr>
        <w:t>нут</w:t>
      </w:r>
      <w:r w:rsidR="00793088">
        <w:rPr>
          <w:sz w:val="28"/>
          <w:szCs w:val="28"/>
        </w:rPr>
        <w:t xml:space="preserve"> </w:t>
      </w:r>
      <w:r w:rsidR="00E26870" w:rsidRPr="00CA324D">
        <w:rPr>
          <w:sz w:val="28"/>
          <w:szCs w:val="28"/>
        </w:rPr>
        <w:t>с момента начала консультирования.</w:t>
      </w:r>
    </w:p>
    <w:p w:rsidR="00EC0C34" w:rsidRPr="00CA324D" w:rsidRDefault="00EC0C34" w:rsidP="00477D56">
      <w:pPr>
        <w:ind w:firstLine="708"/>
        <w:jc w:val="both"/>
        <w:rPr>
          <w:sz w:val="28"/>
          <w:szCs w:val="28"/>
        </w:rPr>
      </w:pPr>
    </w:p>
    <w:p w:rsidR="009557C3" w:rsidRPr="00CA324D" w:rsidRDefault="00CA324D" w:rsidP="00B166A1">
      <w:pPr>
        <w:jc w:val="center"/>
        <w:rPr>
          <w:sz w:val="28"/>
          <w:szCs w:val="28"/>
        </w:rPr>
      </w:pPr>
      <w:r w:rsidRPr="00CA324D">
        <w:rPr>
          <w:sz w:val="28"/>
          <w:szCs w:val="28"/>
        </w:rPr>
        <w:t>2</w:t>
      </w:r>
      <w:r w:rsidR="009557C3" w:rsidRPr="00CA324D">
        <w:rPr>
          <w:sz w:val="28"/>
          <w:szCs w:val="28"/>
        </w:rPr>
        <w:t>. Стандарт предоставления муниципальной услуги</w:t>
      </w:r>
    </w:p>
    <w:p w:rsidR="009557C3" w:rsidRPr="00CA324D" w:rsidRDefault="009557C3" w:rsidP="009557C3">
      <w:pPr>
        <w:jc w:val="center"/>
        <w:rPr>
          <w:sz w:val="28"/>
          <w:szCs w:val="28"/>
        </w:rPr>
      </w:pPr>
    </w:p>
    <w:p w:rsidR="00E80979" w:rsidRPr="00CA324D" w:rsidRDefault="00913FA6" w:rsidP="00913FA6">
      <w:pPr>
        <w:jc w:val="both"/>
        <w:rPr>
          <w:sz w:val="28"/>
          <w:szCs w:val="28"/>
        </w:rPr>
      </w:pPr>
      <w:r w:rsidRPr="00CA324D">
        <w:rPr>
          <w:sz w:val="28"/>
          <w:szCs w:val="28"/>
        </w:rPr>
        <w:tab/>
      </w:r>
      <w:r w:rsidR="00B43A22" w:rsidRPr="00CA324D">
        <w:rPr>
          <w:sz w:val="28"/>
          <w:szCs w:val="28"/>
        </w:rPr>
        <w:t>2.</w:t>
      </w:r>
      <w:r w:rsidR="009557C3" w:rsidRPr="00CA324D">
        <w:rPr>
          <w:sz w:val="28"/>
          <w:szCs w:val="28"/>
        </w:rPr>
        <w:t>1. Наименование муниципальной услуги</w:t>
      </w:r>
      <w:r w:rsidR="00E80979" w:rsidRPr="00CA324D">
        <w:rPr>
          <w:sz w:val="28"/>
          <w:szCs w:val="28"/>
        </w:rPr>
        <w:t>.</w:t>
      </w:r>
    </w:p>
    <w:p w:rsidR="009557C3" w:rsidRPr="00CA324D" w:rsidRDefault="00E80979" w:rsidP="00913FA6">
      <w:pPr>
        <w:jc w:val="both"/>
        <w:rPr>
          <w:sz w:val="28"/>
          <w:szCs w:val="28"/>
        </w:rPr>
      </w:pPr>
      <w:r w:rsidRPr="00CA324D">
        <w:rPr>
          <w:sz w:val="28"/>
          <w:szCs w:val="28"/>
        </w:rPr>
        <w:tab/>
        <w:t>Муниципальная услуга</w:t>
      </w:r>
      <w:r w:rsidR="009557C3" w:rsidRPr="00CA324D">
        <w:rPr>
          <w:sz w:val="28"/>
          <w:szCs w:val="28"/>
        </w:rPr>
        <w:t xml:space="preserve"> «Исполнение запросов российских и иностранных граждан, а также лиц без гражданства, связанных с реализацией их законных прав и свобод, поступающих из-за рубежа».</w:t>
      </w:r>
    </w:p>
    <w:p w:rsidR="00F43CF5" w:rsidRPr="00CA324D" w:rsidRDefault="00913FA6" w:rsidP="00F43CF5">
      <w:pPr>
        <w:jc w:val="both"/>
        <w:rPr>
          <w:sz w:val="28"/>
          <w:szCs w:val="28"/>
        </w:rPr>
      </w:pPr>
      <w:r w:rsidRPr="00CA324D">
        <w:rPr>
          <w:sz w:val="28"/>
          <w:szCs w:val="28"/>
        </w:rPr>
        <w:tab/>
      </w:r>
      <w:r w:rsidR="00B43A22" w:rsidRPr="00CA324D">
        <w:rPr>
          <w:sz w:val="28"/>
          <w:szCs w:val="28"/>
        </w:rPr>
        <w:t>2.</w:t>
      </w:r>
      <w:r w:rsidR="009557C3" w:rsidRPr="00CA324D">
        <w:rPr>
          <w:sz w:val="28"/>
          <w:szCs w:val="28"/>
        </w:rPr>
        <w:t>2.</w:t>
      </w:r>
      <w:r w:rsidR="00F43CF5" w:rsidRPr="00CA324D">
        <w:rPr>
          <w:sz w:val="28"/>
          <w:szCs w:val="28"/>
        </w:rPr>
        <w:t xml:space="preserve"> Наименование органа </w:t>
      </w:r>
      <w:r w:rsidR="00B43A22" w:rsidRPr="00CA324D">
        <w:rPr>
          <w:sz w:val="28"/>
          <w:szCs w:val="28"/>
        </w:rPr>
        <w:t>местного самоуправления</w:t>
      </w:r>
      <w:r w:rsidR="00F43CF5" w:rsidRPr="00CA324D">
        <w:rPr>
          <w:sz w:val="28"/>
          <w:szCs w:val="28"/>
        </w:rPr>
        <w:t>, предоставляющего м</w:t>
      </w:r>
      <w:r w:rsidR="00F43CF5" w:rsidRPr="00CA324D">
        <w:rPr>
          <w:sz w:val="28"/>
          <w:szCs w:val="28"/>
        </w:rPr>
        <w:t>у</w:t>
      </w:r>
      <w:r w:rsidR="00F43CF5" w:rsidRPr="00CA324D">
        <w:rPr>
          <w:sz w:val="28"/>
          <w:szCs w:val="28"/>
        </w:rPr>
        <w:t>ниципальную услугу.</w:t>
      </w:r>
    </w:p>
    <w:p w:rsidR="009557C3" w:rsidRPr="00CA324D" w:rsidRDefault="009557C3" w:rsidP="00F43CF5">
      <w:pPr>
        <w:ind w:firstLine="708"/>
        <w:jc w:val="both"/>
        <w:rPr>
          <w:sz w:val="28"/>
          <w:szCs w:val="28"/>
        </w:rPr>
      </w:pPr>
      <w:r w:rsidRPr="00CA324D">
        <w:rPr>
          <w:sz w:val="28"/>
          <w:szCs w:val="28"/>
        </w:rPr>
        <w:t xml:space="preserve">Муниципальную услугу по исполнению запросов российских и иностранных граждан, а также лиц без гражданства, связанных с реализацией их прав и свобод, поступающих из-за рубежа, предоставляет </w:t>
      </w:r>
      <w:r w:rsidR="00F05975" w:rsidRPr="00CA324D">
        <w:rPr>
          <w:sz w:val="28"/>
          <w:szCs w:val="28"/>
        </w:rPr>
        <w:t>Администрация района</w:t>
      </w:r>
      <w:r w:rsidR="00777A3D" w:rsidRPr="00CA324D">
        <w:rPr>
          <w:sz w:val="28"/>
          <w:szCs w:val="28"/>
        </w:rPr>
        <w:t xml:space="preserve"> в лице </w:t>
      </w:r>
      <w:r w:rsidR="0073206F" w:rsidRPr="00CA324D">
        <w:rPr>
          <w:sz w:val="28"/>
          <w:szCs w:val="28"/>
        </w:rPr>
        <w:t>Отдела.</w:t>
      </w:r>
    </w:p>
    <w:p w:rsidR="00C377B1" w:rsidRPr="00CA324D" w:rsidRDefault="00C377B1" w:rsidP="00F43CF5">
      <w:pPr>
        <w:ind w:firstLine="708"/>
        <w:jc w:val="both"/>
        <w:rPr>
          <w:sz w:val="28"/>
          <w:szCs w:val="28"/>
        </w:rPr>
      </w:pPr>
      <w:r w:rsidRPr="00CA324D">
        <w:rPr>
          <w:sz w:val="28"/>
          <w:szCs w:val="28"/>
        </w:rPr>
        <w:t>Процедуры приема документов от заявителя, рассмотрения документов и в</w:t>
      </w:r>
      <w:r w:rsidRPr="00CA324D">
        <w:rPr>
          <w:sz w:val="28"/>
          <w:szCs w:val="28"/>
        </w:rPr>
        <w:t>ы</w:t>
      </w:r>
      <w:r w:rsidRPr="00CA324D">
        <w:rPr>
          <w:sz w:val="28"/>
          <w:szCs w:val="28"/>
        </w:rPr>
        <w:t>дачи результата предоставления муниципальной услуги осуществляются муниц</w:t>
      </w:r>
      <w:r w:rsidRPr="00CA324D">
        <w:rPr>
          <w:sz w:val="28"/>
          <w:szCs w:val="28"/>
        </w:rPr>
        <w:t>и</w:t>
      </w:r>
      <w:r w:rsidRPr="00CA324D">
        <w:rPr>
          <w:sz w:val="28"/>
          <w:szCs w:val="28"/>
        </w:rPr>
        <w:t>пальными служащими Отдела.</w:t>
      </w:r>
    </w:p>
    <w:p w:rsidR="00B43A22" w:rsidRPr="00CA324D" w:rsidRDefault="00B43A22" w:rsidP="00B43A22">
      <w:pPr>
        <w:ind w:firstLine="709"/>
        <w:jc w:val="both"/>
        <w:rPr>
          <w:sz w:val="28"/>
          <w:szCs w:val="28"/>
        </w:rPr>
      </w:pPr>
      <w:r w:rsidRPr="00CA324D">
        <w:rPr>
          <w:sz w:val="28"/>
          <w:szCs w:val="28"/>
        </w:rPr>
        <w:t>2.3. Описание результата предоставления муниципальной услуги.</w:t>
      </w:r>
    </w:p>
    <w:p w:rsidR="009557C3" w:rsidRPr="00CA324D" w:rsidRDefault="009557C3" w:rsidP="00F43CF5">
      <w:pPr>
        <w:autoSpaceDE w:val="0"/>
        <w:autoSpaceDN w:val="0"/>
        <w:adjustRightInd w:val="0"/>
        <w:ind w:firstLine="708"/>
        <w:jc w:val="both"/>
        <w:rPr>
          <w:sz w:val="28"/>
          <w:szCs w:val="28"/>
        </w:rPr>
      </w:pPr>
      <w:r w:rsidRPr="00CA324D">
        <w:rPr>
          <w:sz w:val="28"/>
          <w:szCs w:val="28"/>
        </w:rPr>
        <w:t>Результатом предоставления муниципальной услуги является:</w:t>
      </w:r>
    </w:p>
    <w:p w:rsidR="009557C3" w:rsidRPr="00CA324D" w:rsidRDefault="009557C3" w:rsidP="00814E13">
      <w:pPr>
        <w:autoSpaceDE w:val="0"/>
        <w:autoSpaceDN w:val="0"/>
        <w:adjustRightInd w:val="0"/>
        <w:ind w:firstLine="708"/>
        <w:jc w:val="both"/>
        <w:rPr>
          <w:sz w:val="28"/>
          <w:szCs w:val="28"/>
        </w:rPr>
      </w:pPr>
      <w:r w:rsidRPr="00CA324D">
        <w:rPr>
          <w:sz w:val="28"/>
          <w:szCs w:val="28"/>
        </w:rPr>
        <w:t>а) направление (выдача) заявителю:</w:t>
      </w:r>
    </w:p>
    <w:p w:rsidR="009557C3" w:rsidRPr="00CA324D" w:rsidRDefault="009557C3" w:rsidP="00777A3D">
      <w:pPr>
        <w:autoSpaceDE w:val="0"/>
        <w:autoSpaceDN w:val="0"/>
        <w:adjustRightInd w:val="0"/>
        <w:ind w:left="709"/>
        <w:jc w:val="both"/>
        <w:rPr>
          <w:sz w:val="28"/>
          <w:szCs w:val="28"/>
        </w:rPr>
      </w:pPr>
      <w:r w:rsidRPr="00CA324D">
        <w:rPr>
          <w:sz w:val="28"/>
          <w:szCs w:val="28"/>
        </w:rPr>
        <w:t>- архивных справок, архивных выписок, архивных копий;</w:t>
      </w:r>
    </w:p>
    <w:p w:rsidR="009557C3" w:rsidRPr="00CA324D" w:rsidRDefault="00793088" w:rsidP="00793088">
      <w:pPr>
        <w:autoSpaceDE w:val="0"/>
        <w:autoSpaceDN w:val="0"/>
        <w:adjustRightInd w:val="0"/>
        <w:rPr>
          <w:sz w:val="28"/>
          <w:szCs w:val="28"/>
        </w:rPr>
      </w:pPr>
      <w:r>
        <w:rPr>
          <w:sz w:val="28"/>
          <w:szCs w:val="28"/>
        </w:rPr>
        <w:tab/>
      </w:r>
      <w:r w:rsidR="009557C3" w:rsidRPr="00CA324D">
        <w:rPr>
          <w:sz w:val="28"/>
          <w:szCs w:val="28"/>
        </w:rPr>
        <w:t>- письменного уведомления о направлении запроса на исполнение в соотве</w:t>
      </w:r>
      <w:r w:rsidR="009557C3" w:rsidRPr="00CA324D">
        <w:rPr>
          <w:sz w:val="28"/>
          <w:szCs w:val="28"/>
        </w:rPr>
        <w:t>т</w:t>
      </w:r>
      <w:r w:rsidR="009557C3" w:rsidRPr="00CA324D">
        <w:rPr>
          <w:sz w:val="28"/>
          <w:szCs w:val="28"/>
        </w:rPr>
        <w:t>ствующий орган, организацию;</w:t>
      </w:r>
    </w:p>
    <w:p w:rsidR="009557C3" w:rsidRPr="00CA324D" w:rsidRDefault="00793088" w:rsidP="00793088">
      <w:pPr>
        <w:autoSpaceDE w:val="0"/>
        <w:autoSpaceDN w:val="0"/>
        <w:adjustRightInd w:val="0"/>
        <w:jc w:val="both"/>
        <w:rPr>
          <w:sz w:val="28"/>
          <w:szCs w:val="28"/>
        </w:rPr>
      </w:pPr>
      <w:r>
        <w:rPr>
          <w:sz w:val="28"/>
          <w:szCs w:val="28"/>
        </w:rPr>
        <w:tab/>
      </w:r>
      <w:r w:rsidR="009557C3" w:rsidRPr="00CA324D">
        <w:rPr>
          <w:sz w:val="28"/>
          <w:szCs w:val="28"/>
        </w:rPr>
        <w:t>- письменного уведомления о необходимости предоставления дополнительных сведений для исполнения запроса;</w:t>
      </w:r>
    </w:p>
    <w:p w:rsidR="009557C3" w:rsidRPr="00CA324D" w:rsidRDefault="009557C3" w:rsidP="00777A3D">
      <w:pPr>
        <w:autoSpaceDE w:val="0"/>
        <w:autoSpaceDN w:val="0"/>
        <w:adjustRightInd w:val="0"/>
        <w:ind w:left="709"/>
        <w:jc w:val="both"/>
        <w:rPr>
          <w:sz w:val="28"/>
          <w:szCs w:val="28"/>
        </w:rPr>
      </w:pPr>
      <w:r w:rsidRPr="00CA324D">
        <w:rPr>
          <w:sz w:val="28"/>
          <w:szCs w:val="28"/>
        </w:rPr>
        <w:t>- рекомендаций о дальнейших путях поиска необходимой информации;</w:t>
      </w:r>
    </w:p>
    <w:p w:rsidR="000E38FE" w:rsidRPr="00CA324D" w:rsidRDefault="00793088" w:rsidP="00793088">
      <w:pPr>
        <w:autoSpaceDE w:val="0"/>
        <w:autoSpaceDN w:val="0"/>
        <w:adjustRightInd w:val="0"/>
        <w:jc w:val="both"/>
        <w:rPr>
          <w:sz w:val="28"/>
          <w:szCs w:val="28"/>
        </w:rPr>
      </w:pPr>
      <w:r>
        <w:rPr>
          <w:sz w:val="28"/>
          <w:szCs w:val="28"/>
        </w:rPr>
        <w:tab/>
      </w:r>
      <w:r w:rsidR="00913FA6" w:rsidRPr="00CA324D">
        <w:rPr>
          <w:sz w:val="28"/>
          <w:szCs w:val="28"/>
        </w:rPr>
        <w:t>б) проставление</w:t>
      </w:r>
      <w:r>
        <w:rPr>
          <w:sz w:val="28"/>
          <w:szCs w:val="28"/>
        </w:rPr>
        <w:t xml:space="preserve"> </w:t>
      </w:r>
      <w:r w:rsidR="000E38FE" w:rsidRPr="00CA324D">
        <w:rPr>
          <w:sz w:val="28"/>
          <w:szCs w:val="28"/>
        </w:rPr>
        <w:t xml:space="preserve">и заполнение Управлением </w:t>
      </w:r>
      <w:proofErr w:type="spellStart"/>
      <w:r w:rsidR="009557C3" w:rsidRPr="00CA324D">
        <w:rPr>
          <w:sz w:val="28"/>
          <w:szCs w:val="28"/>
        </w:rPr>
        <w:t>апостиля</w:t>
      </w:r>
      <w:proofErr w:type="spellEnd"/>
      <w:r w:rsidR="009557C3" w:rsidRPr="00CA324D">
        <w:rPr>
          <w:sz w:val="28"/>
          <w:szCs w:val="28"/>
        </w:rPr>
        <w:t xml:space="preserve"> на архивн</w:t>
      </w:r>
      <w:r w:rsidR="00814E13" w:rsidRPr="00CA324D">
        <w:rPr>
          <w:sz w:val="28"/>
          <w:szCs w:val="28"/>
        </w:rPr>
        <w:t xml:space="preserve">ых справках, архивных выписках, </w:t>
      </w:r>
      <w:r w:rsidR="009557C3" w:rsidRPr="00CA324D">
        <w:rPr>
          <w:sz w:val="28"/>
          <w:szCs w:val="28"/>
        </w:rPr>
        <w:t>архивных копиях</w:t>
      </w:r>
      <w:r w:rsidR="000E38FE" w:rsidRPr="00CA324D">
        <w:rPr>
          <w:sz w:val="28"/>
          <w:szCs w:val="28"/>
        </w:rPr>
        <w:t>, предназначенных для направления в гос</w:t>
      </w:r>
      <w:r w:rsidR="000E38FE" w:rsidRPr="00CA324D">
        <w:rPr>
          <w:sz w:val="28"/>
          <w:szCs w:val="28"/>
        </w:rPr>
        <w:t>у</w:t>
      </w:r>
      <w:r w:rsidR="000E38FE" w:rsidRPr="00CA324D">
        <w:rPr>
          <w:sz w:val="28"/>
          <w:szCs w:val="28"/>
        </w:rPr>
        <w:t>дарства, подписавшие Гаагскую конвенцию 1961 г., в соответствии с которой не требуется консульская легализация официальных документов (</w:t>
      </w:r>
      <w:r w:rsidR="005647F2" w:rsidRPr="00CA324D">
        <w:rPr>
          <w:sz w:val="28"/>
          <w:szCs w:val="28"/>
        </w:rPr>
        <w:t>приложение № </w:t>
      </w:r>
      <w:r w:rsidR="000E38FE" w:rsidRPr="00CA324D">
        <w:rPr>
          <w:sz w:val="28"/>
          <w:szCs w:val="28"/>
        </w:rPr>
        <w:t>1 к настоящему Регламенту)</w:t>
      </w:r>
      <w:r w:rsidR="00DA546B" w:rsidRPr="00CA324D">
        <w:rPr>
          <w:sz w:val="28"/>
          <w:szCs w:val="28"/>
        </w:rPr>
        <w:t>.</w:t>
      </w:r>
    </w:p>
    <w:p w:rsidR="009557C3" w:rsidRPr="00CA324D" w:rsidRDefault="009557C3" w:rsidP="00814E13">
      <w:pPr>
        <w:autoSpaceDE w:val="0"/>
        <w:autoSpaceDN w:val="0"/>
        <w:adjustRightInd w:val="0"/>
        <w:ind w:firstLine="709"/>
        <w:jc w:val="both"/>
        <w:rPr>
          <w:sz w:val="28"/>
          <w:szCs w:val="28"/>
        </w:rPr>
      </w:pPr>
      <w:r w:rsidRPr="00CA324D">
        <w:rPr>
          <w:sz w:val="28"/>
          <w:szCs w:val="28"/>
        </w:rPr>
        <w:t>Рассмотрение запроса заявителя считается законченным, если по нему прин</w:t>
      </w:r>
      <w:r w:rsidRPr="00CA324D">
        <w:rPr>
          <w:sz w:val="28"/>
          <w:szCs w:val="28"/>
        </w:rPr>
        <w:t>я</w:t>
      </w:r>
      <w:r w:rsidRPr="00CA324D">
        <w:rPr>
          <w:sz w:val="28"/>
          <w:szCs w:val="28"/>
        </w:rPr>
        <w:t>ты необходимые меры, автор обращения проинформирован о результатах рассмо</w:t>
      </w:r>
      <w:r w:rsidRPr="00CA324D">
        <w:rPr>
          <w:sz w:val="28"/>
          <w:szCs w:val="28"/>
        </w:rPr>
        <w:t>т</w:t>
      </w:r>
      <w:r w:rsidRPr="00CA324D">
        <w:rPr>
          <w:sz w:val="28"/>
          <w:szCs w:val="28"/>
        </w:rPr>
        <w:t>рения.</w:t>
      </w:r>
    </w:p>
    <w:p w:rsidR="00B43A22" w:rsidRPr="00CA324D" w:rsidRDefault="00B43A22" w:rsidP="00B43A22">
      <w:pPr>
        <w:shd w:val="clear" w:color="auto" w:fill="FFFFFF"/>
        <w:tabs>
          <w:tab w:val="left" w:pos="1210"/>
        </w:tabs>
        <w:spacing w:line="322" w:lineRule="exact"/>
        <w:ind w:left="720"/>
        <w:rPr>
          <w:sz w:val="28"/>
          <w:szCs w:val="28"/>
        </w:rPr>
      </w:pPr>
      <w:r w:rsidRPr="00CA324D">
        <w:rPr>
          <w:spacing w:val="-6"/>
          <w:sz w:val="28"/>
          <w:szCs w:val="28"/>
        </w:rPr>
        <w:t>2.4.</w:t>
      </w:r>
      <w:r w:rsidR="00793088">
        <w:rPr>
          <w:spacing w:val="-6"/>
          <w:sz w:val="28"/>
          <w:szCs w:val="28"/>
        </w:rPr>
        <w:t xml:space="preserve"> </w:t>
      </w:r>
      <w:r w:rsidRPr="00CA324D">
        <w:rPr>
          <w:spacing w:val="-1"/>
          <w:sz w:val="28"/>
          <w:szCs w:val="28"/>
        </w:rPr>
        <w:t>Срок предоставления муниципальной услуги.</w:t>
      </w:r>
    </w:p>
    <w:p w:rsidR="009557C3" w:rsidRPr="00CA324D" w:rsidRDefault="00793088" w:rsidP="00793088">
      <w:pPr>
        <w:jc w:val="both"/>
        <w:rPr>
          <w:sz w:val="28"/>
          <w:szCs w:val="28"/>
        </w:rPr>
      </w:pPr>
      <w:r>
        <w:rPr>
          <w:sz w:val="28"/>
          <w:szCs w:val="28"/>
        </w:rPr>
        <w:tab/>
      </w:r>
      <w:r w:rsidR="00913FA6" w:rsidRPr="00CA324D">
        <w:rPr>
          <w:sz w:val="28"/>
          <w:szCs w:val="28"/>
        </w:rPr>
        <w:t xml:space="preserve">- </w:t>
      </w:r>
      <w:proofErr w:type="gramStart"/>
      <w:r w:rsidR="00913FA6" w:rsidRPr="00CA324D">
        <w:rPr>
          <w:sz w:val="28"/>
          <w:szCs w:val="28"/>
        </w:rPr>
        <w:t>з</w:t>
      </w:r>
      <w:proofErr w:type="gramEnd"/>
      <w:r w:rsidR="009557C3" w:rsidRPr="00CA324D">
        <w:rPr>
          <w:sz w:val="28"/>
          <w:szCs w:val="28"/>
        </w:rPr>
        <w:t xml:space="preserve">апросы заявителей </w:t>
      </w:r>
      <w:r w:rsidR="00913FA6" w:rsidRPr="00CA324D">
        <w:rPr>
          <w:sz w:val="28"/>
          <w:szCs w:val="28"/>
        </w:rPr>
        <w:t xml:space="preserve">регистрируются </w:t>
      </w:r>
      <w:r w:rsidR="009557C3" w:rsidRPr="00CA324D">
        <w:rPr>
          <w:sz w:val="28"/>
          <w:szCs w:val="28"/>
        </w:rPr>
        <w:t xml:space="preserve">в течение </w:t>
      </w:r>
      <w:r w:rsidR="009F4C08" w:rsidRPr="00CA324D">
        <w:rPr>
          <w:sz w:val="28"/>
          <w:szCs w:val="28"/>
        </w:rPr>
        <w:t>3 дней</w:t>
      </w:r>
      <w:r w:rsidR="009557C3" w:rsidRPr="00CA324D">
        <w:rPr>
          <w:sz w:val="28"/>
          <w:szCs w:val="28"/>
        </w:rPr>
        <w:t xml:space="preserve"> со дня их поступления в Отдел, при отсутствии необходимых архивны</w:t>
      </w:r>
      <w:r w:rsidR="00D86C0C" w:rsidRPr="00CA324D">
        <w:rPr>
          <w:sz w:val="28"/>
          <w:szCs w:val="28"/>
        </w:rPr>
        <w:t xml:space="preserve">х документов запросы в течение </w:t>
      </w:r>
      <w:r w:rsidR="00457E33" w:rsidRPr="00CA324D">
        <w:rPr>
          <w:sz w:val="28"/>
          <w:szCs w:val="28"/>
        </w:rPr>
        <w:t>5</w:t>
      </w:r>
      <w:r w:rsidR="009557C3" w:rsidRPr="00CA324D">
        <w:rPr>
          <w:sz w:val="28"/>
          <w:szCs w:val="28"/>
        </w:rPr>
        <w:t xml:space="preserve"> дней с момента регистрации направляются по принадлежности в </w:t>
      </w:r>
      <w:r w:rsidR="00457E33" w:rsidRPr="00CA324D">
        <w:rPr>
          <w:sz w:val="28"/>
          <w:szCs w:val="28"/>
        </w:rPr>
        <w:t>КГУ</w:t>
      </w:r>
      <w:r w:rsidR="005903A6" w:rsidRPr="00CA324D">
        <w:rPr>
          <w:sz w:val="28"/>
          <w:szCs w:val="28"/>
        </w:rPr>
        <w:t> </w:t>
      </w:r>
      <w:r w:rsidR="00457E33" w:rsidRPr="00CA324D">
        <w:rPr>
          <w:sz w:val="28"/>
          <w:szCs w:val="28"/>
        </w:rPr>
        <w:t>ГААК, мун</w:t>
      </w:r>
      <w:r w:rsidR="00457E33" w:rsidRPr="00CA324D">
        <w:rPr>
          <w:sz w:val="28"/>
          <w:szCs w:val="28"/>
        </w:rPr>
        <w:t>и</w:t>
      </w:r>
      <w:r w:rsidR="00457E33" w:rsidRPr="00CA324D">
        <w:rPr>
          <w:sz w:val="28"/>
          <w:szCs w:val="28"/>
        </w:rPr>
        <w:t xml:space="preserve">ципальные архивы, </w:t>
      </w:r>
      <w:r w:rsidR="009557C3" w:rsidRPr="00CA324D">
        <w:rPr>
          <w:sz w:val="28"/>
          <w:szCs w:val="28"/>
        </w:rPr>
        <w:t>органы и организации для исполнения и ответ</w:t>
      </w:r>
      <w:r w:rsidR="00913FA6" w:rsidRPr="00CA324D">
        <w:rPr>
          <w:sz w:val="28"/>
          <w:szCs w:val="28"/>
        </w:rPr>
        <w:t>а заявителю либо в адрес Отдела;</w:t>
      </w:r>
    </w:p>
    <w:p w:rsidR="00D86C0C" w:rsidRPr="00CA324D" w:rsidRDefault="00793088" w:rsidP="00793088">
      <w:pPr>
        <w:jc w:val="both"/>
        <w:rPr>
          <w:sz w:val="28"/>
          <w:szCs w:val="28"/>
        </w:rPr>
      </w:pPr>
      <w:r>
        <w:rPr>
          <w:sz w:val="28"/>
          <w:szCs w:val="28"/>
        </w:rPr>
        <w:tab/>
      </w:r>
      <w:r w:rsidR="00D86C0C" w:rsidRPr="00CA324D">
        <w:rPr>
          <w:sz w:val="28"/>
          <w:szCs w:val="28"/>
        </w:rPr>
        <w:t>- з</w:t>
      </w:r>
      <w:r w:rsidR="009557C3" w:rsidRPr="00CA324D">
        <w:rPr>
          <w:sz w:val="28"/>
          <w:szCs w:val="28"/>
        </w:rPr>
        <w:t>апросы заявителей, которые не могут быть исполнены без предоставления уточненных или дополнительных сведений, в течение 10 дней со дня их регистрации в Отделе направляются заявителю для уточнения и дополнения запроса необход</w:t>
      </w:r>
      <w:r w:rsidR="009557C3" w:rsidRPr="00CA324D">
        <w:rPr>
          <w:sz w:val="28"/>
          <w:szCs w:val="28"/>
        </w:rPr>
        <w:t>и</w:t>
      </w:r>
      <w:r w:rsidR="009557C3" w:rsidRPr="00CA324D">
        <w:rPr>
          <w:sz w:val="28"/>
          <w:szCs w:val="28"/>
        </w:rPr>
        <w:t>мым</w:t>
      </w:r>
      <w:r w:rsidR="00D86C0C" w:rsidRPr="00CA324D">
        <w:rPr>
          <w:sz w:val="28"/>
          <w:szCs w:val="28"/>
        </w:rPr>
        <w:t>и для его исполнения сведениями;</w:t>
      </w:r>
    </w:p>
    <w:p w:rsidR="009557C3" w:rsidRPr="00CA324D" w:rsidRDefault="00793088" w:rsidP="00793088">
      <w:pPr>
        <w:jc w:val="both"/>
        <w:rPr>
          <w:sz w:val="28"/>
          <w:szCs w:val="28"/>
        </w:rPr>
      </w:pPr>
      <w:r>
        <w:rPr>
          <w:sz w:val="28"/>
          <w:szCs w:val="28"/>
        </w:rPr>
        <w:tab/>
      </w:r>
      <w:r w:rsidR="00D86C0C" w:rsidRPr="00CA324D">
        <w:rPr>
          <w:sz w:val="28"/>
          <w:szCs w:val="28"/>
        </w:rPr>
        <w:t>- м</w:t>
      </w:r>
      <w:r w:rsidR="009557C3" w:rsidRPr="00CA324D">
        <w:rPr>
          <w:sz w:val="28"/>
          <w:szCs w:val="28"/>
        </w:rPr>
        <w:t>аксимальный срок исполнения запроса заявителя составляет 30 дней</w:t>
      </w:r>
      <w:r w:rsidR="00814E13" w:rsidRPr="00CA324D">
        <w:rPr>
          <w:sz w:val="28"/>
          <w:szCs w:val="28"/>
        </w:rPr>
        <w:t xml:space="preserve"> со дня регистрации</w:t>
      </w:r>
      <w:r w:rsidR="009557C3" w:rsidRPr="00CA324D">
        <w:rPr>
          <w:sz w:val="28"/>
          <w:szCs w:val="28"/>
        </w:rPr>
        <w:t>. В исключительных случаях с разрешения руковод</w:t>
      </w:r>
      <w:r w:rsidR="00814E13" w:rsidRPr="00CA324D">
        <w:rPr>
          <w:sz w:val="28"/>
          <w:szCs w:val="28"/>
        </w:rPr>
        <w:t>ителя</w:t>
      </w:r>
      <w:r w:rsidR="006775B6" w:rsidRPr="00CA324D">
        <w:rPr>
          <w:sz w:val="28"/>
          <w:szCs w:val="28"/>
        </w:rPr>
        <w:t xml:space="preserve"> Отдела</w:t>
      </w:r>
      <w:r w:rsidR="00814E13" w:rsidRPr="00CA324D">
        <w:rPr>
          <w:sz w:val="28"/>
          <w:szCs w:val="28"/>
        </w:rPr>
        <w:t>, иного уполномоченного должностного лица</w:t>
      </w:r>
      <w:r w:rsidR="009557C3" w:rsidRPr="00CA324D">
        <w:rPr>
          <w:sz w:val="28"/>
          <w:szCs w:val="28"/>
        </w:rPr>
        <w:t xml:space="preserve"> этот срок может быть прод</w:t>
      </w:r>
      <w:r w:rsidR="00D86C0C" w:rsidRPr="00CA324D">
        <w:rPr>
          <w:sz w:val="28"/>
          <w:szCs w:val="28"/>
        </w:rPr>
        <w:t>лен, но не более чем на 30 дней</w:t>
      </w:r>
      <w:r w:rsidR="00B166A1" w:rsidRPr="00CA324D">
        <w:rPr>
          <w:sz w:val="28"/>
          <w:szCs w:val="28"/>
        </w:rPr>
        <w:t>.</w:t>
      </w:r>
    </w:p>
    <w:p w:rsidR="00B43A22" w:rsidRPr="00CA324D" w:rsidRDefault="00B43A22" w:rsidP="00793088">
      <w:pPr>
        <w:shd w:val="clear" w:color="auto" w:fill="FFFFFF"/>
        <w:tabs>
          <w:tab w:val="left" w:pos="1258"/>
        </w:tabs>
        <w:spacing w:line="322" w:lineRule="exact"/>
        <w:ind w:left="19" w:right="24" w:firstLine="710"/>
        <w:jc w:val="both"/>
        <w:rPr>
          <w:sz w:val="28"/>
          <w:szCs w:val="28"/>
        </w:rPr>
      </w:pPr>
      <w:r w:rsidRPr="00CA324D">
        <w:rPr>
          <w:spacing w:val="-6"/>
          <w:sz w:val="28"/>
          <w:szCs w:val="28"/>
        </w:rPr>
        <w:t>2.5.</w:t>
      </w:r>
      <w:r w:rsidR="00793088">
        <w:rPr>
          <w:sz w:val="28"/>
          <w:szCs w:val="28"/>
        </w:rPr>
        <w:t xml:space="preserve"> </w:t>
      </w:r>
      <w:r w:rsidRPr="00CA324D">
        <w:rPr>
          <w:spacing w:val="-1"/>
          <w:sz w:val="28"/>
          <w:szCs w:val="28"/>
        </w:rPr>
        <w:t>Перечень нормативных правовых актов, непосредственно регулирующих</w:t>
      </w:r>
      <w:r w:rsidR="00793088">
        <w:rPr>
          <w:spacing w:val="-1"/>
          <w:sz w:val="28"/>
          <w:szCs w:val="28"/>
        </w:rPr>
        <w:t xml:space="preserve"> </w:t>
      </w:r>
      <w:r w:rsidRPr="00CA324D">
        <w:rPr>
          <w:sz w:val="28"/>
          <w:szCs w:val="28"/>
        </w:rPr>
        <w:t>предоставление муниципальной услуги.</w:t>
      </w:r>
    </w:p>
    <w:p w:rsidR="00B166A1" w:rsidRPr="00CA324D" w:rsidRDefault="00B166A1" w:rsidP="00793088">
      <w:pPr>
        <w:ind w:left="19" w:firstLine="710"/>
        <w:jc w:val="both"/>
        <w:rPr>
          <w:sz w:val="28"/>
          <w:szCs w:val="28"/>
        </w:rPr>
      </w:pPr>
      <w:r w:rsidRPr="00CA324D">
        <w:rPr>
          <w:sz w:val="28"/>
          <w:szCs w:val="28"/>
        </w:rPr>
        <w:t xml:space="preserve">Предоставление муниципальной услуги осуществляется в соответствии </w:t>
      </w:r>
      <w:proofErr w:type="gramStart"/>
      <w:r w:rsidRPr="00CA324D">
        <w:rPr>
          <w:sz w:val="28"/>
          <w:szCs w:val="28"/>
        </w:rPr>
        <w:t>с</w:t>
      </w:r>
      <w:proofErr w:type="gramEnd"/>
      <w:r w:rsidRPr="00CA324D">
        <w:rPr>
          <w:sz w:val="28"/>
          <w:szCs w:val="28"/>
        </w:rPr>
        <w:t>:</w:t>
      </w:r>
    </w:p>
    <w:p w:rsidR="00B166A1" w:rsidRPr="00CA324D" w:rsidRDefault="00B166A1" w:rsidP="00793088">
      <w:pPr>
        <w:ind w:left="19" w:firstLine="710"/>
        <w:jc w:val="both"/>
        <w:rPr>
          <w:sz w:val="28"/>
          <w:szCs w:val="28"/>
        </w:rPr>
      </w:pPr>
      <w:r w:rsidRPr="00CA324D">
        <w:rPr>
          <w:sz w:val="28"/>
          <w:szCs w:val="28"/>
        </w:rPr>
        <w:t>Конституцией Российской Федерации</w:t>
      </w:r>
      <w:r w:rsidR="005B30D3" w:rsidRPr="00CA324D">
        <w:rPr>
          <w:sz w:val="28"/>
          <w:szCs w:val="28"/>
        </w:rPr>
        <w:t xml:space="preserve"> («Российская газета», 25.12.1993, № 237);</w:t>
      </w:r>
    </w:p>
    <w:p w:rsidR="00B166A1" w:rsidRPr="00CA324D" w:rsidRDefault="00B166A1" w:rsidP="00793088">
      <w:pPr>
        <w:ind w:left="19" w:firstLine="710"/>
        <w:jc w:val="both"/>
        <w:rPr>
          <w:sz w:val="28"/>
          <w:szCs w:val="28"/>
        </w:rPr>
      </w:pPr>
      <w:r w:rsidRPr="00CA324D">
        <w:rPr>
          <w:sz w:val="28"/>
          <w:szCs w:val="28"/>
        </w:rPr>
        <w:t xml:space="preserve">Конвенцией, отменяющей требование легализации иностранных официальных документов; заключена в Гааге 05 октября </w:t>
      </w:r>
      <w:smartTag w:uri="urn:schemas-microsoft-com:office:smarttags" w:element="metricconverter">
        <w:smartTagPr>
          <w:attr w:name="ProductID" w:val="1961 г"/>
        </w:smartTagPr>
        <w:r w:rsidRPr="00CA324D">
          <w:rPr>
            <w:sz w:val="28"/>
            <w:szCs w:val="28"/>
          </w:rPr>
          <w:t>1961 г</w:t>
        </w:r>
      </w:smartTag>
      <w:r w:rsidRPr="00CA324D">
        <w:rPr>
          <w:sz w:val="28"/>
          <w:szCs w:val="28"/>
        </w:rPr>
        <w:t>.; вступила в силу для России 31 мая 1992</w:t>
      </w:r>
      <w:r w:rsidR="00BF2EF9" w:rsidRPr="00CA324D">
        <w:rPr>
          <w:sz w:val="28"/>
          <w:szCs w:val="28"/>
        </w:rPr>
        <w:t> </w:t>
      </w:r>
      <w:r w:rsidRPr="00CA324D">
        <w:rPr>
          <w:sz w:val="28"/>
          <w:szCs w:val="28"/>
        </w:rPr>
        <w:t>г.</w:t>
      </w:r>
      <w:r w:rsidR="005B30D3" w:rsidRPr="00CA324D">
        <w:rPr>
          <w:sz w:val="28"/>
          <w:szCs w:val="28"/>
        </w:rPr>
        <w:t xml:space="preserve"> (Бюллетень международных договоров, 1993, №</w:t>
      </w:r>
      <w:r w:rsidR="00BF2EF9" w:rsidRPr="00CA324D">
        <w:rPr>
          <w:sz w:val="28"/>
          <w:szCs w:val="28"/>
        </w:rPr>
        <w:t> </w:t>
      </w:r>
      <w:r w:rsidR="005B30D3" w:rsidRPr="00CA324D">
        <w:rPr>
          <w:sz w:val="28"/>
          <w:szCs w:val="28"/>
        </w:rPr>
        <w:t>6),</w:t>
      </w:r>
      <w:r w:rsidRPr="00CA324D">
        <w:rPr>
          <w:sz w:val="28"/>
          <w:szCs w:val="28"/>
        </w:rPr>
        <w:t xml:space="preserve"> (далее – «Конве</w:t>
      </w:r>
      <w:r w:rsidRPr="00CA324D">
        <w:rPr>
          <w:sz w:val="28"/>
          <w:szCs w:val="28"/>
        </w:rPr>
        <w:t>н</w:t>
      </w:r>
      <w:r w:rsidRPr="00CA324D">
        <w:rPr>
          <w:sz w:val="28"/>
          <w:szCs w:val="28"/>
        </w:rPr>
        <w:t>ция»);</w:t>
      </w:r>
    </w:p>
    <w:p w:rsidR="00B166A1" w:rsidRPr="00CA324D" w:rsidRDefault="00B166A1" w:rsidP="00793088">
      <w:pPr>
        <w:ind w:left="19" w:firstLine="710"/>
        <w:jc w:val="both"/>
        <w:rPr>
          <w:sz w:val="28"/>
          <w:szCs w:val="28"/>
        </w:rPr>
      </w:pPr>
      <w:r w:rsidRPr="00CA324D">
        <w:rPr>
          <w:sz w:val="28"/>
          <w:szCs w:val="28"/>
        </w:rPr>
        <w:t>Законом СССР от 24 июня 1991</w:t>
      </w:r>
      <w:r w:rsidR="00BF2EF9" w:rsidRPr="00CA324D">
        <w:rPr>
          <w:sz w:val="28"/>
          <w:szCs w:val="28"/>
        </w:rPr>
        <w:t> </w:t>
      </w:r>
      <w:r w:rsidRPr="00CA324D">
        <w:rPr>
          <w:sz w:val="28"/>
          <w:szCs w:val="28"/>
        </w:rPr>
        <w:t>г. №</w:t>
      </w:r>
      <w:r w:rsidR="00BF2EF9" w:rsidRPr="00CA324D">
        <w:rPr>
          <w:sz w:val="28"/>
          <w:szCs w:val="28"/>
        </w:rPr>
        <w:t> </w:t>
      </w:r>
      <w:r w:rsidRPr="00CA324D">
        <w:rPr>
          <w:sz w:val="28"/>
          <w:szCs w:val="28"/>
        </w:rPr>
        <w:t>2261-1 «О порядке вывоза, пересылки и истребования личных документов советских и иностранных граждан, лиц без гра</w:t>
      </w:r>
      <w:r w:rsidRPr="00CA324D">
        <w:rPr>
          <w:sz w:val="28"/>
          <w:szCs w:val="28"/>
        </w:rPr>
        <w:t>ж</w:t>
      </w:r>
      <w:r w:rsidRPr="00CA324D">
        <w:rPr>
          <w:sz w:val="28"/>
          <w:szCs w:val="28"/>
        </w:rPr>
        <w:t>данства из СССР за границу»</w:t>
      </w:r>
      <w:r w:rsidR="005B30D3" w:rsidRPr="00CA324D">
        <w:rPr>
          <w:sz w:val="28"/>
          <w:szCs w:val="28"/>
        </w:rPr>
        <w:t xml:space="preserve"> (Ведомости Совета народных депутатов СССР и </w:t>
      </w:r>
      <w:r w:rsidR="00BF2EF9" w:rsidRPr="00CA324D">
        <w:rPr>
          <w:sz w:val="28"/>
          <w:szCs w:val="28"/>
        </w:rPr>
        <w:t>Ве</w:t>
      </w:r>
      <w:r w:rsidR="00BF2EF9" w:rsidRPr="00CA324D">
        <w:rPr>
          <w:sz w:val="28"/>
          <w:szCs w:val="28"/>
        </w:rPr>
        <w:t>р</w:t>
      </w:r>
      <w:r w:rsidR="00BF2EF9" w:rsidRPr="00CA324D">
        <w:rPr>
          <w:sz w:val="28"/>
          <w:szCs w:val="28"/>
        </w:rPr>
        <w:t>ховного Совета СССР, 1991, № </w:t>
      </w:r>
      <w:r w:rsidR="005B30D3" w:rsidRPr="00CA324D">
        <w:rPr>
          <w:sz w:val="28"/>
          <w:szCs w:val="28"/>
        </w:rPr>
        <w:t>27, ст.</w:t>
      </w:r>
      <w:r w:rsidR="00BF2EF9" w:rsidRPr="00CA324D">
        <w:rPr>
          <w:sz w:val="28"/>
          <w:szCs w:val="28"/>
        </w:rPr>
        <w:t> </w:t>
      </w:r>
      <w:r w:rsidR="005B30D3" w:rsidRPr="00CA324D">
        <w:rPr>
          <w:sz w:val="28"/>
          <w:szCs w:val="28"/>
        </w:rPr>
        <w:t>784)</w:t>
      </w:r>
      <w:r w:rsidRPr="00CA324D">
        <w:rPr>
          <w:sz w:val="28"/>
          <w:szCs w:val="28"/>
        </w:rPr>
        <w:t>;</w:t>
      </w:r>
    </w:p>
    <w:p w:rsidR="00B166A1" w:rsidRPr="00CA324D" w:rsidRDefault="00B166A1" w:rsidP="00793088">
      <w:pPr>
        <w:ind w:left="19" w:firstLine="710"/>
        <w:jc w:val="both"/>
        <w:rPr>
          <w:sz w:val="28"/>
          <w:szCs w:val="28"/>
        </w:rPr>
      </w:pPr>
      <w:r w:rsidRPr="00CA324D">
        <w:rPr>
          <w:sz w:val="28"/>
          <w:szCs w:val="28"/>
        </w:rPr>
        <w:t>Федеральным законом от 22 октября 2004</w:t>
      </w:r>
      <w:r w:rsidR="00BF2EF9" w:rsidRPr="00CA324D">
        <w:rPr>
          <w:sz w:val="28"/>
          <w:szCs w:val="28"/>
        </w:rPr>
        <w:t> </w:t>
      </w:r>
      <w:r w:rsidRPr="00CA324D">
        <w:rPr>
          <w:sz w:val="28"/>
          <w:szCs w:val="28"/>
        </w:rPr>
        <w:t>г. №</w:t>
      </w:r>
      <w:r w:rsidR="00BF2EF9" w:rsidRPr="00CA324D">
        <w:rPr>
          <w:sz w:val="28"/>
          <w:szCs w:val="28"/>
        </w:rPr>
        <w:t> </w:t>
      </w:r>
      <w:r w:rsidRPr="00CA324D">
        <w:rPr>
          <w:sz w:val="28"/>
          <w:szCs w:val="28"/>
        </w:rPr>
        <w:t>125-ФЗ «Об архивном деле в Российской Федерации»</w:t>
      </w:r>
      <w:r w:rsidR="005B30D3" w:rsidRPr="00CA324D">
        <w:rPr>
          <w:sz w:val="28"/>
          <w:szCs w:val="28"/>
        </w:rPr>
        <w:t xml:space="preserve"> (Собрание законодательства Российской Федерации, 2004, № 43, ст. 4169)</w:t>
      </w:r>
      <w:r w:rsidRPr="00CA324D">
        <w:rPr>
          <w:sz w:val="28"/>
          <w:szCs w:val="28"/>
        </w:rPr>
        <w:t>;</w:t>
      </w:r>
    </w:p>
    <w:p w:rsidR="00B166A1" w:rsidRPr="00CA324D" w:rsidRDefault="00B166A1" w:rsidP="00793088">
      <w:pPr>
        <w:ind w:left="19" w:firstLine="710"/>
        <w:jc w:val="both"/>
        <w:rPr>
          <w:sz w:val="28"/>
          <w:szCs w:val="28"/>
        </w:rPr>
      </w:pPr>
      <w:r w:rsidRPr="00CA324D">
        <w:rPr>
          <w:sz w:val="28"/>
          <w:szCs w:val="28"/>
        </w:rPr>
        <w:t>Федеральным законом от 2 мая 2006</w:t>
      </w:r>
      <w:r w:rsidR="00BF2EF9" w:rsidRPr="00CA324D">
        <w:rPr>
          <w:sz w:val="28"/>
          <w:szCs w:val="28"/>
        </w:rPr>
        <w:t> </w:t>
      </w:r>
      <w:r w:rsidRPr="00CA324D">
        <w:rPr>
          <w:sz w:val="28"/>
          <w:szCs w:val="28"/>
        </w:rPr>
        <w:t>г. №</w:t>
      </w:r>
      <w:r w:rsidR="00BF2EF9" w:rsidRPr="00CA324D">
        <w:rPr>
          <w:sz w:val="28"/>
          <w:szCs w:val="28"/>
        </w:rPr>
        <w:t> </w:t>
      </w:r>
      <w:r w:rsidRPr="00CA324D">
        <w:rPr>
          <w:sz w:val="28"/>
          <w:szCs w:val="28"/>
        </w:rPr>
        <w:t>59-ФЗ «О порядке рассмотрения о</w:t>
      </w:r>
      <w:r w:rsidRPr="00CA324D">
        <w:rPr>
          <w:sz w:val="28"/>
          <w:szCs w:val="28"/>
        </w:rPr>
        <w:t>б</w:t>
      </w:r>
      <w:r w:rsidRPr="00CA324D">
        <w:rPr>
          <w:sz w:val="28"/>
          <w:szCs w:val="28"/>
        </w:rPr>
        <w:t>ращений граждан Российской Федерации»</w:t>
      </w:r>
      <w:r w:rsidR="001807FC" w:rsidRPr="00CA324D">
        <w:rPr>
          <w:sz w:val="28"/>
          <w:szCs w:val="28"/>
        </w:rPr>
        <w:t xml:space="preserve"> (Собрание законодательства Российской Федерации, 2006, № 19, ст. 2060)</w:t>
      </w:r>
      <w:r w:rsidRPr="00CA324D">
        <w:rPr>
          <w:sz w:val="28"/>
          <w:szCs w:val="28"/>
        </w:rPr>
        <w:t>;</w:t>
      </w:r>
    </w:p>
    <w:p w:rsidR="001807FC" w:rsidRPr="00CA324D" w:rsidRDefault="001807FC" w:rsidP="00793088">
      <w:pPr>
        <w:ind w:left="19" w:firstLine="710"/>
        <w:jc w:val="both"/>
        <w:rPr>
          <w:color w:val="000000"/>
          <w:sz w:val="28"/>
          <w:szCs w:val="28"/>
        </w:rPr>
      </w:pPr>
      <w:r w:rsidRPr="00CA324D">
        <w:rPr>
          <w:color w:val="000000"/>
          <w:sz w:val="28"/>
          <w:szCs w:val="28"/>
        </w:rPr>
        <w:t>Федеральным законом от 27 июля 2006 г. № 149-ФЗ «Об информации, инфо</w:t>
      </w:r>
      <w:r w:rsidRPr="00CA324D">
        <w:rPr>
          <w:color w:val="000000"/>
          <w:sz w:val="28"/>
          <w:szCs w:val="28"/>
        </w:rPr>
        <w:t>р</w:t>
      </w:r>
      <w:r w:rsidRPr="00CA324D">
        <w:rPr>
          <w:color w:val="000000"/>
          <w:sz w:val="28"/>
          <w:szCs w:val="28"/>
        </w:rPr>
        <w:t>мационных технологиях и о защите информации» (Собрание законодательства Ро</w:t>
      </w:r>
      <w:r w:rsidRPr="00CA324D">
        <w:rPr>
          <w:color w:val="000000"/>
          <w:sz w:val="28"/>
          <w:szCs w:val="28"/>
        </w:rPr>
        <w:t>с</w:t>
      </w:r>
      <w:r w:rsidRPr="00CA324D">
        <w:rPr>
          <w:color w:val="000000"/>
          <w:sz w:val="28"/>
          <w:szCs w:val="28"/>
        </w:rPr>
        <w:t>сийской Федерации, 2006, № 31, ч.</w:t>
      </w:r>
      <w:r w:rsidR="00BF2EF9" w:rsidRPr="00CA324D">
        <w:rPr>
          <w:color w:val="000000"/>
          <w:sz w:val="28"/>
          <w:szCs w:val="28"/>
        </w:rPr>
        <w:t> </w:t>
      </w:r>
      <w:r w:rsidRPr="00CA324D">
        <w:rPr>
          <w:color w:val="000000"/>
          <w:sz w:val="28"/>
          <w:szCs w:val="28"/>
        </w:rPr>
        <w:t>1, ст.</w:t>
      </w:r>
      <w:r w:rsidR="00BF2EF9" w:rsidRPr="00CA324D">
        <w:rPr>
          <w:color w:val="000000"/>
          <w:sz w:val="28"/>
          <w:szCs w:val="28"/>
        </w:rPr>
        <w:t> </w:t>
      </w:r>
      <w:r w:rsidRPr="00CA324D">
        <w:rPr>
          <w:color w:val="000000"/>
          <w:sz w:val="28"/>
          <w:szCs w:val="28"/>
        </w:rPr>
        <w:t xml:space="preserve">3448); </w:t>
      </w:r>
    </w:p>
    <w:p w:rsidR="001807FC" w:rsidRPr="00CA324D" w:rsidRDefault="001807FC" w:rsidP="00793088">
      <w:pPr>
        <w:pStyle w:val="af0"/>
        <w:ind w:left="19" w:firstLine="710"/>
        <w:jc w:val="both"/>
        <w:rPr>
          <w:rFonts w:ascii="Times New Roman" w:hAnsi="Times New Roman" w:cs="Times New Roman"/>
          <w:sz w:val="28"/>
          <w:szCs w:val="28"/>
        </w:rPr>
      </w:pPr>
      <w:r w:rsidRPr="00CA324D">
        <w:rPr>
          <w:rFonts w:ascii="Times New Roman" w:hAnsi="Times New Roman" w:cs="Times New Roman"/>
          <w:sz w:val="28"/>
          <w:szCs w:val="28"/>
        </w:rPr>
        <w:t>Федеральным законом от 5 июля 2010 г. № 154-ФЗ «Консульский устав Ро</w:t>
      </w:r>
      <w:r w:rsidRPr="00CA324D">
        <w:rPr>
          <w:rFonts w:ascii="Times New Roman" w:hAnsi="Times New Roman" w:cs="Times New Roman"/>
          <w:sz w:val="28"/>
          <w:szCs w:val="28"/>
        </w:rPr>
        <w:t>с</w:t>
      </w:r>
      <w:r w:rsidRPr="00CA324D">
        <w:rPr>
          <w:rFonts w:ascii="Times New Roman" w:hAnsi="Times New Roman" w:cs="Times New Roman"/>
          <w:sz w:val="28"/>
          <w:szCs w:val="28"/>
        </w:rPr>
        <w:t>сийской Федерации»</w:t>
      </w:r>
      <w:r w:rsidRPr="00CA324D">
        <w:rPr>
          <w:rFonts w:ascii="Times New Roman" w:hAnsi="Times New Roman" w:cs="Times New Roman"/>
          <w:color w:val="000000"/>
          <w:sz w:val="28"/>
          <w:szCs w:val="28"/>
        </w:rPr>
        <w:t xml:space="preserve"> (Собрание законодательства Российской Федерации, </w:t>
      </w:r>
      <w:r w:rsidRPr="00CA324D">
        <w:rPr>
          <w:rFonts w:ascii="Times New Roman" w:hAnsi="Times New Roman" w:cs="Times New Roman"/>
          <w:sz w:val="28"/>
          <w:szCs w:val="28"/>
        </w:rPr>
        <w:t>2010,</w:t>
      </w:r>
      <w:r w:rsidR="005647F2" w:rsidRPr="00CA324D">
        <w:rPr>
          <w:rFonts w:ascii="Times New Roman" w:hAnsi="Times New Roman" w:cs="Times New Roman"/>
          <w:sz w:val="28"/>
          <w:szCs w:val="28"/>
        </w:rPr>
        <w:t>№ </w:t>
      </w:r>
      <w:r w:rsidRPr="00CA324D">
        <w:rPr>
          <w:rFonts w:ascii="Times New Roman" w:hAnsi="Times New Roman" w:cs="Times New Roman"/>
          <w:sz w:val="28"/>
          <w:szCs w:val="28"/>
        </w:rPr>
        <w:t>28, ст.</w:t>
      </w:r>
      <w:r w:rsidR="005647F2" w:rsidRPr="00CA324D">
        <w:rPr>
          <w:rFonts w:ascii="Times New Roman" w:hAnsi="Times New Roman" w:cs="Times New Roman"/>
          <w:sz w:val="28"/>
          <w:szCs w:val="28"/>
        </w:rPr>
        <w:t> </w:t>
      </w:r>
      <w:r w:rsidRPr="00CA324D">
        <w:rPr>
          <w:rFonts w:ascii="Times New Roman" w:hAnsi="Times New Roman" w:cs="Times New Roman"/>
          <w:sz w:val="28"/>
          <w:szCs w:val="28"/>
        </w:rPr>
        <w:t>3554);</w:t>
      </w:r>
    </w:p>
    <w:p w:rsidR="002D4BA8" w:rsidRPr="00CA324D" w:rsidRDefault="002D4BA8" w:rsidP="00793088">
      <w:pPr>
        <w:ind w:left="19" w:firstLine="710"/>
        <w:jc w:val="both"/>
        <w:rPr>
          <w:sz w:val="28"/>
          <w:szCs w:val="28"/>
        </w:rPr>
      </w:pPr>
      <w:r w:rsidRPr="00CA324D">
        <w:rPr>
          <w:sz w:val="28"/>
          <w:szCs w:val="28"/>
        </w:rPr>
        <w:t>Федеральным законом от 28 ноября 2015</w:t>
      </w:r>
      <w:r w:rsidR="005647F2" w:rsidRPr="00CA324D">
        <w:rPr>
          <w:sz w:val="28"/>
          <w:szCs w:val="28"/>
        </w:rPr>
        <w:t> </w:t>
      </w:r>
      <w:r w:rsidRPr="00CA324D">
        <w:rPr>
          <w:sz w:val="28"/>
          <w:szCs w:val="28"/>
        </w:rPr>
        <w:t xml:space="preserve">г. № 330-ФЗ «О проставлении </w:t>
      </w:r>
      <w:proofErr w:type="spellStart"/>
      <w:r w:rsidRPr="00CA324D">
        <w:rPr>
          <w:sz w:val="28"/>
          <w:szCs w:val="28"/>
        </w:rPr>
        <w:t>ап</w:t>
      </w:r>
      <w:r w:rsidRPr="00CA324D">
        <w:rPr>
          <w:sz w:val="28"/>
          <w:szCs w:val="28"/>
        </w:rPr>
        <w:t>о</w:t>
      </w:r>
      <w:r w:rsidRPr="00CA324D">
        <w:rPr>
          <w:sz w:val="28"/>
          <w:szCs w:val="28"/>
        </w:rPr>
        <w:t>стиля</w:t>
      </w:r>
      <w:proofErr w:type="spellEnd"/>
      <w:r w:rsidRPr="00CA324D">
        <w:rPr>
          <w:sz w:val="28"/>
          <w:szCs w:val="28"/>
        </w:rPr>
        <w:t xml:space="preserve"> на российских официальных документах, подлежащих вывозу за пределы те</w:t>
      </w:r>
      <w:r w:rsidRPr="00CA324D">
        <w:rPr>
          <w:sz w:val="28"/>
          <w:szCs w:val="28"/>
        </w:rPr>
        <w:t>р</w:t>
      </w:r>
      <w:r w:rsidRPr="00CA324D">
        <w:rPr>
          <w:sz w:val="28"/>
          <w:szCs w:val="28"/>
        </w:rPr>
        <w:t>ритории Российской Федерации» (Собрание законодательства Российской Федер</w:t>
      </w:r>
      <w:r w:rsidRPr="00CA324D">
        <w:rPr>
          <w:sz w:val="28"/>
          <w:szCs w:val="28"/>
        </w:rPr>
        <w:t>а</w:t>
      </w:r>
      <w:r w:rsidRPr="00CA324D">
        <w:rPr>
          <w:sz w:val="28"/>
          <w:szCs w:val="28"/>
        </w:rPr>
        <w:t>ции, 2015, № 48, ст.</w:t>
      </w:r>
      <w:r w:rsidR="005647F2" w:rsidRPr="00CA324D">
        <w:rPr>
          <w:sz w:val="28"/>
          <w:szCs w:val="28"/>
        </w:rPr>
        <w:t> </w:t>
      </w:r>
      <w:r w:rsidRPr="00CA324D">
        <w:rPr>
          <w:sz w:val="28"/>
          <w:szCs w:val="28"/>
        </w:rPr>
        <w:t>6696);</w:t>
      </w:r>
    </w:p>
    <w:p w:rsidR="002D4BA8" w:rsidRPr="00CA324D" w:rsidRDefault="002D4BA8" w:rsidP="00793088">
      <w:pPr>
        <w:ind w:left="19" w:firstLine="710"/>
        <w:jc w:val="both"/>
        <w:rPr>
          <w:sz w:val="28"/>
          <w:szCs w:val="28"/>
        </w:rPr>
      </w:pPr>
      <w:r w:rsidRPr="00CA324D">
        <w:rPr>
          <w:sz w:val="28"/>
          <w:szCs w:val="28"/>
        </w:rPr>
        <w:t>Федеральным законом от 27 июля 2010</w:t>
      </w:r>
      <w:r w:rsidR="005647F2" w:rsidRPr="00CA324D">
        <w:rPr>
          <w:sz w:val="28"/>
          <w:szCs w:val="28"/>
        </w:rPr>
        <w:t> г. № </w:t>
      </w:r>
      <w:r w:rsidRPr="00CA324D">
        <w:rPr>
          <w:sz w:val="28"/>
          <w:szCs w:val="28"/>
        </w:rPr>
        <w:t>210-ФЗ «Об организации пред</w:t>
      </w:r>
      <w:r w:rsidRPr="00CA324D">
        <w:rPr>
          <w:sz w:val="28"/>
          <w:szCs w:val="28"/>
        </w:rPr>
        <w:t>о</w:t>
      </w:r>
      <w:r w:rsidRPr="00CA324D">
        <w:rPr>
          <w:sz w:val="28"/>
          <w:szCs w:val="28"/>
        </w:rPr>
        <w:t>ставления государственных и муниципальных услуг» («Российская газета», 30.07.2010, № 168)</w:t>
      </w:r>
      <w:r w:rsidR="008E2893">
        <w:rPr>
          <w:sz w:val="28"/>
          <w:szCs w:val="28"/>
        </w:rPr>
        <w:t xml:space="preserve">, </w:t>
      </w:r>
      <w:r w:rsidR="008E2893" w:rsidRPr="008E2893">
        <w:rPr>
          <w:sz w:val="28"/>
          <w:szCs w:val="28"/>
        </w:rPr>
        <w:t>(далее – Федеральный закон от 27 июля 2010 г. № 210-ФЗ)</w:t>
      </w:r>
      <w:r w:rsidRPr="00CA324D">
        <w:rPr>
          <w:sz w:val="28"/>
          <w:szCs w:val="28"/>
        </w:rPr>
        <w:t>;</w:t>
      </w:r>
    </w:p>
    <w:p w:rsidR="005C1C00" w:rsidRPr="00CA324D" w:rsidRDefault="005C1C00" w:rsidP="00793088">
      <w:pPr>
        <w:ind w:left="19" w:firstLine="710"/>
        <w:jc w:val="both"/>
        <w:rPr>
          <w:color w:val="000000"/>
          <w:sz w:val="28"/>
          <w:szCs w:val="28"/>
        </w:rPr>
      </w:pPr>
      <w:r w:rsidRPr="00CA324D">
        <w:rPr>
          <w:color w:val="000000"/>
          <w:sz w:val="28"/>
          <w:szCs w:val="28"/>
        </w:rPr>
        <w:t>Указом Президента Российской Федерации от 31 декабря 1993</w:t>
      </w:r>
      <w:r w:rsidR="005647F2" w:rsidRPr="00CA324D">
        <w:rPr>
          <w:color w:val="000000"/>
          <w:sz w:val="28"/>
          <w:szCs w:val="28"/>
        </w:rPr>
        <w:t> </w:t>
      </w:r>
      <w:r w:rsidRPr="00CA324D">
        <w:rPr>
          <w:color w:val="000000"/>
          <w:sz w:val="28"/>
          <w:szCs w:val="28"/>
        </w:rPr>
        <w:t>г. № 2334 «О дополнительных гарантиях прав граждан на информацию» (Собрание актов През</w:t>
      </w:r>
      <w:r w:rsidRPr="00CA324D">
        <w:rPr>
          <w:color w:val="000000"/>
          <w:sz w:val="28"/>
          <w:szCs w:val="28"/>
        </w:rPr>
        <w:t>и</w:t>
      </w:r>
      <w:r w:rsidRPr="00CA324D">
        <w:rPr>
          <w:color w:val="000000"/>
          <w:sz w:val="28"/>
          <w:szCs w:val="28"/>
        </w:rPr>
        <w:t>дента и Правительства Российско</w:t>
      </w:r>
      <w:r w:rsidR="005647F2" w:rsidRPr="00CA324D">
        <w:rPr>
          <w:color w:val="000000"/>
          <w:sz w:val="28"/>
          <w:szCs w:val="28"/>
        </w:rPr>
        <w:t>й Федерации, 1994, № 2, ст. </w:t>
      </w:r>
      <w:r w:rsidRPr="00CA324D">
        <w:rPr>
          <w:color w:val="000000"/>
          <w:sz w:val="28"/>
          <w:szCs w:val="28"/>
        </w:rPr>
        <w:t>74);</w:t>
      </w:r>
    </w:p>
    <w:p w:rsidR="00B166A1" w:rsidRPr="00CA324D" w:rsidRDefault="00B166A1" w:rsidP="00793088">
      <w:pPr>
        <w:ind w:left="19" w:firstLine="710"/>
        <w:jc w:val="both"/>
        <w:rPr>
          <w:sz w:val="28"/>
          <w:szCs w:val="28"/>
        </w:rPr>
      </w:pPr>
      <w:r w:rsidRPr="00CA324D">
        <w:rPr>
          <w:sz w:val="28"/>
          <w:szCs w:val="28"/>
        </w:rPr>
        <w:t>постановлением Верховного Совета СССР от 17 апреля 1991</w:t>
      </w:r>
      <w:r w:rsidR="005647F2" w:rsidRPr="00CA324D">
        <w:rPr>
          <w:sz w:val="28"/>
          <w:szCs w:val="28"/>
        </w:rPr>
        <w:t> </w:t>
      </w:r>
      <w:r w:rsidRPr="00CA324D">
        <w:rPr>
          <w:sz w:val="28"/>
          <w:szCs w:val="28"/>
        </w:rPr>
        <w:t>г. №</w:t>
      </w:r>
      <w:r w:rsidR="005647F2" w:rsidRPr="00CA324D">
        <w:rPr>
          <w:sz w:val="28"/>
          <w:szCs w:val="28"/>
        </w:rPr>
        <w:t> </w:t>
      </w:r>
      <w:r w:rsidRPr="00CA324D">
        <w:rPr>
          <w:sz w:val="28"/>
          <w:szCs w:val="28"/>
        </w:rPr>
        <w:t>2119</w:t>
      </w:r>
      <w:r w:rsidRPr="00CA324D">
        <w:rPr>
          <w:rFonts w:ascii="MS Mincho" w:eastAsia="MS Mincho" w:hAnsi="MS Mincho" w:cs="MS Mincho" w:hint="eastAsia"/>
          <w:sz w:val="28"/>
          <w:szCs w:val="28"/>
        </w:rPr>
        <w:t>‑</w:t>
      </w:r>
      <w:r w:rsidRPr="00CA324D">
        <w:rPr>
          <w:sz w:val="28"/>
          <w:szCs w:val="28"/>
        </w:rPr>
        <w:t>1 «О присоединении Союза Советских Социалистических Республик к Гаагской конве</w:t>
      </w:r>
      <w:r w:rsidRPr="00CA324D">
        <w:rPr>
          <w:sz w:val="28"/>
          <w:szCs w:val="28"/>
        </w:rPr>
        <w:t>н</w:t>
      </w:r>
      <w:r w:rsidRPr="00CA324D">
        <w:rPr>
          <w:sz w:val="28"/>
          <w:szCs w:val="28"/>
        </w:rPr>
        <w:t>ции 1961</w:t>
      </w:r>
      <w:r w:rsidR="005647F2" w:rsidRPr="00CA324D">
        <w:rPr>
          <w:sz w:val="28"/>
          <w:szCs w:val="28"/>
        </w:rPr>
        <w:t> </w:t>
      </w:r>
      <w:r w:rsidRPr="00CA324D">
        <w:rPr>
          <w:sz w:val="28"/>
          <w:szCs w:val="28"/>
        </w:rPr>
        <w:t>года, отменяющей требования легализации иностранных официальных д</w:t>
      </w:r>
      <w:r w:rsidRPr="00CA324D">
        <w:rPr>
          <w:sz w:val="28"/>
          <w:szCs w:val="28"/>
        </w:rPr>
        <w:t>о</w:t>
      </w:r>
      <w:r w:rsidRPr="00CA324D">
        <w:rPr>
          <w:sz w:val="28"/>
          <w:szCs w:val="28"/>
        </w:rPr>
        <w:t>кументов»</w:t>
      </w:r>
      <w:r w:rsidR="005C1C00" w:rsidRPr="00CA324D">
        <w:rPr>
          <w:sz w:val="28"/>
          <w:szCs w:val="28"/>
        </w:rPr>
        <w:t xml:space="preserve"> (Ведомости Совета народных депутатов СССР и Верховно</w:t>
      </w:r>
      <w:r w:rsidR="005647F2" w:rsidRPr="00CA324D">
        <w:rPr>
          <w:sz w:val="28"/>
          <w:szCs w:val="28"/>
        </w:rPr>
        <w:t>го Совета СССР, 1991, № 17, ст. </w:t>
      </w:r>
      <w:r w:rsidR="005C1C00" w:rsidRPr="00CA324D">
        <w:rPr>
          <w:sz w:val="28"/>
          <w:szCs w:val="28"/>
        </w:rPr>
        <w:t>496)</w:t>
      </w:r>
      <w:r w:rsidRPr="00CA324D">
        <w:rPr>
          <w:sz w:val="28"/>
          <w:szCs w:val="28"/>
        </w:rPr>
        <w:t>;</w:t>
      </w:r>
    </w:p>
    <w:p w:rsidR="005C1C00" w:rsidRPr="00CA324D" w:rsidRDefault="005C1C00" w:rsidP="00793088">
      <w:pPr>
        <w:ind w:left="19" w:firstLine="710"/>
        <w:jc w:val="both"/>
        <w:rPr>
          <w:sz w:val="28"/>
          <w:szCs w:val="28"/>
        </w:rPr>
      </w:pPr>
      <w:r w:rsidRPr="00CA324D">
        <w:rPr>
          <w:sz w:val="28"/>
          <w:szCs w:val="28"/>
        </w:rPr>
        <w:t>постановлением Правительства Российской Федерации от 30 мая 2016</w:t>
      </w:r>
      <w:r w:rsidR="005647F2" w:rsidRPr="00CA324D">
        <w:rPr>
          <w:sz w:val="28"/>
          <w:szCs w:val="28"/>
        </w:rPr>
        <w:t> </w:t>
      </w:r>
      <w:r w:rsidRPr="00CA324D">
        <w:rPr>
          <w:sz w:val="28"/>
          <w:szCs w:val="28"/>
        </w:rPr>
        <w:t xml:space="preserve">г. № 479 «О компетентных органах, уполномоченных на проставление </w:t>
      </w:r>
      <w:proofErr w:type="spellStart"/>
      <w:r w:rsidRPr="00CA324D">
        <w:rPr>
          <w:sz w:val="28"/>
          <w:szCs w:val="28"/>
        </w:rPr>
        <w:t>апостиля</w:t>
      </w:r>
      <w:proofErr w:type="spellEnd"/>
      <w:r w:rsidRPr="00CA324D">
        <w:rPr>
          <w:sz w:val="28"/>
          <w:szCs w:val="28"/>
        </w:rPr>
        <w:t xml:space="preserve"> в Ро</w:t>
      </w:r>
      <w:r w:rsidRPr="00CA324D">
        <w:rPr>
          <w:sz w:val="28"/>
          <w:szCs w:val="28"/>
        </w:rPr>
        <w:t>с</w:t>
      </w:r>
      <w:r w:rsidRPr="00CA324D">
        <w:rPr>
          <w:sz w:val="28"/>
          <w:szCs w:val="28"/>
        </w:rPr>
        <w:t>сийской Федерации» Собрание законодательства Российской Федерации, 2016, № 23, ст.</w:t>
      </w:r>
      <w:r w:rsidR="005647F2" w:rsidRPr="00CA324D">
        <w:rPr>
          <w:sz w:val="28"/>
          <w:szCs w:val="28"/>
        </w:rPr>
        <w:t> </w:t>
      </w:r>
      <w:r w:rsidRPr="00CA324D">
        <w:rPr>
          <w:sz w:val="28"/>
          <w:szCs w:val="28"/>
        </w:rPr>
        <w:t>3326);</w:t>
      </w:r>
    </w:p>
    <w:p w:rsidR="005C1C00" w:rsidRPr="00CA324D" w:rsidRDefault="005C1C00" w:rsidP="00793088">
      <w:pPr>
        <w:ind w:left="19" w:firstLine="710"/>
        <w:jc w:val="both"/>
        <w:rPr>
          <w:sz w:val="28"/>
          <w:szCs w:val="28"/>
        </w:rPr>
      </w:pPr>
      <w:r w:rsidRPr="00CA324D">
        <w:rPr>
          <w:sz w:val="28"/>
          <w:szCs w:val="28"/>
        </w:rPr>
        <w:t>постановление Правительства Российской Федерации от 26 марта 2016</w:t>
      </w:r>
      <w:r w:rsidR="005647F2" w:rsidRPr="00CA324D">
        <w:rPr>
          <w:sz w:val="28"/>
          <w:szCs w:val="28"/>
        </w:rPr>
        <w:t> г.</w:t>
      </w:r>
      <w:r w:rsidRPr="00CA324D">
        <w:rPr>
          <w:sz w:val="28"/>
          <w:szCs w:val="28"/>
        </w:rPr>
        <w:t xml:space="preserve"> №</w:t>
      </w:r>
      <w:r w:rsidR="005647F2" w:rsidRPr="00CA324D">
        <w:rPr>
          <w:sz w:val="28"/>
          <w:szCs w:val="28"/>
        </w:rPr>
        <w:t> </w:t>
      </w:r>
      <w:r w:rsidRPr="00CA324D">
        <w:rPr>
          <w:sz w:val="28"/>
          <w:szCs w:val="28"/>
        </w:rPr>
        <w:t>236 «О требованиях к предоставлению в электронной форме государственных и муниципальных услуг» (Собрания законодательства Российской Федерации, 2016, №</w:t>
      </w:r>
      <w:r w:rsidR="005647F2" w:rsidRPr="00CA324D">
        <w:rPr>
          <w:sz w:val="28"/>
          <w:szCs w:val="28"/>
        </w:rPr>
        <w:t> </w:t>
      </w:r>
      <w:r w:rsidRPr="00CA324D">
        <w:rPr>
          <w:sz w:val="28"/>
          <w:szCs w:val="28"/>
        </w:rPr>
        <w:t>15, ст.</w:t>
      </w:r>
      <w:r w:rsidR="005647F2" w:rsidRPr="00CA324D">
        <w:rPr>
          <w:sz w:val="28"/>
          <w:szCs w:val="28"/>
        </w:rPr>
        <w:t> </w:t>
      </w:r>
      <w:r w:rsidRPr="00CA324D">
        <w:rPr>
          <w:sz w:val="28"/>
          <w:szCs w:val="28"/>
        </w:rPr>
        <w:t>2084);</w:t>
      </w:r>
    </w:p>
    <w:p w:rsidR="00B166A1" w:rsidRPr="00CA324D" w:rsidRDefault="00B166A1" w:rsidP="00793088">
      <w:pPr>
        <w:ind w:left="19" w:firstLine="710"/>
        <w:jc w:val="both"/>
        <w:rPr>
          <w:sz w:val="28"/>
          <w:szCs w:val="28"/>
        </w:rPr>
      </w:pPr>
      <w:r w:rsidRPr="00CA324D">
        <w:rPr>
          <w:sz w:val="28"/>
          <w:szCs w:val="28"/>
        </w:rPr>
        <w:t>постановлением Совета М</w:t>
      </w:r>
      <w:r w:rsidR="005647F2" w:rsidRPr="00CA324D">
        <w:rPr>
          <w:sz w:val="28"/>
          <w:szCs w:val="28"/>
        </w:rPr>
        <w:t>инистров СССР от 12 ноября 1990 </w:t>
      </w:r>
      <w:r w:rsidRPr="00CA324D">
        <w:rPr>
          <w:sz w:val="28"/>
          <w:szCs w:val="28"/>
        </w:rPr>
        <w:t>г</w:t>
      </w:r>
      <w:r w:rsidR="005647F2" w:rsidRPr="00CA324D">
        <w:rPr>
          <w:sz w:val="28"/>
          <w:szCs w:val="28"/>
        </w:rPr>
        <w:t>. № </w:t>
      </w:r>
      <w:r w:rsidRPr="00CA324D">
        <w:rPr>
          <w:sz w:val="28"/>
          <w:szCs w:val="28"/>
        </w:rPr>
        <w:t>1135 «Об одобрении и внесении в Верховный Совет СССР предложения о присоединении СССР к Гаагской кон</w:t>
      </w:r>
      <w:r w:rsidR="005647F2" w:rsidRPr="00CA324D">
        <w:rPr>
          <w:sz w:val="28"/>
          <w:szCs w:val="28"/>
        </w:rPr>
        <w:t>венции 1961 </w:t>
      </w:r>
      <w:r w:rsidRPr="00CA324D">
        <w:rPr>
          <w:sz w:val="28"/>
          <w:szCs w:val="28"/>
        </w:rPr>
        <w:t>года, отменяющей требование легализации ин</w:t>
      </w:r>
      <w:r w:rsidRPr="00CA324D">
        <w:rPr>
          <w:sz w:val="28"/>
          <w:szCs w:val="28"/>
        </w:rPr>
        <w:t>о</w:t>
      </w:r>
      <w:r w:rsidRPr="00CA324D">
        <w:rPr>
          <w:sz w:val="28"/>
          <w:szCs w:val="28"/>
        </w:rPr>
        <w:t>странных официальных документов»</w:t>
      </w:r>
      <w:r w:rsidR="00E7504B">
        <w:rPr>
          <w:sz w:val="28"/>
          <w:szCs w:val="28"/>
        </w:rPr>
        <w:t xml:space="preserve"> </w:t>
      </w:r>
      <w:r w:rsidR="00111C84" w:rsidRPr="00CA324D">
        <w:rPr>
          <w:sz w:val="28"/>
          <w:szCs w:val="28"/>
        </w:rPr>
        <w:t>(документ официально опубликован не был)</w:t>
      </w:r>
      <w:r w:rsidRPr="00CA324D">
        <w:rPr>
          <w:sz w:val="28"/>
          <w:szCs w:val="28"/>
        </w:rPr>
        <w:t>;</w:t>
      </w:r>
    </w:p>
    <w:p w:rsidR="005C1C00" w:rsidRPr="00CA324D" w:rsidRDefault="005C1C00" w:rsidP="00793088">
      <w:pPr>
        <w:ind w:left="19" w:firstLine="710"/>
        <w:jc w:val="both"/>
        <w:rPr>
          <w:sz w:val="28"/>
          <w:szCs w:val="28"/>
        </w:rPr>
      </w:pPr>
      <w:r w:rsidRPr="00CA324D">
        <w:rPr>
          <w:sz w:val="28"/>
          <w:szCs w:val="28"/>
        </w:rPr>
        <w:t>законом Алтайского края от 28 декабря 1994</w:t>
      </w:r>
      <w:r w:rsidR="005647F2" w:rsidRPr="00CA324D">
        <w:rPr>
          <w:sz w:val="28"/>
          <w:szCs w:val="28"/>
        </w:rPr>
        <w:t> </w:t>
      </w:r>
      <w:r w:rsidRPr="00CA324D">
        <w:rPr>
          <w:sz w:val="28"/>
          <w:szCs w:val="28"/>
        </w:rPr>
        <w:t>г. «Об Архивном фонде Алта</w:t>
      </w:r>
      <w:r w:rsidRPr="00CA324D">
        <w:rPr>
          <w:sz w:val="28"/>
          <w:szCs w:val="28"/>
        </w:rPr>
        <w:t>й</w:t>
      </w:r>
      <w:r w:rsidRPr="00CA324D">
        <w:rPr>
          <w:sz w:val="28"/>
          <w:szCs w:val="28"/>
        </w:rPr>
        <w:t>ского края и архивах» (Сборник законодательства Алтайского края, июль 1995 г., №</w:t>
      </w:r>
      <w:r w:rsidR="005647F2" w:rsidRPr="00CA324D">
        <w:rPr>
          <w:sz w:val="28"/>
          <w:szCs w:val="28"/>
        </w:rPr>
        <w:t> </w:t>
      </w:r>
      <w:r w:rsidRPr="00CA324D">
        <w:rPr>
          <w:sz w:val="28"/>
          <w:szCs w:val="28"/>
        </w:rPr>
        <w:t>12, октябрь 2001</w:t>
      </w:r>
      <w:r w:rsidR="005647F2" w:rsidRPr="00CA324D">
        <w:rPr>
          <w:sz w:val="28"/>
          <w:szCs w:val="28"/>
        </w:rPr>
        <w:t> </w:t>
      </w:r>
      <w:r w:rsidRPr="00CA324D">
        <w:rPr>
          <w:sz w:val="28"/>
          <w:szCs w:val="28"/>
        </w:rPr>
        <w:t>г., №</w:t>
      </w:r>
      <w:r w:rsidR="005647F2" w:rsidRPr="00CA324D">
        <w:rPr>
          <w:sz w:val="28"/>
          <w:szCs w:val="28"/>
        </w:rPr>
        <w:t> </w:t>
      </w:r>
      <w:r w:rsidRPr="00CA324D">
        <w:rPr>
          <w:sz w:val="28"/>
          <w:szCs w:val="28"/>
        </w:rPr>
        <w:t>66, октябрь 2005</w:t>
      </w:r>
      <w:r w:rsidR="005647F2" w:rsidRPr="00CA324D">
        <w:rPr>
          <w:sz w:val="28"/>
          <w:szCs w:val="28"/>
        </w:rPr>
        <w:t> </w:t>
      </w:r>
      <w:r w:rsidRPr="00CA324D">
        <w:rPr>
          <w:sz w:val="28"/>
          <w:szCs w:val="28"/>
        </w:rPr>
        <w:t xml:space="preserve">г., № 114, </w:t>
      </w:r>
      <w:r w:rsidR="00111C84" w:rsidRPr="00CA324D">
        <w:rPr>
          <w:rFonts w:eastAsia="Calibri"/>
          <w:sz w:val="28"/>
          <w:szCs w:val="28"/>
        </w:rPr>
        <w:t>апрель 2009</w:t>
      </w:r>
      <w:r w:rsidR="005647F2" w:rsidRPr="00CA324D">
        <w:rPr>
          <w:rFonts w:eastAsia="Calibri"/>
          <w:sz w:val="28"/>
          <w:szCs w:val="28"/>
        </w:rPr>
        <w:t> </w:t>
      </w:r>
      <w:r w:rsidR="00111C84" w:rsidRPr="00CA324D">
        <w:rPr>
          <w:rFonts w:eastAsia="Calibri"/>
          <w:sz w:val="28"/>
          <w:szCs w:val="28"/>
        </w:rPr>
        <w:t>г., № </w:t>
      </w:r>
      <w:r w:rsidRPr="00CA324D">
        <w:rPr>
          <w:rFonts w:eastAsia="Calibri"/>
          <w:sz w:val="28"/>
          <w:szCs w:val="28"/>
        </w:rPr>
        <w:t>156, ч.</w:t>
      </w:r>
      <w:r w:rsidR="005647F2" w:rsidRPr="00CA324D">
        <w:rPr>
          <w:rFonts w:eastAsia="Calibri"/>
          <w:sz w:val="28"/>
          <w:szCs w:val="28"/>
        </w:rPr>
        <w:t> </w:t>
      </w:r>
      <w:r w:rsidRPr="00CA324D">
        <w:rPr>
          <w:rFonts w:eastAsia="Calibri"/>
          <w:sz w:val="28"/>
          <w:szCs w:val="28"/>
        </w:rPr>
        <w:t>1, н</w:t>
      </w:r>
      <w:r w:rsidRPr="00CA324D">
        <w:rPr>
          <w:rFonts w:eastAsia="Calibri"/>
          <w:sz w:val="28"/>
          <w:szCs w:val="28"/>
        </w:rPr>
        <w:t>о</w:t>
      </w:r>
      <w:r w:rsidRPr="00CA324D">
        <w:rPr>
          <w:rFonts w:eastAsia="Calibri"/>
          <w:sz w:val="28"/>
          <w:szCs w:val="28"/>
        </w:rPr>
        <w:t>ябрь 2009</w:t>
      </w:r>
      <w:r w:rsidR="005647F2" w:rsidRPr="00CA324D">
        <w:rPr>
          <w:rFonts w:eastAsia="Calibri"/>
          <w:sz w:val="28"/>
          <w:szCs w:val="28"/>
        </w:rPr>
        <w:t> г., № </w:t>
      </w:r>
      <w:r w:rsidRPr="00CA324D">
        <w:rPr>
          <w:rFonts w:eastAsia="Calibri"/>
          <w:sz w:val="28"/>
          <w:szCs w:val="28"/>
        </w:rPr>
        <w:t>163, ч</w:t>
      </w:r>
      <w:r w:rsidR="005647F2" w:rsidRPr="00CA324D">
        <w:rPr>
          <w:rFonts w:eastAsia="Calibri"/>
          <w:sz w:val="28"/>
          <w:szCs w:val="28"/>
        </w:rPr>
        <w:t>. </w:t>
      </w:r>
      <w:r w:rsidRPr="00CA324D">
        <w:rPr>
          <w:rFonts w:eastAsia="Calibri"/>
          <w:sz w:val="28"/>
          <w:szCs w:val="28"/>
        </w:rPr>
        <w:t>1)</w:t>
      </w:r>
      <w:r w:rsidRPr="00CA324D">
        <w:rPr>
          <w:sz w:val="28"/>
          <w:szCs w:val="28"/>
        </w:rPr>
        <w:t>;</w:t>
      </w:r>
    </w:p>
    <w:p w:rsidR="00B166A1" w:rsidRPr="00CA324D" w:rsidRDefault="00B166A1" w:rsidP="00793088">
      <w:pPr>
        <w:ind w:left="19" w:firstLine="710"/>
        <w:jc w:val="both"/>
        <w:rPr>
          <w:sz w:val="28"/>
          <w:szCs w:val="28"/>
        </w:rPr>
      </w:pPr>
      <w:r w:rsidRPr="00CA324D">
        <w:rPr>
          <w:sz w:val="28"/>
          <w:szCs w:val="28"/>
        </w:rPr>
        <w:t>законом Алтайского края от 29 декабря 2006</w:t>
      </w:r>
      <w:r w:rsidR="005647F2" w:rsidRPr="00CA324D">
        <w:rPr>
          <w:sz w:val="28"/>
          <w:szCs w:val="28"/>
        </w:rPr>
        <w:t> г. № </w:t>
      </w:r>
      <w:r w:rsidRPr="00CA324D">
        <w:rPr>
          <w:sz w:val="28"/>
          <w:szCs w:val="28"/>
        </w:rPr>
        <w:t>152-ЗС «О рассмотрении обращений граждан Российской Федерации на территории Алтайского края»</w:t>
      </w:r>
      <w:r w:rsidR="00111C84" w:rsidRPr="00CA324D">
        <w:rPr>
          <w:sz w:val="28"/>
          <w:szCs w:val="28"/>
        </w:rPr>
        <w:t xml:space="preserve"> (Сбо</w:t>
      </w:r>
      <w:r w:rsidR="00111C84" w:rsidRPr="00CA324D">
        <w:rPr>
          <w:sz w:val="28"/>
          <w:szCs w:val="28"/>
        </w:rPr>
        <w:t>р</w:t>
      </w:r>
      <w:r w:rsidR="00111C84" w:rsidRPr="00CA324D">
        <w:rPr>
          <w:sz w:val="28"/>
          <w:szCs w:val="28"/>
        </w:rPr>
        <w:t>ник законодательства Алтайского края, декабрь 2006</w:t>
      </w:r>
      <w:r w:rsidR="005647F2" w:rsidRPr="00CA324D">
        <w:rPr>
          <w:sz w:val="28"/>
          <w:szCs w:val="28"/>
        </w:rPr>
        <w:t> </w:t>
      </w:r>
      <w:r w:rsidR="00111C84" w:rsidRPr="00CA324D">
        <w:rPr>
          <w:sz w:val="28"/>
          <w:szCs w:val="28"/>
        </w:rPr>
        <w:t>г. №</w:t>
      </w:r>
      <w:r w:rsidR="005647F2" w:rsidRPr="00CA324D">
        <w:rPr>
          <w:sz w:val="28"/>
          <w:szCs w:val="28"/>
        </w:rPr>
        <w:t> </w:t>
      </w:r>
      <w:r w:rsidR="00111C84" w:rsidRPr="00CA324D">
        <w:rPr>
          <w:sz w:val="28"/>
          <w:szCs w:val="28"/>
        </w:rPr>
        <w:t>128, ч. 2</w:t>
      </w:r>
      <w:r w:rsidR="00111C84" w:rsidRPr="00CA324D">
        <w:rPr>
          <w:rFonts w:eastAsia="Calibri"/>
          <w:sz w:val="28"/>
          <w:szCs w:val="28"/>
        </w:rPr>
        <w:t>)</w:t>
      </w:r>
      <w:r w:rsidRPr="00CA324D">
        <w:rPr>
          <w:sz w:val="28"/>
          <w:szCs w:val="28"/>
        </w:rPr>
        <w:t>;</w:t>
      </w:r>
    </w:p>
    <w:p w:rsidR="00B166A1" w:rsidRPr="00CA324D" w:rsidRDefault="00B166A1" w:rsidP="00793088">
      <w:pPr>
        <w:ind w:left="19" w:firstLine="710"/>
        <w:jc w:val="both"/>
        <w:rPr>
          <w:sz w:val="28"/>
          <w:szCs w:val="28"/>
        </w:rPr>
      </w:pPr>
      <w:r w:rsidRPr="00CA324D">
        <w:rPr>
          <w:sz w:val="28"/>
          <w:szCs w:val="28"/>
        </w:rPr>
        <w:t>приказом Министерства культуры и массовых коммуникаций Российской Ф</w:t>
      </w:r>
      <w:r w:rsidRPr="00CA324D">
        <w:rPr>
          <w:sz w:val="28"/>
          <w:szCs w:val="28"/>
        </w:rPr>
        <w:t>е</w:t>
      </w:r>
      <w:r w:rsidRPr="00CA324D">
        <w:rPr>
          <w:sz w:val="28"/>
          <w:szCs w:val="28"/>
        </w:rPr>
        <w:t>дерации от 18 января 2007</w:t>
      </w:r>
      <w:r w:rsidR="005647F2" w:rsidRPr="00CA324D">
        <w:rPr>
          <w:sz w:val="28"/>
          <w:szCs w:val="28"/>
        </w:rPr>
        <w:t> </w:t>
      </w:r>
      <w:r w:rsidRPr="00CA324D">
        <w:rPr>
          <w:sz w:val="28"/>
          <w:szCs w:val="28"/>
        </w:rPr>
        <w:t>г. №</w:t>
      </w:r>
      <w:r w:rsidR="005647F2" w:rsidRPr="00CA324D">
        <w:rPr>
          <w:sz w:val="28"/>
          <w:szCs w:val="28"/>
        </w:rPr>
        <w:t> </w:t>
      </w:r>
      <w:r w:rsidRPr="00CA324D">
        <w:rPr>
          <w:sz w:val="28"/>
          <w:szCs w:val="28"/>
        </w:rPr>
        <w:t>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w:t>
      </w:r>
      <w:r w:rsidRPr="00CA324D">
        <w:rPr>
          <w:sz w:val="28"/>
          <w:szCs w:val="28"/>
        </w:rPr>
        <w:t>р</w:t>
      </w:r>
      <w:r w:rsidRPr="00CA324D">
        <w:rPr>
          <w:sz w:val="28"/>
          <w:szCs w:val="28"/>
        </w:rPr>
        <w:t xml:space="preserve">хивах, музеях и библиотеках, организациях Российской академии наук» </w:t>
      </w:r>
      <w:r w:rsidR="00111C84" w:rsidRPr="00CA324D">
        <w:rPr>
          <w:sz w:val="28"/>
          <w:szCs w:val="28"/>
        </w:rPr>
        <w:t>(Бюллетень нормативных актов федеральных органов исполнительной власти, 2007, №</w:t>
      </w:r>
      <w:r w:rsidR="005647F2" w:rsidRPr="00CA324D">
        <w:rPr>
          <w:sz w:val="28"/>
          <w:szCs w:val="28"/>
        </w:rPr>
        <w:t> </w:t>
      </w:r>
      <w:r w:rsidR="00111C84" w:rsidRPr="00CA324D">
        <w:rPr>
          <w:sz w:val="28"/>
          <w:szCs w:val="28"/>
        </w:rPr>
        <w:t>20)</w:t>
      </w:r>
      <w:r w:rsidR="003E7C4B" w:rsidRPr="00CA324D">
        <w:rPr>
          <w:sz w:val="28"/>
          <w:szCs w:val="28"/>
        </w:rPr>
        <w:t>,</w:t>
      </w:r>
      <w:r w:rsidR="00E7504B">
        <w:rPr>
          <w:sz w:val="28"/>
          <w:szCs w:val="28"/>
        </w:rPr>
        <w:t xml:space="preserve"> </w:t>
      </w:r>
      <w:r w:rsidRPr="00CA324D">
        <w:rPr>
          <w:sz w:val="28"/>
          <w:szCs w:val="28"/>
        </w:rPr>
        <w:t>(д</w:t>
      </w:r>
      <w:r w:rsidRPr="00CA324D">
        <w:rPr>
          <w:sz w:val="28"/>
          <w:szCs w:val="28"/>
        </w:rPr>
        <w:t>а</w:t>
      </w:r>
      <w:r w:rsidRPr="00CA324D">
        <w:rPr>
          <w:sz w:val="28"/>
          <w:szCs w:val="28"/>
        </w:rPr>
        <w:t>лее – «Правила»);</w:t>
      </w:r>
    </w:p>
    <w:p w:rsidR="00B166A1" w:rsidRPr="00CA324D" w:rsidRDefault="00FC3D78" w:rsidP="00793088">
      <w:pPr>
        <w:ind w:left="19" w:firstLine="710"/>
        <w:jc w:val="both"/>
        <w:rPr>
          <w:sz w:val="28"/>
          <w:szCs w:val="28"/>
        </w:rPr>
      </w:pPr>
      <w:r w:rsidRPr="00CA324D">
        <w:rPr>
          <w:sz w:val="28"/>
          <w:szCs w:val="28"/>
        </w:rPr>
        <w:t xml:space="preserve">приказ </w:t>
      </w:r>
      <w:r w:rsidR="00B26CDC" w:rsidRPr="00CA324D">
        <w:rPr>
          <w:sz w:val="28"/>
          <w:szCs w:val="28"/>
        </w:rPr>
        <w:t xml:space="preserve">Министерства иностранных дел Российской Федерации </w:t>
      </w:r>
      <w:r w:rsidR="00FA7E8F" w:rsidRPr="00CA324D">
        <w:rPr>
          <w:sz w:val="28"/>
          <w:szCs w:val="28"/>
        </w:rPr>
        <w:t>№</w:t>
      </w:r>
      <w:r w:rsidRPr="00CA324D">
        <w:rPr>
          <w:sz w:val="28"/>
          <w:szCs w:val="28"/>
        </w:rPr>
        <w:t xml:space="preserve"> 10489, </w:t>
      </w:r>
      <w:r w:rsidR="00B26CDC" w:rsidRPr="00CA324D">
        <w:rPr>
          <w:sz w:val="28"/>
          <w:szCs w:val="28"/>
        </w:rPr>
        <w:t>М</w:t>
      </w:r>
      <w:r w:rsidR="00B26CDC" w:rsidRPr="00CA324D">
        <w:rPr>
          <w:sz w:val="28"/>
          <w:szCs w:val="28"/>
        </w:rPr>
        <w:t>и</w:t>
      </w:r>
      <w:r w:rsidR="00B26CDC" w:rsidRPr="00CA324D">
        <w:rPr>
          <w:sz w:val="28"/>
          <w:szCs w:val="28"/>
        </w:rPr>
        <w:t xml:space="preserve">нистерства юстиции Российской Федерации </w:t>
      </w:r>
      <w:r w:rsidR="00FA7E8F" w:rsidRPr="00CA324D">
        <w:rPr>
          <w:sz w:val="28"/>
          <w:szCs w:val="28"/>
        </w:rPr>
        <w:t>№</w:t>
      </w:r>
      <w:r w:rsidR="005647F2" w:rsidRPr="00CA324D">
        <w:rPr>
          <w:sz w:val="28"/>
          <w:szCs w:val="28"/>
        </w:rPr>
        <w:t> </w:t>
      </w:r>
      <w:r w:rsidRPr="00CA324D">
        <w:rPr>
          <w:sz w:val="28"/>
          <w:szCs w:val="28"/>
        </w:rPr>
        <w:t>124 от 29</w:t>
      </w:r>
      <w:r w:rsidR="003E7C4B" w:rsidRPr="00CA324D">
        <w:rPr>
          <w:sz w:val="28"/>
          <w:szCs w:val="28"/>
        </w:rPr>
        <w:t xml:space="preserve"> июня </w:t>
      </w:r>
      <w:r w:rsidRPr="00CA324D">
        <w:rPr>
          <w:sz w:val="28"/>
          <w:szCs w:val="28"/>
        </w:rPr>
        <w:t>2012</w:t>
      </w:r>
      <w:r w:rsidR="005647F2" w:rsidRPr="00CA324D">
        <w:rPr>
          <w:sz w:val="28"/>
          <w:szCs w:val="28"/>
        </w:rPr>
        <w:t> </w:t>
      </w:r>
      <w:r w:rsidR="003E7C4B" w:rsidRPr="00CA324D">
        <w:rPr>
          <w:sz w:val="28"/>
          <w:szCs w:val="28"/>
        </w:rPr>
        <w:t>г.</w:t>
      </w:r>
      <w:r w:rsidRPr="00CA324D">
        <w:rPr>
          <w:sz w:val="28"/>
          <w:szCs w:val="28"/>
        </w:rPr>
        <w:t xml:space="preserve"> «Об утве</w:t>
      </w:r>
      <w:r w:rsidRPr="00CA324D">
        <w:rPr>
          <w:sz w:val="28"/>
          <w:szCs w:val="28"/>
        </w:rPr>
        <w:t>р</w:t>
      </w:r>
      <w:r w:rsidRPr="00CA324D">
        <w:rPr>
          <w:sz w:val="28"/>
          <w:szCs w:val="28"/>
        </w:rPr>
        <w:t>ждении Административного регламента Министерства иностранных дел Росси</w:t>
      </w:r>
      <w:r w:rsidRPr="00CA324D">
        <w:rPr>
          <w:sz w:val="28"/>
          <w:szCs w:val="28"/>
        </w:rPr>
        <w:t>й</w:t>
      </w:r>
      <w:r w:rsidRPr="00CA324D">
        <w:rPr>
          <w:sz w:val="28"/>
          <w:szCs w:val="28"/>
        </w:rPr>
        <w:t>ской Федерации и Министерства юстиции Российской Федерации по предоставл</w:t>
      </w:r>
      <w:r w:rsidRPr="00CA324D">
        <w:rPr>
          <w:sz w:val="28"/>
          <w:szCs w:val="28"/>
        </w:rPr>
        <w:t>е</w:t>
      </w:r>
      <w:r w:rsidRPr="00CA324D">
        <w:rPr>
          <w:sz w:val="28"/>
          <w:szCs w:val="28"/>
        </w:rPr>
        <w:t>нию государственной услуги по истребованию личных документов»</w:t>
      </w:r>
      <w:r w:rsidR="003E7C4B" w:rsidRPr="00CA324D">
        <w:rPr>
          <w:sz w:val="28"/>
          <w:szCs w:val="28"/>
        </w:rPr>
        <w:t xml:space="preserve"> («Р</w:t>
      </w:r>
      <w:r w:rsidR="005647F2" w:rsidRPr="00CA324D">
        <w:rPr>
          <w:sz w:val="28"/>
          <w:szCs w:val="28"/>
        </w:rPr>
        <w:t>оссийская газета», 24.08.2012,</w:t>
      </w:r>
      <w:r w:rsidR="00E7504B">
        <w:rPr>
          <w:sz w:val="28"/>
          <w:szCs w:val="28"/>
        </w:rPr>
        <w:t xml:space="preserve"> </w:t>
      </w:r>
      <w:r w:rsidR="005647F2" w:rsidRPr="00CA324D">
        <w:rPr>
          <w:sz w:val="28"/>
          <w:szCs w:val="28"/>
        </w:rPr>
        <w:t>№ </w:t>
      </w:r>
      <w:r w:rsidR="003E7C4B" w:rsidRPr="00CA324D">
        <w:rPr>
          <w:sz w:val="28"/>
          <w:szCs w:val="28"/>
        </w:rPr>
        <w:t>194)</w:t>
      </w:r>
      <w:r w:rsidR="00B166A1" w:rsidRPr="00CA324D">
        <w:rPr>
          <w:sz w:val="28"/>
          <w:szCs w:val="28"/>
        </w:rPr>
        <w:t>;</w:t>
      </w:r>
    </w:p>
    <w:p w:rsidR="00B166A1" w:rsidRPr="00CA324D" w:rsidRDefault="00B166A1" w:rsidP="00793088">
      <w:pPr>
        <w:ind w:left="19" w:firstLine="710"/>
        <w:jc w:val="both"/>
        <w:rPr>
          <w:sz w:val="28"/>
          <w:szCs w:val="28"/>
        </w:rPr>
      </w:pPr>
      <w:r w:rsidRPr="00CA324D">
        <w:rPr>
          <w:sz w:val="28"/>
          <w:szCs w:val="28"/>
        </w:rPr>
        <w:t xml:space="preserve">приказом Министерства культуры Российской Федерации от </w:t>
      </w:r>
      <w:r w:rsidR="00B26CDC" w:rsidRPr="00CA324D">
        <w:rPr>
          <w:sz w:val="28"/>
          <w:szCs w:val="28"/>
        </w:rPr>
        <w:t>31 мая 2012</w:t>
      </w:r>
      <w:r w:rsidR="005647F2" w:rsidRPr="00CA324D">
        <w:rPr>
          <w:sz w:val="28"/>
          <w:szCs w:val="28"/>
        </w:rPr>
        <w:t> </w:t>
      </w:r>
      <w:r w:rsidRPr="00CA324D">
        <w:rPr>
          <w:sz w:val="28"/>
          <w:szCs w:val="28"/>
        </w:rPr>
        <w:t>г.</w:t>
      </w:r>
      <w:r w:rsidR="00793088">
        <w:rPr>
          <w:sz w:val="28"/>
          <w:szCs w:val="28"/>
        </w:rPr>
        <w:t xml:space="preserve"> </w:t>
      </w:r>
      <w:r w:rsidR="005647F2" w:rsidRPr="00CA324D">
        <w:rPr>
          <w:sz w:val="28"/>
          <w:szCs w:val="28"/>
        </w:rPr>
        <w:t>№ </w:t>
      </w:r>
      <w:r w:rsidR="00B26CDC" w:rsidRPr="00CA324D">
        <w:rPr>
          <w:sz w:val="28"/>
          <w:szCs w:val="28"/>
        </w:rPr>
        <w:t>566</w:t>
      </w:r>
      <w:r w:rsidRPr="00CA324D">
        <w:rPr>
          <w:sz w:val="28"/>
          <w:szCs w:val="28"/>
        </w:rPr>
        <w:t xml:space="preserve">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w:t>
      </w:r>
      <w:r w:rsidRPr="00CA324D">
        <w:rPr>
          <w:sz w:val="28"/>
          <w:szCs w:val="28"/>
        </w:rPr>
        <w:t>н</w:t>
      </w:r>
      <w:r w:rsidRPr="00CA324D">
        <w:rPr>
          <w:sz w:val="28"/>
          <w:szCs w:val="28"/>
        </w:rPr>
        <w:t>ных с реализацией их законных прав и свобод, оформления в установленном поря</w:t>
      </w:r>
      <w:r w:rsidRPr="00CA324D">
        <w:rPr>
          <w:sz w:val="28"/>
          <w:szCs w:val="28"/>
        </w:rPr>
        <w:t>д</w:t>
      </w:r>
      <w:r w:rsidRPr="00CA324D">
        <w:rPr>
          <w:sz w:val="28"/>
          <w:szCs w:val="28"/>
        </w:rPr>
        <w:t>ке архивных справок, направляемых в иностранные государства»</w:t>
      </w:r>
      <w:r w:rsidR="003E7C4B" w:rsidRPr="00CA324D">
        <w:rPr>
          <w:sz w:val="28"/>
          <w:szCs w:val="28"/>
        </w:rPr>
        <w:t xml:space="preserve"> (Бюллетень но</w:t>
      </w:r>
      <w:r w:rsidR="003E7C4B" w:rsidRPr="00CA324D">
        <w:rPr>
          <w:sz w:val="28"/>
          <w:szCs w:val="28"/>
        </w:rPr>
        <w:t>р</w:t>
      </w:r>
      <w:r w:rsidR="003E7C4B" w:rsidRPr="00CA324D">
        <w:rPr>
          <w:sz w:val="28"/>
          <w:szCs w:val="28"/>
        </w:rPr>
        <w:t>мативных актов федеральных органов исполнительной власти, 18 марта 2013</w:t>
      </w:r>
      <w:r w:rsidR="005647F2" w:rsidRPr="00CA324D">
        <w:rPr>
          <w:sz w:val="28"/>
          <w:szCs w:val="28"/>
        </w:rPr>
        <w:t> </w:t>
      </w:r>
      <w:r w:rsidR="003E7C4B" w:rsidRPr="00CA324D">
        <w:rPr>
          <w:sz w:val="28"/>
          <w:szCs w:val="28"/>
        </w:rPr>
        <w:t>г., № 11)</w:t>
      </w:r>
      <w:r w:rsidRPr="00CA324D">
        <w:rPr>
          <w:sz w:val="28"/>
          <w:szCs w:val="28"/>
        </w:rPr>
        <w:t>;</w:t>
      </w:r>
    </w:p>
    <w:p w:rsidR="003E7C4B" w:rsidRPr="00CA324D" w:rsidRDefault="003E7C4B" w:rsidP="00793088">
      <w:pPr>
        <w:ind w:left="19" w:firstLine="710"/>
        <w:jc w:val="both"/>
        <w:rPr>
          <w:sz w:val="28"/>
          <w:szCs w:val="28"/>
        </w:rPr>
      </w:pPr>
      <w:r w:rsidRPr="00CA324D">
        <w:rPr>
          <w:sz w:val="28"/>
          <w:szCs w:val="28"/>
        </w:rPr>
        <w:t xml:space="preserve">Уставом муниципального образования </w:t>
      </w:r>
      <w:proofErr w:type="spellStart"/>
      <w:r w:rsidRPr="00CA324D">
        <w:rPr>
          <w:sz w:val="28"/>
          <w:szCs w:val="28"/>
        </w:rPr>
        <w:t>Шелаболихинский</w:t>
      </w:r>
      <w:proofErr w:type="spellEnd"/>
      <w:r w:rsidRPr="00CA324D">
        <w:rPr>
          <w:sz w:val="28"/>
          <w:szCs w:val="28"/>
        </w:rPr>
        <w:t xml:space="preserve"> район Алтайского края;</w:t>
      </w:r>
    </w:p>
    <w:p w:rsidR="00B166A1" w:rsidRPr="00CA324D" w:rsidRDefault="00B166A1" w:rsidP="00793088">
      <w:pPr>
        <w:ind w:left="19" w:firstLine="710"/>
        <w:jc w:val="both"/>
        <w:rPr>
          <w:sz w:val="28"/>
          <w:szCs w:val="28"/>
        </w:rPr>
      </w:pPr>
      <w:r w:rsidRPr="00CA324D">
        <w:rPr>
          <w:sz w:val="28"/>
          <w:szCs w:val="28"/>
        </w:rPr>
        <w:t xml:space="preserve">положением об архивном отделе управления Делами Администрации </w:t>
      </w:r>
      <w:proofErr w:type="spellStart"/>
      <w:r w:rsidRPr="00CA324D">
        <w:rPr>
          <w:sz w:val="28"/>
          <w:szCs w:val="28"/>
        </w:rPr>
        <w:t>Шел</w:t>
      </w:r>
      <w:r w:rsidRPr="00CA324D">
        <w:rPr>
          <w:sz w:val="28"/>
          <w:szCs w:val="28"/>
        </w:rPr>
        <w:t>а</w:t>
      </w:r>
      <w:r w:rsidRPr="00CA324D">
        <w:rPr>
          <w:sz w:val="28"/>
          <w:szCs w:val="28"/>
        </w:rPr>
        <w:t>болихинского</w:t>
      </w:r>
      <w:proofErr w:type="spellEnd"/>
      <w:r w:rsidRPr="00CA324D">
        <w:rPr>
          <w:sz w:val="28"/>
          <w:szCs w:val="28"/>
        </w:rPr>
        <w:t xml:space="preserve"> района Алтайского края, утвержденным постановлением Админ</w:t>
      </w:r>
      <w:r w:rsidRPr="00CA324D">
        <w:rPr>
          <w:sz w:val="28"/>
          <w:szCs w:val="28"/>
        </w:rPr>
        <w:t>и</w:t>
      </w:r>
      <w:r w:rsidRPr="00CA324D">
        <w:rPr>
          <w:sz w:val="28"/>
          <w:szCs w:val="28"/>
        </w:rPr>
        <w:t xml:space="preserve">страции </w:t>
      </w:r>
      <w:proofErr w:type="spellStart"/>
      <w:r w:rsidRPr="00CA324D">
        <w:rPr>
          <w:sz w:val="28"/>
          <w:szCs w:val="28"/>
        </w:rPr>
        <w:t>Шелаболихинского</w:t>
      </w:r>
      <w:proofErr w:type="spellEnd"/>
      <w:r w:rsidRPr="00CA324D">
        <w:rPr>
          <w:sz w:val="28"/>
          <w:szCs w:val="28"/>
        </w:rPr>
        <w:t xml:space="preserve"> района Алтайского края от 15 октября 2009</w:t>
      </w:r>
      <w:r w:rsidR="005647F2" w:rsidRPr="00CA324D">
        <w:rPr>
          <w:sz w:val="28"/>
          <w:szCs w:val="28"/>
        </w:rPr>
        <w:t> </w:t>
      </w:r>
      <w:r w:rsidRPr="00CA324D">
        <w:rPr>
          <w:sz w:val="28"/>
          <w:szCs w:val="28"/>
        </w:rPr>
        <w:t>г. №</w:t>
      </w:r>
      <w:r w:rsidR="005647F2" w:rsidRPr="00CA324D">
        <w:rPr>
          <w:sz w:val="28"/>
          <w:szCs w:val="28"/>
        </w:rPr>
        <w:t> </w:t>
      </w:r>
      <w:r w:rsidR="005D3DDB" w:rsidRPr="00CA324D">
        <w:rPr>
          <w:sz w:val="28"/>
          <w:szCs w:val="28"/>
        </w:rPr>
        <w:t>583;</w:t>
      </w:r>
    </w:p>
    <w:p w:rsidR="005D3DDB" w:rsidRPr="00CA324D" w:rsidRDefault="00E7504B" w:rsidP="00793088">
      <w:pPr>
        <w:ind w:left="19" w:firstLine="710"/>
        <w:jc w:val="both"/>
        <w:rPr>
          <w:sz w:val="28"/>
          <w:szCs w:val="28"/>
        </w:rPr>
      </w:pPr>
      <w:r>
        <w:rPr>
          <w:sz w:val="28"/>
          <w:szCs w:val="28"/>
        </w:rPr>
        <w:t>и</w:t>
      </w:r>
      <w:r w:rsidR="005D3DDB" w:rsidRPr="00CA324D">
        <w:rPr>
          <w:sz w:val="28"/>
          <w:szCs w:val="28"/>
        </w:rPr>
        <w:t>ными муниципальными правовыми актами (при наличии).</w:t>
      </w:r>
    </w:p>
    <w:p w:rsidR="00B913B3" w:rsidRPr="00CA324D" w:rsidRDefault="00D86C0C" w:rsidP="009557C3">
      <w:pPr>
        <w:jc w:val="both"/>
        <w:rPr>
          <w:b/>
          <w:bCs/>
          <w:sz w:val="28"/>
          <w:szCs w:val="28"/>
        </w:rPr>
      </w:pPr>
      <w:r w:rsidRPr="00CA324D">
        <w:rPr>
          <w:color w:val="FF0000"/>
          <w:sz w:val="28"/>
          <w:szCs w:val="28"/>
        </w:rPr>
        <w:tab/>
      </w:r>
      <w:r w:rsidR="00B43A22" w:rsidRPr="00CA324D">
        <w:rPr>
          <w:spacing w:val="-5"/>
          <w:sz w:val="28"/>
          <w:szCs w:val="28"/>
        </w:rPr>
        <w:t>2.6.</w:t>
      </w:r>
      <w:r w:rsidR="00793088">
        <w:rPr>
          <w:spacing w:val="-5"/>
          <w:sz w:val="28"/>
          <w:szCs w:val="28"/>
        </w:rPr>
        <w:t xml:space="preserve"> </w:t>
      </w:r>
      <w:r w:rsidR="00B43A22" w:rsidRPr="00CA324D">
        <w:rPr>
          <w:spacing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w:t>
      </w:r>
      <w:r w:rsidR="00B43A22" w:rsidRPr="00CA324D">
        <w:rPr>
          <w:spacing w:val="-1"/>
          <w:sz w:val="28"/>
          <w:szCs w:val="28"/>
        </w:rPr>
        <w:t>и</w:t>
      </w:r>
      <w:r w:rsidR="00B43A22" w:rsidRPr="00CA324D">
        <w:rPr>
          <w:spacing w:val="-1"/>
          <w:sz w:val="28"/>
          <w:szCs w:val="28"/>
        </w:rPr>
        <w:t>ципальной услуги, подлежащих представлению заявителем, порядок их предостав</w:t>
      </w:r>
      <w:r w:rsidR="00B43A22" w:rsidRPr="00CA324D">
        <w:rPr>
          <w:spacing w:val="-1"/>
          <w:sz w:val="28"/>
          <w:szCs w:val="28"/>
        </w:rPr>
        <w:softHyphen/>
      </w:r>
      <w:r w:rsidR="00B43A22" w:rsidRPr="00CA324D">
        <w:rPr>
          <w:sz w:val="28"/>
          <w:szCs w:val="28"/>
        </w:rPr>
        <w:t>ления.</w:t>
      </w:r>
    </w:p>
    <w:p w:rsidR="009557C3" w:rsidRPr="00CF1AAC" w:rsidRDefault="00126379" w:rsidP="00C66248">
      <w:pPr>
        <w:ind w:firstLine="708"/>
        <w:jc w:val="both"/>
        <w:rPr>
          <w:sz w:val="28"/>
          <w:szCs w:val="28"/>
        </w:rPr>
      </w:pPr>
      <w:r w:rsidRPr="00CA324D">
        <w:rPr>
          <w:sz w:val="28"/>
          <w:szCs w:val="28"/>
        </w:rPr>
        <w:t>2.6.</w:t>
      </w:r>
      <w:r w:rsidR="004B5DC7" w:rsidRPr="00CA324D">
        <w:rPr>
          <w:sz w:val="28"/>
          <w:szCs w:val="28"/>
        </w:rPr>
        <w:t xml:space="preserve">1. </w:t>
      </w:r>
      <w:r w:rsidR="00EF02E4" w:rsidRPr="00CA324D">
        <w:rPr>
          <w:sz w:val="28"/>
          <w:szCs w:val="28"/>
        </w:rPr>
        <w:t xml:space="preserve">Основанием для предоставления муниципальной услуги является запрос заявителя </w:t>
      </w:r>
      <w:r w:rsidR="00E94965" w:rsidRPr="00CA324D">
        <w:rPr>
          <w:sz w:val="28"/>
          <w:szCs w:val="28"/>
        </w:rPr>
        <w:t xml:space="preserve">на получение архивной справки, архивной выписки, архивной копии </w:t>
      </w:r>
      <w:r w:rsidR="00EF02E4" w:rsidRPr="00CA324D">
        <w:rPr>
          <w:sz w:val="28"/>
          <w:szCs w:val="28"/>
        </w:rPr>
        <w:t xml:space="preserve">в письменной форме </w:t>
      </w:r>
      <w:r w:rsidR="00E94965" w:rsidRPr="00CA324D">
        <w:rPr>
          <w:sz w:val="28"/>
          <w:szCs w:val="28"/>
        </w:rPr>
        <w:t xml:space="preserve">поступивший в Отдел </w:t>
      </w:r>
      <w:r w:rsidR="00EF02E4" w:rsidRPr="00CA324D">
        <w:rPr>
          <w:sz w:val="28"/>
          <w:szCs w:val="28"/>
        </w:rPr>
        <w:t>по почте, электронной почте,</w:t>
      </w:r>
      <w:r w:rsidR="006A64F6" w:rsidRPr="00CA324D">
        <w:rPr>
          <w:sz w:val="28"/>
          <w:szCs w:val="28"/>
        </w:rPr>
        <w:t xml:space="preserve"> факсимил</w:t>
      </w:r>
      <w:r w:rsidR="006A64F6" w:rsidRPr="00CA324D">
        <w:rPr>
          <w:sz w:val="28"/>
          <w:szCs w:val="28"/>
        </w:rPr>
        <w:t>ь</w:t>
      </w:r>
      <w:r w:rsidR="006A64F6" w:rsidRPr="00CA324D">
        <w:rPr>
          <w:sz w:val="28"/>
          <w:szCs w:val="28"/>
        </w:rPr>
        <w:t>ной связи, в ходе личного приема (приложение №</w:t>
      </w:r>
      <w:r w:rsidR="005647F2" w:rsidRPr="00CA324D">
        <w:rPr>
          <w:sz w:val="28"/>
          <w:szCs w:val="28"/>
        </w:rPr>
        <w:t> </w:t>
      </w:r>
      <w:r w:rsidR="006A64F6" w:rsidRPr="00CA324D">
        <w:rPr>
          <w:sz w:val="28"/>
          <w:szCs w:val="28"/>
        </w:rPr>
        <w:t>2 настоящего Регламента),</w:t>
      </w:r>
      <w:r w:rsidR="00EF02E4" w:rsidRPr="00CA324D">
        <w:rPr>
          <w:sz w:val="28"/>
          <w:szCs w:val="28"/>
        </w:rPr>
        <w:t xml:space="preserve"> на официальный </w:t>
      </w:r>
      <w:r w:rsidR="00A01F38" w:rsidRPr="00CA324D">
        <w:rPr>
          <w:sz w:val="28"/>
          <w:szCs w:val="28"/>
        </w:rPr>
        <w:t>интернет-</w:t>
      </w:r>
      <w:r w:rsidR="00EF02E4" w:rsidRPr="00CA324D">
        <w:rPr>
          <w:sz w:val="28"/>
          <w:szCs w:val="28"/>
        </w:rPr>
        <w:t xml:space="preserve">сайт Администрации </w:t>
      </w:r>
      <w:r w:rsidR="00EF02E4" w:rsidRPr="00CF1AAC">
        <w:rPr>
          <w:sz w:val="28"/>
          <w:szCs w:val="28"/>
        </w:rPr>
        <w:t>района</w:t>
      </w:r>
      <w:r w:rsidR="009557C3" w:rsidRPr="00CF1AAC">
        <w:rPr>
          <w:sz w:val="28"/>
          <w:szCs w:val="28"/>
        </w:rPr>
        <w:t>.</w:t>
      </w:r>
    </w:p>
    <w:p w:rsidR="009557C3" w:rsidRPr="00CA324D" w:rsidRDefault="005332E1" w:rsidP="00793088">
      <w:pPr>
        <w:ind w:firstLine="708"/>
        <w:jc w:val="both"/>
        <w:rPr>
          <w:sz w:val="28"/>
          <w:szCs w:val="28"/>
        </w:rPr>
      </w:pPr>
      <w:r w:rsidRPr="00CF1AAC">
        <w:rPr>
          <w:sz w:val="28"/>
          <w:szCs w:val="28"/>
        </w:rPr>
        <w:t xml:space="preserve">Запрос подписывается лично заявителем. </w:t>
      </w:r>
      <w:r w:rsidR="009557C3" w:rsidRPr="00CF1AAC">
        <w:rPr>
          <w:sz w:val="28"/>
          <w:szCs w:val="28"/>
        </w:rPr>
        <w:t>В запросе</w:t>
      </w:r>
      <w:r w:rsidR="009557C3" w:rsidRPr="00CA324D">
        <w:rPr>
          <w:sz w:val="28"/>
          <w:szCs w:val="28"/>
        </w:rPr>
        <w:t xml:space="preserve"> </w:t>
      </w:r>
      <w:r w:rsidR="00CF07FB" w:rsidRPr="00CA324D">
        <w:rPr>
          <w:sz w:val="28"/>
          <w:szCs w:val="28"/>
        </w:rPr>
        <w:t xml:space="preserve">заявителя на получение архивной справки, архивной выписки, архивной копии </w:t>
      </w:r>
      <w:r w:rsidR="009557C3" w:rsidRPr="00CA324D">
        <w:rPr>
          <w:sz w:val="28"/>
          <w:szCs w:val="28"/>
        </w:rPr>
        <w:t xml:space="preserve">указываются фамилия (при изменении фамилии </w:t>
      </w:r>
      <w:r w:rsidR="00AA41E2" w:rsidRPr="00CA324D">
        <w:rPr>
          <w:sz w:val="28"/>
          <w:szCs w:val="28"/>
        </w:rPr>
        <w:t>–</w:t>
      </w:r>
      <w:r w:rsidR="009557C3" w:rsidRPr="00CA324D">
        <w:rPr>
          <w:sz w:val="28"/>
          <w:szCs w:val="28"/>
        </w:rPr>
        <w:t xml:space="preserve"> все фамилии, имевшие место в запрашиваемый период), имя и отчество (последнее </w:t>
      </w:r>
      <w:r w:rsidR="00AA41E2" w:rsidRPr="00CA324D">
        <w:rPr>
          <w:sz w:val="28"/>
          <w:szCs w:val="28"/>
        </w:rPr>
        <w:t>–</w:t>
      </w:r>
      <w:r w:rsidR="009557C3" w:rsidRPr="00CA324D">
        <w:rPr>
          <w:sz w:val="28"/>
          <w:szCs w:val="28"/>
        </w:rPr>
        <w:t xml:space="preserve"> при его наличии), год и место его рождения, адрес места жительства, по которому должны быть направлены ответы, гражданство, дата о</w:t>
      </w:r>
      <w:r w:rsidR="009557C3" w:rsidRPr="00CA324D">
        <w:rPr>
          <w:sz w:val="28"/>
          <w:szCs w:val="28"/>
        </w:rPr>
        <w:t>т</w:t>
      </w:r>
      <w:r w:rsidR="009557C3" w:rsidRPr="00CA324D">
        <w:rPr>
          <w:sz w:val="28"/>
          <w:szCs w:val="28"/>
        </w:rPr>
        <w:t>правления</w:t>
      </w:r>
      <w:r w:rsidRPr="00CA324D">
        <w:rPr>
          <w:sz w:val="28"/>
          <w:szCs w:val="28"/>
        </w:rPr>
        <w:t xml:space="preserve"> запроса</w:t>
      </w:r>
      <w:r w:rsidR="009557C3" w:rsidRPr="00CA324D">
        <w:rPr>
          <w:sz w:val="28"/>
          <w:szCs w:val="28"/>
        </w:rPr>
        <w:t>, а также в зависимости от содержания запроса предоставляются иные сведения, необходимые для его исполнения:</w:t>
      </w:r>
    </w:p>
    <w:p w:rsidR="009557C3" w:rsidRPr="00CA324D" w:rsidRDefault="009557C3" w:rsidP="00793088">
      <w:pPr>
        <w:ind w:firstLine="708"/>
        <w:jc w:val="both"/>
        <w:rPr>
          <w:sz w:val="28"/>
          <w:szCs w:val="28"/>
        </w:rPr>
      </w:pPr>
      <w:r w:rsidRPr="00CA324D">
        <w:rPr>
          <w:sz w:val="28"/>
          <w:szCs w:val="28"/>
        </w:rPr>
        <w:t xml:space="preserve">об образовании </w:t>
      </w:r>
      <w:r w:rsidR="00AA41E2" w:rsidRPr="00CA324D">
        <w:rPr>
          <w:sz w:val="28"/>
          <w:szCs w:val="28"/>
        </w:rPr>
        <w:t>–</w:t>
      </w:r>
      <w:r w:rsidRPr="00CA324D">
        <w:rPr>
          <w:sz w:val="28"/>
          <w:szCs w:val="28"/>
        </w:rPr>
        <w:t xml:space="preserve"> название и адрес учебного заведения, </w:t>
      </w:r>
      <w:r w:rsidR="00C26327" w:rsidRPr="00CA324D">
        <w:rPr>
          <w:sz w:val="28"/>
          <w:szCs w:val="28"/>
        </w:rPr>
        <w:t xml:space="preserve">факультет, </w:t>
      </w:r>
      <w:r w:rsidRPr="00CA324D">
        <w:rPr>
          <w:sz w:val="28"/>
          <w:szCs w:val="28"/>
        </w:rPr>
        <w:t>даты п</w:t>
      </w:r>
      <w:r w:rsidRPr="00CA324D">
        <w:rPr>
          <w:sz w:val="28"/>
          <w:szCs w:val="28"/>
        </w:rPr>
        <w:t>о</w:t>
      </w:r>
      <w:r w:rsidRPr="00CA324D">
        <w:rPr>
          <w:sz w:val="28"/>
          <w:szCs w:val="28"/>
        </w:rPr>
        <w:t>ступления и окончания учебы;</w:t>
      </w:r>
    </w:p>
    <w:p w:rsidR="009557C3" w:rsidRPr="00CA324D" w:rsidRDefault="009557C3" w:rsidP="00793088">
      <w:pPr>
        <w:ind w:firstLine="708"/>
        <w:jc w:val="both"/>
        <w:rPr>
          <w:sz w:val="28"/>
          <w:szCs w:val="28"/>
        </w:rPr>
      </w:pPr>
      <w:r w:rsidRPr="00CA324D">
        <w:rPr>
          <w:sz w:val="28"/>
          <w:szCs w:val="28"/>
        </w:rPr>
        <w:t xml:space="preserve">о стаже работы (службы) </w:t>
      </w:r>
      <w:r w:rsidR="00AA41E2" w:rsidRPr="00CA324D">
        <w:rPr>
          <w:sz w:val="28"/>
          <w:szCs w:val="28"/>
        </w:rPr>
        <w:t>–</w:t>
      </w:r>
      <w:r w:rsidRPr="00CA324D">
        <w:rPr>
          <w:sz w:val="28"/>
          <w:szCs w:val="28"/>
        </w:rPr>
        <w:t xml:space="preserve"> название, ведомственная подчиненность и адрес органа, организации, структурное подразделение</w:t>
      </w:r>
      <w:r w:rsidR="00CF07FB" w:rsidRPr="00CA324D">
        <w:rPr>
          <w:sz w:val="28"/>
          <w:szCs w:val="28"/>
        </w:rPr>
        <w:t xml:space="preserve"> (производство, цех, отдел, уч</w:t>
      </w:r>
      <w:r w:rsidR="00CF07FB" w:rsidRPr="00CA324D">
        <w:rPr>
          <w:sz w:val="28"/>
          <w:szCs w:val="28"/>
        </w:rPr>
        <w:t>а</w:t>
      </w:r>
      <w:r w:rsidR="00CF07FB" w:rsidRPr="00CA324D">
        <w:rPr>
          <w:sz w:val="28"/>
          <w:szCs w:val="28"/>
        </w:rPr>
        <w:t>сток)</w:t>
      </w:r>
      <w:r w:rsidRPr="00CA324D">
        <w:rPr>
          <w:sz w:val="28"/>
          <w:szCs w:val="28"/>
        </w:rPr>
        <w:t xml:space="preserve">, </w:t>
      </w:r>
      <w:r w:rsidR="00CF07FB" w:rsidRPr="00CA324D">
        <w:rPr>
          <w:sz w:val="28"/>
          <w:szCs w:val="28"/>
        </w:rPr>
        <w:t xml:space="preserve">номер воинской части, </w:t>
      </w:r>
      <w:r w:rsidRPr="00CA324D">
        <w:rPr>
          <w:sz w:val="28"/>
          <w:szCs w:val="28"/>
        </w:rPr>
        <w:t>должность, запрашиваемый период стажа работы, п</w:t>
      </w:r>
      <w:r w:rsidRPr="00CA324D">
        <w:rPr>
          <w:sz w:val="28"/>
          <w:szCs w:val="28"/>
        </w:rPr>
        <w:t>е</w:t>
      </w:r>
      <w:r w:rsidRPr="00CA324D">
        <w:rPr>
          <w:sz w:val="28"/>
          <w:szCs w:val="28"/>
        </w:rPr>
        <w:t xml:space="preserve">реводы по службе в запрашиваемый период, дата увольнения; </w:t>
      </w:r>
    </w:p>
    <w:p w:rsidR="009557C3" w:rsidRPr="00CA324D" w:rsidRDefault="009557C3" w:rsidP="00793088">
      <w:pPr>
        <w:ind w:firstLine="708"/>
        <w:jc w:val="both"/>
        <w:rPr>
          <w:sz w:val="28"/>
          <w:szCs w:val="28"/>
        </w:rPr>
      </w:pPr>
      <w:r w:rsidRPr="00CA324D">
        <w:rPr>
          <w:sz w:val="28"/>
          <w:szCs w:val="28"/>
        </w:rPr>
        <w:t xml:space="preserve">о заработной плате </w:t>
      </w:r>
      <w:r w:rsidR="001A574C" w:rsidRPr="00CA324D">
        <w:rPr>
          <w:sz w:val="28"/>
          <w:szCs w:val="28"/>
        </w:rPr>
        <w:t>–</w:t>
      </w:r>
      <w:r w:rsidRPr="00CA324D">
        <w:rPr>
          <w:sz w:val="28"/>
          <w:szCs w:val="28"/>
        </w:rPr>
        <w:t xml:space="preserve"> название, ведомственная подчиненность и адрес органа, организации, структурное подразделение</w:t>
      </w:r>
      <w:r w:rsidR="001A574C" w:rsidRPr="00CA324D">
        <w:rPr>
          <w:sz w:val="28"/>
          <w:szCs w:val="28"/>
        </w:rPr>
        <w:t xml:space="preserve"> (производство, цех, отдел, участок)</w:t>
      </w:r>
      <w:r w:rsidRPr="00CA324D">
        <w:rPr>
          <w:sz w:val="28"/>
          <w:szCs w:val="28"/>
        </w:rPr>
        <w:t>, время работы, должность, запрашиваемый период работы, переводы по службе в запраш</w:t>
      </w:r>
      <w:r w:rsidRPr="00CA324D">
        <w:rPr>
          <w:sz w:val="28"/>
          <w:szCs w:val="28"/>
        </w:rPr>
        <w:t>и</w:t>
      </w:r>
      <w:r w:rsidRPr="00CA324D">
        <w:rPr>
          <w:sz w:val="28"/>
          <w:szCs w:val="28"/>
        </w:rPr>
        <w:t>ваемый период, дата увольнения;</w:t>
      </w:r>
    </w:p>
    <w:p w:rsidR="009557C3" w:rsidRPr="00CA324D" w:rsidRDefault="009557C3" w:rsidP="00793088">
      <w:pPr>
        <w:ind w:firstLine="708"/>
        <w:jc w:val="both"/>
        <w:rPr>
          <w:sz w:val="28"/>
          <w:szCs w:val="28"/>
        </w:rPr>
      </w:pPr>
      <w:r w:rsidRPr="00CA324D">
        <w:rPr>
          <w:sz w:val="28"/>
          <w:szCs w:val="28"/>
        </w:rPr>
        <w:t xml:space="preserve">о награждении государственными и ведомственными наградами </w:t>
      </w:r>
      <w:r w:rsidR="001A574C" w:rsidRPr="00CA324D">
        <w:rPr>
          <w:sz w:val="28"/>
          <w:szCs w:val="28"/>
        </w:rPr>
        <w:t>–</w:t>
      </w:r>
      <w:r w:rsidRPr="00CA324D">
        <w:rPr>
          <w:sz w:val="28"/>
          <w:szCs w:val="28"/>
        </w:rPr>
        <w:t xml:space="preserve"> название награды, дата награждения, решением какого органа произведено</w:t>
      </w:r>
      <w:r w:rsidR="001A574C" w:rsidRPr="00CA324D">
        <w:rPr>
          <w:sz w:val="28"/>
          <w:szCs w:val="28"/>
        </w:rPr>
        <w:t xml:space="preserve"> награждение</w:t>
      </w:r>
      <w:r w:rsidRPr="00CA324D">
        <w:rPr>
          <w:sz w:val="28"/>
          <w:szCs w:val="28"/>
        </w:rPr>
        <w:t>, наименование, дата и номер распорядительного документа о награждении, место работы (службы) в период награждения, название организации, представившей к награде, ее ведомственная подчиненность, структурное подразделение (произво</w:t>
      </w:r>
      <w:r w:rsidRPr="00CA324D">
        <w:rPr>
          <w:sz w:val="28"/>
          <w:szCs w:val="28"/>
        </w:rPr>
        <w:t>д</w:t>
      </w:r>
      <w:r w:rsidRPr="00CA324D">
        <w:rPr>
          <w:sz w:val="28"/>
          <w:szCs w:val="28"/>
        </w:rPr>
        <w:t>ство, цех, отдел, участок), должность;</w:t>
      </w:r>
    </w:p>
    <w:p w:rsidR="00C26327" w:rsidRPr="00CA324D" w:rsidRDefault="00C26327" w:rsidP="00793088">
      <w:pPr>
        <w:ind w:firstLine="708"/>
        <w:jc w:val="both"/>
        <w:rPr>
          <w:sz w:val="28"/>
          <w:szCs w:val="28"/>
        </w:rPr>
      </w:pPr>
      <w:r w:rsidRPr="00CA324D">
        <w:rPr>
          <w:sz w:val="28"/>
          <w:szCs w:val="28"/>
        </w:rPr>
        <w:t>о рождении, браке, расторжении брака,</w:t>
      </w:r>
      <w:r w:rsidR="00793088">
        <w:rPr>
          <w:sz w:val="28"/>
          <w:szCs w:val="28"/>
        </w:rPr>
        <w:t xml:space="preserve"> </w:t>
      </w:r>
      <w:r w:rsidRPr="00CA324D">
        <w:rPr>
          <w:sz w:val="28"/>
          <w:szCs w:val="28"/>
        </w:rPr>
        <w:t xml:space="preserve">смерти – сведения о месте и времени регистрации рождения, брака, расторжения брака, смерти, а так же фамилии (при изменении фамилии </w:t>
      </w:r>
      <w:r w:rsidR="001A574C" w:rsidRPr="00CA324D">
        <w:rPr>
          <w:sz w:val="28"/>
          <w:szCs w:val="28"/>
        </w:rPr>
        <w:t>–</w:t>
      </w:r>
      <w:r w:rsidRPr="00CA324D">
        <w:rPr>
          <w:sz w:val="28"/>
          <w:szCs w:val="28"/>
        </w:rPr>
        <w:t xml:space="preserve"> все фамилии, имевшие место в запрашиваемый период), им</w:t>
      </w:r>
      <w:r w:rsidRPr="00CA324D">
        <w:rPr>
          <w:sz w:val="28"/>
          <w:szCs w:val="28"/>
        </w:rPr>
        <w:t>е</w:t>
      </w:r>
      <w:r w:rsidRPr="00CA324D">
        <w:rPr>
          <w:sz w:val="28"/>
          <w:szCs w:val="28"/>
        </w:rPr>
        <w:t xml:space="preserve">на и отчества (последнее </w:t>
      </w:r>
      <w:r w:rsidR="001A574C" w:rsidRPr="00CA324D">
        <w:rPr>
          <w:sz w:val="28"/>
          <w:szCs w:val="28"/>
        </w:rPr>
        <w:t>–</w:t>
      </w:r>
      <w:r w:rsidRPr="00CA324D">
        <w:rPr>
          <w:sz w:val="28"/>
          <w:szCs w:val="28"/>
        </w:rPr>
        <w:t xml:space="preserve"> при наличии) родителей (для справки о рождении);</w:t>
      </w:r>
    </w:p>
    <w:p w:rsidR="001A574C" w:rsidRPr="00CA324D" w:rsidRDefault="001A574C" w:rsidP="00793088">
      <w:pPr>
        <w:ind w:firstLine="708"/>
        <w:jc w:val="both"/>
        <w:rPr>
          <w:sz w:val="28"/>
          <w:szCs w:val="28"/>
        </w:rPr>
      </w:pPr>
      <w:r w:rsidRPr="00CA324D">
        <w:rPr>
          <w:bCs/>
          <w:sz w:val="28"/>
          <w:szCs w:val="28"/>
        </w:rPr>
        <w:t xml:space="preserve">о раскулачивании и выселении семьи </w:t>
      </w:r>
      <w:r w:rsidRPr="00CA324D">
        <w:rPr>
          <w:sz w:val="28"/>
          <w:szCs w:val="28"/>
        </w:rPr>
        <w:t>– фамилия, имя, отчество главы семьи на момент раскулачивания, выселения, место раскулачивания (село, город, сельсовет, район), состав семьи (фамилии, имена, отчества отца, матери, детей, других членов семьи);</w:t>
      </w:r>
    </w:p>
    <w:p w:rsidR="004B797A" w:rsidRPr="00CA324D" w:rsidRDefault="00C92C18" w:rsidP="00793088">
      <w:pPr>
        <w:ind w:firstLine="708"/>
        <w:jc w:val="both"/>
        <w:rPr>
          <w:rStyle w:val="ng-scope"/>
          <w:sz w:val="28"/>
          <w:szCs w:val="28"/>
        </w:rPr>
      </w:pPr>
      <w:r w:rsidRPr="00CA324D">
        <w:rPr>
          <w:rStyle w:val="ng-scope"/>
          <w:color w:val="000000"/>
          <w:sz w:val="28"/>
          <w:szCs w:val="28"/>
          <w:shd w:val="clear" w:color="auto" w:fill="FFFFFF"/>
        </w:rPr>
        <w:t xml:space="preserve">о нахождении в эвакуации, </w:t>
      </w:r>
      <w:proofErr w:type="spellStart"/>
      <w:r w:rsidRPr="00CA324D">
        <w:rPr>
          <w:rStyle w:val="ng-scope"/>
          <w:color w:val="000000"/>
          <w:sz w:val="28"/>
          <w:szCs w:val="28"/>
          <w:shd w:val="clear" w:color="auto" w:fill="FFFFFF"/>
        </w:rPr>
        <w:t>спецучете</w:t>
      </w:r>
      <w:proofErr w:type="spellEnd"/>
      <w:r w:rsidRPr="00CA324D">
        <w:rPr>
          <w:rStyle w:val="ng-scope"/>
          <w:color w:val="000000"/>
          <w:sz w:val="28"/>
          <w:szCs w:val="28"/>
          <w:shd w:val="clear" w:color="auto" w:fill="FFFFFF"/>
        </w:rPr>
        <w:t xml:space="preserve"> (факт проживания) – место и время проживания; </w:t>
      </w:r>
    </w:p>
    <w:p w:rsidR="001A574C" w:rsidRPr="00CA324D" w:rsidRDefault="001A574C" w:rsidP="00793088">
      <w:pPr>
        <w:ind w:firstLine="708"/>
        <w:jc w:val="both"/>
        <w:rPr>
          <w:sz w:val="28"/>
          <w:szCs w:val="28"/>
        </w:rPr>
      </w:pPr>
      <w:r w:rsidRPr="00CA324D">
        <w:rPr>
          <w:sz w:val="28"/>
          <w:szCs w:val="28"/>
        </w:rPr>
        <w:t>о нахождении в лечебных учреждениях – название и адрес лечебного учр</w:t>
      </w:r>
      <w:r w:rsidRPr="00CA324D">
        <w:rPr>
          <w:sz w:val="28"/>
          <w:szCs w:val="28"/>
        </w:rPr>
        <w:t>е</w:t>
      </w:r>
      <w:r w:rsidRPr="00CA324D">
        <w:rPr>
          <w:sz w:val="28"/>
          <w:szCs w:val="28"/>
        </w:rPr>
        <w:t>ждения, даты нахождения;</w:t>
      </w:r>
    </w:p>
    <w:p w:rsidR="001A574C" w:rsidRPr="00CA324D" w:rsidRDefault="001A574C" w:rsidP="00793088">
      <w:pPr>
        <w:ind w:firstLine="708"/>
        <w:jc w:val="both"/>
        <w:rPr>
          <w:sz w:val="28"/>
          <w:szCs w:val="28"/>
        </w:rPr>
      </w:pPr>
      <w:r w:rsidRPr="00CA324D">
        <w:rPr>
          <w:sz w:val="28"/>
          <w:szCs w:val="28"/>
        </w:rPr>
        <w:t>о несчастном случае – название, ведомственная подчиненность и адрес орг</w:t>
      </w:r>
      <w:r w:rsidRPr="00CA324D">
        <w:rPr>
          <w:sz w:val="28"/>
          <w:szCs w:val="28"/>
        </w:rPr>
        <w:t>а</w:t>
      </w:r>
      <w:r w:rsidRPr="00CA324D">
        <w:rPr>
          <w:sz w:val="28"/>
          <w:szCs w:val="28"/>
        </w:rPr>
        <w:t>низации, структурное подразделение (производство, цех, отдел, участок), время р</w:t>
      </w:r>
      <w:r w:rsidRPr="00CA324D">
        <w:rPr>
          <w:sz w:val="28"/>
          <w:szCs w:val="28"/>
        </w:rPr>
        <w:t>а</w:t>
      </w:r>
      <w:r w:rsidRPr="00CA324D">
        <w:rPr>
          <w:sz w:val="28"/>
          <w:szCs w:val="28"/>
        </w:rPr>
        <w:t>боты, должность, дата и место несчастного случая, вид происшествия, дата увольн</w:t>
      </w:r>
      <w:r w:rsidRPr="00CA324D">
        <w:rPr>
          <w:sz w:val="28"/>
          <w:szCs w:val="28"/>
        </w:rPr>
        <w:t>е</w:t>
      </w:r>
      <w:r w:rsidRPr="00CA324D">
        <w:rPr>
          <w:sz w:val="28"/>
          <w:szCs w:val="28"/>
        </w:rPr>
        <w:t>ния;</w:t>
      </w:r>
    </w:p>
    <w:p w:rsidR="009557C3" w:rsidRPr="00CA324D" w:rsidRDefault="009557C3" w:rsidP="00793088">
      <w:pPr>
        <w:ind w:firstLine="708"/>
        <w:jc w:val="both"/>
        <w:rPr>
          <w:sz w:val="28"/>
          <w:szCs w:val="28"/>
        </w:rPr>
      </w:pPr>
      <w:r w:rsidRPr="00CA324D">
        <w:rPr>
          <w:sz w:val="28"/>
          <w:szCs w:val="28"/>
        </w:rPr>
        <w:t>иные сведения, позволяющие осуществить поиск документов, необходимых для исполнения запроса.</w:t>
      </w:r>
    </w:p>
    <w:p w:rsidR="009557C3" w:rsidRPr="00CA324D" w:rsidRDefault="00D86C0C" w:rsidP="00D86C0C">
      <w:pPr>
        <w:jc w:val="both"/>
        <w:rPr>
          <w:sz w:val="28"/>
          <w:szCs w:val="28"/>
        </w:rPr>
      </w:pPr>
      <w:r w:rsidRPr="00CA324D">
        <w:rPr>
          <w:sz w:val="28"/>
          <w:szCs w:val="28"/>
        </w:rPr>
        <w:tab/>
      </w:r>
      <w:r w:rsidR="00EC6E7B" w:rsidRPr="00CA324D">
        <w:rPr>
          <w:sz w:val="28"/>
          <w:szCs w:val="28"/>
        </w:rPr>
        <w:t xml:space="preserve">К запросу заявителем могут быть приложены документы, связанные с темой запроса либо их копии. К запросу, поступившему по электронной почте, либо через официальный </w:t>
      </w:r>
      <w:r w:rsidR="00676219" w:rsidRPr="00CA324D">
        <w:rPr>
          <w:sz w:val="28"/>
          <w:szCs w:val="28"/>
        </w:rPr>
        <w:t>интернет-</w:t>
      </w:r>
      <w:r w:rsidR="00EC6E7B" w:rsidRPr="00CA324D">
        <w:rPr>
          <w:sz w:val="28"/>
          <w:szCs w:val="28"/>
        </w:rPr>
        <w:t>сайт Администрации района заявитель вправе приложить необходимые документы в электронной форме либо направить указанные докуме</w:t>
      </w:r>
      <w:r w:rsidR="00EC6E7B" w:rsidRPr="00CA324D">
        <w:rPr>
          <w:sz w:val="28"/>
          <w:szCs w:val="28"/>
        </w:rPr>
        <w:t>н</w:t>
      </w:r>
      <w:r w:rsidR="00EC6E7B" w:rsidRPr="00CA324D">
        <w:rPr>
          <w:sz w:val="28"/>
          <w:szCs w:val="28"/>
        </w:rPr>
        <w:t>ты и материалы или их копии в письменной форме</w:t>
      </w:r>
      <w:r w:rsidR="009557C3" w:rsidRPr="00CA324D">
        <w:rPr>
          <w:sz w:val="28"/>
          <w:szCs w:val="28"/>
        </w:rPr>
        <w:t>.</w:t>
      </w:r>
    </w:p>
    <w:p w:rsidR="00B5455E" w:rsidRPr="00CA324D" w:rsidRDefault="00126379" w:rsidP="00B5455E">
      <w:pPr>
        <w:autoSpaceDE w:val="0"/>
        <w:autoSpaceDN w:val="0"/>
        <w:adjustRightInd w:val="0"/>
        <w:ind w:firstLine="720"/>
        <w:jc w:val="both"/>
        <w:rPr>
          <w:sz w:val="28"/>
          <w:szCs w:val="28"/>
        </w:rPr>
      </w:pPr>
      <w:r w:rsidRPr="00CA324D">
        <w:rPr>
          <w:sz w:val="28"/>
          <w:szCs w:val="28"/>
        </w:rPr>
        <w:t>2</w:t>
      </w:r>
      <w:r w:rsidR="00B5455E" w:rsidRPr="00CA324D">
        <w:rPr>
          <w:sz w:val="28"/>
          <w:szCs w:val="28"/>
        </w:rPr>
        <w:t>.</w:t>
      </w:r>
      <w:r w:rsidRPr="00CA324D">
        <w:rPr>
          <w:sz w:val="28"/>
          <w:szCs w:val="28"/>
        </w:rPr>
        <w:t>6.2</w:t>
      </w:r>
      <w:r w:rsidR="00B5455E" w:rsidRPr="00CA324D">
        <w:rPr>
          <w:sz w:val="28"/>
          <w:szCs w:val="28"/>
        </w:rPr>
        <w:t>. При предоставлении муниципальной услуги в соответствии с пунктом 1 и пунктом 2 части 1 статьи 7 Федерального закона от 27 июля 2010</w:t>
      </w:r>
      <w:r w:rsidR="003C7E48" w:rsidRPr="00CA324D">
        <w:rPr>
          <w:sz w:val="28"/>
          <w:szCs w:val="28"/>
        </w:rPr>
        <w:t> </w:t>
      </w:r>
      <w:r w:rsidR="00B5455E" w:rsidRPr="00CA324D">
        <w:rPr>
          <w:sz w:val="28"/>
          <w:szCs w:val="28"/>
        </w:rPr>
        <w:t>г. № 210-ФЗ з</w:t>
      </w:r>
      <w:r w:rsidR="00B5455E" w:rsidRPr="00CA324D">
        <w:rPr>
          <w:sz w:val="28"/>
          <w:szCs w:val="28"/>
        </w:rPr>
        <w:t>а</w:t>
      </w:r>
      <w:r w:rsidR="00B5455E" w:rsidRPr="00CA324D">
        <w:rPr>
          <w:sz w:val="28"/>
          <w:szCs w:val="28"/>
        </w:rPr>
        <w:t>прещается требовать от заявителя:</w:t>
      </w:r>
    </w:p>
    <w:p w:rsidR="00B5455E" w:rsidRPr="00CA324D" w:rsidRDefault="00B5455E" w:rsidP="00B5455E">
      <w:pPr>
        <w:autoSpaceDE w:val="0"/>
        <w:autoSpaceDN w:val="0"/>
        <w:adjustRightInd w:val="0"/>
        <w:ind w:firstLine="720"/>
        <w:jc w:val="both"/>
        <w:rPr>
          <w:sz w:val="28"/>
          <w:szCs w:val="28"/>
        </w:rPr>
      </w:pPr>
      <w:r w:rsidRPr="00CA324D">
        <w:rPr>
          <w:sz w:val="28"/>
          <w:szCs w:val="28"/>
        </w:rPr>
        <w:t>представления документов и информации или осуществления действий, пре</w:t>
      </w:r>
      <w:r w:rsidRPr="00CA324D">
        <w:rPr>
          <w:sz w:val="28"/>
          <w:szCs w:val="28"/>
        </w:rPr>
        <w:t>д</w:t>
      </w:r>
      <w:r w:rsidRPr="00CA324D">
        <w:rPr>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w:t>
      </w:r>
      <w:r w:rsidRPr="00CA324D">
        <w:rPr>
          <w:sz w:val="28"/>
          <w:szCs w:val="28"/>
        </w:rPr>
        <w:t>у</w:t>
      </w:r>
      <w:r w:rsidRPr="00CA324D">
        <w:rPr>
          <w:sz w:val="28"/>
          <w:szCs w:val="28"/>
        </w:rPr>
        <w:t>ниципальной услуги;</w:t>
      </w:r>
    </w:p>
    <w:p w:rsidR="00B5455E" w:rsidRPr="00CA324D" w:rsidRDefault="00B5455E" w:rsidP="00B5455E">
      <w:pPr>
        <w:ind w:firstLine="720"/>
        <w:jc w:val="both"/>
        <w:rPr>
          <w:sz w:val="28"/>
          <w:szCs w:val="28"/>
        </w:rPr>
      </w:pPr>
      <w:r w:rsidRPr="00CA324D">
        <w:rPr>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w:t>
      </w:r>
      <w:r w:rsidRPr="00CA324D">
        <w:rPr>
          <w:sz w:val="28"/>
          <w:szCs w:val="28"/>
        </w:rPr>
        <w:t>а</w:t>
      </w:r>
      <w:r w:rsidRPr="00CA324D">
        <w:rPr>
          <w:sz w:val="28"/>
          <w:szCs w:val="28"/>
        </w:rPr>
        <w:t>нам или органам местного самоуправления организаций, участвующих в предоста</w:t>
      </w:r>
      <w:r w:rsidRPr="00CA324D">
        <w:rPr>
          <w:sz w:val="28"/>
          <w:szCs w:val="28"/>
        </w:rPr>
        <w:t>в</w:t>
      </w:r>
      <w:r w:rsidRPr="00CA324D">
        <w:rPr>
          <w:sz w:val="28"/>
          <w:szCs w:val="28"/>
        </w:rPr>
        <w:t>лении государственных и муниципальных услуг, в соответствии с нормативными правовыми актами Российской Федерации, нормативными правовыми актами А</w:t>
      </w:r>
      <w:r w:rsidRPr="00CA324D">
        <w:rPr>
          <w:sz w:val="28"/>
          <w:szCs w:val="28"/>
        </w:rPr>
        <w:t>л</w:t>
      </w:r>
      <w:r w:rsidRPr="00CA324D">
        <w:rPr>
          <w:sz w:val="28"/>
          <w:szCs w:val="28"/>
        </w:rPr>
        <w:t xml:space="preserve">тайского края, муниципальными правовыми актами, за исключением документов, включенных в перечень, определенный </w:t>
      </w:r>
      <w:r w:rsidRPr="00CA324D">
        <w:rPr>
          <w:rStyle w:val="af1"/>
          <w:color w:val="auto"/>
          <w:sz w:val="28"/>
          <w:szCs w:val="28"/>
          <w:u w:val="none"/>
        </w:rPr>
        <w:t>частью 6</w:t>
      </w:r>
      <w:r w:rsidRPr="00CA324D">
        <w:rPr>
          <w:sz w:val="28"/>
          <w:szCs w:val="28"/>
        </w:rPr>
        <w:t xml:space="preserve"> статьи 7 Федерального закона от 27 июля 2010</w:t>
      </w:r>
      <w:r w:rsidR="003C7E48" w:rsidRPr="00CA324D">
        <w:rPr>
          <w:sz w:val="28"/>
          <w:szCs w:val="28"/>
        </w:rPr>
        <w:t> </w:t>
      </w:r>
      <w:r w:rsidRPr="00CA324D">
        <w:rPr>
          <w:sz w:val="28"/>
          <w:szCs w:val="28"/>
        </w:rPr>
        <w:t>г. №</w:t>
      </w:r>
      <w:r w:rsidR="003C7E48" w:rsidRPr="00CA324D">
        <w:rPr>
          <w:sz w:val="28"/>
          <w:szCs w:val="28"/>
        </w:rPr>
        <w:t> </w:t>
      </w:r>
      <w:r w:rsidRPr="00CA324D">
        <w:rPr>
          <w:sz w:val="28"/>
          <w:szCs w:val="28"/>
        </w:rPr>
        <w:t>210-ФЗ.</w:t>
      </w:r>
      <w:r w:rsidR="00064F55">
        <w:rPr>
          <w:sz w:val="28"/>
          <w:szCs w:val="28"/>
        </w:rPr>
        <w:t xml:space="preserve"> </w:t>
      </w:r>
      <w:r w:rsidRPr="00CA324D">
        <w:rPr>
          <w:sz w:val="28"/>
          <w:szCs w:val="28"/>
        </w:rPr>
        <w:t>Заявитель вправе представить указанные документы и и</w:t>
      </w:r>
      <w:r w:rsidRPr="00CA324D">
        <w:rPr>
          <w:sz w:val="28"/>
          <w:szCs w:val="28"/>
        </w:rPr>
        <w:t>н</w:t>
      </w:r>
      <w:r w:rsidRPr="00CA324D">
        <w:rPr>
          <w:sz w:val="28"/>
          <w:szCs w:val="28"/>
        </w:rPr>
        <w:t>формацию в орган, предоставляющий муниципальную услугу, по собственной ин</w:t>
      </w:r>
      <w:r w:rsidRPr="00CA324D">
        <w:rPr>
          <w:sz w:val="28"/>
          <w:szCs w:val="28"/>
        </w:rPr>
        <w:t>и</w:t>
      </w:r>
      <w:r w:rsidRPr="00CA324D">
        <w:rPr>
          <w:sz w:val="28"/>
          <w:szCs w:val="28"/>
        </w:rPr>
        <w:t>циативе.</w:t>
      </w:r>
    </w:p>
    <w:p w:rsidR="009557C3" w:rsidRDefault="00D86C0C" w:rsidP="00D86C0C">
      <w:pPr>
        <w:jc w:val="both"/>
        <w:rPr>
          <w:sz w:val="28"/>
          <w:szCs w:val="28"/>
        </w:rPr>
      </w:pPr>
      <w:r w:rsidRPr="00CA324D">
        <w:rPr>
          <w:sz w:val="28"/>
          <w:szCs w:val="28"/>
        </w:rPr>
        <w:tab/>
      </w:r>
      <w:r w:rsidR="00212547" w:rsidRPr="00CA324D">
        <w:rPr>
          <w:sz w:val="28"/>
          <w:szCs w:val="28"/>
        </w:rPr>
        <w:t>2</w:t>
      </w:r>
      <w:r w:rsidR="009557C3" w:rsidRPr="00CA324D">
        <w:rPr>
          <w:sz w:val="28"/>
          <w:szCs w:val="28"/>
        </w:rPr>
        <w:t>.</w:t>
      </w:r>
      <w:r w:rsidR="00126379" w:rsidRPr="00CA324D">
        <w:rPr>
          <w:sz w:val="28"/>
          <w:szCs w:val="28"/>
        </w:rPr>
        <w:t xml:space="preserve">6.3. </w:t>
      </w:r>
      <w:r w:rsidR="009557C3" w:rsidRPr="00CA324D">
        <w:rPr>
          <w:sz w:val="28"/>
          <w:szCs w:val="28"/>
        </w:rPr>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CA324D" w:rsidRPr="00CA324D" w:rsidRDefault="00CA324D" w:rsidP="00CA324D">
      <w:pPr>
        <w:ind w:firstLine="708"/>
        <w:jc w:val="both"/>
        <w:rPr>
          <w:sz w:val="28"/>
          <w:szCs w:val="28"/>
        </w:rPr>
      </w:pPr>
      <w:r w:rsidRPr="00CA324D">
        <w:rPr>
          <w:sz w:val="28"/>
          <w:szCs w:val="28"/>
        </w:rPr>
        <w:t>2.6.4. Запрет требовать от заявителя предоставления документов, информации или осуществления действий.</w:t>
      </w:r>
    </w:p>
    <w:p w:rsidR="00CA324D" w:rsidRPr="00CA324D" w:rsidRDefault="00CA324D" w:rsidP="00CA324D">
      <w:pPr>
        <w:ind w:firstLine="708"/>
        <w:jc w:val="both"/>
        <w:rPr>
          <w:sz w:val="28"/>
          <w:szCs w:val="28"/>
        </w:rPr>
      </w:pPr>
      <w:r w:rsidRPr="00CA324D">
        <w:rPr>
          <w:sz w:val="28"/>
          <w:szCs w:val="28"/>
        </w:rPr>
        <w:t>При предоставлении муниципальной услуги в соответствии с пунктом 3 ч</w:t>
      </w:r>
      <w:r w:rsidRPr="00CA324D">
        <w:rPr>
          <w:sz w:val="28"/>
          <w:szCs w:val="28"/>
        </w:rPr>
        <w:t>а</w:t>
      </w:r>
      <w:r w:rsidRPr="00CA324D">
        <w:rPr>
          <w:sz w:val="28"/>
          <w:szCs w:val="28"/>
        </w:rPr>
        <w:t>сти 1 статьи 7 Федерального закона от 27 июля 2010 г. № 210-ФЗ запрещается тр</w:t>
      </w:r>
      <w:r w:rsidRPr="00CA324D">
        <w:rPr>
          <w:sz w:val="28"/>
          <w:szCs w:val="28"/>
        </w:rPr>
        <w:t>е</w:t>
      </w:r>
      <w:r w:rsidRPr="00CA324D">
        <w:rPr>
          <w:sz w:val="28"/>
          <w:szCs w:val="28"/>
        </w:rPr>
        <w:t>бовать от заявителя осуществления действий, в том числе согласований, необход</w:t>
      </w:r>
      <w:r w:rsidRPr="00CA324D">
        <w:rPr>
          <w:sz w:val="28"/>
          <w:szCs w:val="28"/>
        </w:rPr>
        <w:t>и</w:t>
      </w:r>
      <w:r w:rsidRPr="00CA324D">
        <w:rPr>
          <w:sz w:val="28"/>
          <w:szCs w:val="28"/>
        </w:rPr>
        <w:t>мых для получения муниципальной услуги и связанных с обращением в госуда</w:t>
      </w:r>
      <w:r w:rsidRPr="00CA324D">
        <w:rPr>
          <w:sz w:val="28"/>
          <w:szCs w:val="28"/>
        </w:rPr>
        <w:t>р</w:t>
      </w:r>
      <w:r w:rsidRPr="00CA324D">
        <w:rPr>
          <w:sz w:val="28"/>
          <w:szCs w:val="28"/>
        </w:rPr>
        <w:t>ственные органы, иные органы местного самоуправления и организации, подведо</w:t>
      </w:r>
      <w:r w:rsidRPr="00CA324D">
        <w:rPr>
          <w:sz w:val="28"/>
          <w:szCs w:val="28"/>
        </w:rPr>
        <w:t>м</w:t>
      </w:r>
      <w:r w:rsidRPr="00CA324D">
        <w:rPr>
          <w:sz w:val="28"/>
          <w:szCs w:val="28"/>
        </w:rPr>
        <w:t>ственные государственным органам и органам местного самоуправления, за искл</w:t>
      </w:r>
      <w:r w:rsidRPr="00CA324D">
        <w:rPr>
          <w:sz w:val="28"/>
          <w:szCs w:val="28"/>
        </w:rPr>
        <w:t>ю</w:t>
      </w:r>
      <w:r w:rsidRPr="00CA324D">
        <w:rPr>
          <w:sz w:val="28"/>
          <w:szCs w:val="28"/>
        </w:rPr>
        <w:t xml:space="preserve">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CA324D">
          <w:rPr>
            <w:sz w:val="28"/>
            <w:szCs w:val="28"/>
          </w:rPr>
          <w:t>Перечень</w:t>
        </w:r>
      </w:hyperlink>
      <w:r w:rsidRPr="00CA324D">
        <w:rPr>
          <w:sz w:val="28"/>
          <w:szCs w:val="28"/>
        </w:rPr>
        <w:t xml:space="preserve"> услуг, которые я</w:t>
      </w:r>
      <w:r w:rsidRPr="00CA324D">
        <w:rPr>
          <w:sz w:val="28"/>
          <w:szCs w:val="28"/>
        </w:rPr>
        <w:t>в</w:t>
      </w:r>
      <w:r w:rsidRPr="00CA324D">
        <w:rPr>
          <w:sz w:val="28"/>
          <w:szCs w:val="28"/>
        </w:rPr>
        <w:t>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064F55" w:rsidRDefault="00CA324D" w:rsidP="00064F55">
      <w:pPr>
        <w:ind w:firstLine="708"/>
        <w:jc w:val="both"/>
        <w:rPr>
          <w:sz w:val="28"/>
          <w:szCs w:val="28"/>
        </w:rPr>
      </w:pPr>
      <w:r w:rsidRPr="00CA324D">
        <w:rPr>
          <w:sz w:val="28"/>
          <w:szCs w:val="28"/>
        </w:rPr>
        <w:t>При предоставлении муниципальной услуги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необходимые документы поданы в соответствии с информацией о сроках и порядке предоставления муниципальной услуги, опубликованной на Едином портале.</w:t>
      </w:r>
    </w:p>
    <w:p w:rsidR="00126379" w:rsidRPr="00CA324D" w:rsidRDefault="00064F55" w:rsidP="00064F55">
      <w:pPr>
        <w:ind w:firstLine="708"/>
        <w:jc w:val="both"/>
        <w:rPr>
          <w:sz w:val="28"/>
          <w:szCs w:val="28"/>
        </w:rPr>
      </w:pPr>
      <w:r>
        <w:rPr>
          <w:sz w:val="28"/>
          <w:szCs w:val="28"/>
        </w:rPr>
        <w:t xml:space="preserve">2.7. </w:t>
      </w:r>
      <w:r w:rsidR="00126379" w:rsidRPr="00CA324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00126379" w:rsidRPr="00CA324D">
        <w:rPr>
          <w:sz w:val="28"/>
          <w:szCs w:val="28"/>
        </w:rPr>
        <w:t>у</w:t>
      </w:r>
      <w:r w:rsidR="00126379" w:rsidRPr="00CA324D">
        <w:rPr>
          <w:sz w:val="28"/>
          <w:szCs w:val="28"/>
        </w:rPr>
        <w:t>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26379" w:rsidRPr="00CA324D" w:rsidRDefault="00064F55" w:rsidP="00126379">
      <w:pPr>
        <w:jc w:val="both"/>
        <w:rPr>
          <w:sz w:val="28"/>
          <w:szCs w:val="28"/>
        </w:rPr>
      </w:pPr>
      <w:r>
        <w:rPr>
          <w:sz w:val="28"/>
          <w:szCs w:val="28"/>
        </w:rPr>
        <w:tab/>
      </w:r>
      <w:r w:rsidR="00126379" w:rsidRPr="00CA324D">
        <w:rPr>
          <w:sz w:val="28"/>
          <w:szCs w:val="28"/>
        </w:rPr>
        <w:t>2.7.1.</w:t>
      </w:r>
      <w:r>
        <w:rPr>
          <w:sz w:val="28"/>
          <w:szCs w:val="28"/>
        </w:rPr>
        <w:t xml:space="preserve"> </w:t>
      </w:r>
      <w:r w:rsidR="00126379" w:rsidRPr="00CA324D">
        <w:rPr>
          <w:sz w:val="28"/>
          <w:szCs w:val="28"/>
        </w:rPr>
        <w:t>П</w:t>
      </w:r>
      <w:r w:rsidR="004B797A" w:rsidRPr="00CA324D">
        <w:rPr>
          <w:sz w:val="28"/>
          <w:szCs w:val="28"/>
        </w:rPr>
        <w:t xml:space="preserve">еречень </w:t>
      </w:r>
      <w:r w:rsidR="00126379" w:rsidRPr="00CA324D">
        <w:rPr>
          <w:sz w:val="28"/>
          <w:szCs w:val="28"/>
        </w:rPr>
        <w:t>документов указанных в пункте 2.6. Административного р</w:t>
      </w:r>
      <w:r w:rsidR="00126379" w:rsidRPr="00CA324D">
        <w:rPr>
          <w:sz w:val="28"/>
          <w:szCs w:val="28"/>
        </w:rPr>
        <w:t>е</w:t>
      </w:r>
      <w:r w:rsidR="00126379" w:rsidRPr="00CA324D">
        <w:rPr>
          <w:sz w:val="28"/>
          <w:szCs w:val="28"/>
        </w:rPr>
        <w:t xml:space="preserve">гламента </w:t>
      </w:r>
      <w:r w:rsidR="004B797A" w:rsidRPr="00CA324D">
        <w:rPr>
          <w:sz w:val="28"/>
          <w:szCs w:val="28"/>
        </w:rPr>
        <w:t>является исчерпывающим и не предполагает межведомственного инфо</w:t>
      </w:r>
      <w:r w:rsidR="004B797A" w:rsidRPr="00CA324D">
        <w:rPr>
          <w:sz w:val="28"/>
          <w:szCs w:val="28"/>
        </w:rPr>
        <w:t>р</w:t>
      </w:r>
      <w:r w:rsidR="004B797A" w:rsidRPr="00CA324D">
        <w:rPr>
          <w:sz w:val="28"/>
          <w:szCs w:val="28"/>
        </w:rPr>
        <w:t>мационного взаимодействия.</w:t>
      </w:r>
    </w:p>
    <w:p w:rsidR="00126379" w:rsidRPr="00CA324D" w:rsidRDefault="00126379" w:rsidP="00126379">
      <w:pPr>
        <w:shd w:val="clear" w:color="auto" w:fill="FFFFFF"/>
        <w:tabs>
          <w:tab w:val="left" w:pos="1406"/>
        </w:tabs>
        <w:spacing w:line="322" w:lineRule="exact"/>
        <w:ind w:left="14" w:right="29" w:firstLine="706"/>
        <w:jc w:val="both"/>
        <w:rPr>
          <w:sz w:val="28"/>
          <w:szCs w:val="28"/>
        </w:rPr>
      </w:pPr>
      <w:r w:rsidRPr="00CA324D">
        <w:rPr>
          <w:spacing w:val="-6"/>
          <w:sz w:val="28"/>
          <w:szCs w:val="28"/>
        </w:rPr>
        <w:t>2.8.</w:t>
      </w:r>
      <w:r w:rsidR="00064F55">
        <w:rPr>
          <w:sz w:val="28"/>
          <w:szCs w:val="28"/>
        </w:rPr>
        <w:t xml:space="preserve"> </w:t>
      </w:r>
      <w:r w:rsidRPr="00CA324D">
        <w:rPr>
          <w:sz w:val="28"/>
          <w:szCs w:val="28"/>
        </w:rPr>
        <w:t>Исчерпывающий перечень оснований для отказа в приеме документов, необходимых для предоставления муниципальной услуги.</w:t>
      </w:r>
    </w:p>
    <w:p w:rsidR="00BF068E" w:rsidRPr="00CA324D" w:rsidRDefault="00BF068E" w:rsidP="00BF068E">
      <w:pPr>
        <w:ind w:firstLine="708"/>
        <w:jc w:val="both"/>
        <w:rPr>
          <w:sz w:val="28"/>
          <w:szCs w:val="28"/>
        </w:rPr>
      </w:pPr>
      <w:r w:rsidRPr="00CA324D">
        <w:rPr>
          <w:sz w:val="28"/>
          <w:szCs w:val="28"/>
        </w:rPr>
        <w:t>Действующее законодательство основания для отказа в приеме документов, необходимых для предоставления муниципальной услуги, не содержит.</w:t>
      </w:r>
      <w:r w:rsidR="00064F55">
        <w:rPr>
          <w:sz w:val="28"/>
          <w:szCs w:val="28"/>
        </w:rPr>
        <w:t xml:space="preserve"> </w:t>
      </w:r>
      <w:r w:rsidRPr="00CA324D">
        <w:rPr>
          <w:sz w:val="28"/>
          <w:szCs w:val="28"/>
        </w:rPr>
        <w:t>Поступи</w:t>
      </w:r>
      <w:r w:rsidRPr="00CA324D">
        <w:rPr>
          <w:sz w:val="28"/>
          <w:szCs w:val="28"/>
        </w:rPr>
        <w:t>в</w:t>
      </w:r>
      <w:r w:rsidRPr="00CA324D">
        <w:rPr>
          <w:sz w:val="28"/>
          <w:szCs w:val="28"/>
        </w:rPr>
        <w:t>шее заявление подлежит обязательному приему.</w:t>
      </w:r>
    </w:p>
    <w:p w:rsidR="00126379" w:rsidRPr="00CA324D" w:rsidRDefault="00126379" w:rsidP="00126379">
      <w:pPr>
        <w:shd w:val="clear" w:color="auto" w:fill="FFFFFF"/>
        <w:ind w:firstLine="709"/>
        <w:jc w:val="both"/>
        <w:rPr>
          <w:sz w:val="28"/>
          <w:szCs w:val="28"/>
        </w:rPr>
      </w:pPr>
      <w:r w:rsidRPr="00CA324D">
        <w:rPr>
          <w:spacing w:val="-1"/>
          <w:sz w:val="28"/>
          <w:szCs w:val="28"/>
        </w:rPr>
        <w:t>2.9. Исчерпывающий перечень оснований для отказа в предоставлении мун</w:t>
      </w:r>
      <w:r w:rsidRPr="00CA324D">
        <w:rPr>
          <w:spacing w:val="-1"/>
          <w:sz w:val="28"/>
          <w:szCs w:val="28"/>
        </w:rPr>
        <w:t>и</w:t>
      </w:r>
      <w:r w:rsidRPr="00CA324D">
        <w:rPr>
          <w:sz w:val="28"/>
          <w:szCs w:val="28"/>
        </w:rPr>
        <w:t>ципальной услуги.</w:t>
      </w:r>
    </w:p>
    <w:p w:rsidR="00BF068E" w:rsidRPr="00CA324D" w:rsidRDefault="00BF068E" w:rsidP="00BF068E">
      <w:pPr>
        <w:ind w:firstLine="708"/>
        <w:jc w:val="both"/>
        <w:rPr>
          <w:sz w:val="28"/>
          <w:szCs w:val="28"/>
        </w:rPr>
      </w:pPr>
      <w:r w:rsidRPr="00CA324D">
        <w:rPr>
          <w:sz w:val="28"/>
          <w:szCs w:val="28"/>
        </w:rPr>
        <w:t xml:space="preserve">Основаниями для отказа в предоставлении муниципальной услуги, </w:t>
      </w:r>
      <w:r w:rsidR="00C03597" w:rsidRPr="00CA324D">
        <w:rPr>
          <w:sz w:val="28"/>
          <w:szCs w:val="28"/>
        </w:rPr>
        <w:t>является</w:t>
      </w:r>
      <w:r w:rsidRPr="00CA324D">
        <w:rPr>
          <w:sz w:val="28"/>
          <w:szCs w:val="28"/>
        </w:rPr>
        <w:t>:</w:t>
      </w:r>
    </w:p>
    <w:p w:rsidR="00BF068E" w:rsidRPr="00CA324D" w:rsidRDefault="00BF068E" w:rsidP="00BF068E">
      <w:pPr>
        <w:jc w:val="both"/>
        <w:rPr>
          <w:sz w:val="28"/>
          <w:szCs w:val="28"/>
        </w:rPr>
      </w:pPr>
      <w:r w:rsidRPr="00CA324D">
        <w:rPr>
          <w:sz w:val="28"/>
          <w:szCs w:val="28"/>
        </w:rPr>
        <w:tab/>
        <w:t>- отсутствие в з</w:t>
      </w:r>
      <w:r w:rsidR="00C03597" w:rsidRPr="00CA324D">
        <w:rPr>
          <w:sz w:val="28"/>
          <w:szCs w:val="28"/>
        </w:rPr>
        <w:t>апросе</w:t>
      </w:r>
      <w:r w:rsidRPr="00CA324D">
        <w:rPr>
          <w:sz w:val="28"/>
          <w:szCs w:val="28"/>
        </w:rPr>
        <w:t xml:space="preserve"> фамилии и имени, почтового адреса и (или) электро</w:t>
      </w:r>
      <w:r w:rsidRPr="00CA324D">
        <w:rPr>
          <w:sz w:val="28"/>
          <w:szCs w:val="28"/>
        </w:rPr>
        <w:t>н</w:t>
      </w:r>
      <w:r w:rsidRPr="00CA324D">
        <w:rPr>
          <w:sz w:val="28"/>
          <w:szCs w:val="28"/>
        </w:rPr>
        <w:t>ного адреса заявителя, по которому должен быть направлен ответ;</w:t>
      </w:r>
    </w:p>
    <w:p w:rsidR="00BF068E" w:rsidRPr="00CA324D" w:rsidRDefault="00BF068E" w:rsidP="00BF068E">
      <w:pPr>
        <w:jc w:val="both"/>
        <w:rPr>
          <w:sz w:val="28"/>
          <w:szCs w:val="28"/>
        </w:rPr>
      </w:pPr>
      <w:r w:rsidRPr="00CA324D">
        <w:rPr>
          <w:sz w:val="28"/>
          <w:szCs w:val="28"/>
        </w:rPr>
        <w:tab/>
        <w:t>- отсутствие в</w:t>
      </w:r>
      <w:r w:rsidR="00C03597" w:rsidRPr="00CA324D">
        <w:rPr>
          <w:sz w:val="28"/>
          <w:szCs w:val="28"/>
        </w:rPr>
        <w:t xml:space="preserve"> запросе</w:t>
      </w:r>
      <w:r w:rsidRPr="00CA324D">
        <w:rPr>
          <w:sz w:val="28"/>
          <w:szCs w:val="28"/>
        </w:rPr>
        <w:t xml:space="preserve"> сведений, необходимых для проведения поисковой р</w:t>
      </w:r>
      <w:r w:rsidRPr="00CA324D">
        <w:rPr>
          <w:sz w:val="28"/>
          <w:szCs w:val="28"/>
        </w:rPr>
        <w:t>а</w:t>
      </w:r>
      <w:r w:rsidRPr="00CA324D">
        <w:rPr>
          <w:sz w:val="28"/>
          <w:szCs w:val="28"/>
        </w:rPr>
        <w:t>боты</w:t>
      </w:r>
      <w:r w:rsidR="00C03597" w:rsidRPr="00CA324D">
        <w:rPr>
          <w:sz w:val="28"/>
          <w:szCs w:val="28"/>
        </w:rPr>
        <w:t xml:space="preserve"> в соответствии с </w:t>
      </w:r>
      <w:r w:rsidR="002B5421" w:rsidRPr="00CA324D">
        <w:rPr>
          <w:sz w:val="28"/>
          <w:szCs w:val="28"/>
        </w:rPr>
        <w:t>под</w:t>
      </w:r>
      <w:r w:rsidR="00C03597" w:rsidRPr="00CA324D">
        <w:rPr>
          <w:sz w:val="28"/>
          <w:szCs w:val="28"/>
        </w:rPr>
        <w:t xml:space="preserve">пунктом </w:t>
      </w:r>
      <w:r w:rsidR="00064F55">
        <w:rPr>
          <w:sz w:val="28"/>
          <w:szCs w:val="28"/>
        </w:rPr>
        <w:t>2.6.</w:t>
      </w:r>
      <w:r w:rsidR="00C03597" w:rsidRPr="00CA324D">
        <w:rPr>
          <w:sz w:val="28"/>
          <w:szCs w:val="28"/>
        </w:rPr>
        <w:t>1</w:t>
      </w:r>
      <w:r w:rsidR="002B5421" w:rsidRPr="00CA324D">
        <w:rPr>
          <w:sz w:val="28"/>
          <w:szCs w:val="28"/>
        </w:rPr>
        <w:t xml:space="preserve"> пункта </w:t>
      </w:r>
      <w:r w:rsidR="00064F55">
        <w:rPr>
          <w:sz w:val="28"/>
          <w:szCs w:val="28"/>
        </w:rPr>
        <w:t>2.6</w:t>
      </w:r>
      <w:r w:rsidR="00C03597" w:rsidRPr="00CA324D">
        <w:rPr>
          <w:sz w:val="28"/>
          <w:szCs w:val="28"/>
        </w:rPr>
        <w:t xml:space="preserve"> части</w:t>
      </w:r>
      <w:r w:rsidR="00CA324D">
        <w:rPr>
          <w:sz w:val="28"/>
          <w:szCs w:val="28"/>
        </w:rPr>
        <w:t xml:space="preserve"> 2</w:t>
      </w:r>
      <w:r w:rsidR="00C03597" w:rsidRPr="00CA324D">
        <w:rPr>
          <w:sz w:val="28"/>
          <w:szCs w:val="28"/>
        </w:rPr>
        <w:t xml:space="preserve"> настоящего Регламента</w:t>
      </w:r>
      <w:r w:rsidRPr="00CA324D">
        <w:rPr>
          <w:sz w:val="28"/>
          <w:szCs w:val="28"/>
        </w:rPr>
        <w:t>;</w:t>
      </w:r>
    </w:p>
    <w:p w:rsidR="00BF068E" w:rsidRPr="00CA324D" w:rsidRDefault="00BF068E" w:rsidP="00BF068E">
      <w:pPr>
        <w:jc w:val="both"/>
        <w:rPr>
          <w:sz w:val="28"/>
          <w:szCs w:val="28"/>
        </w:rPr>
      </w:pPr>
      <w:r w:rsidRPr="00CA324D">
        <w:rPr>
          <w:sz w:val="28"/>
          <w:szCs w:val="28"/>
        </w:rPr>
        <w:tab/>
        <w:t xml:space="preserve">- отсутствие у заявителя документально подтвержденных прав на получение сведений, содержащих </w:t>
      </w:r>
      <w:r w:rsidR="00C03597" w:rsidRPr="00CA324D">
        <w:rPr>
          <w:sz w:val="28"/>
          <w:szCs w:val="28"/>
        </w:rPr>
        <w:t>конфиденциальную информацию</w:t>
      </w:r>
      <w:r w:rsidRPr="00CA324D">
        <w:rPr>
          <w:sz w:val="28"/>
          <w:szCs w:val="28"/>
        </w:rPr>
        <w:t>, в случае которого заявит</w:t>
      </w:r>
      <w:r w:rsidRPr="00CA324D">
        <w:rPr>
          <w:sz w:val="28"/>
          <w:szCs w:val="28"/>
        </w:rPr>
        <w:t>е</w:t>
      </w:r>
      <w:r w:rsidRPr="00CA324D">
        <w:rPr>
          <w:sz w:val="28"/>
          <w:szCs w:val="28"/>
        </w:rPr>
        <w:t>лю сообщается о невозможности дать от</w:t>
      </w:r>
      <w:r w:rsidR="00C03597" w:rsidRPr="00CA324D">
        <w:rPr>
          <w:sz w:val="28"/>
          <w:szCs w:val="28"/>
        </w:rPr>
        <w:t xml:space="preserve">вет по существу поставленного </w:t>
      </w:r>
      <w:r w:rsidRPr="00CA324D">
        <w:rPr>
          <w:sz w:val="28"/>
          <w:szCs w:val="28"/>
        </w:rPr>
        <w:t>вопроса в связи с недопустимостью разглашения указанных сведений;</w:t>
      </w:r>
    </w:p>
    <w:p w:rsidR="00BF068E" w:rsidRPr="00CA324D" w:rsidRDefault="00BF068E" w:rsidP="00BF068E">
      <w:pPr>
        <w:jc w:val="both"/>
        <w:rPr>
          <w:sz w:val="28"/>
          <w:szCs w:val="28"/>
        </w:rPr>
      </w:pPr>
      <w:r w:rsidRPr="00CA324D">
        <w:rPr>
          <w:sz w:val="28"/>
          <w:szCs w:val="28"/>
        </w:rPr>
        <w:tab/>
        <w:t>- наличие в за</w:t>
      </w:r>
      <w:r w:rsidR="003340FB" w:rsidRPr="00CA324D">
        <w:rPr>
          <w:sz w:val="28"/>
          <w:szCs w:val="28"/>
        </w:rPr>
        <w:t>просе</w:t>
      </w:r>
      <w:r w:rsidRPr="00CA324D">
        <w:rPr>
          <w:sz w:val="28"/>
          <w:szCs w:val="28"/>
        </w:rPr>
        <w:t xml:space="preserve"> вопроса, на который заявителю ранее многократно дав</w:t>
      </w:r>
      <w:r w:rsidRPr="00CA324D">
        <w:rPr>
          <w:sz w:val="28"/>
          <w:szCs w:val="28"/>
        </w:rPr>
        <w:t>а</w:t>
      </w:r>
      <w:r w:rsidRPr="00CA324D">
        <w:rPr>
          <w:sz w:val="28"/>
          <w:szCs w:val="28"/>
        </w:rPr>
        <w:t>лись письменные ответы по существу, и при этом отсутствие в запросе новых дов</w:t>
      </w:r>
      <w:r w:rsidRPr="00CA324D">
        <w:rPr>
          <w:sz w:val="28"/>
          <w:szCs w:val="28"/>
        </w:rPr>
        <w:t>о</w:t>
      </w:r>
      <w:r w:rsidRPr="00CA324D">
        <w:rPr>
          <w:sz w:val="28"/>
          <w:szCs w:val="28"/>
        </w:rPr>
        <w:t>дов или обстоятельств, в случае чего, руководитель Отдела вправе принять решение о безосновательности очередного запроса и прекращении переписки по данному в</w:t>
      </w:r>
      <w:r w:rsidRPr="00CA324D">
        <w:rPr>
          <w:sz w:val="28"/>
          <w:szCs w:val="28"/>
        </w:rPr>
        <w:t>о</w:t>
      </w:r>
      <w:r w:rsidRPr="00CA324D">
        <w:rPr>
          <w:sz w:val="28"/>
          <w:szCs w:val="28"/>
        </w:rPr>
        <w:t>просу при условии, что указанное обращение и ранее направляемые обращения направлялись одному и тому же заявителю, о чем уведомляется заявитель, напр</w:t>
      </w:r>
      <w:r w:rsidRPr="00CA324D">
        <w:rPr>
          <w:sz w:val="28"/>
          <w:szCs w:val="28"/>
        </w:rPr>
        <w:t>а</w:t>
      </w:r>
      <w:r w:rsidRPr="00CA324D">
        <w:rPr>
          <w:sz w:val="28"/>
          <w:szCs w:val="28"/>
        </w:rPr>
        <w:t>вивший запрос;</w:t>
      </w:r>
    </w:p>
    <w:p w:rsidR="00BF068E" w:rsidRPr="00CA324D" w:rsidRDefault="00BF068E" w:rsidP="00BF068E">
      <w:pPr>
        <w:jc w:val="both"/>
        <w:rPr>
          <w:sz w:val="28"/>
          <w:szCs w:val="28"/>
        </w:rPr>
      </w:pPr>
      <w:r w:rsidRPr="00CA324D">
        <w:rPr>
          <w:sz w:val="28"/>
          <w:szCs w:val="28"/>
        </w:rPr>
        <w:tab/>
        <w:t>- невозможность прочтения запроса, о чем сообщается заявителю, направи</w:t>
      </w:r>
      <w:r w:rsidRPr="00CA324D">
        <w:rPr>
          <w:sz w:val="28"/>
          <w:szCs w:val="28"/>
        </w:rPr>
        <w:t>в</w:t>
      </w:r>
      <w:r w:rsidRPr="00CA324D">
        <w:rPr>
          <w:sz w:val="28"/>
          <w:szCs w:val="28"/>
        </w:rPr>
        <w:t>шему обращение, если его фамилия и почтовый адрес поддаются прочтению;</w:t>
      </w:r>
    </w:p>
    <w:p w:rsidR="00BF068E" w:rsidRPr="00CA324D" w:rsidRDefault="00BF068E" w:rsidP="00BF068E">
      <w:pPr>
        <w:jc w:val="both"/>
        <w:rPr>
          <w:sz w:val="28"/>
          <w:szCs w:val="28"/>
        </w:rPr>
      </w:pPr>
      <w:r w:rsidRPr="00CA324D">
        <w:rPr>
          <w:sz w:val="28"/>
          <w:szCs w:val="28"/>
        </w:rPr>
        <w:tab/>
        <w:t>- наличие в запросе нецензурных либо оскорбительных выражений, угроз жизни, здоровью и имуществу должностного лица</w:t>
      </w:r>
      <w:r w:rsidR="00913574" w:rsidRPr="00CA324D">
        <w:rPr>
          <w:sz w:val="28"/>
          <w:szCs w:val="28"/>
        </w:rPr>
        <w:t xml:space="preserve"> (муниципального служащего)</w:t>
      </w:r>
      <w:r w:rsidRPr="00CA324D">
        <w:rPr>
          <w:sz w:val="28"/>
          <w:szCs w:val="28"/>
        </w:rPr>
        <w:t>, а также членов его семьи</w:t>
      </w:r>
      <w:r w:rsidR="003340FB" w:rsidRPr="00CA324D">
        <w:rPr>
          <w:sz w:val="28"/>
          <w:szCs w:val="28"/>
        </w:rPr>
        <w:t>. Д</w:t>
      </w:r>
      <w:r w:rsidRPr="00CA324D">
        <w:rPr>
          <w:sz w:val="28"/>
          <w:szCs w:val="28"/>
        </w:rPr>
        <w:t xml:space="preserve">олжностное лицо </w:t>
      </w:r>
      <w:r w:rsidR="00913574" w:rsidRPr="00CA324D">
        <w:rPr>
          <w:sz w:val="28"/>
          <w:szCs w:val="28"/>
        </w:rPr>
        <w:t xml:space="preserve">(муниципальный служащий) </w:t>
      </w:r>
      <w:r w:rsidRPr="00CA324D">
        <w:rPr>
          <w:sz w:val="28"/>
          <w:szCs w:val="28"/>
        </w:rPr>
        <w:t>вправе оставить запрос без ответа по су</w:t>
      </w:r>
      <w:r w:rsidR="003340FB" w:rsidRPr="00CA324D">
        <w:rPr>
          <w:sz w:val="28"/>
          <w:szCs w:val="28"/>
        </w:rPr>
        <w:t>ществу</w:t>
      </w:r>
      <w:r w:rsidRPr="00CA324D">
        <w:rPr>
          <w:sz w:val="28"/>
          <w:szCs w:val="28"/>
        </w:rPr>
        <w:t xml:space="preserve"> поставленных в нем вопросов и сообщить заявителю, направившему его, о недопустимости злоупотребления правом</w:t>
      </w:r>
      <w:r w:rsidR="003340FB" w:rsidRPr="00CA324D">
        <w:rPr>
          <w:sz w:val="28"/>
          <w:szCs w:val="28"/>
        </w:rPr>
        <w:t xml:space="preserve"> на обр</w:t>
      </w:r>
      <w:r w:rsidR="003340FB" w:rsidRPr="00CA324D">
        <w:rPr>
          <w:sz w:val="28"/>
          <w:szCs w:val="28"/>
        </w:rPr>
        <w:t>а</w:t>
      </w:r>
      <w:r w:rsidR="003340FB" w:rsidRPr="00CA324D">
        <w:rPr>
          <w:sz w:val="28"/>
          <w:szCs w:val="28"/>
        </w:rPr>
        <w:t>щение в органы муниципальной власти</w:t>
      </w:r>
      <w:r w:rsidRPr="00CA324D">
        <w:rPr>
          <w:sz w:val="28"/>
          <w:szCs w:val="28"/>
        </w:rPr>
        <w:t>.</w:t>
      </w:r>
    </w:p>
    <w:p w:rsidR="00BF068E" w:rsidRPr="00CA324D" w:rsidRDefault="00126379" w:rsidP="00BF068E">
      <w:pPr>
        <w:jc w:val="both"/>
        <w:rPr>
          <w:sz w:val="28"/>
          <w:szCs w:val="28"/>
        </w:rPr>
      </w:pPr>
      <w:r w:rsidRPr="00CA324D">
        <w:rPr>
          <w:sz w:val="28"/>
          <w:szCs w:val="28"/>
        </w:rPr>
        <w:tab/>
      </w:r>
      <w:r w:rsidR="00BF068E" w:rsidRPr="00CA324D">
        <w:rPr>
          <w:sz w:val="28"/>
          <w:szCs w:val="28"/>
        </w:rPr>
        <w:t xml:space="preserve">Основания для </w:t>
      </w:r>
      <w:r w:rsidR="003340FB" w:rsidRPr="00CA324D">
        <w:rPr>
          <w:sz w:val="28"/>
          <w:szCs w:val="28"/>
        </w:rPr>
        <w:t>приостановления предоставления муниципаль</w:t>
      </w:r>
      <w:r w:rsidR="00BF068E" w:rsidRPr="00CA324D">
        <w:rPr>
          <w:sz w:val="28"/>
          <w:szCs w:val="28"/>
        </w:rPr>
        <w:t>ной услуги о</w:t>
      </w:r>
      <w:r w:rsidR="00BF068E" w:rsidRPr="00CA324D">
        <w:rPr>
          <w:sz w:val="28"/>
          <w:szCs w:val="28"/>
        </w:rPr>
        <w:t>т</w:t>
      </w:r>
      <w:r w:rsidR="00BF068E" w:rsidRPr="00CA324D">
        <w:rPr>
          <w:sz w:val="28"/>
          <w:szCs w:val="28"/>
        </w:rPr>
        <w:t>сутствуют.</w:t>
      </w:r>
    </w:p>
    <w:p w:rsidR="00126379" w:rsidRPr="00CA324D" w:rsidRDefault="00064F55" w:rsidP="00126379">
      <w:pPr>
        <w:pStyle w:val="ab"/>
        <w:jc w:val="both"/>
        <w:rPr>
          <w:sz w:val="28"/>
          <w:szCs w:val="28"/>
        </w:rPr>
      </w:pPr>
      <w:r>
        <w:rPr>
          <w:sz w:val="28"/>
          <w:szCs w:val="28"/>
        </w:rPr>
        <w:tab/>
      </w:r>
      <w:r w:rsidR="00126379" w:rsidRPr="00CA324D">
        <w:rPr>
          <w:sz w:val="28"/>
          <w:szCs w:val="28"/>
        </w:rPr>
        <w:t>2.10. Перечень услуг, которые являются необходимыми и обязательными для предоставления  муниципальной услуги.</w:t>
      </w:r>
    </w:p>
    <w:p w:rsidR="00573D9E" w:rsidRPr="00CA324D" w:rsidRDefault="00573D9E" w:rsidP="00573D9E">
      <w:pPr>
        <w:ind w:firstLine="708"/>
        <w:jc w:val="both"/>
        <w:rPr>
          <w:sz w:val="28"/>
          <w:szCs w:val="28"/>
        </w:rPr>
      </w:pPr>
      <w:r w:rsidRPr="00CA324D">
        <w:rPr>
          <w:sz w:val="28"/>
          <w:szCs w:val="28"/>
        </w:rPr>
        <w:t>Других услуг, которые являются необходимыми и обязательными для пред</w:t>
      </w:r>
      <w:r w:rsidRPr="00CA324D">
        <w:rPr>
          <w:sz w:val="28"/>
          <w:szCs w:val="28"/>
        </w:rPr>
        <w:t>о</w:t>
      </w:r>
      <w:r w:rsidRPr="00CA324D">
        <w:rPr>
          <w:sz w:val="28"/>
          <w:szCs w:val="28"/>
        </w:rPr>
        <w:t>ставления муниципальной услуги, законодательством Российской Федерации не предусмотрено.</w:t>
      </w:r>
    </w:p>
    <w:p w:rsidR="00126379" w:rsidRPr="00CA324D" w:rsidRDefault="00064F55" w:rsidP="00126379">
      <w:pPr>
        <w:pStyle w:val="ab"/>
        <w:jc w:val="both"/>
        <w:rPr>
          <w:sz w:val="28"/>
          <w:szCs w:val="28"/>
        </w:rPr>
      </w:pPr>
      <w:r>
        <w:rPr>
          <w:sz w:val="28"/>
          <w:szCs w:val="28"/>
        </w:rPr>
        <w:tab/>
      </w:r>
      <w:r w:rsidR="00126379" w:rsidRPr="00CA324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557C3" w:rsidRPr="00CA324D" w:rsidRDefault="009557C3" w:rsidP="00573D9E">
      <w:pPr>
        <w:ind w:firstLine="708"/>
        <w:jc w:val="both"/>
        <w:rPr>
          <w:sz w:val="28"/>
          <w:szCs w:val="28"/>
        </w:rPr>
      </w:pPr>
      <w:r w:rsidRPr="00CA324D">
        <w:rPr>
          <w:sz w:val="28"/>
          <w:szCs w:val="28"/>
        </w:rPr>
        <w:t>Отдел исполняет поступившие из-за рубежа запросы по истребованию док</w:t>
      </w:r>
      <w:r w:rsidRPr="00CA324D">
        <w:rPr>
          <w:sz w:val="28"/>
          <w:szCs w:val="28"/>
        </w:rPr>
        <w:t>у</w:t>
      </w:r>
      <w:r w:rsidRPr="00CA324D">
        <w:rPr>
          <w:sz w:val="28"/>
          <w:szCs w:val="28"/>
        </w:rPr>
        <w:t xml:space="preserve">ментов социально-правового характера, связанные с социальной защитой граждан и лиц без гражданства, предусматривающей их пенсионное обеспечение, получение льгот и компенсаций, бесплатно. </w:t>
      </w:r>
    </w:p>
    <w:p w:rsidR="00CF1AAC" w:rsidRDefault="00064F55" w:rsidP="00CF1AAC">
      <w:pPr>
        <w:pStyle w:val="2"/>
        <w:spacing w:after="0" w:line="240" w:lineRule="auto"/>
        <w:ind w:left="0"/>
        <w:jc w:val="both"/>
        <w:outlineLvl w:val="2"/>
        <w:rPr>
          <w:sz w:val="28"/>
          <w:szCs w:val="28"/>
        </w:rPr>
      </w:pPr>
      <w:r>
        <w:rPr>
          <w:sz w:val="28"/>
          <w:szCs w:val="28"/>
        </w:rPr>
        <w:tab/>
      </w:r>
      <w:r w:rsidR="00126379" w:rsidRPr="00CA324D">
        <w:rPr>
          <w:sz w:val="28"/>
          <w:szCs w:val="28"/>
        </w:rPr>
        <w:t>2.12. Порядок, размер и основания взимания платы за предоставление услуги, которые являются необходимыми и обязательными для предоставления  муниц</w:t>
      </w:r>
      <w:r w:rsidR="00126379" w:rsidRPr="00CA324D">
        <w:rPr>
          <w:sz w:val="28"/>
          <w:szCs w:val="28"/>
        </w:rPr>
        <w:t>и</w:t>
      </w:r>
      <w:r w:rsidR="00126379" w:rsidRPr="00CA324D">
        <w:rPr>
          <w:sz w:val="28"/>
          <w:szCs w:val="28"/>
        </w:rPr>
        <w:t>пальной услуги, включая информацию о методике расчета размера такой платы.</w:t>
      </w:r>
    </w:p>
    <w:p w:rsidR="00126379" w:rsidRPr="00CA324D" w:rsidRDefault="00CF1AAC" w:rsidP="00CF1AAC">
      <w:pPr>
        <w:pStyle w:val="2"/>
        <w:spacing w:after="0" w:line="240" w:lineRule="auto"/>
        <w:ind w:left="0"/>
        <w:jc w:val="both"/>
        <w:outlineLvl w:val="2"/>
        <w:rPr>
          <w:sz w:val="28"/>
          <w:szCs w:val="28"/>
        </w:rPr>
      </w:pPr>
      <w:r>
        <w:rPr>
          <w:sz w:val="28"/>
          <w:szCs w:val="28"/>
        </w:rPr>
        <w:tab/>
      </w:r>
      <w:r w:rsidR="00126379" w:rsidRPr="00CA324D">
        <w:rPr>
          <w:sz w:val="28"/>
          <w:szCs w:val="28"/>
        </w:rPr>
        <w:t>Предоставление муниципальной услуги осуществляется бесплатно.</w:t>
      </w:r>
    </w:p>
    <w:p w:rsidR="00126379" w:rsidRPr="00CA324D" w:rsidRDefault="00064F55" w:rsidP="00126379">
      <w:pPr>
        <w:pStyle w:val="2"/>
        <w:spacing w:after="0" w:line="240" w:lineRule="auto"/>
        <w:ind w:left="0"/>
        <w:jc w:val="both"/>
        <w:outlineLvl w:val="2"/>
        <w:rPr>
          <w:sz w:val="28"/>
          <w:szCs w:val="28"/>
        </w:rPr>
      </w:pPr>
      <w:r>
        <w:rPr>
          <w:sz w:val="28"/>
          <w:szCs w:val="28"/>
        </w:rPr>
        <w:tab/>
      </w:r>
      <w:r w:rsidR="00126379" w:rsidRPr="00CA324D">
        <w:rPr>
          <w:sz w:val="28"/>
          <w:szCs w:val="28"/>
        </w:rPr>
        <w:t>2.13. Максимальный срок ожидания в очереди при подаче запроса о пред</w:t>
      </w:r>
      <w:r w:rsidR="00126379" w:rsidRPr="00CA324D">
        <w:rPr>
          <w:sz w:val="28"/>
          <w:szCs w:val="28"/>
        </w:rPr>
        <w:t>о</w:t>
      </w:r>
      <w:r w:rsidR="00126379" w:rsidRPr="00CA324D">
        <w:rPr>
          <w:sz w:val="28"/>
          <w:szCs w:val="28"/>
        </w:rPr>
        <w:t>ставлении  муниципальной услуги, услуги, предоставляемой организацией, учас</w:t>
      </w:r>
      <w:r w:rsidR="00126379" w:rsidRPr="00CA324D">
        <w:rPr>
          <w:sz w:val="28"/>
          <w:szCs w:val="28"/>
        </w:rPr>
        <w:t>т</w:t>
      </w:r>
      <w:r w:rsidR="00126379" w:rsidRPr="00CA324D">
        <w:rPr>
          <w:sz w:val="28"/>
          <w:szCs w:val="28"/>
        </w:rPr>
        <w:t>вующей в предоставлении  муниципальной услуги, и при получении результата предоставления таких услуг.</w:t>
      </w:r>
    </w:p>
    <w:p w:rsidR="00126379" w:rsidRPr="00CA324D" w:rsidRDefault="00CF1AAC" w:rsidP="00126379">
      <w:pPr>
        <w:shd w:val="clear" w:color="auto" w:fill="FFFFFF"/>
        <w:spacing w:before="5" w:line="322" w:lineRule="exact"/>
        <w:ind w:left="5" w:right="24"/>
        <w:jc w:val="both"/>
        <w:rPr>
          <w:sz w:val="28"/>
          <w:szCs w:val="28"/>
        </w:rPr>
      </w:pPr>
      <w:r>
        <w:rPr>
          <w:spacing w:val="-1"/>
          <w:sz w:val="28"/>
          <w:szCs w:val="28"/>
        </w:rPr>
        <w:tab/>
      </w:r>
      <w:r w:rsidR="00126379" w:rsidRPr="00CA324D">
        <w:rPr>
          <w:spacing w:val="-1"/>
          <w:sz w:val="28"/>
          <w:szCs w:val="28"/>
        </w:rPr>
        <w:t>Срок ожидания в очереди при подаче заявления о предоставлении муниц</w:t>
      </w:r>
      <w:r w:rsidR="00126379" w:rsidRPr="00CA324D">
        <w:rPr>
          <w:spacing w:val="-1"/>
          <w:sz w:val="28"/>
          <w:szCs w:val="28"/>
        </w:rPr>
        <w:t>и</w:t>
      </w:r>
      <w:r w:rsidR="00126379" w:rsidRPr="00CA324D">
        <w:rPr>
          <w:spacing w:val="-1"/>
          <w:sz w:val="28"/>
          <w:szCs w:val="28"/>
        </w:rPr>
        <w:t xml:space="preserve">пальной услуги и при получении результата предоставления муниципальной услуги </w:t>
      </w:r>
      <w:r w:rsidR="00126379" w:rsidRPr="00CA324D">
        <w:rPr>
          <w:sz w:val="28"/>
          <w:szCs w:val="28"/>
        </w:rPr>
        <w:t>не должен превышать 15 минут.</w:t>
      </w:r>
    </w:p>
    <w:p w:rsidR="00126379" w:rsidRPr="00CA324D" w:rsidRDefault="00CF1AAC" w:rsidP="00126379">
      <w:pPr>
        <w:pStyle w:val="2"/>
        <w:spacing w:after="0" w:line="240" w:lineRule="auto"/>
        <w:ind w:left="0"/>
        <w:jc w:val="both"/>
        <w:outlineLvl w:val="2"/>
        <w:rPr>
          <w:sz w:val="28"/>
          <w:szCs w:val="28"/>
        </w:rPr>
      </w:pPr>
      <w:r>
        <w:rPr>
          <w:sz w:val="28"/>
          <w:szCs w:val="28"/>
        </w:rPr>
        <w:tab/>
      </w:r>
      <w:r w:rsidR="00126379" w:rsidRPr="00CA324D">
        <w:rPr>
          <w:sz w:val="28"/>
          <w:szCs w:val="28"/>
        </w:rPr>
        <w:t>2.14. Срок и порядок регистрации запроса заявителя о предоставлении  мун</w:t>
      </w:r>
      <w:r w:rsidR="00126379" w:rsidRPr="00CA324D">
        <w:rPr>
          <w:sz w:val="28"/>
          <w:szCs w:val="28"/>
        </w:rPr>
        <w:t>и</w:t>
      </w:r>
      <w:r w:rsidR="00126379" w:rsidRPr="00CA324D">
        <w:rPr>
          <w:sz w:val="28"/>
          <w:szCs w:val="28"/>
        </w:rPr>
        <w:t>ципальной услуги и услуги, предоставляемой организацией, участвующей в пред</w:t>
      </w:r>
      <w:r w:rsidR="00126379" w:rsidRPr="00CA324D">
        <w:rPr>
          <w:sz w:val="28"/>
          <w:szCs w:val="28"/>
        </w:rPr>
        <w:t>о</w:t>
      </w:r>
      <w:r w:rsidR="00126379" w:rsidRPr="00CA324D">
        <w:rPr>
          <w:sz w:val="28"/>
          <w:szCs w:val="28"/>
        </w:rPr>
        <w:t>ставлении  муниципальной услуги, в том числе в электронной форме.</w:t>
      </w:r>
    </w:p>
    <w:p w:rsidR="005D113C" w:rsidRPr="00CA324D" w:rsidRDefault="005D113C" w:rsidP="005D113C">
      <w:pPr>
        <w:ind w:firstLine="708"/>
        <w:jc w:val="both"/>
        <w:rPr>
          <w:sz w:val="28"/>
          <w:szCs w:val="28"/>
        </w:rPr>
      </w:pPr>
      <w:r w:rsidRPr="00CA324D">
        <w:rPr>
          <w:sz w:val="28"/>
          <w:szCs w:val="28"/>
        </w:rPr>
        <w:t>При обращении заявителя (представителя) за предоставлением муниципал</w:t>
      </w:r>
      <w:r w:rsidRPr="00CA324D">
        <w:rPr>
          <w:sz w:val="28"/>
          <w:szCs w:val="28"/>
        </w:rPr>
        <w:t>ь</w:t>
      </w:r>
      <w:r w:rsidRPr="00CA324D">
        <w:rPr>
          <w:sz w:val="28"/>
          <w:szCs w:val="28"/>
        </w:rPr>
        <w:t>ной услуги непосредственно в Отдел, срок регистрации запроса не должен прев</w:t>
      </w:r>
      <w:r w:rsidRPr="00CA324D">
        <w:rPr>
          <w:sz w:val="28"/>
          <w:szCs w:val="28"/>
        </w:rPr>
        <w:t>ы</w:t>
      </w:r>
      <w:r w:rsidRPr="00CA324D">
        <w:rPr>
          <w:sz w:val="28"/>
          <w:szCs w:val="28"/>
        </w:rPr>
        <w:t>шать 15 минут.</w:t>
      </w:r>
    </w:p>
    <w:p w:rsidR="005D113C" w:rsidRPr="00CA324D" w:rsidRDefault="005D113C" w:rsidP="005D113C">
      <w:pPr>
        <w:ind w:firstLine="708"/>
        <w:jc w:val="both"/>
        <w:rPr>
          <w:sz w:val="28"/>
          <w:szCs w:val="28"/>
        </w:rPr>
      </w:pPr>
      <w:r w:rsidRPr="00CA324D">
        <w:rPr>
          <w:sz w:val="28"/>
          <w:szCs w:val="28"/>
        </w:rPr>
        <w:t xml:space="preserve">Запросы заявителей, поступившие по почте </w:t>
      </w:r>
      <w:r w:rsidR="00424ED1" w:rsidRPr="00CA324D">
        <w:rPr>
          <w:sz w:val="28"/>
          <w:szCs w:val="28"/>
        </w:rPr>
        <w:t xml:space="preserve">(в том числе </w:t>
      </w:r>
      <w:r w:rsidRPr="00CA324D">
        <w:rPr>
          <w:sz w:val="28"/>
          <w:szCs w:val="28"/>
        </w:rPr>
        <w:t>электронной почте</w:t>
      </w:r>
      <w:r w:rsidR="00424ED1" w:rsidRPr="00CA324D">
        <w:rPr>
          <w:sz w:val="28"/>
          <w:szCs w:val="28"/>
        </w:rPr>
        <w:t>)</w:t>
      </w:r>
      <w:r w:rsidRPr="00CA324D">
        <w:rPr>
          <w:sz w:val="28"/>
          <w:szCs w:val="28"/>
        </w:rPr>
        <w:t>, регистрируются в течение 3 дней с момента поступления в Отдел</w:t>
      </w:r>
      <w:r w:rsidR="00424ED1" w:rsidRPr="00CA324D">
        <w:rPr>
          <w:sz w:val="28"/>
          <w:szCs w:val="28"/>
        </w:rPr>
        <w:t xml:space="preserve"> в установленном порядке</w:t>
      </w:r>
      <w:r w:rsidRPr="00CA324D">
        <w:rPr>
          <w:sz w:val="28"/>
          <w:szCs w:val="28"/>
        </w:rPr>
        <w:t>.</w:t>
      </w:r>
    </w:p>
    <w:p w:rsidR="00126379" w:rsidRPr="00CA324D" w:rsidRDefault="00CF1AAC" w:rsidP="00126379">
      <w:pPr>
        <w:pStyle w:val="2"/>
        <w:spacing w:after="0" w:line="240" w:lineRule="auto"/>
        <w:ind w:left="0"/>
        <w:jc w:val="both"/>
        <w:outlineLvl w:val="2"/>
        <w:rPr>
          <w:sz w:val="28"/>
          <w:szCs w:val="28"/>
        </w:rPr>
      </w:pPr>
      <w:r>
        <w:rPr>
          <w:sz w:val="28"/>
          <w:szCs w:val="28"/>
        </w:rPr>
        <w:tab/>
      </w:r>
      <w:r w:rsidR="00126379" w:rsidRPr="00CA324D">
        <w:rPr>
          <w:sz w:val="28"/>
          <w:szCs w:val="28"/>
        </w:rPr>
        <w:t>2.15. Требования к помещениям, в которых предоставляется  муниципальная  услуга, услуга, предоставляемая организацией, участвующей в предоставлении  м</w:t>
      </w:r>
      <w:r w:rsidR="00126379" w:rsidRPr="00CA324D">
        <w:rPr>
          <w:sz w:val="28"/>
          <w:szCs w:val="28"/>
        </w:rPr>
        <w:t>у</w:t>
      </w:r>
      <w:r w:rsidR="00126379" w:rsidRPr="00CA324D">
        <w:rPr>
          <w:sz w:val="28"/>
          <w:szCs w:val="28"/>
        </w:rPr>
        <w:t>ниципальной услуги, к месту ожидания и приема заявителей, размещению и офор</w:t>
      </w:r>
      <w:r w:rsidR="00126379" w:rsidRPr="00CA324D">
        <w:rPr>
          <w:sz w:val="28"/>
          <w:szCs w:val="28"/>
        </w:rPr>
        <w:t>м</w:t>
      </w:r>
      <w:r w:rsidR="00126379" w:rsidRPr="00CA324D">
        <w:rPr>
          <w:sz w:val="28"/>
          <w:szCs w:val="28"/>
        </w:rPr>
        <w:t>лению визуальной, текстовой и мультимедийной информации о порядке предоста</w:t>
      </w:r>
      <w:r w:rsidR="00126379" w:rsidRPr="00CA324D">
        <w:rPr>
          <w:sz w:val="28"/>
          <w:szCs w:val="28"/>
        </w:rPr>
        <w:t>в</w:t>
      </w:r>
      <w:r w:rsidR="00126379" w:rsidRPr="00CA324D">
        <w:rPr>
          <w:sz w:val="28"/>
          <w:szCs w:val="28"/>
        </w:rPr>
        <w:t>ления таких услуг.</w:t>
      </w:r>
    </w:p>
    <w:p w:rsidR="00126379" w:rsidRPr="00CA324D" w:rsidRDefault="00CA324D" w:rsidP="00126379">
      <w:pPr>
        <w:shd w:val="clear" w:color="auto" w:fill="FFFFFF"/>
        <w:tabs>
          <w:tab w:val="left" w:pos="1598"/>
        </w:tabs>
        <w:spacing w:line="322" w:lineRule="exact"/>
        <w:ind w:left="19" w:right="19" w:firstLine="715"/>
        <w:jc w:val="both"/>
        <w:rPr>
          <w:sz w:val="28"/>
          <w:szCs w:val="28"/>
        </w:rPr>
      </w:pPr>
      <w:r>
        <w:rPr>
          <w:spacing w:val="-4"/>
          <w:sz w:val="28"/>
          <w:szCs w:val="28"/>
        </w:rPr>
        <w:t>2</w:t>
      </w:r>
      <w:r w:rsidR="00126379" w:rsidRPr="00CA324D">
        <w:rPr>
          <w:spacing w:val="-4"/>
          <w:sz w:val="28"/>
          <w:szCs w:val="28"/>
        </w:rPr>
        <w:t>.15.1.</w:t>
      </w:r>
      <w:r w:rsidR="00CF1AAC">
        <w:rPr>
          <w:sz w:val="28"/>
          <w:szCs w:val="28"/>
        </w:rPr>
        <w:t xml:space="preserve"> </w:t>
      </w:r>
      <w:r w:rsidR="00126379" w:rsidRPr="00CA324D">
        <w:rPr>
          <w:spacing w:val="-1"/>
          <w:sz w:val="28"/>
          <w:szCs w:val="28"/>
        </w:rPr>
        <w:t xml:space="preserve">Помещение, в котором осуществляется прием заявителей, должно </w:t>
      </w:r>
      <w:r w:rsidR="00126379" w:rsidRPr="00CA324D">
        <w:rPr>
          <w:sz w:val="28"/>
          <w:szCs w:val="28"/>
        </w:rPr>
        <w:t>обе</w:t>
      </w:r>
      <w:r w:rsidR="00126379" w:rsidRPr="00CA324D">
        <w:rPr>
          <w:sz w:val="28"/>
          <w:szCs w:val="28"/>
        </w:rPr>
        <w:t>с</w:t>
      </w:r>
      <w:r w:rsidR="00126379" w:rsidRPr="00CA324D">
        <w:rPr>
          <w:sz w:val="28"/>
          <w:szCs w:val="28"/>
        </w:rPr>
        <w:t>печивать:</w:t>
      </w:r>
    </w:p>
    <w:p w:rsidR="00126379" w:rsidRPr="00CA324D" w:rsidRDefault="00CF1AAC" w:rsidP="00CF1AAC">
      <w:pPr>
        <w:widowControl w:val="0"/>
        <w:shd w:val="clear" w:color="auto" w:fill="FFFFFF"/>
        <w:autoSpaceDE w:val="0"/>
        <w:autoSpaceDN w:val="0"/>
        <w:adjustRightInd w:val="0"/>
        <w:spacing w:line="322" w:lineRule="exact"/>
        <w:ind w:right="24"/>
        <w:jc w:val="both"/>
        <w:rPr>
          <w:spacing w:val="-23"/>
          <w:sz w:val="28"/>
          <w:szCs w:val="28"/>
        </w:rPr>
      </w:pPr>
      <w:r>
        <w:rPr>
          <w:spacing w:val="-2"/>
          <w:sz w:val="28"/>
          <w:szCs w:val="28"/>
        </w:rPr>
        <w:tab/>
        <w:t xml:space="preserve">1) </w:t>
      </w:r>
      <w:r w:rsidR="00126379" w:rsidRPr="00CA324D">
        <w:rPr>
          <w:spacing w:val="-2"/>
          <w:sz w:val="28"/>
          <w:szCs w:val="28"/>
        </w:rPr>
        <w:t xml:space="preserve">комфортное расположение заявителя и должностного лица Администрации </w:t>
      </w:r>
      <w:r w:rsidR="00126379" w:rsidRPr="00CA324D">
        <w:rPr>
          <w:sz w:val="28"/>
          <w:szCs w:val="28"/>
        </w:rPr>
        <w:t>района;</w:t>
      </w:r>
    </w:p>
    <w:p w:rsidR="003626C5" w:rsidRDefault="00CF1AAC" w:rsidP="00CF1AAC">
      <w:pPr>
        <w:shd w:val="clear" w:color="auto" w:fill="FFFFFF"/>
        <w:spacing w:line="322" w:lineRule="exact"/>
        <w:ind w:right="14"/>
        <w:jc w:val="both"/>
        <w:rPr>
          <w:spacing w:val="-1"/>
          <w:sz w:val="28"/>
          <w:szCs w:val="28"/>
        </w:rPr>
      </w:pPr>
      <w:r>
        <w:rPr>
          <w:spacing w:val="-1"/>
          <w:sz w:val="28"/>
          <w:szCs w:val="28"/>
        </w:rPr>
        <w:tab/>
      </w:r>
      <w:r w:rsidR="00126379" w:rsidRPr="00CA324D">
        <w:rPr>
          <w:spacing w:val="-1"/>
          <w:sz w:val="28"/>
          <w:szCs w:val="28"/>
        </w:rPr>
        <w:t>2)</w:t>
      </w:r>
      <w:r>
        <w:rPr>
          <w:spacing w:val="-1"/>
          <w:sz w:val="28"/>
          <w:szCs w:val="28"/>
        </w:rPr>
        <w:t xml:space="preserve"> </w:t>
      </w:r>
      <w:r w:rsidR="00126379" w:rsidRPr="00CA324D">
        <w:rPr>
          <w:spacing w:val="-1"/>
          <w:sz w:val="28"/>
          <w:szCs w:val="28"/>
        </w:rPr>
        <w:t xml:space="preserve">возможность и удобство оформления заявителем письменного заявления; </w:t>
      </w:r>
    </w:p>
    <w:p w:rsidR="00CF1AAC" w:rsidRDefault="003626C5" w:rsidP="00CF1AAC">
      <w:pPr>
        <w:shd w:val="clear" w:color="auto" w:fill="FFFFFF"/>
        <w:spacing w:line="322" w:lineRule="exact"/>
        <w:ind w:right="14"/>
        <w:jc w:val="both"/>
        <w:rPr>
          <w:spacing w:val="-8"/>
          <w:sz w:val="28"/>
          <w:szCs w:val="28"/>
        </w:rPr>
      </w:pPr>
      <w:r>
        <w:rPr>
          <w:spacing w:val="-1"/>
          <w:sz w:val="28"/>
          <w:szCs w:val="28"/>
        </w:rPr>
        <w:tab/>
        <w:t xml:space="preserve">3) </w:t>
      </w:r>
      <w:r w:rsidR="00126379" w:rsidRPr="00CA324D">
        <w:rPr>
          <w:spacing w:val="-1"/>
          <w:sz w:val="28"/>
          <w:szCs w:val="28"/>
        </w:rPr>
        <w:t xml:space="preserve">доступ к нормативным правовым актам, регулирующим предоставление </w:t>
      </w:r>
      <w:r w:rsidR="00126379" w:rsidRPr="00CA324D">
        <w:rPr>
          <w:sz w:val="28"/>
          <w:szCs w:val="28"/>
        </w:rPr>
        <w:t>м</w:t>
      </w:r>
      <w:r w:rsidR="00126379" w:rsidRPr="00CA324D">
        <w:rPr>
          <w:sz w:val="28"/>
          <w:szCs w:val="28"/>
        </w:rPr>
        <w:t>у</w:t>
      </w:r>
      <w:r w:rsidR="00126379" w:rsidRPr="00CA324D">
        <w:rPr>
          <w:sz w:val="28"/>
          <w:szCs w:val="28"/>
        </w:rPr>
        <w:t>ниципальной услуги</w:t>
      </w:r>
      <w:r w:rsidR="00126379" w:rsidRPr="00CA324D">
        <w:rPr>
          <w:spacing w:val="-8"/>
          <w:sz w:val="28"/>
          <w:szCs w:val="28"/>
        </w:rPr>
        <w:t>;</w:t>
      </w:r>
    </w:p>
    <w:p w:rsidR="00126379" w:rsidRPr="00CA324D" w:rsidRDefault="00CF1AAC" w:rsidP="00CF1AAC">
      <w:pPr>
        <w:shd w:val="clear" w:color="auto" w:fill="FFFFFF"/>
        <w:spacing w:line="322" w:lineRule="exact"/>
        <w:ind w:right="14"/>
        <w:jc w:val="both"/>
        <w:rPr>
          <w:spacing w:val="-8"/>
          <w:sz w:val="28"/>
          <w:szCs w:val="28"/>
        </w:rPr>
      </w:pPr>
      <w:r>
        <w:rPr>
          <w:spacing w:val="-8"/>
          <w:sz w:val="28"/>
          <w:szCs w:val="28"/>
        </w:rPr>
        <w:tab/>
      </w:r>
      <w:r w:rsidR="003626C5">
        <w:rPr>
          <w:spacing w:val="-2"/>
          <w:sz w:val="28"/>
          <w:szCs w:val="28"/>
        </w:rPr>
        <w:t>4</w:t>
      </w:r>
      <w:r>
        <w:rPr>
          <w:spacing w:val="-2"/>
          <w:sz w:val="28"/>
          <w:szCs w:val="28"/>
        </w:rPr>
        <w:t xml:space="preserve">) </w:t>
      </w:r>
      <w:r w:rsidR="00126379" w:rsidRPr="00CA324D">
        <w:rPr>
          <w:spacing w:val="-2"/>
          <w:sz w:val="28"/>
          <w:szCs w:val="28"/>
        </w:rPr>
        <w:t>наличие информационных стендов с образцами заполнения заявлений и п</w:t>
      </w:r>
      <w:r w:rsidR="00126379" w:rsidRPr="00CA324D">
        <w:rPr>
          <w:spacing w:val="-2"/>
          <w:sz w:val="28"/>
          <w:szCs w:val="28"/>
        </w:rPr>
        <w:t>е</w:t>
      </w:r>
      <w:r w:rsidR="00126379" w:rsidRPr="00CA324D">
        <w:rPr>
          <w:spacing w:val="-1"/>
          <w:sz w:val="28"/>
          <w:szCs w:val="28"/>
        </w:rPr>
        <w:t xml:space="preserve">речнем документов, необходимых для предоставления муниципальной услуги; </w:t>
      </w:r>
    </w:p>
    <w:p w:rsidR="00126379" w:rsidRPr="00CA324D" w:rsidRDefault="003626C5" w:rsidP="00CF1AAC">
      <w:pPr>
        <w:widowControl w:val="0"/>
        <w:shd w:val="clear" w:color="auto" w:fill="FFFFFF"/>
        <w:autoSpaceDE w:val="0"/>
        <w:autoSpaceDN w:val="0"/>
        <w:adjustRightInd w:val="0"/>
        <w:ind w:right="19"/>
        <w:jc w:val="both"/>
        <w:rPr>
          <w:spacing w:val="-8"/>
          <w:sz w:val="28"/>
          <w:szCs w:val="28"/>
        </w:rPr>
      </w:pPr>
      <w:r>
        <w:rPr>
          <w:spacing w:val="-1"/>
          <w:sz w:val="28"/>
          <w:szCs w:val="28"/>
        </w:rPr>
        <w:tab/>
        <w:t>5</w:t>
      </w:r>
      <w:r w:rsidR="00CF1AAC">
        <w:rPr>
          <w:spacing w:val="-1"/>
          <w:sz w:val="28"/>
          <w:szCs w:val="28"/>
        </w:rPr>
        <w:t xml:space="preserve">) </w:t>
      </w:r>
      <w:r w:rsidR="00126379" w:rsidRPr="00CA324D">
        <w:rPr>
          <w:spacing w:val="-1"/>
          <w:sz w:val="28"/>
          <w:szCs w:val="28"/>
        </w:rPr>
        <w:t>доступ к нормативным правовым актам, регулирующим предоставление м</w:t>
      </w:r>
      <w:r w:rsidR="00126379" w:rsidRPr="00CA324D">
        <w:rPr>
          <w:spacing w:val="-1"/>
          <w:sz w:val="28"/>
          <w:szCs w:val="28"/>
        </w:rPr>
        <w:t>у</w:t>
      </w:r>
      <w:r w:rsidR="00126379" w:rsidRPr="00CA324D">
        <w:rPr>
          <w:spacing w:val="-1"/>
          <w:sz w:val="28"/>
          <w:szCs w:val="28"/>
        </w:rPr>
        <w:t>ниципальной услуги.</w:t>
      </w:r>
    </w:p>
    <w:p w:rsidR="00126379" w:rsidRPr="00CA324D" w:rsidRDefault="00CF1AAC" w:rsidP="00126379">
      <w:pPr>
        <w:jc w:val="both"/>
        <w:outlineLvl w:val="2"/>
        <w:rPr>
          <w:color w:val="000000"/>
          <w:sz w:val="28"/>
          <w:szCs w:val="28"/>
        </w:rPr>
      </w:pPr>
      <w:r>
        <w:rPr>
          <w:color w:val="000000"/>
          <w:sz w:val="28"/>
          <w:szCs w:val="28"/>
        </w:rPr>
        <w:tab/>
      </w:r>
      <w:r w:rsidR="00126379" w:rsidRPr="00CA324D">
        <w:rPr>
          <w:color w:val="000000"/>
          <w:sz w:val="28"/>
          <w:szCs w:val="28"/>
        </w:rPr>
        <w:t>2.15.2. Требования к обеспечению условий доступности муниципальной усл</w:t>
      </w:r>
      <w:r w:rsidR="00126379" w:rsidRPr="00CA324D">
        <w:rPr>
          <w:color w:val="000000"/>
          <w:sz w:val="28"/>
          <w:szCs w:val="28"/>
        </w:rPr>
        <w:t>у</w:t>
      </w:r>
      <w:r w:rsidR="00126379" w:rsidRPr="00CA324D">
        <w:rPr>
          <w:color w:val="000000"/>
          <w:sz w:val="28"/>
          <w:szCs w:val="28"/>
        </w:rPr>
        <w:t>ги для лиц с ограниченной возможностью:</w:t>
      </w:r>
    </w:p>
    <w:p w:rsidR="00126379" w:rsidRPr="00CA324D" w:rsidRDefault="00126379" w:rsidP="00126379">
      <w:pPr>
        <w:ind w:firstLine="720"/>
        <w:jc w:val="both"/>
        <w:outlineLvl w:val="2"/>
        <w:rPr>
          <w:color w:val="000000"/>
          <w:sz w:val="28"/>
          <w:szCs w:val="28"/>
        </w:rPr>
      </w:pPr>
      <w:r w:rsidRPr="00CA324D">
        <w:rPr>
          <w:color w:val="000000"/>
          <w:sz w:val="28"/>
          <w:szCs w:val="28"/>
        </w:rPr>
        <w:t>Органом местного самоуправления обеспечивается создание инвалидам сл</w:t>
      </w:r>
      <w:r w:rsidRPr="00CA324D">
        <w:rPr>
          <w:color w:val="000000"/>
          <w:sz w:val="28"/>
          <w:szCs w:val="28"/>
        </w:rPr>
        <w:t>е</w:t>
      </w:r>
      <w:r w:rsidRPr="00CA324D">
        <w:rPr>
          <w:color w:val="000000"/>
          <w:sz w:val="28"/>
          <w:szCs w:val="28"/>
        </w:rPr>
        <w:t>дующих условий доступности муниципальной услуги и объекта, в котором она предоставляется:</w:t>
      </w:r>
    </w:p>
    <w:p w:rsidR="003E3A09" w:rsidRDefault="00126379" w:rsidP="003E3A09">
      <w:pPr>
        <w:ind w:firstLine="720"/>
        <w:jc w:val="both"/>
        <w:outlineLvl w:val="2"/>
        <w:rPr>
          <w:color w:val="000000"/>
          <w:sz w:val="28"/>
          <w:szCs w:val="28"/>
        </w:rPr>
      </w:pPr>
      <w:r w:rsidRPr="00CA324D">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w:t>
      </w:r>
      <w:r w:rsidRPr="00CA324D">
        <w:rPr>
          <w:color w:val="000000"/>
          <w:sz w:val="28"/>
          <w:szCs w:val="28"/>
        </w:rPr>
        <w:t>п</w:t>
      </w:r>
      <w:r w:rsidRPr="00CA324D">
        <w:rPr>
          <w:color w:val="000000"/>
          <w:sz w:val="28"/>
          <w:szCs w:val="28"/>
        </w:rPr>
        <w:t>ных маршрутах общественного транспорта;</w:t>
      </w:r>
    </w:p>
    <w:p w:rsidR="00126379" w:rsidRPr="00CA324D" w:rsidRDefault="00126379" w:rsidP="003E3A09">
      <w:pPr>
        <w:ind w:firstLine="720"/>
        <w:jc w:val="both"/>
        <w:outlineLvl w:val="2"/>
        <w:rPr>
          <w:color w:val="000000"/>
          <w:sz w:val="28"/>
          <w:szCs w:val="28"/>
        </w:rPr>
      </w:pPr>
      <w:r w:rsidRPr="00CA324D">
        <w:rPr>
          <w:color w:val="000000"/>
          <w:sz w:val="28"/>
          <w:szCs w:val="28"/>
        </w:rPr>
        <w:t>возможность посадки в транспортное средство и высадки из него перед вх</w:t>
      </w:r>
      <w:r w:rsidRPr="00CA324D">
        <w:rPr>
          <w:color w:val="000000"/>
          <w:sz w:val="28"/>
          <w:szCs w:val="28"/>
        </w:rPr>
        <w:t>о</w:t>
      </w:r>
      <w:r w:rsidRPr="00CA324D">
        <w:rPr>
          <w:color w:val="000000"/>
          <w:sz w:val="28"/>
          <w:szCs w:val="28"/>
        </w:rPr>
        <w:t>дом в объект, в том числе с использованием кресла-коляски, при необходимости – с помощью работников объекта;</w:t>
      </w:r>
    </w:p>
    <w:p w:rsidR="00126379" w:rsidRPr="00CA324D" w:rsidRDefault="00126379" w:rsidP="00126379">
      <w:pPr>
        <w:ind w:firstLine="709"/>
        <w:jc w:val="both"/>
        <w:outlineLvl w:val="2"/>
        <w:rPr>
          <w:color w:val="000000"/>
          <w:sz w:val="28"/>
          <w:szCs w:val="28"/>
        </w:rPr>
      </w:pPr>
      <w:r w:rsidRPr="00CA324D">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w:t>
      </w:r>
      <w:r w:rsidRPr="00CA324D">
        <w:rPr>
          <w:color w:val="000000"/>
          <w:sz w:val="28"/>
          <w:szCs w:val="28"/>
        </w:rPr>
        <w:t>а</w:t>
      </w:r>
      <w:r w:rsidRPr="00CA324D">
        <w:rPr>
          <w:color w:val="000000"/>
          <w:sz w:val="28"/>
          <w:szCs w:val="28"/>
        </w:rPr>
        <w:t>ботников объекта;</w:t>
      </w:r>
    </w:p>
    <w:p w:rsidR="00126379" w:rsidRPr="00CA324D" w:rsidRDefault="00126379" w:rsidP="00126379">
      <w:pPr>
        <w:ind w:firstLine="720"/>
        <w:jc w:val="both"/>
        <w:outlineLvl w:val="2"/>
        <w:rPr>
          <w:color w:val="000000"/>
          <w:sz w:val="28"/>
          <w:szCs w:val="28"/>
        </w:rPr>
      </w:pPr>
      <w:r w:rsidRPr="00CA324D">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rsidR="00126379" w:rsidRPr="00CA324D" w:rsidRDefault="00126379" w:rsidP="00126379">
      <w:pPr>
        <w:ind w:firstLine="709"/>
        <w:jc w:val="both"/>
        <w:outlineLvl w:val="2"/>
        <w:rPr>
          <w:color w:val="000000"/>
          <w:sz w:val="28"/>
          <w:szCs w:val="28"/>
        </w:rPr>
      </w:pPr>
      <w:r w:rsidRPr="00CA324D">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w:t>
      </w:r>
      <w:r w:rsidRPr="00CA324D">
        <w:rPr>
          <w:color w:val="000000"/>
          <w:sz w:val="28"/>
          <w:szCs w:val="28"/>
        </w:rPr>
        <w:t>е</w:t>
      </w:r>
      <w:r w:rsidRPr="00CA324D">
        <w:rPr>
          <w:color w:val="000000"/>
          <w:sz w:val="28"/>
          <w:szCs w:val="28"/>
        </w:rPr>
        <w:t>шающих получению инвалидами муниципальной услуги наравне с другими лицами;</w:t>
      </w:r>
    </w:p>
    <w:p w:rsidR="00126379" w:rsidRPr="00CA324D" w:rsidRDefault="00126379" w:rsidP="00126379">
      <w:pPr>
        <w:ind w:firstLine="720"/>
        <w:jc w:val="both"/>
        <w:outlineLvl w:val="2"/>
        <w:rPr>
          <w:color w:val="000000"/>
          <w:sz w:val="28"/>
          <w:szCs w:val="28"/>
        </w:rPr>
      </w:pPr>
      <w:r w:rsidRPr="00CA324D">
        <w:rPr>
          <w:color w:val="000000"/>
          <w:sz w:val="28"/>
          <w:szCs w:val="28"/>
        </w:rPr>
        <w:t>надлежащее размещение носителей информации, необходимой для обеспеч</w:t>
      </w:r>
      <w:r w:rsidRPr="00CA324D">
        <w:rPr>
          <w:color w:val="000000"/>
          <w:sz w:val="28"/>
          <w:szCs w:val="28"/>
        </w:rPr>
        <w:t>е</w:t>
      </w:r>
      <w:r w:rsidRPr="00CA324D">
        <w:rPr>
          <w:color w:val="000000"/>
          <w:sz w:val="28"/>
          <w:szCs w:val="28"/>
        </w:rPr>
        <w:t>ния беспрепятственного доступа инвалидов к объектам и услугам с учетом огран</w:t>
      </w:r>
      <w:r w:rsidRPr="00CA324D">
        <w:rPr>
          <w:color w:val="000000"/>
          <w:sz w:val="28"/>
          <w:szCs w:val="28"/>
        </w:rPr>
        <w:t>и</w:t>
      </w:r>
      <w:r w:rsidRPr="00CA324D">
        <w:rPr>
          <w:color w:val="000000"/>
          <w:sz w:val="28"/>
          <w:szCs w:val="28"/>
        </w:rPr>
        <w:t>чений их жизнедеятельности;</w:t>
      </w:r>
    </w:p>
    <w:p w:rsidR="00126379" w:rsidRPr="00CA324D" w:rsidRDefault="00126379" w:rsidP="00126379">
      <w:pPr>
        <w:ind w:firstLine="709"/>
        <w:jc w:val="both"/>
        <w:outlineLvl w:val="2"/>
        <w:rPr>
          <w:spacing w:val="-8"/>
          <w:sz w:val="28"/>
          <w:szCs w:val="28"/>
        </w:rPr>
      </w:pPr>
      <w:r w:rsidRPr="00CA324D">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w:t>
      </w:r>
      <w:r w:rsidRPr="00CA324D">
        <w:rPr>
          <w:color w:val="000000"/>
          <w:sz w:val="28"/>
          <w:szCs w:val="28"/>
        </w:rPr>
        <w:t>е</w:t>
      </w:r>
      <w:r w:rsidRPr="00CA324D">
        <w:rPr>
          <w:color w:val="000000"/>
          <w:sz w:val="28"/>
          <w:szCs w:val="28"/>
        </w:rPr>
        <w:t>дерации от 22.06.2015 № 368н «Об утверждении формы документа, подтвержда</w:t>
      </w:r>
      <w:r w:rsidRPr="00CA324D">
        <w:rPr>
          <w:color w:val="000000"/>
          <w:sz w:val="28"/>
          <w:szCs w:val="28"/>
        </w:rPr>
        <w:t>ю</w:t>
      </w:r>
      <w:r w:rsidRPr="00CA324D">
        <w:rPr>
          <w:color w:val="000000"/>
          <w:sz w:val="28"/>
          <w:szCs w:val="28"/>
        </w:rPr>
        <w:t xml:space="preserve">щего специальное обучение собаки-проводника, и порядка его выдачи». </w:t>
      </w:r>
    </w:p>
    <w:p w:rsidR="00126379" w:rsidRPr="00CA324D" w:rsidRDefault="00126379" w:rsidP="00064F55">
      <w:pPr>
        <w:shd w:val="clear" w:color="auto" w:fill="FFFFFF"/>
        <w:tabs>
          <w:tab w:val="left" w:pos="1598"/>
        </w:tabs>
        <w:spacing w:line="322" w:lineRule="exact"/>
        <w:ind w:right="10" w:firstLine="720"/>
        <w:jc w:val="both"/>
        <w:rPr>
          <w:spacing w:val="-4"/>
          <w:sz w:val="28"/>
          <w:szCs w:val="28"/>
        </w:rPr>
      </w:pPr>
      <w:r w:rsidRPr="00CA324D">
        <w:rPr>
          <w:spacing w:val="-1"/>
          <w:sz w:val="28"/>
          <w:szCs w:val="28"/>
        </w:rPr>
        <w:t>2.15.3. Информирование заявителей по предоставлению муниципальной усл</w:t>
      </w:r>
      <w:r w:rsidRPr="00CA324D">
        <w:rPr>
          <w:spacing w:val="-1"/>
          <w:sz w:val="28"/>
          <w:szCs w:val="28"/>
        </w:rPr>
        <w:t>у</w:t>
      </w:r>
      <w:r w:rsidRPr="00CA324D">
        <w:rPr>
          <w:sz w:val="28"/>
          <w:szCs w:val="28"/>
        </w:rPr>
        <w:t>ги в части факта поступления заявления, его входящих регистрационных реквизи</w:t>
      </w:r>
      <w:r w:rsidRPr="00CA324D">
        <w:rPr>
          <w:sz w:val="28"/>
          <w:szCs w:val="28"/>
        </w:rPr>
        <w:softHyphen/>
      </w:r>
      <w:r w:rsidRPr="00CA324D">
        <w:rPr>
          <w:spacing w:val="-1"/>
          <w:sz w:val="28"/>
          <w:szCs w:val="28"/>
        </w:rPr>
        <w:t xml:space="preserve">тов, наименования </w:t>
      </w:r>
      <w:r w:rsidR="00395639">
        <w:rPr>
          <w:spacing w:val="-1"/>
          <w:sz w:val="28"/>
          <w:szCs w:val="28"/>
        </w:rPr>
        <w:t>органа</w:t>
      </w:r>
      <w:r w:rsidRPr="00CA324D">
        <w:rPr>
          <w:spacing w:val="-1"/>
          <w:sz w:val="28"/>
          <w:szCs w:val="28"/>
        </w:rPr>
        <w:t xml:space="preserve"> Администрации района, ответственного за его исполнение, и т.п. осуществля</w:t>
      </w:r>
      <w:r w:rsidR="00395639">
        <w:rPr>
          <w:spacing w:val="-1"/>
          <w:sz w:val="28"/>
          <w:szCs w:val="28"/>
        </w:rPr>
        <w:t>е</w:t>
      </w:r>
      <w:r w:rsidRPr="00CA324D">
        <w:rPr>
          <w:spacing w:val="-1"/>
          <w:sz w:val="28"/>
          <w:szCs w:val="28"/>
        </w:rPr>
        <w:t xml:space="preserve">т </w:t>
      </w:r>
      <w:r w:rsidR="00395639">
        <w:rPr>
          <w:spacing w:val="-1"/>
          <w:sz w:val="28"/>
          <w:szCs w:val="28"/>
        </w:rPr>
        <w:t>работник Отдела</w:t>
      </w:r>
      <w:r w:rsidRPr="00CA324D">
        <w:rPr>
          <w:spacing w:val="-1"/>
          <w:sz w:val="28"/>
          <w:szCs w:val="28"/>
        </w:rPr>
        <w:t>.</w:t>
      </w:r>
    </w:p>
    <w:p w:rsidR="00126379" w:rsidRPr="00CA324D" w:rsidRDefault="00126379" w:rsidP="00064F55">
      <w:pPr>
        <w:shd w:val="clear" w:color="auto" w:fill="FFFFFF"/>
        <w:tabs>
          <w:tab w:val="left" w:pos="1598"/>
        </w:tabs>
        <w:spacing w:line="322" w:lineRule="exact"/>
        <w:ind w:right="5" w:firstLine="720"/>
        <w:jc w:val="both"/>
        <w:rPr>
          <w:spacing w:val="-4"/>
          <w:sz w:val="28"/>
          <w:szCs w:val="28"/>
        </w:rPr>
      </w:pPr>
      <w:r w:rsidRPr="00CA324D">
        <w:rPr>
          <w:sz w:val="28"/>
          <w:szCs w:val="28"/>
        </w:rPr>
        <w:t>2.15.4. Места информирования, предназначенные для ознакомления заявит</w:t>
      </w:r>
      <w:r w:rsidRPr="00CA324D">
        <w:rPr>
          <w:sz w:val="28"/>
          <w:szCs w:val="28"/>
        </w:rPr>
        <w:t>е</w:t>
      </w:r>
      <w:r w:rsidRPr="00CA324D">
        <w:rPr>
          <w:spacing w:val="-1"/>
          <w:sz w:val="28"/>
          <w:szCs w:val="28"/>
        </w:rPr>
        <w:t xml:space="preserve">лей с информационными материалами, оборудуются стендами, стульями и столами </w:t>
      </w:r>
      <w:r w:rsidRPr="00CA324D">
        <w:rPr>
          <w:sz w:val="28"/>
          <w:szCs w:val="28"/>
        </w:rPr>
        <w:t>для возможности оформления документов.</w:t>
      </w:r>
    </w:p>
    <w:p w:rsidR="00126379" w:rsidRPr="00CA324D" w:rsidRDefault="00126379" w:rsidP="00064F55">
      <w:pPr>
        <w:shd w:val="clear" w:color="auto" w:fill="FFFFFF"/>
        <w:spacing w:line="322" w:lineRule="exact"/>
        <w:ind w:right="10" w:firstLine="720"/>
        <w:jc w:val="both"/>
        <w:rPr>
          <w:spacing w:val="-5"/>
          <w:sz w:val="28"/>
          <w:szCs w:val="28"/>
        </w:rPr>
      </w:pPr>
      <w:r w:rsidRPr="00CA324D">
        <w:rPr>
          <w:spacing w:val="-3"/>
          <w:sz w:val="28"/>
          <w:szCs w:val="28"/>
        </w:rPr>
        <w:t>2.15.5. На информационных стендах Администрации района размещается сл</w:t>
      </w:r>
      <w:r w:rsidRPr="00CA324D">
        <w:rPr>
          <w:spacing w:val="-3"/>
          <w:sz w:val="28"/>
          <w:szCs w:val="28"/>
        </w:rPr>
        <w:t>е</w:t>
      </w:r>
      <w:r w:rsidRPr="00CA324D">
        <w:rPr>
          <w:sz w:val="28"/>
          <w:szCs w:val="28"/>
        </w:rPr>
        <w:t>дующая информация:</w:t>
      </w:r>
    </w:p>
    <w:p w:rsidR="00126379" w:rsidRPr="00CA324D" w:rsidRDefault="00126379" w:rsidP="00064F55">
      <w:pPr>
        <w:tabs>
          <w:tab w:val="left" w:pos="1020"/>
        </w:tabs>
        <w:ind w:firstLine="720"/>
        <w:jc w:val="both"/>
        <w:rPr>
          <w:spacing w:val="-23"/>
          <w:sz w:val="28"/>
          <w:szCs w:val="28"/>
        </w:rPr>
      </w:pPr>
      <w:r w:rsidRPr="00CA324D">
        <w:rPr>
          <w:spacing w:val="-1"/>
          <w:sz w:val="28"/>
          <w:szCs w:val="28"/>
        </w:rPr>
        <w:t>извлечения из законодательных и иных нормативных правовых актов, соде</w:t>
      </w:r>
      <w:r w:rsidRPr="00CA324D">
        <w:rPr>
          <w:spacing w:val="-1"/>
          <w:sz w:val="28"/>
          <w:szCs w:val="28"/>
        </w:rPr>
        <w:t>р</w:t>
      </w:r>
      <w:r w:rsidRPr="00CA324D">
        <w:rPr>
          <w:spacing w:val="-1"/>
          <w:sz w:val="28"/>
          <w:szCs w:val="28"/>
        </w:rPr>
        <w:t xml:space="preserve">жащих нормы, регулирующие деятельность по предоставлению муниципальной </w:t>
      </w:r>
      <w:r w:rsidRPr="00CA324D">
        <w:rPr>
          <w:sz w:val="28"/>
          <w:szCs w:val="28"/>
        </w:rPr>
        <w:t>услуги;</w:t>
      </w:r>
    </w:p>
    <w:p w:rsidR="00126379" w:rsidRPr="00CA324D" w:rsidRDefault="00126379" w:rsidP="00064F55">
      <w:pPr>
        <w:shd w:val="clear" w:color="auto" w:fill="FFFFFF"/>
        <w:tabs>
          <w:tab w:val="left" w:pos="1056"/>
        </w:tabs>
        <w:spacing w:line="322" w:lineRule="exact"/>
        <w:ind w:firstLine="720"/>
        <w:jc w:val="both"/>
        <w:rPr>
          <w:spacing w:val="-6"/>
          <w:sz w:val="28"/>
          <w:szCs w:val="28"/>
        </w:rPr>
      </w:pPr>
      <w:r w:rsidRPr="00CA324D">
        <w:rPr>
          <w:spacing w:val="-1"/>
          <w:sz w:val="28"/>
          <w:szCs w:val="28"/>
        </w:rPr>
        <w:t>график (режим) работы Администрации района, органов государственной вл</w:t>
      </w:r>
      <w:r w:rsidRPr="00CA324D">
        <w:rPr>
          <w:spacing w:val="-1"/>
          <w:sz w:val="28"/>
          <w:szCs w:val="28"/>
        </w:rPr>
        <w:t>а</w:t>
      </w:r>
      <w:r w:rsidRPr="00CA324D">
        <w:rPr>
          <w:spacing w:val="-1"/>
          <w:sz w:val="28"/>
          <w:szCs w:val="28"/>
        </w:rPr>
        <w:t>сти, иных органов местного самоуправления и организаций, участвующих в пред</w:t>
      </w:r>
      <w:r w:rsidRPr="00CA324D">
        <w:rPr>
          <w:spacing w:val="-1"/>
          <w:sz w:val="28"/>
          <w:szCs w:val="28"/>
        </w:rPr>
        <w:t>о</w:t>
      </w:r>
      <w:r w:rsidRPr="00CA324D">
        <w:rPr>
          <w:spacing w:val="-1"/>
          <w:sz w:val="28"/>
          <w:szCs w:val="28"/>
        </w:rPr>
        <w:t>ставлении муниципальной услуги;</w:t>
      </w:r>
    </w:p>
    <w:p w:rsidR="00126379" w:rsidRPr="00CA324D" w:rsidRDefault="003626C5" w:rsidP="00064F55">
      <w:pPr>
        <w:shd w:val="clear" w:color="auto" w:fill="FFFFFF"/>
        <w:tabs>
          <w:tab w:val="left" w:pos="1056"/>
        </w:tabs>
        <w:spacing w:line="322" w:lineRule="exact"/>
        <w:ind w:firstLine="720"/>
        <w:rPr>
          <w:spacing w:val="-9"/>
          <w:sz w:val="28"/>
          <w:szCs w:val="28"/>
        </w:rPr>
      </w:pPr>
      <w:r>
        <w:rPr>
          <w:spacing w:val="-1"/>
          <w:sz w:val="28"/>
          <w:szCs w:val="28"/>
        </w:rPr>
        <w:t>а</w:t>
      </w:r>
      <w:r w:rsidR="00126379" w:rsidRPr="00CA324D">
        <w:rPr>
          <w:spacing w:val="-1"/>
          <w:sz w:val="28"/>
          <w:szCs w:val="28"/>
        </w:rPr>
        <w:t>дминистративный регламент предоставления муниципальной услуги;</w:t>
      </w:r>
    </w:p>
    <w:p w:rsidR="00126379" w:rsidRPr="00CA324D" w:rsidRDefault="00126379" w:rsidP="00064F55">
      <w:pPr>
        <w:shd w:val="clear" w:color="auto" w:fill="FFFFFF"/>
        <w:tabs>
          <w:tab w:val="left" w:pos="1018"/>
        </w:tabs>
        <w:spacing w:line="322" w:lineRule="exact"/>
        <w:ind w:right="5" w:firstLine="720"/>
        <w:jc w:val="both"/>
        <w:rPr>
          <w:spacing w:val="-6"/>
          <w:sz w:val="28"/>
          <w:szCs w:val="28"/>
        </w:rPr>
      </w:pPr>
      <w:r w:rsidRPr="00CA324D">
        <w:rPr>
          <w:spacing w:val="-2"/>
          <w:sz w:val="28"/>
          <w:szCs w:val="28"/>
        </w:rPr>
        <w:t xml:space="preserve">место нахождения Администрации района, </w:t>
      </w:r>
      <w:r w:rsidRPr="00CA324D">
        <w:rPr>
          <w:spacing w:val="-1"/>
          <w:sz w:val="28"/>
          <w:szCs w:val="28"/>
        </w:rPr>
        <w:t>органов государственной власти, иных органов местного самоуправления и организаций, участвующих в предоставл</w:t>
      </w:r>
      <w:r w:rsidRPr="00CA324D">
        <w:rPr>
          <w:spacing w:val="-1"/>
          <w:sz w:val="28"/>
          <w:szCs w:val="28"/>
        </w:rPr>
        <w:t>е</w:t>
      </w:r>
      <w:r w:rsidRPr="00CA324D">
        <w:rPr>
          <w:spacing w:val="-1"/>
          <w:sz w:val="28"/>
          <w:szCs w:val="28"/>
        </w:rPr>
        <w:t>нии муниципальной услуги;</w:t>
      </w:r>
    </w:p>
    <w:p w:rsidR="00126379" w:rsidRPr="00CA324D" w:rsidRDefault="00126379" w:rsidP="00064F55">
      <w:pPr>
        <w:shd w:val="clear" w:color="auto" w:fill="FFFFFF"/>
        <w:spacing w:line="322" w:lineRule="exact"/>
        <w:ind w:firstLine="720"/>
        <w:jc w:val="both"/>
        <w:rPr>
          <w:spacing w:val="-13"/>
          <w:sz w:val="28"/>
          <w:szCs w:val="28"/>
        </w:rPr>
      </w:pPr>
      <w:r w:rsidRPr="00CA324D">
        <w:rPr>
          <w:spacing w:val="-1"/>
          <w:sz w:val="28"/>
          <w:szCs w:val="28"/>
        </w:rPr>
        <w:t>телефон для справок;</w:t>
      </w:r>
    </w:p>
    <w:p w:rsidR="00126379" w:rsidRPr="00CA324D" w:rsidRDefault="00126379" w:rsidP="00064F55">
      <w:pPr>
        <w:shd w:val="clear" w:color="auto" w:fill="FFFFFF"/>
        <w:tabs>
          <w:tab w:val="left" w:pos="1018"/>
        </w:tabs>
        <w:spacing w:before="10" w:line="322" w:lineRule="exact"/>
        <w:ind w:right="14" w:firstLine="709"/>
        <w:jc w:val="both"/>
        <w:rPr>
          <w:spacing w:val="-9"/>
          <w:sz w:val="28"/>
          <w:szCs w:val="28"/>
        </w:rPr>
      </w:pPr>
      <w:r w:rsidRPr="00CA324D">
        <w:rPr>
          <w:spacing w:val="-1"/>
          <w:sz w:val="28"/>
          <w:szCs w:val="28"/>
        </w:rPr>
        <w:t>адрес электронной почты Администрации района, органов государственной власти, иных органов местного са</w:t>
      </w:r>
      <w:r w:rsidRPr="00CA324D">
        <w:rPr>
          <w:spacing w:val="-2"/>
          <w:sz w:val="28"/>
          <w:szCs w:val="28"/>
        </w:rPr>
        <w:t>моуправления и организаций, участвующих в предоставлении муниципальной услу</w:t>
      </w:r>
      <w:r w:rsidRPr="00CA324D">
        <w:rPr>
          <w:sz w:val="28"/>
          <w:szCs w:val="28"/>
        </w:rPr>
        <w:t>ги;</w:t>
      </w:r>
    </w:p>
    <w:p w:rsidR="00064F55" w:rsidRDefault="00126379" w:rsidP="00064F55">
      <w:pPr>
        <w:shd w:val="clear" w:color="auto" w:fill="FFFFFF"/>
        <w:spacing w:line="322" w:lineRule="exact"/>
        <w:ind w:right="14" w:firstLine="709"/>
        <w:jc w:val="both"/>
        <w:rPr>
          <w:sz w:val="28"/>
          <w:szCs w:val="28"/>
        </w:rPr>
      </w:pPr>
      <w:r w:rsidRPr="00CA324D">
        <w:rPr>
          <w:spacing w:val="-1"/>
          <w:sz w:val="28"/>
          <w:szCs w:val="28"/>
        </w:rPr>
        <w:t>адрес официального интернет-сайта Администрации района, органов госуда</w:t>
      </w:r>
      <w:r w:rsidRPr="00CA324D">
        <w:rPr>
          <w:spacing w:val="-1"/>
          <w:sz w:val="28"/>
          <w:szCs w:val="28"/>
        </w:rPr>
        <w:t>р</w:t>
      </w:r>
      <w:r w:rsidRPr="00CA324D">
        <w:rPr>
          <w:spacing w:val="-1"/>
          <w:sz w:val="28"/>
          <w:szCs w:val="28"/>
        </w:rPr>
        <w:t>ственной власти, иных органов местного самоуправления и организаций, участву</w:t>
      </w:r>
      <w:r w:rsidRPr="00CA324D">
        <w:rPr>
          <w:spacing w:val="-1"/>
          <w:sz w:val="28"/>
          <w:szCs w:val="28"/>
        </w:rPr>
        <w:t>ю</w:t>
      </w:r>
      <w:r w:rsidRPr="00CA324D">
        <w:rPr>
          <w:spacing w:val="-1"/>
          <w:sz w:val="28"/>
          <w:szCs w:val="28"/>
        </w:rPr>
        <w:t>щих в предоставлении муници</w:t>
      </w:r>
      <w:r w:rsidRPr="00CA324D">
        <w:rPr>
          <w:sz w:val="28"/>
          <w:szCs w:val="28"/>
        </w:rPr>
        <w:t>пальной услуги;</w:t>
      </w:r>
    </w:p>
    <w:p w:rsidR="00126379" w:rsidRPr="00064F55" w:rsidRDefault="00126379" w:rsidP="00064F55">
      <w:pPr>
        <w:shd w:val="clear" w:color="auto" w:fill="FFFFFF"/>
        <w:spacing w:line="322" w:lineRule="exact"/>
        <w:ind w:right="14" w:firstLine="709"/>
        <w:jc w:val="both"/>
        <w:rPr>
          <w:sz w:val="28"/>
          <w:szCs w:val="28"/>
        </w:rPr>
      </w:pPr>
      <w:r w:rsidRPr="00CA324D">
        <w:rPr>
          <w:spacing w:val="-1"/>
          <w:sz w:val="28"/>
          <w:szCs w:val="28"/>
        </w:rPr>
        <w:t>порядок получения консультаций;</w:t>
      </w:r>
    </w:p>
    <w:p w:rsidR="00126379" w:rsidRPr="00CA324D" w:rsidRDefault="00126379" w:rsidP="00064F55">
      <w:pPr>
        <w:shd w:val="clear" w:color="auto" w:fill="FFFFFF"/>
        <w:spacing w:line="322" w:lineRule="exact"/>
        <w:ind w:right="5" w:firstLine="709"/>
        <w:jc w:val="both"/>
        <w:rPr>
          <w:sz w:val="28"/>
          <w:szCs w:val="28"/>
        </w:rPr>
      </w:pPr>
      <w:r w:rsidRPr="00CA324D">
        <w:rPr>
          <w:spacing w:val="-1"/>
          <w:sz w:val="28"/>
          <w:szCs w:val="28"/>
        </w:rPr>
        <w:t>порядок обжалования решений, действий (бездействия) должностных лиц А</w:t>
      </w:r>
      <w:r w:rsidRPr="00CA324D">
        <w:rPr>
          <w:spacing w:val="-1"/>
          <w:sz w:val="28"/>
          <w:szCs w:val="28"/>
        </w:rPr>
        <w:t>д</w:t>
      </w:r>
      <w:r w:rsidRPr="00CA324D">
        <w:rPr>
          <w:spacing w:val="-1"/>
          <w:sz w:val="28"/>
          <w:szCs w:val="28"/>
        </w:rPr>
        <w:t>министрации района, предоставляющих муниципальную услугу.</w:t>
      </w:r>
    </w:p>
    <w:p w:rsidR="00126379" w:rsidRPr="00CA324D" w:rsidRDefault="00064F55" w:rsidP="00064F55">
      <w:pPr>
        <w:widowControl w:val="0"/>
        <w:shd w:val="clear" w:color="auto" w:fill="FFFFFF"/>
        <w:tabs>
          <w:tab w:val="left" w:pos="1584"/>
        </w:tabs>
        <w:autoSpaceDE w:val="0"/>
        <w:autoSpaceDN w:val="0"/>
        <w:adjustRightInd w:val="0"/>
        <w:spacing w:line="322" w:lineRule="exact"/>
        <w:ind w:right="5" w:firstLine="709"/>
        <w:jc w:val="both"/>
        <w:rPr>
          <w:spacing w:val="-4"/>
          <w:sz w:val="28"/>
          <w:szCs w:val="28"/>
        </w:rPr>
      </w:pPr>
      <w:r>
        <w:rPr>
          <w:spacing w:val="-1"/>
          <w:sz w:val="28"/>
          <w:szCs w:val="28"/>
        </w:rPr>
        <w:t xml:space="preserve">2.15.6. </w:t>
      </w:r>
      <w:r w:rsidR="00126379" w:rsidRPr="00CA324D">
        <w:rPr>
          <w:spacing w:val="-1"/>
          <w:sz w:val="28"/>
          <w:szCs w:val="28"/>
        </w:rPr>
        <w:t>Помещение для оказания муниципальной услуги должно быть оснащ</w:t>
      </w:r>
      <w:r w:rsidR="00126379" w:rsidRPr="00CA324D">
        <w:rPr>
          <w:spacing w:val="-1"/>
          <w:sz w:val="28"/>
          <w:szCs w:val="28"/>
        </w:rPr>
        <w:t>е</w:t>
      </w:r>
      <w:r w:rsidR="00126379" w:rsidRPr="00CA324D">
        <w:rPr>
          <w:spacing w:val="-1"/>
          <w:sz w:val="28"/>
          <w:szCs w:val="28"/>
        </w:rPr>
        <w:t>но стульями, столами. Количество мест ожидания определяется исходя из фактич</w:t>
      </w:r>
      <w:r w:rsidR="00126379" w:rsidRPr="00CA324D">
        <w:rPr>
          <w:spacing w:val="-1"/>
          <w:sz w:val="28"/>
          <w:szCs w:val="28"/>
        </w:rPr>
        <w:t>е</w:t>
      </w:r>
      <w:r w:rsidR="00126379" w:rsidRPr="00CA324D">
        <w:rPr>
          <w:sz w:val="28"/>
          <w:szCs w:val="28"/>
        </w:rPr>
        <w:t>ской нагрузки и возможности для размещения в здании.</w:t>
      </w:r>
    </w:p>
    <w:p w:rsidR="00126379" w:rsidRPr="00CA324D" w:rsidRDefault="00064F55" w:rsidP="00064F55">
      <w:pPr>
        <w:widowControl w:val="0"/>
        <w:shd w:val="clear" w:color="auto" w:fill="FFFFFF"/>
        <w:tabs>
          <w:tab w:val="left" w:pos="1584"/>
        </w:tabs>
        <w:autoSpaceDE w:val="0"/>
        <w:autoSpaceDN w:val="0"/>
        <w:adjustRightInd w:val="0"/>
        <w:spacing w:line="322" w:lineRule="exact"/>
        <w:ind w:right="5" w:firstLine="709"/>
        <w:jc w:val="both"/>
        <w:rPr>
          <w:spacing w:val="-4"/>
          <w:sz w:val="28"/>
          <w:szCs w:val="28"/>
        </w:rPr>
      </w:pPr>
      <w:r>
        <w:rPr>
          <w:spacing w:val="-3"/>
          <w:sz w:val="28"/>
          <w:szCs w:val="28"/>
        </w:rPr>
        <w:t xml:space="preserve">2.15.7. </w:t>
      </w:r>
      <w:r w:rsidR="00126379" w:rsidRPr="00CA324D">
        <w:rPr>
          <w:spacing w:val="-3"/>
          <w:sz w:val="28"/>
          <w:szCs w:val="28"/>
        </w:rPr>
        <w:t xml:space="preserve">Кабинет приема заявителей должен быть оборудован информационной </w:t>
      </w:r>
      <w:r w:rsidR="00126379" w:rsidRPr="00CA324D">
        <w:rPr>
          <w:spacing w:val="-1"/>
          <w:sz w:val="28"/>
          <w:szCs w:val="28"/>
        </w:rPr>
        <w:t xml:space="preserve">табличкой (вывеской) с указанием номера кабинета, фамилии, имени, отчества и </w:t>
      </w:r>
      <w:r w:rsidR="00126379" w:rsidRPr="00CA324D">
        <w:rPr>
          <w:sz w:val="28"/>
          <w:szCs w:val="28"/>
        </w:rPr>
        <w:t>должности специалиста, ведущего прием, а также графика работы.</w:t>
      </w:r>
    </w:p>
    <w:p w:rsidR="00126379" w:rsidRPr="00CA324D" w:rsidRDefault="00126379" w:rsidP="00064F55">
      <w:pPr>
        <w:shd w:val="clear" w:color="auto" w:fill="FFFFFF"/>
        <w:spacing w:line="322" w:lineRule="exact"/>
        <w:ind w:firstLine="709"/>
        <w:rPr>
          <w:sz w:val="28"/>
          <w:szCs w:val="28"/>
        </w:rPr>
      </w:pPr>
      <w:r w:rsidRPr="00CA324D">
        <w:rPr>
          <w:spacing w:val="-1"/>
          <w:sz w:val="28"/>
          <w:szCs w:val="28"/>
        </w:rPr>
        <w:t>2.16. Показатели доступности и качества муниципальной услуги.</w:t>
      </w:r>
    </w:p>
    <w:p w:rsidR="00126379" w:rsidRDefault="00126379" w:rsidP="00064F55">
      <w:pPr>
        <w:shd w:val="clear" w:color="auto" w:fill="FFFFFF"/>
        <w:ind w:firstLine="709"/>
        <w:jc w:val="both"/>
        <w:rPr>
          <w:spacing w:val="-4"/>
          <w:sz w:val="28"/>
          <w:szCs w:val="28"/>
        </w:rPr>
      </w:pPr>
      <w:r w:rsidRPr="00CA324D">
        <w:rPr>
          <w:sz w:val="28"/>
          <w:szCs w:val="28"/>
        </w:rPr>
        <w:t xml:space="preserve">2.16.1. Целевые значения показателя доступности и качества муниципальной </w:t>
      </w:r>
      <w:r w:rsidRPr="00CA324D">
        <w:rPr>
          <w:spacing w:val="-4"/>
          <w:sz w:val="28"/>
          <w:szCs w:val="28"/>
        </w:rPr>
        <w:t>услуги.</w:t>
      </w:r>
    </w:p>
    <w:p w:rsidR="00064F55" w:rsidRPr="00CA324D" w:rsidRDefault="00064F55" w:rsidP="00064F55">
      <w:pPr>
        <w:shd w:val="clear" w:color="auto" w:fill="FFFFFF"/>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3"/>
        <w:gridCol w:w="1032"/>
        <w:gridCol w:w="1032"/>
        <w:gridCol w:w="2767"/>
      </w:tblGrid>
      <w:tr w:rsidR="000378A5" w:rsidRPr="00CA324D" w:rsidTr="005E497A">
        <w:trPr>
          <w:cantSplit/>
          <w:trHeight w:val="481"/>
        </w:trPr>
        <w:tc>
          <w:tcPr>
            <w:tcW w:w="2683" w:type="pct"/>
            <w:vMerge w:val="restar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607769">
            <w:pPr>
              <w:spacing w:before="100" w:beforeAutospacing="1" w:after="100" w:afterAutospacing="1" w:line="240" w:lineRule="exact"/>
              <w:jc w:val="center"/>
              <w:rPr>
                <w:sz w:val="28"/>
                <w:szCs w:val="28"/>
              </w:rPr>
            </w:pPr>
            <w:r w:rsidRPr="00CA324D">
              <w:rPr>
                <w:sz w:val="28"/>
                <w:szCs w:val="28"/>
              </w:rPr>
              <w:t>Показатели качества и доступности</w:t>
            </w:r>
          </w:p>
        </w:tc>
        <w:tc>
          <w:tcPr>
            <w:tcW w:w="990" w:type="pct"/>
            <w:gridSpan w:val="2"/>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607769">
            <w:pPr>
              <w:spacing w:before="100" w:beforeAutospacing="1" w:after="100" w:afterAutospacing="1" w:line="240" w:lineRule="exact"/>
              <w:jc w:val="center"/>
              <w:rPr>
                <w:sz w:val="28"/>
                <w:szCs w:val="28"/>
              </w:rPr>
            </w:pPr>
            <w:r w:rsidRPr="00CA324D">
              <w:rPr>
                <w:sz w:val="28"/>
                <w:szCs w:val="28"/>
              </w:rPr>
              <w:t>Целевое зн</w:t>
            </w:r>
            <w:r w:rsidRPr="00CA324D">
              <w:rPr>
                <w:sz w:val="28"/>
                <w:szCs w:val="28"/>
              </w:rPr>
              <w:t>а</w:t>
            </w:r>
            <w:r w:rsidRPr="00CA324D">
              <w:rPr>
                <w:sz w:val="28"/>
                <w:szCs w:val="28"/>
              </w:rPr>
              <w:t>чение показ</w:t>
            </w:r>
            <w:r w:rsidRPr="00CA324D">
              <w:rPr>
                <w:sz w:val="28"/>
                <w:szCs w:val="28"/>
              </w:rPr>
              <w:t>а</w:t>
            </w:r>
            <w:r w:rsidRPr="00CA324D">
              <w:rPr>
                <w:sz w:val="28"/>
                <w:szCs w:val="28"/>
              </w:rPr>
              <w:t>теля в</w:t>
            </w:r>
          </w:p>
        </w:tc>
        <w:tc>
          <w:tcPr>
            <w:tcW w:w="1327" w:type="pct"/>
            <w:vMerge w:val="restar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607769">
            <w:pPr>
              <w:spacing w:before="100" w:beforeAutospacing="1" w:after="100" w:afterAutospacing="1" w:line="240" w:lineRule="exact"/>
              <w:jc w:val="center"/>
              <w:rPr>
                <w:sz w:val="28"/>
                <w:szCs w:val="28"/>
              </w:rPr>
            </w:pPr>
            <w:r w:rsidRPr="00CA324D">
              <w:rPr>
                <w:sz w:val="28"/>
                <w:szCs w:val="28"/>
              </w:rPr>
              <w:t>Целевое значение показателя в посл</w:t>
            </w:r>
            <w:r w:rsidRPr="00CA324D">
              <w:rPr>
                <w:sz w:val="28"/>
                <w:szCs w:val="28"/>
              </w:rPr>
              <w:t>е</w:t>
            </w:r>
            <w:r w:rsidRPr="00CA324D">
              <w:rPr>
                <w:sz w:val="28"/>
                <w:szCs w:val="28"/>
              </w:rPr>
              <w:t>дующие годы</w:t>
            </w:r>
          </w:p>
        </w:tc>
      </w:tr>
      <w:tr w:rsidR="000378A5" w:rsidRPr="00CA324D" w:rsidTr="005E497A">
        <w:trPr>
          <w:cantSplit/>
          <w:trHeight w:val="82"/>
        </w:trPr>
        <w:tc>
          <w:tcPr>
            <w:tcW w:w="2683"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line="240" w:lineRule="exact"/>
              <w:rPr>
                <w:sz w:val="28"/>
                <w:szCs w:val="28"/>
              </w:rPr>
            </w:pP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607769">
            <w:pPr>
              <w:spacing w:line="240" w:lineRule="exact"/>
              <w:jc w:val="center"/>
              <w:rPr>
                <w:sz w:val="28"/>
                <w:szCs w:val="28"/>
              </w:rPr>
            </w:pPr>
            <w:r w:rsidRPr="00CA324D">
              <w:rPr>
                <w:sz w:val="28"/>
                <w:szCs w:val="28"/>
              </w:rPr>
              <w:t>201</w:t>
            </w:r>
            <w:r w:rsidRPr="00CA324D">
              <w:rPr>
                <w:sz w:val="28"/>
                <w:szCs w:val="28"/>
                <w:lang w:val="de-DE"/>
              </w:rPr>
              <w:t>7</w:t>
            </w:r>
            <w:r w:rsidR="00607769" w:rsidRPr="00CA324D">
              <w:rPr>
                <w:sz w:val="28"/>
                <w:szCs w:val="28"/>
              </w:rPr>
              <w:t> </w:t>
            </w:r>
            <w:r w:rsidRPr="00CA324D">
              <w:rPr>
                <w:sz w:val="28"/>
                <w:szCs w:val="28"/>
              </w:rPr>
              <w:t>г.</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607769">
            <w:pPr>
              <w:spacing w:before="100" w:beforeAutospacing="1" w:after="100" w:afterAutospacing="1" w:line="240" w:lineRule="exact"/>
              <w:jc w:val="center"/>
              <w:rPr>
                <w:sz w:val="28"/>
                <w:szCs w:val="28"/>
              </w:rPr>
            </w:pPr>
            <w:r w:rsidRPr="00CA324D">
              <w:rPr>
                <w:sz w:val="28"/>
                <w:szCs w:val="28"/>
              </w:rPr>
              <w:t>201</w:t>
            </w:r>
            <w:r w:rsidRPr="00CA324D">
              <w:rPr>
                <w:sz w:val="28"/>
                <w:szCs w:val="28"/>
                <w:lang w:val="de-DE"/>
              </w:rPr>
              <w:t>8</w:t>
            </w:r>
            <w:r w:rsidR="00607769" w:rsidRPr="00CA324D">
              <w:rPr>
                <w:sz w:val="28"/>
                <w:szCs w:val="28"/>
              </w:rPr>
              <w:t> </w:t>
            </w:r>
            <w:r w:rsidRPr="00CA324D">
              <w:rPr>
                <w:sz w:val="28"/>
                <w:szCs w:val="28"/>
              </w:rPr>
              <w:t>г.</w:t>
            </w:r>
          </w:p>
        </w:tc>
        <w:tc>
          <w:tcPr>
            <w:tcW w:w="1327"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line="240" w:lineRule="exact"/>
              <w:rPr>
                <w:sz w:val="28"/>
                <w:szCs w:val="28"/>
              </w:rPr>
            </w:pPr>
          </w:p>
        </w:tc>
      </w:tr>
      <w:tr w:rsidR="000378A5" w:rsidRPr="00CA324D" w:rsidTr="005E497A">
        <w:trPr>
          <w:cantSplit/>
        </w:trPr>
        <w:tc>
          <w:tcPr>
            <w:tcW w:w="5000" w:type="pct"/>
            <w:gridSpan w:val="4"/>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 xml:space="preserve">1. Своевременность </w:t>
            </w:r>
          </w:p>
        </w:tc>
      </w:tr>
      <w:tr w:rsidR="000378A5" w:rsidRPr="00CA324D" w:rsidTr="005E497A">
        <w:trPr>
          <w:cantSplit/>
        </w:trPr>
        <w:tc>
          <w:tcPr>
            <w:tcW w:w="2683"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rPr>
                <w:sz w:val="28"/>
                <w:szCs w:val="28"/>
              </w:rPr>
            </w:pPr>
            <w:r w:rsidRPr="00CA324D">
              <w:rPr>
                <w:sz w:val="28"/>
                <w:szCs w:val="28"/>
              </w:rPr>
              <w:t>1.1. % (доля) случаев предоставления услуги в установленные сроки с момента поступл</w:t>
            </w:r>
            <w:r w:rsidRPr="00CA324D">
              <w:rPr>
                <w:sz w:val="28"/>
                <w:szCs w:val="28"/>
              </w:rPr>
              <w:t>е</w:t>
            </w:r>
            <w:r w:rsidRPr="00CA324D">
              <w:rPr>
                <w:sz w:val="28"/>
                <w:szCs w:val="28"/>
              </w:rPr>
              <w:t>ния запроса</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132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r>
      <w:tr w:rsidR="000378A5" w:rsidRPr="00CA324D" w:rsidTr="005E497A">
        <w:trPr>
          <w:cantSplit/>
        </w:trPr>
        <w:tc>
          <w:tcPr>
            <w:tcW w:w="5000" w:type="pct"/>
            <w:gridSpan w:val="4"/>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 xml:space="preserve">2. Качество </w:t>
            </w:r>
          </w:p>
        </w:tc>
      </w:tr>
      <w:tr w:rsidR="000378A5" w:rsidRPr="00CA324D" w:rsidTr="005E497A">
        <w:trPr>
          <w:cantSplit/>
        </w:trPr>
        <w:tc>
          <w:tcPr>
            <w:tcW w:w="2683"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rPr>
                <w:sz w:val="28"/>
                <w:szCs w:val="28"/>
              </w:rPr>
            </w:pPr>
            <w:r w:rsidRPr="00CA324D">
              <w:rPr>
                <w:sz w:val="28"/>
                <w:szCs w:val="28"/>
              </w:rPr>
              <w:t xml:space="preserve">2.1. % (доля) заявителей, удовлетворенных качеством предоставленной услуги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132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r>
      <w:tr w:rsidR="000378A5" w:rsidRPr="00CA324D" w:rsidTr="005E497A">
        <w:trPr>
          <w:cantSplit/>
        </w:trPr>
        <w:tc>
          <w:tcPr>
            <w:tcW w:w="5000" w:type="pct"/>
            <w:gridSpan w:val="4"/>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 xml:space="preserve">3. Доступность </w:t>
            </w:r>
          </w:p>
        </w:tc>
      </w:tr>
      <w:tr w:rsidR="000378A5" w:rsidRPr="00CA324D" w:rsidTr="005E497A">
        <w:trPr>
          <w:cantSplit/>
        </w:trPr>
        <w:tc>
          <w:tcPr>
            <w:tcW w:w="2683"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rPr>
                <w:sz w:val="28"/>
                <w:szCs w:val="28"/>
              </w:rPr>
            </w:pPr>
            <w:r w:rsidRPr="00CA324D">
              <w:rPr>
                <w:sz w:val="28"/>
                <w:szCs w:val="28"/>
              </w:rPr>
              <w:t xml:space="preserve">3.1. % (доля) заявителей, удовлетворенных полнотой и доступностью информации о порядке предоставления услуги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132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r>
      <w:tr w:rsidR="000378A5" w:rsidRPr="00CA324D" w:rsidTr="005E497A">
        <w:trPr>
          <w:cantSplit/>
        </w:trPr>
        <w:tc>
          <w:tcPr>
            <w:tcW w:w="2683"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rPr>
                <w:sz w:val="28"/>
                <w:szCs w:val="28"/>
              </w:rPr>
            </w:pPr>
            <w:r w:rsidRPr="00CA324D">
              <w:rPr>
                <w:sz w:val="28"/>
                <w:szCs w:val="28"/>
              </w:rPr>
              <w:t>3.2. % (доля) заявителей удовлетворенных организацией процедуры приема и офор</w:t>
            </w:r>
            <w:r w:rsidRPr="00CA324D">
              <w:rPr>
                <w:sz w:val="28"/>
                <w:szCs w:val="28"/>
              </w:rPr>
              <w:t>м</w:t>
            </w:r>
            <w:r w:rsidRPr="00CA324D">
              <w:rPr>
                <w:sz w:val="28"/>
                <w:szCs w:val="28"/>
              </w:rPr>
              <w:t>ления документов, необходимых для пред</w:t>
            </w:r>
            <w:r w:rsidRPr="00CA324D">
              <w:rPr>
                <w:sz w:val="28"/>
                <w:szCs w:val="28"/>
              </w:rPr>
              <w:t>о</w:t>
            </w:r>
            <w:r w:rsidRPr="00CA324D">
              <w:rPr>
                <w:sz w:val="28"/>
                <w:szCs w:val="28"/>
              </w:rPr>
              <w:t>ставления услуги</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132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r>
      <w:tr w:rsidR="000378A5" w:rsidRPr="00CA324D" w:rsidTr="005E497A">
        <w:trPr>
          <w:cantSplit/>
        </w:trPr>
        <w:tc>
          <w:tcPr>
            <w:tcW w:w="2683"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rPr>
                <w:sz w:val="28"/>
                <w:szCs w:val="28"/>
              </w:rPr>
            </w:pPr>
            <w:r w:rsidRPr="00CA324D">
              <w:rPr>
                <w:sz w:val="28"/>
                <w:szCs w:val="28"/>
              </w:rPr>
              <w:t>3.3. % (доля) заявителей, удовлетворенных вежливостью, компетентностью и организ</w:t>
            </w:r>
            <w:r w:rsidRPr="00CA324D">
              <w:rPr>
                <w:sz w:val="28"/>
                <w:szCs w:val="28"/>
              </w:rPr>
              <w:t>о</w:t>
            </w:r>
            <w:r w:rsidRPr="00CA324D">
              <w:rPr>
                <w:sz w:val="28"/>
                <w:szCs w:val="28"/>
              </w:rPr>
              <w:t>ванностью должностных лиц</w:t>
            </w:r>
            <w:r w:rsidR="00607769" w:rsidRPr="00CA324D">
              <w:rPr>
                <w:sz w:val="28"/>
                <w:szCs w:val="28"/>
              </w:rPr>
              <w:t xml:space="preserve"> (муниципал</w:t>
            </w:r>
            <w:r w:rsidR="00607769" w:rsidRPr="00CA324D">
              <w:rPr>
                <w:sz w:val="28"/>
                <w:szCs w:val="28"/>
              </w:rPr>
              <w:t>ь</w:t>
            </w:r>
            <w:r w:rsidR="00607769" w:rsidRPr="00CA324D">
              <w:rPr>
                <w:sz w:val="28"/>
                <w:szCs w:val="28"/>
              </w:rPr>
              <w:t>ных служащих)</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132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r>
      <w:tr w:rsidR="000378A5" w:rsidRPr="00CA324D" w:rsidTr="005E497A">
        <w:trPr>
          <w:cantSplit/>
        </w:trPr>
        <w:tc>
          <w:tcPr>
            <w:tcW w:w="5000" w:type="pct"/>
            <w:gridSpan w:val="4"/>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keepNext/>
              <w:spacing w:before="100" w:beforeAutospacing="1" w:after="100" w:afterAutospacing="1" w:line="240" w:lineRule="exact"/>
              <w:jc w:val="center"/>
              <w:rPr>
                <w:sz w:val="28"/>
                <w:szCs w:val="28"/>
              </w:rPr>
            </w:pPr>
            <w:r w:rsidRPr="00CA324D">
              <w:rPr>
                <w:sz w:val="28"/>
                <w:szCs w:val="28"/>
              </w:rPr>
              <w:t xml:space="preserve">4. Процесс обжалования </w:t>
            </w:r>
          </w:p>
        </w:tc>
      </w:tr>
      <w:tr w:rsidR="000378A5" w:rsidRPr="00CA324D" w:rsidTr="005E497A">
        <w:trPr>
          <w:cantSplit/>
        </w:trPr>
        <w:tc>
          <w:tcPr>
            <w:tcW w:w="2683"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rPr>
                <w:sz w:val="28"/>
                <w:szCs w:val="28"/>
              </w:rPr>
            </w:pPr>
            <w:r w:rsidRPr="00CA324D">
              <w:rPr>
                <w:sz w:val="28"/>
                <w:szCs w:val="28"/>
              </w:rPr>
              <w:t>4.1. % (доля) обоснованных жалоб заявит</w:t>
            </w:r>
            <w:r w:rsidRPr="00CA324D">
              <w:rPr>
                <w:sz w:val="28"/>
                <w:szCs w:val="28"/>
              </w:rPr>
              <w:t>е</w:t>
            </w:r>
            <w:r w:rsidRPr="00CA324D">
              <w:rPr>
                <w:sz w:val="28"/>
                <w:szCs w:val="28"/>
              </w:rPr>
              <w:t>лей общему количеству заявителей, обр</w:t>
            </w:r>
            <w:r w:rsidRPr="00CA324D">
              <w:rPr>
                <w:sz w:val="28"/>
                <w:szCs w:val="28"/>
              </w:rPr>
              <w:t>а</w:t>
            </w:r>
            <w:r w:rsidRPr="00CA324D">
              <w:rPr>
                <w:sz w:val="28"/>
                <w:szCs w:val="28"/>
              </w:rPr>
              <w:t>тившихся с запросом о предоставлении услуги</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0,1 %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0,1 %</w:t>
            </w:r>
          </w:p>
        </w:tc>
        <w:tc>
          <w:tcPr>
            <w:tcW w:w="132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0,1 %</w:t>
            </w:r>
          </w:p>
        </w:tc>
      </w:tr>
      <w:tr w:rsidR="000378A5" w:rsidRPr="00CA324D" w:rsidTr="005E497A">
        <w:trPr>
          <w:cantSplit/>
        </w:trPr>
        <w:tc>
          <w:tcPr>
            <w:tcW w:w="2683"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rPr>
                <w:sz w:val="28"/>
                <w:szCs w:val="28"/>
              </w:rPr>
            </w:pPr>
            <w:r w:rsidRPr="00CA324D">
              <w:rPr>
                <w:sz w:val="28"/>
                <w:szCs w:val="28"/>
              </w:rPr>
              <w:t xml:space="preserve">4.2. % (доля) заявителей, удовлетворенных существующим порядком обжалования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132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r>
      <w:tr w:rsidR="000378A5" w:rsidRPr="00CA324D" w:rsidTr="005E497A">
        <w:trPr>
          <w:cantSplit/>
        </w:trPr>
        <w:tc>
          <w:tcPr>
            <w:tcW w:w="2683" w:type="pct"/>
            <w:tcBorders>
              <w:top w:val="single" w:sz="4" w:space="0" w:color="000000"/>
              <w:left w:val="single" w:sz="4" w:space="0" w:color="000000"/>
              <w:bottom w:val="single" w:sz="4" w:space="0" w:color="000000"/>
              <w:right w:val="single" w:sz="4" w:space="0" w:color="000000"/>
            </w:tcBorders>
            <w:tcMar>
              <w:top w:w="28" w:type="dxa"/>
              <w:bottom w:w="28" w:type="dxa"/>
            </w:tcMar>
            <w:hideMark/>
          </w:tcPr>
          <w:p w:rsidR="000378A5" w:rsidRPr="00CA324D" w:rsidRDefault="000378A5" w:rsidP="000378A5">
            <w:pPr>
              <w:spacing w:before="100" w:beforeAutospacing="1" w:after="100" w:afterAutospacing="1" w:line="240" w:lineRule="exact"/>
              <w:rPr>
                <w:sz w:val="28"/>
                <w:szCs w:val="28"/>
              </w:rPr>
            </w:pPr>
            <w:r w:rsidRPr="00CA324D">
              <w:rPr>
                <w:sz w:val="28"/>
                <w:szCs w:val="28"/>
              </w:rPr>
              <w:t xml:space="preserve">4.3. % (доля) заявителей, удовлетворенных сроками обжалования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49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c>
          <w:tcPr>
            <w:tcW w:w="132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0378A5" w:rsidRPr="00CA324D" w:rsidRDefault="000378A5" w:rsidP="000378A5">
            <w:pPr>
              <w:spacing w:before="100" w:beforeAutospacing="1" w:after="100" w:afterAutospacing="1" w:line="240" w:lineRule="exact"/>
              <w:jc w:val="center"/>
              <w:rPr>
                <w:sz w:val="28"/>
                <w:szCs w:val="28"/>
              </w:rPr>
            </w:pPr>
            <w:r w:rsidRPr="00CA324D">
              <w:rPr>
                <w:sz w:val="28"/>
                <w:szCs w:val="28"/>
              </w:rPr>
              <w:t>95 %</w:t>
            </w:r>
          </w:p>
        </w:tc>
      </w:tr>
    </w:tbl>
    <w:p w:rsidR="000E2475" w:rsidRDefault="000E2475" w:rsidP="00607769">
      <w:pPr>
        <w:autoSpaceDE w:val="0"/>
        <w:autoSpaceDN w:val="0"/>
        <w:adjustRightInd w:val="0"/>
        <w:ind w:firstLine="709"/>
        <w:jc w:val="both"/>
        <w:rPr>
          <w:sz w:val="28"/>
          <w:szCs w:val="28"/>
        </w:rPr>
      </w:pPr>
    </w:p>
    <w:p w:rsidR="00607769" w:rsidRPr="00CA324D" w:rsidRDefault="00126379" w:rsidP="00607769">
      <w:pPr>
        <w:autoSpaceDE w:val="0"/>
        <w:autoSpaceDN w:val="0"/>
        <w:adjustRightInd w:val="0"/>
        <w:ind w:firstLine="709"/>
        <w:jc w:val="both"/>
        <w:rPr>
          <w:sz w:val="28"/>
          <w:szCs w:val="28"/>
        </w:rPr>
      </w:pPr>
      <w:r w:rsidRPr="00CA324D">
        <w:rPr>
          <w:sz w:val="28"/>
          <w:szCs w:val="28"/>
        </w:rPr>
        <w:t>2.16.</w:t>
      </w:r>
      <w:r w:rsidR="00607769" w:rsidRPr="00CA324D">
        <w:rPr>
          <w:sz w:val="28"/>
          <w:szCs w:val="28"/>
        </w:rPr>
        <w:t>2. Взаимодействие заявителя со специалистами Отдела при предоставл</w:t>
      </w:r>
      <w:r w:rsidR="00607769" w:rsidRPr="00CA324D">
        <w:rPr>
          <w:sz w:val="28"/>
          <w:szCs w:val="28"/>
        </w:rPr>
        <w:t>е</w:t>
      </w:r>
      <w:r w:rsidR="00607769" w:rsidRPr="00CA324D">
        <w:rPr>
          <w:sz w:val="28"/>
          <w:szCs w:val="28"/>
        </w:rPr>
        <w:t xml:space="preserve">нии муниципальной услуги осуществляется один раз – при предоставлении в </w:t>
      </w:r>
      <w:r w:rsidR="006B237F" w:rsidRPr="00CA324D">
        <w:rPr>
          <w:sz w:val="28"/>
          <w:szCs w:val="28"/>
        </w:rPr>
        <w:t>Отдел</w:t>
      </w:r>
      <w:r w:rsidR="00607769" w:rsidRPr="00CA324D">
        <w:rPr>
          <w:sz w:val="28"/>
          <w:szCs w:val="28"/>
        </w:rPr>
        <w:t xml:space="preserve"> документов для предоставления </w:t>
      </w:r>
      <w:r w:rsidR="006B237F" w:rsidRPr="00CA324D">
        <w:rPr>
          <w:sz w:val="28"/>
          <w:szCs w:val="28"/>
        </w:rPr>
        <w:t>муниципально</w:t>
      </w:r>
      <w:r w:rsidR="00607769" w:rsidRPr="00CA324D">
        <w:rPr>
          <w:sz w:val="28"/>
          <w:szCs w:val="28"/>
        </w:rPr>
        <w:t>й услуги заявителем непосредстве</w:t>
      </w:r>
      <w:r w:rsidR="00607769" w:rsidRPr="00CA324D">
        <w:rPr>
          <w:sz w:val="28"/>
          <w:szCs w:val="28"/>
        </w:rPr>
        <w:t>н</w:t>
      </w:r>
      <w:r w:rsidR="00607769" w:rsidRPr="00CA324D">
        <w:rPr>
          <w:sz w:val="28"/>
          <w:szCs w:val="28"/>
        </w:rPr>
        <w:t xml:space="preserve">но. Продолжительность взаимодействия заявителя со специалистом </w:t>
      </w:r>
      <w:r w:rsidR="006B237F" w:rsidRPr="00CA324D">
        <w:rPr>
          <w:sz w:val="28"/>
          <w:szCs w:val="28"/>
        </w:rPr>
        <w:t>Отдела</w:t>
      </w:r>
      <w:r w:rsidR="00607769" w:rsidRPr="00CA324D">
        <w:rPr>
          <w:sz w:val="28"/>
          <w:szCs w:val="28"/>
        </w:rPr>
        <w:t xml:space="preserve"> при предоставлении </w:t>
      </w:r>
      <w:r w:rsidR="006B237F" w:rsidRPr="00CA324D">
        <w:rPr>
          <w:sz w:val="28"/>
          <w:szCs w:val="28"/>
        </w:rPr>
        <w:t>муниципаль</w:t>
      </w:r>
      <w:r w:rsidR="00607769" w:rsidRPr="00CA324D">
        <w:rPr>
          <w:sz w:val="28"/>
          <w:szCs w:val="28"/>
        </w:rPr>
        <w:t>ной услуги не превышает 15 минут.</w:t>
      </w:r>
    </w:p>
    <w:p w:rsidR="00607769" w:rsidRPr="00CA324D" w:rsidRDefault="00607769" w:rsidP="00607769">
      <w:pPr>
        <w:autoSpaceDE w:val="0"/>
        <w:autoSpaceDN w:val="0"/>
        <w:adjustRightInd w:val="0"/>
        <w:ind w:firstLine="709"/>
        <w:jc w:val="both"/>
        <w:rPr>
          <w:sz w:val="28"/>
          <w:szCs w:val="28"/>
        </w:rPr>
      </w:pPr>
      <w:r w:rsidRPr="00CA324D">
        <w:rPr>
          <w:sz w:val="28"/>
          <w:szCs w:val="28"/>
        </w:rPr>
        <w:t xml:space="preserve">В случае обращения заявителя с запросом по почте взаимодействие заявителя со специалистами </w:t>
      </w:r>
      <w:r w:rsidR="006B237F" w:rsidRPr="00CA324D">
        <w:rPr>
          <w:sz w:val="28"/>
          <w:szCs w:val="28"/>
        </w:rPr>
        <w:t>Отдела</w:t>
      </w:r>
      <w:r w:rsidRPr="00CA324D">
        <w:rPr>
          <w:sz w:val="28"/>
          <w:szCs w:val="28"/>
        </w:rPr>
        <w:t xml:space="preserve"> непосредственно не осуществляется.</w:t>
      </w:r>
    </w:p>
    <w:p w:rsidR="00BD3856" w:rsidRPr="00CA324D" w:rsidRDefault="00126379" w:rsidP="00126379">
      <w:pPr>
        <w:autoSpaceDE w:val="0"/>
        <w:autoSpaceDN w:val="0"/>
        <w:adjustRightInd w:val="0"/>
        <w:ind w:firstLine="708"/>
        <w:jc w:val="both"/>
        <w:rPr>
          <w:sz w:val="28"/>
          <w:szCs w:val="28"/>
        </w:rPr>
      </w:pPr>
      <w:r w:rsidRPr="00CA324D">
        <w:rPr>
          <w:sz w:val="28"/>
          <w:szCs w:val="28"/>
        </w:rPr>
        <w:t>2.16.</w:t>
      </w:r>
      <w:r w:rsidR="006B237F" w:rsidRPr="00CA324D">
        <w:rPr>
          <w:sz w:val="28"/>
          <w:szCs w:val="28"/>
        </w:rPr>
        <w:t>3</w:t>
      </w:r>
      <w:r w:rsidR="00607769" w:rsidRPr="00CA324D">
        <w:rPr>
          <w:sz w:val="28"/>
          <w:szCs w:val="28"/>
        </w:rPr>
        <w:t>. Заявителям обеспечивается возможность получения ин</w:t>
      </w:r>
      <w:r w:rsidR="006B237F" w:rsidRPr="00CA324D">
        <w:rPr>
          <w:sz w:val="28"/>
          <w:szCs w:val="28"/>
        </w:rPr>
        <w:t>формации о ходе предоставления муниципаль</w:t>
      </w:r>
      <w:r w:rsidR="00607769" w:rsidRPr="00CA324D">
        <w:rPr>
          <w:sz w:val="28"/>
          <w:szCs w:val="28"/>
        </w:rPr>
        <w:t>ной услуги по телефону.</w:t>
      </w:r>
    </w:p>
    <w:p w:rsidR="00126379" w:rsidRPr="00CA324D" w:rsidRDefault="00126379" w:rsidP="00126379">
      <w:pPr>
        <w:shd w:val="clear" w:color="auto" w:fill="FFFFFF"/>
        <w:ind w:left="10" w:right="10" w:firstLine="706"/>
        <w:jc w:val="both"/>
        <w:rPr>
          <w:sz w:val="28"/>
          <w:szCs w:val="28"/>
        </w:rPr>
      </w:pPr>
      <w:r w:rsidRPr="00CA324D">
        <w:rPr>
          <w:bCs/>
          <w:sz w:val="28"/>
          <w:szCs w:val="28"/>
        </w:rPr>
        <w:t>2.17.</w:t>
      </w:r>
      <w:r w:rsidR="00CF1AAC">
        <w:rPr>
          <w:bCs/>
          <w:sz w:val="28"/>
          <w:szCs w:val="28"/>
        </w:rPr>
        <w:t xml:space="preserve"> </w:t>
      </w:r>
      <w:r w:rsidRPr="00CA324D">
        <w:rPr>
          <w:sz w:val="28"/>
          <w:szCs w:val="28"/>
        </w:rPr>
        <w:t>Иные требования, в том числе учитывающие особенности предоставл</w:t>
      </w:r>
      <w:r w:rsidRPr="00CA324D">
        <w:rPr>
          <w:sz w:val="28"/>
          <w:szCs w:val="28"/>
        </w:rPr>
        <w:t>е</w:t>
      </w:r>
      <w:r w:rsidRPr="00CA324D">
        <w:rPr>
          <w:sz w:val="28"/>
          <w:szCs w:val="28"/>
        </w:rPr>
        <w:t>ния  муниципальной услуги в Многофункциональном центре предоставления гос</w:t>
      </w:r>
      <w:r w:rsidRPr="00CA324D">
        <w:rPr>
          <w:sz w:val="28"/>
          <w:szCs w:val="28"/>
        </w:rPr>
        <w:t>у</w:t>
      </w:r>
      <w:r w:rsidRPr="00CA324D">
        <w:rPr>
          <w:sz w:val="28"/>
          <w:szCs w:val="28"/>
        </w:rPr>
        <w:t>дарственных и муниципальных услуг и особенности предоставления  муниципал</w:t>
      </w:r>
      <w:r w:rsidRPr="00CA324D">
        <w:rPr>
          <w:sz w:val="28"/>
          <w:szCs w:val="28"/>
        </w:rPr>
        <w:t>ь</w:t>
      </w:r>
      <w:r w:rsidRPr="00CA324D">
        <w:rPr>
          <w:sz w:val="28"/>
          <w:szCs w:val="28"/>
        </w:rPr>
        <w:t>ной услуги в электронной форме.</w:t>
      </w:r>
    </w:p>
    <w:p w:rsidR="00BD3856" w:rsidRPr="00CA324D" w:rsidRDefault="00126379" w:rsidP="00BD3856">
      <w:pPr>
        <w:autoSpaceDE w:val="0"/>
        <w:autoSpaceDN w:val="0"/>
        <w:adjustRightInd w:val="0"/>
        <w:ind w:firstLine="720"/>
        <w:jc w:val="both"/>
        <w:rPr>
          <w:sz w:val="28"/>
          <w:szCs w:val="28"/>
        </w:rPr>
      </w:pPr>
      <w:r w:rsidRPr="00CA324D">
        <w:rPr>
          <w:sz w:val="28"/>
          <w:szCs w:val="28"/>
        </w:rPr>
        <w:t>2.17.</w:t>
      </w:r>
      <w:r w:rsidR="00BD3856" w:rsidRPr="00CA324D">
        <w:rPr>
          <w:sz w:val="28"/>
          <w:szCs w:val="28"/>
        </w:rPr>
        <w:t>1. Российским, иностранным гражданам и лицам без гражданства, прож</w:t>
      </w:r>
      <w:r w:rsidR="00BD3856" w:rsidRPr="00CA324D">
        <w:rPr>
          <w:sz w:val="28"/>
          <w:szCs w:val="28"/>
        </w:rPr>
        <w:t>и</w:t>
      </w:r>
      <w:r w:rsidR="00BD3856" w:rsidRPr="00CA324D">
        <w:rPr>
          <w:sz w:val="28"/>
          <w:szCs w:val="28"/>
        </w:rPr>
        <w:t>вающим за рубежом, подлинные архивные документы не направляются.</w:t>
      </w:r>
    </w:p>
    <w:p w:rsidR="00BD3856" w:rsidRPr="00CA324D" w:rsidRDefault="00126379" w:rsidP="000B66E4">
      <w:pPr>
        <w:autoSpaceDE w:val="0"/>
        <w:autoSpaceDN w:val="0"/>
        <w:adjustRightInd w:val="0"/>
        <w:ind w:firstLine="720"/>
        <w:jc w:val="both"/>
        <w:rPr>
          <w:sz w:val="28"/>
          <w:szCs w:val="28"/>
        </w:rPr>
      </w:pPr>
      <w:r w:rsidRPr="00CA324D">
        <w:rPr>
          <w:sz w:val="28"/>
          <w:szCs w:val="28"/>
        </w:rPr>
        <w:t>2.17.</w:t>
      </w:r>
      <w:r w:rsidR="00BD3856" w:rsidRPr="00CA324D">
        <w:rPr>
          <w:sz w:val="28"/>
          <w:szCs w:val="28"/>
        </w:rPr>
        <w:t xml:space="preserve">2. Не требуется проставление </w:t>
      </w:r>
      <w:proofErr w:type="spellStart"/>
      <w:r w:rsidR="00BD3856" w:rsidRPr="00CA324D">
        <w:rPr>
          <w:sz w:val="28"/>
          <w:szCs w:val="28"/>
        </w:rPr>
        <w:t>апостиля</w:t>
      </w:r>
      <w:proofErr w:type="spellEnd"/>
      <w:r w:rsidR="00BD3856" w:rsidRPr="00CA324D">
        <w:rPr>
          <w:sz w:val="28"/>
          <w:szCs w:val="28"/>
        </w:rPr>
        <w:t xml:space="preserve"> на архивных справках, архивных выписках, архивных копиях, предназначенных для направления в государства, з</w:t>
      </w:r>
      <w:r w:rsidR="00BD3856" w:rsidRPr="00CA324D">
        <w:rPr>
          <w:sz w:val="28"/>
          <w:szCs w:val="28"/>
        </w:rPr>
        <w:t>а</w:t>
      </w:r>
      <w:r w:rsidR="00BD3856" w:rsidRPr="00CA324D">
        <w:rPr>
          <w:sz w:val="28"/>
          <w:szCs w:val="28"/>
        </w:rPr>
        <w:t xml:space="preserve">ключившие с Российской Федерацией Договоры (Конвенции) о правовой помощи и правовых отношениях по гражданским, семейным и уголовным делам, а также в государства </w:t>
      </w:r>
      <w:r w:rsidR="0079364A" w:rsidRPr="00CA324D">
        <w:rPr>
          <w:sz w:val="28"/>
          <w:szCs w:val="28"/>
        </w:rPr>
        <w:t>–</w:t>
      </w:r>
      <w:r w:rsidR="00BD3856" w:rsidRPr="00CA324D">
        <w:rPr>
          <w:sz w:val="28"/>
          <w:szCs w:val="28"/>
        </w:rPr>
        <w:t xml:space="preserve">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 (приложение №</w:t>
      </w:r>
      <w:r w:rsidR="00EB12AF" w:rsidRPr="00CA324D">
        <w:rPr>
          <w:sz w:val="28"/>
          <w:szCs w:val="28"/>
        </w:rPr>
        <w:t> 4</w:t>
      </w:r>
      <w:r w:rsidR="00BD3856" w:rsidRPr="00CA324D">
        <w:rPr>
          <w:sz w:val="28"/>
          <w:szCs w:val="28"/>
        </w:rPr>
        <w:t xml:space="preserve"> настоящего Регламента).</w:t>
      </w:r>
    </w:p>
    <w:p w:rsidR="00BD3856" w:rsidRPr="00CA324D" w:rsidRDefault="00BD3856" w:rsidP="00BD3856">
      <w:pPr>
        <w:pStyle w:val="ab"/>
        <w:ind w:firstLine="709"/>
        <w:jc w:val="both"/>
        <w:rPr>
          <w:sz w:val="28"/>
          <w:szCs w:val="28"/>
        </w:rPr>
      </w:pPr>
      <w:r w:rsidRPr="00CA324D">
        <w:rPr>
          <w:sz w:val="28"/>
          <w:szCs w:val="28"/>
        </w:rPr>
        <w:t xml:space="preserve">Не требуется проставление </w:t>
      </w:r>
      <w:proofErr w:type="spellStart"/>
      <w:r w:rsidRPr="00CA324D">
        <w:rPr>
          <w:sz w:val="28"/>
          <w:szCs w:val="28"/>
        </w:rPr>
        <w:t>апостиля</w:t>
      </w:r>
      <w:proofErr w:type="spellEnd"/>
      <w:r w:rsidRPr="00CA324D">
        <w:rPr>
          <w:sz w:val="28"/>
          <w:szCs w:val="28"/>
        </w:rPr>
        <w:t xml:space="preserve"> на ответах об отсутствии запрашиваемых сведений.</w:t>
      </w:r>
    </w:p>
    <w:p w:rsidR="00BD3856" w:rsidRPr="00CA324D" w:rsidRDefault="00126379" w:rsidP="00BD3856">
      <w:pPr>
        <w:pStyle w:val="ab"/>
        <w:ind w:firstLine="709"/>
        <w:jc w:val="both"/>
        <w:rPr>
          <w:sz w:val="28"/>
          <w:szCs w:val="28"/>
        </w:rPr>
      </w:pPr>
      <w:r w:rsidRPr="00CA324D">
        <w:rPr>
          <w:sz w:val="28"/>
          <w:szCs w:val="28"/>
        </w:rPr>
        <w:t>2.17.</w:t>
      </w:r>
      <w:r w:rsidR="00BD3856" w:rsidRPr="00CA324D">
        <w:rPr>
          <w:sz w:val="28"/>
          <w:szCs w:val="28"/>
        </w:rPr>
        <w:t xml:space="preserve">3. Архивные справки, архивные выписки и архивные копии, на которых не требуется проставление </w:t>
      </w:r>
      <w:proofErr w:type="spellStart"/>
      <w:r w:rsidR="00BD3856" w:rsidRPr="00CA324D">
        <w:rPr>
          <w:sz w:val="28"/>
          <w:szCs w:val="28"/>
        </w:rPr>
        <w:t>апостиля</w:t>
      </w:r>
      <w:proofErr w:type="spellEnd"/>
      <w:r w:rsidR="00BD3856" w:rsidRPr="00CA324D">
        <w:rPr>
          <w:sz w:val="28"/>
          <w:szCs w:val="28"/>
        </w:rPr>
        <w:t>, предназначенные для направления в госуда</w:t>
      </w:r>
      <w:r w:rsidR="00BD3856" w:rsidRPr="00CA324D">
        <w:rPr>
          <w:sz w:val="28"/>
          <w:szCs w:val="28"/>
        </w:rPr>
        <w:t>р</w:t>
      </w:r>
      <w:r w:rsidR="00BD3856" w:rsidRPr="00CA324D">
        <w:rPr>
          <w:sz w:val="28"/>
          <w:szCs w:val="28"/>
        </w:rPr>
        <w:t xml:space="preserve">ства, заключившие с Российской Федерацией Договоры </w:t>
      </w:r>
      <w:r w:rsidR="00BB6A29" w:rsidRPr="00CA324D">
        <w:rPr>
          <w:sz w:val="28"/>
          <w:szCs w:val="28"/>
        </w:rPr>
        <w:t xml:space="preserve">(Конвенции) </w:t>
      </w:r>
      <w:r w:rsidR="00BD3856" w:rsidRPr="00CA324D">
        <w:rPr>
          <w:sz w:val="28"/>
          <w:szCs w:val="28"/>
        </w:rPr>
        <w:t xml:space="preserve">о правовой помощи и правовых отношениях по гражданским, семейным и уголовным делам, а также в государства </w:t>
      </w:r>
      <w:r w:rsidR="00BB6A29" w:rsidRPr="00CA324D">
        <w:rPr>
          <w:sz w:val="28"/>
          <w:szCs w:val="28"/>
        </w:rPr>
        <w:t>–</w:t>
      </w:r>
      <w:r w:rsidR="00BD3856" w:rsidRPr="00CA324D">
        <w:rPr>
          <w:sz w:val="28"/>
          <w:szCs w:val="28"/>
        </w:rPr>
        <w:t xml:space="preserve"> участники</w:t>
      </w:r>
      <w:r w:rsidR="000E2475">
        <w:rPr>
          <w:sz w:val="28"/>
          <w:szCs w:val="28"/>
        </w:rPr>
        <w:t xml:space="preserve"> </w:t>
      </w:r>
      <w:r w:rsidR="00BD3856" w:rsidRPr="00CA324D">
        <w:rPr>
          <w:sz w:val="28"/>
          <w:szCs w:val="28"/>
        </w:rPr>
        <w:t>СНГ, подписавшие Соглашение о принципах и формах взаимодействия в области использования архивной информации, или с к</w:t>
      </w:r>
      <w:r w:rsidR="00BD3856" w:rsidRPr="00CA324D">
        <w:rPr>
          <w:sz w:val="28"/>
          <w:szCs w:val="28"/>
        </w:rPr>
        <w:t>о</w:t>
      </w:r>
      <w:r w:rsidR="00BD3856" w:rsidRPr="00CA324D">
        <w:rPr>
          <w:sz w:val="28"/>
          <w:szCs w:val="28"/>
        </w:rPr>
        <w:t>торыми имеются двусторонние соглашения о</w:t>
      </w:r>
      <w:r w:rsidR="000E2475">
        <w:rPr>
          <w:sz w:val="28"/>
          <w:szCs w:val="28"/>
        </w:rPr>
        <w:t xml:space="preserve"> </w:t>
      </w:r>
      <w:r w:rsidR="00BD3856" w:rsidRPr="00CA324D">
        <w:rPr>
          <w:sz w:val="28"/>
          <w:szCs w:val="28"/>
        </w:rPr>
        <w:t xml:space="preserve">сотрудничестве, высылаются </w:t>
      </w:r>
      <w:r w:rsidR="00AA73F3" w:rsidRPr="00CA324D">
        <w:rPr>
          <w:sz w:val="28"/>
          <w:szCs w:val="28"/>
        </w:rPr>
        <w:t>Отделом</w:t>
      </w:r>
      <w:r w:rsidR="00BD3856" w:rsidRPr="00CA324D">
        <w:rPr>
          <w:sz w:val="28"/>
          <w:szCs w:val="28"/>
        </w:rPr>
        <w:t xml:space="preserve"> по почте простыми письмами непосредственно в адреса заявителей.</w:t>
      </w:r>
    </w:p>
    <w:p w:rsidR="00BD3856" w:rsidRPr="00CA324D" w:rsidRDefault="00BD3856" w:rsidP="00BD3856">
      <w:pPr>
        <w:pStyle w:val="ab"/>
        <w:ind w:firstLine="709"/>
        <w:jc w:val="both"/>
        <w:rPr>
          <w:sz w:val="28"/>
          <w:szCs w:val="28"/>
        </w:rPr>
      </w:pPr>
      <w:r w:rsidRPr="00CA324D">
        <w:rPr>
          <w:sz w:val="28"/>
          <w:szCs w:val="28"/>
        </w:rPr>
        <w:t>Ответы об отсутствии запрашиваемых сведений, подготовленные по результ</w:t>
      </w:r>
      <w:r w:rsidRPr="00CA324D">
        <w:rPr>
          <w:sz w:val="28"/>
          <w:szCs w:val="28"/>
        </w:rPr>
        <w:t>а</w:t>
      </w:r>
      <w:r w:rsidRPr="00CA324D">
        <w:rPr>
          <w:sz w:val="28"/>
          <w:szCs w:val="28"/>
        </w:rPr>
        <w:t>там рассмотрения запроса, полученного непосредственно от заявителя,</w:t>
      </w:r>
      <w:r w:rsidR="000E2475">
        <w:rPr>
          <w:sz w:val="28"/>
          <w:szCs w:val="28"/>
        </w:rPr>
        <w:t xml:space="preserve"> </w:t>
      </w:r>
      <w:r w:rsidRPr="00CA324D">
        <w:rPr>
          <w:sz w:val="28"/>
          <w:szCs w:val="28"/>
        </w:rPr>
        <w:t>также направляются в его адрес.</w:t>
      </w:r>
    </w:p>
    <w:p w:rsidR="00BD3856" w:rsidRPr="00CA324D" w:rsidRDefault="00126379" w:rsidP="00BD3856">
      <w:pPr>
        <w:autoSpaceDE w:val="0"/>
        <w:autoSpaceDN w:val="0"/>
        <w:adjustRightInd w:val="0"/>
        <w:ind w:firstLine="708"/>
        <w:jc w:val="both"/>
        <w:rPr>
          <w:sz w:val="28"/>
          <w:szCs w:val="28"/>
        </w:rPr>
      </w:pPr>
      <w:r w:rsidRPr="00CA324D">
        <w:rPr>
          <w:sz w:val="28"/>
          <w:szCs w:val="28"/>
        </w:rPr>
        <w:t>2.17.</w:t>
      </w:r>
      <w:r w:rsidR="00AA73F3" w:rsidRPr="00CA324D">
        <w:rPr>
          <w:sz w:val="28"/>
          <w:szCs w:val="28"/>
        </w:rPr>
        <w:t>4</w:t>
      </w:r>
      <w:r w:rsidR="00BD3856" w:rsidRPr="00CA324D">
        <w:rPr>
          <w:sz w:val="28"/>
          <w:szCs w:val="28"/>
        </w:rPr>
        <w:t xml:space="preserve">. В многофункциональных центрах </w:t>
      </w:r>
      <w:r w:rsidR="00AA73F3" w:rsidRPr="00CA324D">
        <w:rPr>
          <w:sz w:val="28"/>
          <w:szCs w:val="28"/>
        </w:rPr>
        <w:t>муниципальн</w:t>
      </w:r>
      <w:r w:rsidR="00BD3856" w:rsidRPr="00CA324D">
        <w:rPr>
          <w:sz w:val="28"/>
          <w:szCs w:val="28"/>
        </w:rPr>
        <w:t>ая услуга не предоста</w:t>
      </w:r>
      <w:r w:rsidR="00BD3856" w:rsidRPr="00CA324D">
        <w:rPr>
          <w:sz w:val="28"/>
          <w:szCs w:val="28"/>
        </w:rPr>
        <w:t>в</w:t>
      </w:r>
      <w:r w:rsidR="00BD3856" w:rsidRPr="00CA324D">
        <w:rPr>
          <w:sz w:val="28"/>
          <w:szCs w:val="28"/>
        </w:rPr>
        <w:t>ляется.</w:t>
      </w:r>
    </w:p>
    <w:p w:rsidR="00BD3856" w:rsidRPr="00CA324D" w:rsidRDefault="00126379" w:rsidP="00BD3856">
      <w:pPr>
        <w:autoSpaceDE w:val="0"/>
        <w:autoSpaceDN w:val="0"/>
        <w:adjustRightInd w:val="0"/>
        <w:ind w:firstLine="708"/>
        <w:jc w:val="both"/>
        <w:rPr>
          <w:sz w:val="28"/>
          <w:szCs w:val="28"/>
        </w:rPr>
      </w:pPr>
      <w:r w:rsidRPr="00CA324D">
        <w:rPr>
          <w:sz w:val="28"/>
          <w:szCs w:val="28"/>
        </w:rPr>
        <w:t>2.17.</w:t>
      </w:r>
      <w:r w:rsidR="00AA73F3" w:rsidRPr="00CA324D">
        <w:rPr>
          <w:sz w:val="28"/>
          <w:szCs w:val="28"/>
        </w:rPr>
        <w:t>5</w:t>
      </w:r>
      <w:r w:rsidR="00BD3856" w:rsidRPr="00CA324D">
        <w:rPr>
          <w:sz w:val="28"/>
          <w:szCs w:val="28"/>
        </w:rPr>
        <w:t xml:space="preserve">. Исчерпывающий состав действий, которые заявитель вправе совершить в электронной форме при получении </w:t>
      </w:r>
      <w:r w:rsidR="00A47A7A" w:rsidRPr="00CA324D">
        <w:rPr>
          <w:sz w:val="28"/>
          <w:szCs w:val="28"/>
        </w:rPr>
        <w:t>муниципаль</w:t>
      </w:r>
      <w:r w:rsidR="00BD3856" w:rsidRPr="00CA324D">
        <w:rPr>
          <w:sz w:val="28"/>
          <w:szCs w:val="28"/>
        </w:rPr>
        <w:t>ной услуги с использованием Ед</w:t>
      </w:r>
      <w:r w:rsidR="00BD3856" w:rsidRPr="00CA324D">
        <w:rPr>
          <w:sz w:val="28"/>
          <w:szCs w:val="28"/>
        </w:rPr>
        <w:t>и</w:t>
      </w:r>
      <w:r w:rsidR="00BD3856" w:rsidRPr="00CA324D">
        <w:rPr>
          <w:sz w:val="28"/>
          <w:szCs w:val="28"/>
        </w:rPr>
        <w:t>ного портала:</w:t>
      </w:r>
    </w:p>
    <w:p w:rsidR="00BD3856" w:rsidRPr="00CA324D" w:rsidRDefault="00AA73F3" w:rsidP="00BD3856">
      <w:pPr>
        <w:autoSpaceDE w:val="0"/>
        <w:autoSpaceDN w:val="0"/>
        <w:adjustRightInd w:val="0"/>
        <w:ind w:firstLine="708"/>
        <w:jc w:val="both"/>
        <w:rPr>
          <w:sz w:val="28"/>
          <w:szCs w:val="28"/>
        </w:rPr>
      </w:pPr>
      <w:r w:rsidRPr="00CA324D">
        <w:rPr>
          <w:sz w:val="28"/>
          <w:szCs w:val="28"/>
        </w:rPr>
        <w:t xml:space="preserve">- </w:t>
      </w:r>
      <w:r w:rsidR="00BD3856" w:rsidRPr="00CA324D">
        <w:rPr>
          <w:sz w:val="28"/>
          <w:szCs w:val="28"/>
        </w:rPr>
        <w:t xml:space="preserve">получение информации о порядке и сроках предоставления </w:t>
      </w:r>
      <w:r w:rsidR="00A47A7A" w:rsidRPr="00CA324D">
        <w:rPr>
          <w:sz w:val="28"/>
          <w:szCs w:val="28"/>
        </w:rPr>
        <w:t xml:space="preserve">муниципальной </w:t>
      </w:r>
      <w:r w:rsidR="00BD3856" w:rsidRPr="00CA324D">
        <w:rPr>
          <w:sz w:val="28"/>
          <w:szCs w:val="28"/>
        </w:rPr>
        <w:t>услуги;</w:t>
      </w:r>
    </w:p>
    <w:p w:rsidR="00BD3856" w:rsidRDefault="00AA73F3" w:rsidP="00BD3856">
      <w:pPr>
        <w:autoSpaceDE w:val="0"/>
        <w:autoSpaceDN w:val="0"/>
        <w:adjustRightInd w:val="0"/>
        <w:ind w:firstLine="709"/>
        <w:jc w:val="both"/>
        <w:rPr>
          <w:sz w:val="28"/>
          <w:szCs w:val="28"/>
        </w:rPr>
      </w:pPr>
      <w:r w:rsidRPr="00CA324D">
        <w:rPr>
          <w:sz w:val="28"/>
          <w:szCs w:val="28"/>
        </w:rPr>
        <w:t xml:space="preserve">- </w:t>
      </w:r>
      <w:r w:rsidR="00BD3856" w:rsidRPr="00CA324D">
        <w:rPr>
          <w:sz w:val="28"/>
          <w:szCs w:val="28"/>
        </w:rPr>
        <w:t xml:space="preserve">досудебное (внесудебное) рассмотрение жалоб в процессе получения </w:t>
      </w:r>
      <w:r w:rsidRPr="00CA324D">
        <w:rPr>
          <w:sz w:val="28"/>
          <w:szCs w:val="28"/>
        </w:rPr>
        <w:t>мун</w:t>
      </w:r>
      <w:r w:rsidRPr="00CA324D">
        <w:rPr>
          <w:sz w:val="28"/>
          <w:szCs w:val="28"/>
        </w:rPr>
        <w:t>и</w:t>
      </w:r>
      <w:r w:rsidRPr="00CA324D">
        <w:rPr>
          <w:sz w:val="28"/>
          <w:szCs w:val="28"/>
        </w:rPr>
        <w:t xml:space="preserve">ципальных </w:t>
      </w:r>
      <w:r w:rsidR="00BD3856" w:rsidRPr="00CA324D">
        <w:rPr>
          <w:sz w:val="28"/>
          <w:szCs w:val="28"/>
        </w:rPr>
        <w:t>услуг.</w:t>
      </w:r>
    </w:p>
    <w:p w:rsidR="00CF1AAC" w:rsidRPr="00CA324D" w:rsidRDefault="00CF1AAC" w:rsidP="00BD3856">
      <w:pPr>
        <w:autoSpaceDE w:val="0"/>
        <w:autoSpaceDN w:val="0"/>
        <w:adjustRightInd w:val="0"/>
        <w:ind w:firstLine="709"/>
        <w:jc w:val="both"/>
        <w:rPr>
          <w:strike/>
          <w:sz w:val="28"/>
          <w:szCs w:val="28"/>
        </w:rPr>
      </w:pPr>
    </w:p>
    <w:p w:rsidR="00126379" w:rsidRPr="00CA324D" w:rsidRDefault="00126379" w:rsidP="00CF1AAC">
      <w:pPr>
        <w:shd w:val="clear" w:color="auto" w:fill="FFFFFF"/>
        <w:spacing w:line="326" w:lineRule="exact"/>
        <w:ind w:left="154" w:right="139"/>
        <w:jc w:val="center"/>
        <w:rPr>
          <w:bCs/>
          <w:spacing w:val="-1"/>
          <w:sz w:val="28"/>
          <w:szCs w:val="28"/>
        </w:rPr>
      </w:pPr>
      <w:r w:rsidRPr="00CA324D">
        <w:rPr>
          <w:bCs/>
          <w:iCs/>
          <w:sz w:val="28"/>
          <w:szCs w:val="28"/>
        </w:rPr>
        <w:t xml:space="preserve">3. </w:t>
      </w:r>
      <w:r w:rsidRPr="00CA324D">
        <w:rPr>
          <w:bCs/>
          <w:spacing w:val="-2"/>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w:t>
      </w:r>
      <w:r w:rsidRPr="00CA324D">
        <w:rPr>
          <w:bCs/>
          <w:spacing w:val="-1"/>
          <w:sz w:val="28"/>
          <w:szCs w:val="28"/>
        </w:rPr>
        <w:t>нения адм</w:t>
      </w:r>
      <w:r w:rsidRPr="00CA324D">
        <w:rPr>
          <w:bCs/>
          <w:spacing w:val="-1"/>
          <w:sz w:val="28"/>
          <w:szCs w:val="28"/>
        </w:rPr>
        <w:t>и</w:t>
      </w:r>
      <w:r w:rsidRPr="00CA324D">
        <w:rPr>
          <w:bCs/>
          <w:spacing w:val="-1"/>
          <w:sz w:val="28"/>
          <w:szCs w:val="28"/>
        </w:rPr>
        <w:t>нистративных процедур в электронной форме</w:t>
      </w:r>
    </w:p>
    <w:p w:rsidR="00187D5A" w:rsidRPr="00CA324D" w:rsidRDefault="00187D5A" w:rsidP="00CF1AAC">
      <w:pPr>
        <w:shd w:val="clear" w:color="auto" w:fill="FFFFFF"/>
        <w:spacing w:line="326" w:lineRule="exact"/>
        <w:ind w:left="154" w:right="139"/>
        <w:jc w:val="center"/>
        <w:rPr>
          <w:sz w:val="28"/>
          <w:szCs w:val="28"/>
        </w:rPr>
      </w:pPr>
    </w:p>
    <w:p w:rsidR="00187D5A" w:rsidRPr="00CA324D" w:rsidRDefault="00187D5A" w:rsidP="00187D5A">
      <w:pPr>
        <w:shd w:val="clear" w:color="auto" w:fill="FFFFFF"/>
        <w:spacing w:line="322" w:lineRule="exact"/>
        <w:ind w:left="14" w:right="24" w:firstLine="715"/>
        <w:jc w:val="both"/>
        <w:rPr>
          <w:sz w:val="28"/>
          <w:szCs w:val="28"/>
        </w:rPr>
      </w:pPr>
      <w:r w:rsidRPr="00CA324D">
        <w:rPr>
          <w:spacing w:val="-1"/>
          <w:sz w:val="28"/>
          <w:szCs w:val="28"/>
        </w:rPr>
        <w:t>Предоставление муниципальной услуги включает в себя следующие админ</w:t>
      </w:r>
      <w:r w:rsidRPr="00CA324D">
        <w:rPr>
          <w:spacing w:val="-1"/>
          <w:sz w:val="28"/>
          <w:szCs w:val="28"/>
        </w:rPr>
        <w:t>и</w:t>
      </w:r>
      <w:r w:rsidRPr="00CA324D">
        <w:rPr>
          <w:sz w:val="28"/>
          <w:szCs w:val="28"/>
        </w:rPr>
        <w:t>стративные процедуры:</w:t>
      </w:r>
    </w:p>
    <w:p w:rsidR="00187D5A" w:rsidRPr="00CA324D" w:rsidRDefault="00187D5A" w:rsidP="00187D5A">
      <w:pPr>
        <w:widowControl w:val="0"/>
        <w:numPr>
          <w:ilvl w:val="0"/>
          <w:numId w:val="31"/>
        </w:numPr>
        <w:autoSpaceDE w:val="0"/>
        <w:autoSpaceDN w:val="0"/>
        <w:adjustRightInd w:val="0"/>
        <w:ind w:firstLine="720"/>
        <w:jc w:val="both"/>
        <w:rPr>
          <w:sz w:val="28"/>
          <w:szCs w:val="28"/>
        </w:rPr>
      </w:pPr>
      <w:r w:rsidRPr="00CA324D">
        <w:rPr>
          <w:sz w:val="28"/>
          <w:szCs w:val="28"/>
        </w:rPr>
        <w:t>предоставление в установленном порядке информации заявителям об обе</w:t>
      </w:r>
      <w:r w:rsidRPr="00CA324D">
        <w:rPr>
          <w:sz w:val="28"/>
          <w:szCs w:val="28"/>
        </w:rPr>
        <w:t>с</w:t>
      </w:r>
      <w:r w:rsidRPr="00CA324D">
        <w:rPr>
          <w:sz w:val="28"/>
          <w:szCs w:val="28"/>
        </w:rPr>
        <w:t>печение доступа заявителей к сведениям о муниципальной услуге;</w:t>
      </w:r>
    </w:p>
    <w:p w:rsidR="00187D5A" w:rsidRPr="00CA324D" w:rsidRDefault="00187D5A" w:rsidP="00187D5A">
      <w:pPr>
        <w:numPr>
          <w:ilvl w:val="0"/>
          <w:numId w:val="31"/>
        </w:numPr>
        <w:ind w:firstLine="708"/>
        <w:jc w:val="both"/>
        <w:rPr>
          <w:sz w:val="28"/>
          <w:szCs w:val="28"/>
        </w:rPr>
      </w:pPr>
      <w:r w:rsidRPr="00CA324D">
        <w:rPr>
          <w:sz w:val="28"/>
          <w:szCs w:val="28"/>
        </w:rPr>
        <w:t>прием, первичная проверка и регистрация запросов;</w:t>
      </w:r>
    </w:p>
    <w:p w:rsidR="00187D5A" w:rsidRPr="00CA324D" w:rsidRDefault="00187D5A" w:rsidP="00187D5A">
      <w:pPr>
        <w:numPr>
          <w:ilvl w:val="0"/>
          <w:numId w:val="31"/>
        </w:numPr>
        <w:ind w:firstLine="708"/>
        <w:jc w:val="both"/>
        <w:rPr>
          <w:sz w:val="28"/>
          <w:szCs w:val="28"/>
        </w:rPr>
      </w:pPr>
      <w:r w:rsidRPr="00CA324D">
        <w:rPr>
          <w:sz w:val="28"/>
          <w:szCs w:val="28"/>
        </w:rPr>
        <w:t>рассмотрение запросов и передача их на исполнение;</w:t>
      </w:r>
    </w:p>
    <w:p w:rsidR="00187D5A" w:rsidRPr="00CA324D" w:rsidRDefault="00187D5A" w:rsidP="00187D5A">
      <w:pPr>
        <w:numPr>
          <w:ilvl w:val="0"/>
          <w:numId w:val="31"/>
        </w:numPr>
        <w:ind w:firstLine="708"/>
        <w:jc w:val="both"/>
        <w:rPr>
          <w:sz w:val="28"/>
          <w:szCs w:val="28"/>
        </w:rPr>
      </w:pPr>
      <w:r w:rsidRPr="00CA324D">
        <w:rPr>
          <w:sz w:val="28"/>
          <w:szCs w:val="28"/>
        </w:rPr>
        <w:t>анализ тематики запросов;</w:t>
      </w:r>
    </w:p>
    <w:p w:rsidR="00187D5A" w:rsidRPr="00CA324D" w:rsidRDefault="00187D5A" w:rsidP="00187D5A">
      <w:pPr>
        <w:numPr>
          <w:ilvl w:val="0"/>
          <w:numId w:val="31"/>
        </w:numPr>
        <w:ind w:firstLine="708"/>
        <w:jc w:val="both"/>
        <w:rPr>
          <w:sz w:val="28"/>
          <w:szCs w:val="28"/>
        </w:rPr>
      </w:pPr>
      <w:r w:rsidRPr="00CA324D">
        <w:rPr>
          <w:sz w:val="28"/>
          <w:szCs w:val="28"/>
        </w:rPr>
        <w:t>подготовка запросов к направлению по принадлежности в другие муниц</w:t>
      </w:r>
      <w:r w:rsidRPr="00CA324D">
        <w:rPr>
          <w:sz w:val="28"/>
          <w:szCs w:val="28"/>
        </w:rPr>
        <w:t>и</w:t>
      </w:r>
      <w:r w:rsidRPr="00CA324D">
        <w:rPr>
          <w:sz w:val="28"/>
          <w:szCs w:val="28"/>
        </w:rPr>
        <w:t xml:space="preserve">пальные архивы, органы и организации </w:t>
      </w:r>
      <w:r w:rsidRPr="00CA324D">
        <w:rPr>
          <w:color w:val="000000"/>
          <w:sz w:val="28"/>
          <w:szCs w:val="28"/>
        </w:rPr>
        <w:t>для исполнения и ответа в адрес заявителя;</w:t>
      </w:r>
    </w:p>
    <w:p w:rsidR="00187D5A" w:rsidRPr="00CA324D" w:rsidRDefault="00187D5A" w:rsidP="00187D5A">
      <w:pPr>
        <w:numPr>
          <w:ilvl w:val="0"/>
          <w:numId w:val="31"/>
        </w:numPr>
        <w:ind w:firstLine="709"/>
        <w:jc w:val="both"/>
        <w:rPr>
          <w:sz w:val="28"/>
          <w:szCs w:val="28"/>
        </w:rPr>
      </w:pPr>
      <w:r w:rsidRPr="00CA324D">
        <w:rPr>
          <w:sz w:val="28"/>
          <w:szCs w:val="28"/>
        </w:rPr>
        <w:t>подготовка и оформление письменных уведомлений о результатах рассмо</w:t>
      </w:r>
      <w:r w:rsidRPr="00CA324D">
        <w:rPr>
          <w:sz w:val="28"/>
          <w:szCs w:val="28"/>
        </w:rPr>
        <w:t>т</w:t>
      </w:r>
      <w:r w:rsidRPr="00CA324D">
        <w:rPr>
          <w:sz w:val="28"/>
          <w:szCs w:val="28"/>
        </w:rPr>
        <w:t>рения запросов;</w:t>
      </w:r>
    </w:p>
    <w:p w:rsidR="00187D5A" w:rsidRPr="00CA324D" w:rsidRDefault="00187D5A" w:rsidP="00187D5A">
      <w:pPr>
        <w:pStyle w:val="a4"/>
        <w:numPr>
          <w:ilvl w:val="0"/>
          <w:numId w:val="31"/>
        </w:numPr>
        <w:rPr>
          <w:i w:val="0"/>
          <w:szCs w:val="28"/>
        </w:rPr>
      </w:pPr>
      <w:r w:rsidRPr="00CA324D">
        <w:rPr>
          <w:i w:val="0"/>
          <w:szCs w:val="28"/>
        </w:rPr>
        <w:t>направление запросов заявителей по принадлежности в другие муниц</w:t>
      </w:r>
      <w:r w:rsidRPr="00CA324D">
        <w:rPr>
          <w:i w:val="0"/>
          <w:szCs w:val="28"/>
        </w:rPr>
        <w:t>и</w:t>
      </w:r>
      <w:r w:rsidRPr="00CA324D">
        <w:rPr>
          <w:i w:val="0"/>
          <w:szCs w:val="28"/>
        </w:rPr>
        <w:t>пальные архивы, органы и организации, письменных уведомлений заявителям;</w:t>
      </w:r>
    </w:p>
    <w:p w:rsidR="00187D5A" w:rsidRPr="00CA324D" w:rsidRDefault="00187D5A" w:rsidP="00187D5A">
      <w:pPr>
        <w:numPr>
          <w:ilvl w:val="0"/>
          <w:numId w:val="31"/>
        </w:numPr>
        <w:ind w:firstLine="708"/>
        <w:jc w:val="both"/>
        <w:rPr>
          <w:sz w:val="28"/>
          <w:szCs w:val="28"/>
        </w:rPr>
      </w:pPr>
      <w:r w:rsidRPr="00CA324D">
        <w:rPr>
          <w:sz w:val="28"/>
          <w:szCs w:val="28"/>
        </w:rPr>
        <w:t>оформление архивных справок, архивных выписок, архивных копий, отв</w:t>
      </w:r>
      <w:r w:rsidRPr="00CA324D">
        <w:rPr>
          <w:sz w:val="28"/>
          <w:szCs w:val="28"/>
        </w:rPr>
        <w:t>е</w:t>
      </w:r>
      <w:r w:rsidRPr="00CA324D">
        <w:rPr>
          <w:sz w:val="28"/>
          <w:szCs w:val="28"/>
        </w:rPr>
        <w:t>тов об отсутствии запрашиваемых сведений;</w:t>
      </w:r>
    </w:p>
    <w:p w:rsidR="00187D5A" w:rsidRPr="00CA324D" w:rsidRDefault="00187D5A" w:rsidP="00187D5A">
      <w:pPr>
        <w:numPr>
          <w:ilvl w:val="0"/>
          <w:numId w:val="31"/>
        </w:numPr>
        <w:ind w:firstLine="708"/>
        <w:jc w:val="both"/>
        <w:rPr>
          <w:sz w:val="28"/>
          <w:szCs w:val="28"/>
        </w:rPr>
      </w:pPr>
      <w:r w:rsidRPr="00CA324D">
        <w:rPr>
          <w:sz w:val="28"/>
          <w:szCs w:val="28"/>
        </w:rPr>
        <w:t>направление, в соответствии с законодательством, архивных справок, а</w:t>
      </w:r>
      <w:r w:rsidRPr="00CA324D">
        <w:rPr>
          <w:sz w:val="28"/>
          <w:szCs w:val="28"/>
        </w:rPr>
        <w:t>р</w:t>
      </w:r>
      <w:r w:rsidRPr="00CA324D">
        <w:rPr>
          <w:sz w:val="28"/>
          <w:szCs w:val="28"/>
        </w:rPr>
        <w:t xml:space="preserve">хивных выписок и архивных копий в Управление для проставления </w:t>
      </w:r>
      <w:proofErr w:type="spellStart"/>
      <w:r w:rsidRPr="00CA324D">
        <w:rPr>
          <w:sz w:val="28"/>
          <w:szCs w:val="28"/>
        </w:rPr>
        <w:t>апостиля</w:t>
      </w:r>
      <w:proofErr w:type="spellEnd"/>
      <w:r w:rsidRPr="00CA324D">
        <w:rPr>
          <w:sz w:val="28"/>
          <w:szCs w:val="28"/>
        </w:rPr>
        <w:t>. Направление (выдача) заявителям ответов об отсутствии запрашиваемых сведений и архивных справок, архивных выписок и архивных копий.</w:t>
      </w:r>
    </w:p>
    <w:p w:rsidR="00187D5A" w:rsidRPr="00CA324D" w:rsidRDefault="000E2475" w:rsidP="00187D5A">
      <w:pPr>
        <w:jc w:val="both"/>
        <w:rPr>
          <w:rFonts w:eastAsia="Calibri"/>
          <w:sz w:val="28"/>
          <w:szCs w:val="28"/>
        </w:rPr>
      </w:pPr>
      <w:r>
        <w:rPr>
          <w:rFonts w:eastAsia="Calibri"/>
          <w:sz w:val="28"/>
          <w:szCs w:val="28"/>
        </w:rPr>
        <w:tab/>
      </w:r>
      <w:r w:rsidR="00187D5A" w:rsidRPr="00CA324D">
        <w:rPr>
          <w:rFonts w:eastAsia="Calibri"/>
          <w:sz w:val="28"/>
          <w:szCs w:val="28"/>
        </w:rPr>
        <w:t>3.1.</w:t>
      </w:r>
      <w:r w:rsidR="00187D5A" w:rsidRPr="00CA324D">
        <w:rPr>
          <w:sz w:val="28"/>
          <w:szCs w:val="28"/>
        </w:rPr>
        <w:t xml:space="preserve"> Предоставление в установленном порядке информации заявителям об обеспечение доступа заявителей к сведениям о муниципальной услуге.</w:t>
      </w:r>
    </w:p>
    <w:p w:rsidR="000E2475" w:rsidRDefault="000E2475" w:rsidP="00187D5A">
      <w:pPr>
        <w:pStyle w:val="formattext"/>
        <w:spacing w:before="0" w:beforeAutospacing="0" w:after="0" w:afterAutospacing="0"/>
        <w:jc w:val="both"/>
        <w:rPr>
          <w:sz w:val="28"/>
          <w:szCs w:val="28"/>
        </w:rPr>
      </w:pPr>
      <w:r>
        <w:rPr>
          <w:sz w:val="28"/>
          <w:szCs w:val="28"/>
        </w:rPr>
        <w:tab/>
      </w:r>
      <w:r w:rsidR="00187D5A" w:rsidRPr="00CA324D">
        <w:rPr>
          <w:sz w:val="28"/>
          <w:szCs w:val="28"/>
        </w:rPr>
        <w:t>3.1.1. Информация о правилах предоставления муниципальной услуги соо</w:t>
      </w:r>
      <w:r w:rsidR="00187D5A" w:rsidRPr="00CA324D">
        <w:rPr>
          <w:sz w:val="28"/>
          <w:szCs w:val="28"/>
        </w:rPr>
        <w:t>б</w:t>
      </w:r>
      <w:r w:rsidR="00187D5A" w:rsidRPr="00CA324D">
        <w:rPr>
          <w:sz w:val="28"/>
          <w:szCs w:val="28"/>
        </w:rPr>
        <w:t>щается по номерам телефонов для консультаций, а также размещается в информ</w:t>
      </w:r>
      <w:r w:rsidR="00187D5A" w:rsidRPr="00CA324D">
        <w:rPr>
          <w:sz w:val="28"/>
          <w:szCs w:val="28"/>
        </w:rPr>
        <w:t>а</w:t>
      </w:r>
      <w:r w:rsidR="00187D5A" w:rsidRPr="00CA324D">
        <w:rPr>
          <w:sz w:val="28"/>
          <w:szCs w:val="28"/>
        </w:rPr>
        <w:t>ционно - телекоммуникационной сети Интернет, публикуется в средствах массовой информации, на информационном стенде в Администрации района.</w:t>
      </w:r>
    </w:p>
    <w:p w:rsidR="00187D5A" w:rsidRPr="00CA324D" w:rsidRDefault="000E2475" w:rsidP="00187D5A">
      <w:pPr>
        <w:pStyle w:val="formattext"/>
        <w:spacing w:before="0" w:beforeAutospacing="0" w:after="0" w:afterAutospacing="0"/>
        <w:jc w:val="both"/>
        <w:rPr>
          <w:sz w:val="28"/>
          <w:szCs w:val="28"/>
        </w:rPr>
      </w:pPr>
      <w:r>
        <w:rPr>
          <w:sz w:val="28"/>
          <w:szCs w:val="28"/>
        </w:rPr>
        <w:tab/>
      </w:r>
      <w:r w:rsidR="00187D5A" w:rsidRPr="00CA324D">
        <w:rPr>
          <w:sz w:val="28"/>
          <w:szCs w:val="28"/>
        </w:rPr>
        <w:t>3.1.2. Консультации по вопросам предоставления муниципальной услуги пр</w:t>
      </w:r>
      <w:r w:rsidR="00187D5A" w:rsidRPr="00CA324D">
        <w:rPr>
          <w:sz w:val="28"/>
          <w:szCs w:val="28"/>
        </w:rPr>
        <w:t>о</w:t>
      </w:r>
      <w:r w:rsidR="00187D5A" w:rsidRPr="00CA324D">
        <w:rPr>
          <w:sz w:val="28"/>
          <w:szCs w:val="28"/>
        </w:rPr>
        <w:t>изводятся специалистами, предоставляющими муниципальную услугу.</w:t>
      </w:r>
    </w:p>
    <w:p w:rsidR="00187D5A" w:rsidRPr="00CA324D" w:rsidRDefault="000E2475" w:rsidP="00187D5A">
      <w:pPr>
        <w:pStyle w:val="formattext"/>
        <w:spacing w:before="0" w:beforeAutospacing="0" w:after="0" w:afterAutospacing="0"/>
        <w:jc w:val="both"/>
        <w:rPr>
          <w:sz w:val="28"/>
          <w:szCs w:val="28"/>
        </w:rPr>
      </w:pPr>
      <w:r>
        <w:rPr>
          <w:sz w:val="28"/>
          <w:szCs w:val="28"/>
        </w:rPr>
        <w:tab/>
      </w:r>
      <w:r w:rsidR="00187D5A" w:rsidRPr="00CA324D">
        <w:rPr>
          <w:sz w:val="28"/>
          <w:szCs w:val="28"/>
        </w:rPr>
        <w:t>3.1.3. Консультации предоставляются при личном обращении, посредством официального сайта Администрации района, телефона или электронной почты.</w:t>
      </w:r>
    </w:p>
    <w:p w:rsidR="009557C3" w:rsidRPr="00CA324D" w:rsidRDefault="00D86C0C" w:rsidP="00D86C0C">
      <w:pPr>
        <w:jc w:val="both"/>
        <w:rPr>
          <w:sz w:val="28"/>
          <w:szCs w:val="28"/>
        </w:rPr>
      </w:pPr>
      <w:r w:rsidRPr="00CA324D">
        <w:rPr>
          <w:sz w:val="28"/>
          <w:szCs w:val="28"/>
        </w:rPr>
        <w:tab/>
      </w:r>
      <w:r w:rsidR="00187D5A" w:rsidRPr="00CA324D">
        <w:rPr>
          <w:sz w:val="28"/>
          <w:szCs w:val="28"/>
        </w:rPr>
        <w:t>3</w:t>
      </w:r>
      <w:r w:rsidR="00DD14B4" w:rsidRPr="00CA324D">
        <w:rPr>
          <w:sz w:val="28"/>
          <w:szCs w:val="28"/>
        </w:rPr>
        <w:t>.</w:t>
      </w:r>
      <w:r w:rsidR="00187D5A" w:rsidRPr="00CA324D">
        <w:rPr>
          <w:sz w:val="28"/>
          <w:szCs w:val="28"/>
        </w:rPr>
        <w:t>2</w:t>
      </w:r>
      <w:r w:rsidR="009557C3" w:rsidRPr="00CA324D">
        <w:rPr>
          <w:sz w:val="28"/>
          <w:szCs w:val="28"/>
        </w:rPr>
        <w:t>. Прием, первичная проверка и регистрация за</w:t>
      </w:r>
      <w:r w:rsidR="00040F68" w:rsidRPr="00CA324D">
        <w:rPr>
          <w:sz w:val="28"/>
          <w:szCs w:val="28"/>
        </w:rPr>
        <w:t>просов заявителей</w:t>
      </w:r>
      <w:r w:rsidR="009557C3" w:rsidRPr="00CA324D">
        <w:rPr>
          <w:sz w:val="28"/>
          <w:szCs w:val="28"/>
        </w:rPr>
        <w:t>.</w:t>
      </w:r>
    </w:p>
    <w:p w:rsidR="009557C3" w:rsidRPr="00CA324D" w:rsidRDefault="009557C3" w:rsidP="00D86C0C">
      <w:pPr>
        <w:ind w:firstLine="708"/>
        <w:jc w:val="both"/>
        <w:rPr>
          <w:sz w:val="28"/>
          <w:szCs w:val="28"/>
        </w:rPr>
      </w:pPr>
      <w:r w:rsidRPr="00CA324D">
        <w:rPr>
          <w:sz w:val="28"/>
          <w:szCs w:val="28"/>
        </w:rPr>
        <w:t>После приема и первичной проверки за</w:t>
      </w:r>
      <w:r w:rsidR="00973660" w:rsidRPr="00CA324D">
        <w:rPr>
          <w:sz w:val="28"/>
          <w:szCs w:val="28"/>
        </w:rPr>
        <w:t>проса</w:t>
      </w:r>
      <w:r w:rsidR="004B03FE">
        <w:rPr>
          <w:sz w:val="28"/>
          <w:szCs w:val="28"/>
        </w:rPr>
        <w:t xml:space="preserve"> </w:t>
      </w:r>
      <w:r w:rsidRPr="00CA324D">
        <w:rPr>
          <w:sz w:val="28"/>
          <w:szCs w:val="28"/>
        </w:rPr>
        <w:t>(документов к нему) специал</w:t>
      </w:r>
      <w:r w:rsidRPr="00CA324D">
        <w:rPr>
          <w:sz w:val="28"/>
          <w:szCs w:val="28"/>
        </w:rPr>
        <w:t>и</w:t>
      </w:r>
      <w:r w:rsidRPr="00CA324D">
        <w:rPr>
          <w:sz w:val="28"/>
          <w:szCs w:val="28"/>
        </w:rPr>
        <w:t xml:space="preserve">стом Отдела осуществляется </w:t>
      </w:r>
      <w:r w:rsidR="00973660" w:rsidRPr="00CA324D">
        <w:rPr>
          <w:sz w:val="28"/>
          <w:szCs w:val="28"/>
        </w:rPr>
        <w:t>его регистрация. Регистрация запроса</w:t>
      </w:r>
      <w:r w:rsidRPr="00CA324D">
        <w:rPr>
          <w:sz w:val="28"/>
          <w:szCs w:val="28"/>
        </w:rPr>
        <w:t xml:space="preserve"> является основ</w:t>
      </w:r>
      <w:r w:rsidRPr="00CA324D">
        <w:rPr>
          <w:sz w:val="28"/>
          <w:szCs w:val="28"/>
        </w:rPr>
        <w:t>а</w:t>
      </w:r>
      <w:r w:rsidRPr="00CA324D">
        <w:rPr>
          <w:sz w:val="28"/>
          <w:szCs w:val="28"/>
        </w:rPr>
        <w:t>нием для начала действий по предоставлению муниципальной услуги и включает в себя:</w:t>
      </w:r>
    </w:p>
    <w:p w:rsidR="009557C3" w:rsidRPr="00CA324D" w:rsidRDefault="00FA7E8F" w:rsidP="00FA7E8F">
      <w:pPr>
        <w:jc w:val="both"/>
        <w:rPr>
          <w:sz w:val="28"/>
          <w:szCs w:val="28"/>
        </w:rPr>
      </w:pPr>
      <w:r w:rsidRPr="00CA324D">
        <w:rPr>
          <w:sz w:val="28"/>
          <w:szCs w:val="28"/>
        </w:rPr>
        <w:tab/>
      </w:r>
      <w:r w:rsidR="009557C3" w:rsidRPr="00CA324D">
        <w:rPr>
          <w:sz w:val="28"/>
          <w:szCs w:val="28"/>
        </w:rPr>
        <w:t>а) внесение сведений о за</w:t>
      </w:r>
      <w:r w:rsidR="00973660" w:rsidRPr="00CA324D">
        <w:rPr>
          <w:sz w:val="28"/>
          <w:szCs w:val="28"/>
        </w:rPr>
        <w:t>просе</w:t>
      </w:r>
      <w:r w:rsidR="009557C3" w:rsidRPr="00CA324D">
        <w:rPr>
          <w:sz w:val="28"/>
          <w:szCs w:val="28"/>
        </w:rPr>
        <w:t xml:space="preserve"> в регистрационный журнал</w:t>
      </w:r>
      <w:r w:rsidR="00D86C0C" w:rsidRPr="00CA324D">
        <w:rPr>
          <w:sz w:val="28"/>
          <w:szCs w:val="28"/>
        </w:rPr>
        <w:t>, который должен быть пронумерован, прошнурован и заверен печатью Отдела</w:t>
      </w:r>
      <w:r w:rsidR="009341FC" w:rsidRPr="00CA324D">
        <w:rPr>
          <w:sz w:val="28"/>
          <w:szCs w:val="28"/>
        </w:rPr>
        <w:t>;</w:t>
      </w:r>
    </w:p>
    <w:p w:rsidR="009557C3" w:rsidRPr="00CA324D" w:rsidRDefault="00FA7E8F" w:rsidP="00FA7E8F">
      <w:pPr>
        <w:jc w:val="both"/>
        <w:rPr>
          <w:sz w:val="28"/>
          <w:szCs w:val="28"/>
        </w:rPr>
      </w:pPr>
      <w:r w:rsidRPr="00CA324D">
        <w:rPr>
          <w:sz w:val="28"/>
          <w:szCs w:val="28"/>
        </w:rPr>
        <w:tab/>
      </w:r>
      <w:r w:rsidR="009557C3" w:rsidRPr="00CA324D">
        <w:rPr>
          <w:sz w:val="28"/>
          <w:szCs w:val="28"/>
        </w:rPr>
        <w:t>б) запись регистрационн</w:t>
      </w:r>
      <w:r w:rsidR="00AB311A" w:rsidRPr="00CA324D">
        <w:rPr>
          <w:sz w:val="28"/>
          <w:szCs w:val="28"/>
        </w:rPr>
        <w:t>ых данных</w:t>
      </w:r>
      <w:r w:rsidR="009557C3" w:rsidRPr="00CA324D">
        <w:rPr>
          <w:sz w:val="28"/>
          <w:szCs w:val="28"/>
        </w:rPr>
        <w:t xml:space="preserve"> на за</w:t>
      </w:r>
      <w:r w:rsidR="00973660" w:rsidRPr="00CA324D">
        <w:rPr>
          <w:sz w:val="28"/>
          <w:szCs w:val="28"/>
        </w:rPr>
        <w:t>просе</w:t>
      </w:r>
      <w:r w:rsidR="009341FC" w:rsidRPr="00CA324D">
        <w:rPr>
          <w:sz w:val="28"/>
          <w:szCs w:val="28"/>
        </w:rPr>
        <w:t>;</w:t>
      </w:r>
    </w:p>
    <w:p w:rsidR="009557C3" w:rsidRPr="00CA324D" w:rsidRDefault="00FA7E8F" w:rsidP="00FA7E8F">
      <w:pPr>
        <w:autoSpaceDE w:val="0"/>
        <w:autoSpaceDN w:val="0"/>
        <w:adjustRightInd w:val="0"/>
        <w:jc w:val="both"/>
        <w:rPr>
          <w:sz w:val="28"/>
          <w:szCs w:val="28"/>
        </w:rPr>
      </w:pPr>
      <w:r w:rsidRPr="00CA324D">
        <w:rPr>
          <w:sz w:val="28"/>
          <w:szCs w:val="28"/>
        </w:rPr>
        <w:tab/>
      </w:r>
      <w:r w:rsidR="009557C3" w:rsidRPr="00CA324D">
        <w:rPr>
          <w:sz w:val="28"/>
          <w:szCs w:val="28"/>
        </w:rPr>
        <w:t xml:space="preserve">в) передачу запроса на рассмотрение </w:t>
      </w:r>
      <w:r w:rsidR="00973660" w:rsidRPr="00CA324D">
        <w:rPr>
          <w:sz w:val="28"/>
          <w:szCs w:val="28"/>
        </w:rPr>
        <w:t>руководителю</w:t>
      </w:r>
      <w:r w:rsidR="009557C3" w:rsidRPr="00CA324D">
        <w:rPr>
          <w:sz w:val="28"/>
          <w:szCs w:val="28"/>
        </w:rPr>
        <w:t xml:space="preserve"> Отдел</w:t>
      </w:r>
      <w:r w:rsidR="00973660" w:rsidRPr="00CA324D">
        <w:rPr>
          <w:sz w:val="28"/>
          <w:szCs w:val="28"/>
        </w:rPr>
        <w:t>а</w:t>
      </w:r>
      <w:r w:rsidR="009341FC" w:rsidRPr="00CA324D">
        <w:rPr>
          <w:sz w:val="28"/>
          <w:szCs w:val="28"/>
        </w:rPr>
        <w:t>.</w:t>
      </w:r>
    </w:p>
    <w:p w:rsidR="000011A9" w:rsidRPr="00CA324D" w:rsidRDefault="000011A9" w:rsidP="00973660">
      <w:pPr>
        <w:ind w:firstLine="708"/>
        <w:jc w:val="both"/>
        <w:rPr>
          <w:rStyle w:val="ng-scope"/>
          <w:color w:val="000000"/>
          <w:sz w:val="28"/>
          <w:szCs w:val="28"/>
          <w:shd w:val="clear" w:color="auto" w:fill="FFFFFF"/>
        </w:rPr>
      </w:pPr>
      <w:r w:rsidRPr="00CA324D">
        <w:rPr>
          <w:rStyle w:val="ng-scope"/>
          <w:color w:val="000000"/>
          <w:sz w:val="28"/>
          <w:szCs w:val="28"/>
          <w:shd w:val="clear" w:color="auto" w:fill="FFFFFF"/>
        </w:rPr>
        <w:t>Срок исполнения данной административной процедуры 3 рабочих дня с м</w:t>
      </w:r>
      <w:r w:rsidRPr="00CA324D">
        <w:rPr>
          <w:rStyle w:val="ng-scope"/>
          <w:color w:val="000000"/>
          <w:sz w:val="28"/>
          <w:szCs w:val="28"/>
          <w:shd w:val="clear" w:color="auto" w:fill="FFFFFF"/>
        </w:rPr>
        <w:t>о</w:t>
      </w:r>
      <w:r w:rsidRPr="00CA324D">
        <w:rPr>
          <w:rStyle w:val="ng-scope"/>
          <w:color w:val="000000"/>
          <w:sz w:val="28"/>
          <w:szCs w:val="28"/>
          <w:shd w:val="clear" w:color="auto" w:fill="FFFFFF"/>
        </w:rPr>
        <w:t>мента поступления запроса в Отдел по почте, при личном обращении</w:t>
      </w:r>
      <w:r w:rsidR="00DD14B4" w:rsidRPr="00CA324D">
        <w:rPr>
          <w:rStyle w:val="ng-scope"/>
          <w:color w:val="000000"/>
          <w:sz w:val="28"/>
          <w:szCs w:val="28"/>
          <w:shd w:val="clear" w:color="auto" w:fill="FFFFFF"/>
        </w:rPr>
        <w:t xml:space="preserve"> заявителя в Отдел</w:t>
      </w:r>
      <w:r w:rsidR="004B03FE">
        <w:rPr>
          <w:rStyle w:val="ng-scope"/>
          <w:color w:val="000000"/>
          <w:sz w:val="28"/>
          <w:szCs w:val="28"/>
          <w:shd w:val="clear" w:color="auto" w:fill="FFFFFF"/>
        </w:rPr>
        <w:t xml:space="preserve"> </w:t>
      </w:r>
      <w:r w:rsidR="00DD14B4" w:rsidRPr="00CA324D">
        <w:rPr>
          <w:rStyle w:val="ng-scope"/>
          <w:color w:val="000000"/>
          <w:sz w:val="28"/>
          <w:szCs w:val="28"/>
          <w:shd w:val="clear" w:color="auto" w:fill="FFFFFF"/>
        </w:rPr>
        <w:t>–</w:t>
      </w:r>
      <w:r w:rsidRPr="00CA324D">
        <w:rPr>
          <w:rStyle w:val="ng-scope"/>
          <w:color w:val="000000"/>
          <w:sz w:val="28"/>
          <w:szCs w:val="28"/>
          <w:shd w:val="clear" w:color="auto" w:fill="FFFFFF"/>
        </w:rPr>
        <w:t xml:space="preserve"> в</w:t>
      </w:r>
      <w:r w:rsidR="000E2475">
        <w:rPr>
          <w:rStyle w:val="ng-scope"/>
          <w:color w:val="000000"/>
          <w:sz w:val="28"/>
          <w:szCs w:val="28"/>
          <w:shd w:val="clear" w:color="auto" w:fill="FFFFFF"/>
        </w:rPr>
        <w:t xml:space="preserve"> </w:t>
      </w:r>
      <w:r w:rsidRPr="00CA324D">
        <w:rPr>
          <w:rStyle w:val="ng-scope"/>
          <w:color w:val="000000"/>
          <w:sz w:val="28"/>
          <w:szCs w:val="28"/>
          <w:shd w:val="clear" w:color="auto" w:fill="FFFFFF"/>
        </w:rPr>
        <w:t>день подачи</w:t>
      </w:r>
      <w:r w:rsidR="00DD14B4" w:rsidRPr="00CA324D">
        <w:rPr>
          <w:rStyle w:val="ng-scope"/>
          <w:color w:val="000000"/>
          <w:sz w:val="28"/>
          <w:szCs w:val="28"/>
          <w:shd w:val="clear" w:color="auto" w:fill="FFFFFF"/>
        </w:rPr>
        <w:t xml:space="preserve"> запроса</w:t>
      </w:r>
      <w:r w:rsidRPr="00CA324D">
        <w:rPr>
          <w:rStyle w:val="ng-scope"/>
          <w:color w:val="000000"/>
          <w:sz w:val="28"/>
          <w:szCs w:val="28"/>
          <w:shd w:val="clear" w:color="auto" w:fill="FFFFFF"/>
        </w:rPr>
        <w:t>.</w:t>
      </w:r>
    </w:p>
    <w:p w:rsidR="00AB311A" w:rsidRPr="00CA324D" w:rsidRDefault="00187D5A" w:rsidP="00AB311A">
      <w:pPr>
        <w:ind w:firstLine="708"/>
        <w:jc w:val="both"/>
        <w:rPr>
          <w:sz w:val="28"/>
          <w:szCs w:val="28"/>
        </w:rPr>
      </w:pPr>
      <w:r w:rsidRPr="00CA324D">
        <w:rPr>
          <w:rStyle w:val="ng-scope"/>
          <w:sz w:val="28"/>
          <w:szCs w:val="28"/>
          <w:shd w:val="clear" w:color="auto" w:fill="FFFFFF"/>
        </w:rPr>
        <w:t>3</w:t>
      </w:r>
      <w:r w:rsidR="00AB311A" w:rsidRPr="00CA324D">
        <w:rPr>
          <w:rStyle w:val="ng-scope"/>
          <w:sz w:val="28"/>
          <w:szCs w:val="28"/>
          <w:shd w:val="clear" w:color="auto" w:fill="FFFFFF"/>
        </w:rPr>
        <w:t>.</w:t>
      </w:r>
      <w:r w:rsidRPr="00CA324D">
        <w:rPr>
          <w:rStyle w:val="ng-scope"/>
          <w:sz w:val="28"/>
          <w:szCs w:val="28"/>
          <w:shd w:val="clear" w:color="auto" w:fill="FFFFFF"/>
        </w:rPr>
        <w:t>3</w:t>
      </w:r>
      <w:r w:rsidR="00AB311A" w:rsidRPr="00CA324D">
        <w:rPr>
          <w:rStyle w:val="ng-scope"/>
          <w:sz w:val="28"/>
          <w:szCs w:val="28"/>
          <w:shd w:val="clear" w:color="auto" w:fill="FFFFFF"/>
        </w:rPr>
        <w:t xml:space="preserve">. </w:t>
      </w:r>
      <w:r w:rsidR="00AB311A" w:rsidRPr="00CA324D">
        <w:rPr>
          <w:sz w:val="28"/>
          <w:szCs w:val="28"/>
        </w:rPr>
        <w:t>Рассмотрение запросов и передача их на исполнение.</w:t>
      </w:r>
    </w:p>
    <w:p w:rsidR="00AB311A" w:rsidRPr="00CA324D" w:rsidRDefault="00AB311A" w:rsidP="00AB311A">
      <w:pPr>
        <w:ind w:firstLine="708"/>
        <w:jc w:val="both"/>
        <w:rPr>
          <w:sz w:val="28"/>
          <w:szCs w:val="28"/>
        </w:rPr>
      </w:pPr>
      <w:r w:rsidRPr="00CA324D">
        <w:rPr>
          <w:sz w:val="28"/>
          <w:szCs w:val="28"/>
        </w:rPr>
        <w:t>Руководитель Отдела при рассмотрении запроса определяет специалиста О</w:t>
      </w:r>
      <w:r w:rsidRPr="00CA324D">
        <w:rPr>
          <w:sz w:val="28"/>
          <w:szCs w:val="28"/>
        </w:rPr>
        <w:t>т</w:t>
      </w:r>
      <w:r w:rsidRPr="00CA324D">
        <w:rPr>
          <w:sz w:val="28"/>
          <w:szCs w:val="28"/>
        </w:rPr>
        <w:t xml:space="preserve">дела, ответственного </w:t>
      </w:r>
      <w:r w:rsidR="000E2475">
        <w:rPr>
          <w:sz w:val="28"/>
          <w:szCs w:val="28"/>
        </w:rPr>
        <w:t xml:space="preserve">за исполнение запроса (далее – </w:t>
      </w:r>
      <w:r w:rsidRPr="00CA324D">
        <w:rPr>
          <w:sz w:val="28"/>
          <w:szCs w:val="28"/>
        </w:rPr>
        <w:t>ответственный исполнитель). Рассмотренный запрос с резолюцией руководителя Отдела передается непосре</w:t>
      </w:r>
      <w:r w:rsidRPr="00CA324D">
        <w:rPr>
          <w:sz w:val="28"/>
          <w:szCs w:val="28"/>
        </w:rPr>
        <w:t>д</w:t>
      </w:r>
      <w:r w:rsidRPr="00CA324D">
        <w:rPr>
          <w:sz w:val="28"/>
          <w:szCs w:val="28"/>
        </w:rPr>
        <w:t>ственно ответственному исполнителю.</w:t>
      </w:r>
    </w:p>
    <w:p w:rsidR="00AB311A" w:rsidRPr="00CA324D" w:rsidRDefault="00AB311A" w:rsidP="00AB311A">
      <w:pPr>
        <w:spacing w:after="60"/>
        <w:ind w:firstLine="708"/>
        <w:jc w:val="both"/>
        <w:rPr>
          <w:sz w:val="28"/>
          <w:szCs w:val="28"/>
        </w:rPr>
      </w:pPr>
      <w:r w:rsidRPr="00CA324D">
        <w:rPr>
          <w:sz w:val="28"/>
          <w:szCs w:val="28"/>
        </w:rPr>
        <w:t>Срок исполнения данной административной процедуры 2 дня с момента рег</w:t>
      </w:r>
      <w:r w:rsidRPr="00CA324D">
        <w:rPr>
          <w:sz w:val="28"/>
          <w:szCs w:val="28"/>
        </w:rPr>
        <w:t>и</w:t>
      </w:r>
      <w:r w:rsidRPr="00CA324D">
        <w:rPr>
          <w:sz w:val="28"/>
          <w:szCs w:val="28"/>
        </w:rPr>
        <w:t>страции запроса в Отделе.</w:t>
      </w:r>
    </w:p>
    <w:p w:rsidR="00040F68" w:rsidRPr="00CA324D" w:rsidRDefault="00187D5A" w:rsidP="00D86C0C">
      <w:pPr>
        <w:ind w:firstLine="708"/>
        <w:jc w:val="both"/>
        <w:rPr>
          <w:sz w:val="28"/>
          <w:szCs w:val="28"/>
        </w:rPr>
      </w:pPr>
      <w:r w:rsidRPr="00CA324D">
        <w:rPr>
          <w:sz w:val="28"/>
          <w:szCs w:val="28"/>
        </w:rPr>
        <w:t>3</w:t>
      </w:r>
      <w:r w:rsidR="00113261" w:rsidRPr="00CA324D">
        <w:rPr>
          <w:sz w:val="28"/>
          <w:szCs w:val="28"/>
        </w:rPr>
        <w:t>.</w:t>
      </w:r>
      <w:r w:rsidRPr="00CA324D">
        <w:rPr>
          <w:sz w:val="28"/>
          <w:szCs w:val="28"/>
        </w:rPr>
        <w:t>4</w:t>
      </w:r>
      <w:r w:rsidR="009557C3" w:rsidRPr="00CA324D">
        <w:rPr>
          <w:sz w:val="28"/>
          <w:szCs w:val="28"/>
        </w:rPr>
        <w:t>. Анализ тематики запросов</w:t>
      </w:r>
      <w:r w:rsidR="00040F68" w:rsidRPr="00CA324D">
        <w:rPr>
          <w:sz w:val="28"/>
          <w:szCs w:val="28"/>
        </w:rPr>
        <w:t xml:space="preserve"> заявителей.</w:t>
      </w:r>
    </w:p>
    <w:p w:rsidR="009557C3" w:rsidRPr="00CA324D" w:rsidRDefault="00040F68" w:rsidP="00D86C0C">
      <w:pPr>
        <w:ind w:firstLine="708"/>
        <w:jc w:val="both"/>
        <w:rPr>
          <w:sz w:val="28"/>
          <w:szCs w:val="28"/>
        </w:rPr>
      </w:pPr>
      <w:r w:rsidRPr="00CA324D">
        <w:rPr>
          <w:sz w:val="28"/>
          <w:szCs w:val="28"/>
        </w:rPr>
        <w:t>Анализ тематики запросов</w:t>
      </w:r>
      <w:r w:rsidR="009557C3" w:rsidRPr="00CA324D">
        <w:rPr>
          <w:sz w:val="28"/>
          <w:szCs w:val="28"/>
        </w:rPr>
        <w:t xml:space="preserve"> включает в себя определение ответственным и</w:t>
      </w:r>
      <w:r w:rsidR="009557C3" w:rsidRPr="00CA324D">
        <w:rPr>
          <w:sz w:val="28"/>
          <w:szCs w:val="28"/>
        </w:rPr>
        <w:t>с</w:t>
      </w:r>
      <w:r w:rsidR="009557C3" w:rsidRPr="00CA324D">
        <w:rPr>
          <w:sz w:val="28"/>
          <w:szCs w:val="28"/>
        </w:rPr>
        <w:t>полнителем:</w:t>
      </w:r>
    </w:p>
    <w:p w:rsidR="009557C3" w:rsidRPr="00CA324D" w:rsidRDefault="00FA7E8F" w:rsidP="00FA7E8F">
      <w:pPr>
        <w:jc w:val="both"/>
        <w:rPr>
          <w:sz w:val="28"/>
          <w:szCs w:val="28"/>
        </w:rPr>
      </w:pPr>
      <w:r w:rsidRPr="00CA324D">
        <w:rPr>
          <w:sz w:val="28"/>
          <w:szCs w:val="28"/>
        </w:rPr>
        <w:tab/>
      </w:r>
      <w:r w:rsidR="009557C3" w:rsidRPr="00CA324D">
        <w:rPr>
          <w:sz w:val="28"/>
          <w:szCs w:val="28"/>
        </w:rPr>
        <w:t>а) правомочности получения заявителем запрашиваемой информации с учетом ограничений на предоставление сведений конфиденциального характера</w:t>
      </w:r>
      <w:r w:rsidR="009341FC" w:rsidRPr="00CA324D">
        <w:rPr>
          <w:sz w:val="28"/>
          <w:szCs w:val="28"/>
        </w:rPr>
        <w:t>;</w:t>
      </w:r>
    </w:p>
    <w:p w:rsidR="009557C3" w:rsidRPr="00CA324D" w:rsidRDefault="00FA7E8F" w:rsidP="00FA7E8F">
      <w:pPr>
        <w:jc w:val="both"/>
        <w:rPr>
          <w:sz w:val="28"/>
          <w:szCs w:val="28"/>
        </w:rPr>
      </w:pPr>
      <w:r w:rsidRPr="00CA324D">
        <w:rPr>
          <w:sz w:val="28"/>
          <w:szCs w:val="28"/>
        </w:rPr>
        <w:tab/>
      </w:r>
      <w:r w:rsidR="009557C3" w:rsidRPr="00CA324D">
        <w:rPr>
          <w:sz w:val="28"/>
          <w:szCs w:val="28"/>
        </w:rPr>
        <w:t>б) степени полноты сведений, содержащихся в запросе заявителя, необход</w:t>
      </w:r>
      <w:r w:rsidR="009557C3" w:rsidRPr="00CA324D">
        <w:rPr>
          <w:sz w:val="28"/>
          <w:szCs w:val="28"/>
        </w:rPr>
        <w:t>и</w:t>
      </w:r>
      <w:r w:rsidR="009557C3" w:rsidRPr="00CA324D">
        <w:rPr>
          <w:sz w:val="28"/>
          <w:szCs w:val="28"/>
        </w:rPr>
        <w:t>мых для проведения поисковой работы</w:t>
      </w:r>
      <w:r w:rsidR="009341FC" w:rsidRPr="00CA324D">
        <w:rPr>
          <w:sz w:val="28"/>
          <w:szCs w:val="28"/>
        </w:rPr>
        <w:t>;</w:t>
      </w:r>
    </w:p>
    <w:p w:rsidR="009557C3" w:rsidRPr="00CA324D" w:rsidRDefault="00FA7E8F" w:rsidP="00FA7E8F">
      <w:pPr>
        <w:jc w:val="both"/>
        <w:rPr>
          <w:sz w:val="28"/>
          <w:szCs w:val="28"/>
        </w:rPr>
      </w:pPr>
      <w:r w:rsidRPr="00CA324D">
        <w:rPr>
          <w:sz w:val="28"/>
          <w:szCs w:val="28"/>
        </w:rPr>
        <w:tab/>
      </w:r>
      <w:r w:rsidR="009557C3" w:rsidRPr="00CA324D">
        <w:rPr>
          <w:sz w:val="28"/>
          <w:szCs w:val="28"/>
        </w:rPr>
        <w:t>в) местонахождения архивных документов, необходимых для исполнения з</w:t>
      </w:r>
      <w:r w:rsidR="009557C3" w:rsidRPr="00CA324D">
        <w:rPr>
          <w:sz w:val="28"/>
          <w:szCs w:val="28"/>
        </w:rPr>
        <w:t>а</w:t>
      </w:r>
      <w:r w:rsidR="009557C3" w:rsidRPr="00CA324D">
        <w:rPr>
          <w:sz w:val="28"/>
          <w:szCs w:val="28"/>
        </w:rPr>
        <w:t>проса заявителя</w:t>
      </w:r>
      <w:r w:rsidR="009341FC" w:rsidRPr="00CA324D">
        <w:rPr>
          <w:sz w:val="28"/>
          <w:szCs w:val="28"/>
        </w:rPr>
        <w:t>;</w:t>
      </w:r>
    </w:p>
    <w:p w:rsidR="009557C3" w:rsidRPr="00CA324D" w:rsidRDefault="00FA7E8F" w:rsidP="00FA7E8F">
      <w:pPr>
        <w:jc w:val="both"/>
        <w:rPr>
          <w:sz w:val="28"/>
          <w:szCs w:val="28"/>
        </w:rPr>
      </w:pPr>
      <w:r w:rsidRPr="00CA324D">
        <w:rPr>
          <w:sz w:val="28"/>
          <w:szCs w:val="28"/>
        </w:rPr>
        <w:tab/>
      </w:r>
      <w:r w:rsidR="009557C3" w:rsidRPr="00CA324D">
        <w:rPr>
          <w:sz w:val="28"/>
          <w:szCs w:val="28"/>
        </w:rPr>
        <w:t>г) адресов конкретных органов и организаций, куда по принадлежности след</w:t>
      </w:r>
      <w:r w:rsidR="009557C3" w:rsidRPr="00CA324D">
        <w:rPr>
          <w:sz w:val="28"/>
          <w:szCs w:val="28"/>
        </w:rPr>
        <w:t>у</w:t>
      </w:r>
      <w:r w:rsidR="009557C3" w:rsidRPr="00CA324D">
        <w:rPr>
          <w:sz w:val="28"/>
          <w:szCs w:val="28"/>
        </w:rPr>
        <w:t>ет направить на исполнение запрос заявителя</w:t>
      </w:r>
      <w:r w:rsidR="009341FC" w:rsidRPr="00CA324D">
        <w:rPr>
          <w:sz w:val="28"/>
          <w:szCs w:val="28"/>
        </w:rPr>
        <w:t>.</w:t>
      </w:r>
    </w:p>
    <w:p w:rsidR="00040F68" w:rsidRPr="00CA324D" w:rsidRDefault="00040F68" w:rsidP="00040F68">
      <w:pPr>
        <w:ind w:firstLine="709"/>
        <w:jc w:val="both"/>
        <w:rPr>
          <w:sz w:val="28"/>
          <w:szCs w:val="28"/>
        </w:rPr>
      </w:pPr>
      <w:r w:rsidRPr="00CA324D">
        <w:rPr>
          <w:sz w:val="28"/>
          <w:szCs w:val="28"/>
        </w:rPr>
        <w:t xml:space="preserve">Срок исполнения данной административной процедуры – </w:t>
      </w:r>
      <w:r w:rsidR="00EB203B" w:rsidRPr="00CA324D">
        <w:rPr>
          <w:sz w:val="28"/>
          <w:szCs w:val="28"/>
        </w:rPr>
        <w:t xml:space="preserve">не более </w:t>
      </w:r>
      <w:r w:rsidR="00987071" w:rsidRPr="00CF1AAC">
        <w:rPr>
          <w:sz w:val="28"/>
          <w:szCs w:val="28"/>
        </w:rPr>
        <w:t>3 дн</w:t>
      </w:r>
      <w:r w:rsidR="00EB203B" w:rsidRPr="00CF1AAC">
        <w:rPr>
          <w:sz w:val="28"/>
          <w:szCs w:val="28"/>
        </w:rPr>
        <w:t>ей</w:t>
      </w:r>
      <w:r w:rsidR="00987071" w:rsidRPr="00CA324D">
        <w:rPr>
          <w:sz w:val="28"/>
          <w:szCs w:val="28"/>
        </w:rPr>
        <w:t xml:space="preserve"> с даты указанной в резолюции руководителя Отдела</w:t>
      </w:r>
      <w:r w:rsidRPr="00CA324D">
        <w:rPr>
          <w:sz w:val="28"/>
          <w:szCs w:val="28"/>
        </w:rPr>
        <w:t>.</w:t>
      </w:r>
    </w:p>
    <w:p w:rsidR="009557C3" w:rsidRPr="00CA324D" w:rsidRDefault="00D86C0C" w:rsidP="00D86C0C">
      <w:pPr>
        <w:jc w:val="both"/>
        <w:rPr>
          <w:sz w:val="28"/>
          <w:szCs w:val="28"/>
        </w:rPr>
      </w:pPr>
      <w:r w:rsidRPr="00CA324D">
        <w:rPr>
          <w:sz w:val="28"/>
          <w:szCs w:val="28"/>
        </w:rPr>
        <w:tab/>
      </w:r>
      <w:r w:rsidR="00187D5A" w:rsidRPr="00CA324D">
        <w:rPr>
          <w:sz w:val="28"/>
          <w:szCs w:val="28"/>
        </w:rPr>
        <w:t>3</w:t>
      </w:r>
      <w:r w:rsidR="00A90F1F" w:rsidRPr="00CA324D">
        <w:rPr>
          <w:sz w:val="28"/>
          <w:szCs w:val="28"/>
        </w:rPr>
        <w:t>.</w:t>
      </w:r>
      <w:r w:rsidR="00187D5A" w:rsidRPr="00CA324D">
        <w:rPr>
          <w:sz w:val="28"/>
          <w:szCs w:val="28"/>
        </w:rPr>
        <w:t>5</w:t>
      </w:r>
      <w:r w:rsidR="009557C3" w:rsidRPr="00CA324D">
        <w:rPr>
          <w:sz w:val="28"/>
          <w:szCs w:val="28"/>
        </w:rPr>
        <w:t xml:space="preserve">. </w:t>
      </w:r>
      <w:r w:rsidR="00EB50CC" w:rsidRPr="00CA324D">
        <w:rPr>
          <w:sz w:val="28"/>
          <w:szCs w:val="28"/>
        </w:rPr>
        <w:t xml:space="preserve">Подготовка запросов </w:t>
      </w:r>
      <w:r w:rsidR="00040F68" w:rsidRPr="00CA324D">
        <w:rPr>
          <w:sz w:val="28"/>
          <w:szCs w:val="28"/>
        </w:rPr>
        <w:t xml:space="preserve">заявителей </w:t>
      </w:r>
      <w:r w:rsidR="00EB50CC" w:rsidRPr="00CA324D">
        <w:rPr>
          <w:sz w:val="28"/>
          <w:szCs w:val="28"/>
        </w:rPr>
        <w:t xml:space="preserve">к направлению </w:t>
      </w:r>
      <w:r w:rsidR="009557C3" w:rsidRPr="00CA324D">
        <w:rPr>
          <w:sz w:val="28"/>
          <w:szCs w:val="28"/>
        </w:rPr>
        <w:t xml:space="preserve">по принадлежности в </w:t>
      </w:r>
      <w:r w:rsidR="00146500" w:rsidRPr="00CA324D">
        <w:rPr>
          <w:sz w:val="28"/>
          <w:szCs w:val="28"/>
        </w:rPr>
        <w:t xml:space="preserve">другие муниципальные архивы, </w:t>
      </w:r>
      <w:r w:rsidR="009557C3" w:rsidRPr="00CA324D">
        <w:rPr>
          <w:sz w:val="28"/>
          <w:szCs w:val="28"/>
        </w:rPr>
        <w:t>органы и организации</w:t>
      </w:r>
      <w:r w:rsidR="00EB50CC" w:rsidRPr="00CA324D">
        <w:rPr>
          <w:sz w:val="28"/>
          <w:szCs w:val="28"/>
        </w:rPr>
        <w:t xml:space="preserve"> для исполнения и ответа в адрес заявителя</w:t>
      </w:r>
      <w:r w:rsidR="009557C3" w:rsidRPr="00CA324D">
        <w:rPr>
          <w:sz w:val="28"/>
          <w:szCs w:val="28"/>
        </w:rPr>
        <w:t>.</w:t>
      </w:r>
    </w:p>
    <w:p w:rsidR="009557C3" w:rsidRPr="00CA324D" w:rsidRDefault="009341FC" w:rsidP="00FA7E8F">
      <w:pPr>
        <w:jc w:val="both"/>
        <w:rPr>
          <w:sz w:val="28"/>
          <w:szCs w:val="28"/>
        </w:rPr>
      </w:pPr>
      <w:r w:rsidRPr="00CA324D">
        <w:rPr>
          <w:sz w:val="28"/>
          <w:szCs w:val="28"/>
        </w:rPr>
        <w:tab/>
      </w:r>
      <w:r w:rsidR="009557C3" w:rsidRPr="00CA324D">
        <w:rPr>
          <w:sz w:val="28"/>
          <w:szCs w:val="28"/>
        </w:rPr>
        <w:t>По итогам анализа поступивших запросов заявителей Отдел направляет запр</w:t>
      </w:r>
      <w:r w:rsidR="009557C3" w:rsidRPr="00CA324D">
        <w:rPr>
          <w:sz w:val="28"/>
          <w:szCs w:val="28"/>
        </w:rPr>
        <w:t>о</w:t>
      </w:r>
      <w:r w:rsidR="009557C3" w:rsidRPr="00CA324D">
        <w:rPr>
          <w:sz w:val="28"/>
          <w:szCs w:val="28"/>
        </w:rPr>
        <w:t xml:space="preserve">сы или их копии со своим </w:t>
      </w:r>
      <w:r w:rsidR="00EB203B" w:rsidRPr="00CA324D">
        <w:rPr>
          <w:sz w:val="28"/>
          <w:szCs w:val="28"/>
        </w:rPr>
        <w:t xml:space="preserve">сопроводительным </w:t>
      </w:r>
      <w:r w:rsidR="009557C3" w:rsidRPr="00CA324D">
        <w:rPr>
          <w:sz w:val="28"/>
          <w:szCs w:val="28"/>
        </w:rPr>
        <w:t>письмом на исполнение по прина</w:t>
      </w:r>
      <w:r w:rsidR="009557C3" w:rsidRPr="00CA324D">
        <w:rPr>
          <w:sz w:val="28"/>
          <w:szCs w:val="28"/>
        </w:rPr>
        <w:t>д</w:t>
      </w:r>
      <w:r w:rsidR="009557C3" w:rsidRPr="00CA324D">
        <w:rPr>
          <w:sz w:val="28"/>
          <w:szCs w:val="28"/>
        </w:rPr>
        <w:t>лежности</w:t>
      </w:r>
      <w:r w:rsidR="00EB203B" w:rsidRPr="00CA324D">
        <w:rPr>
          <w:sz w:val="28"/>
          <w:szCs w:val="28"/>
        </w:rPr>
        <w:t xml:space="preserve"> в другие муниципальные архивы,</w:t>
      </w:r>
      <w:r w:rsidR="009557C3" w:rsidRPr="00CA324D">
        <w:rPr>
          <w:sz w:val="28"/>
          <w:szCs w:val="28"/>
        </w:rPr>
        <w:t xml:space="preserve"> в органы и организации, которые могут иметь на хранении документы, необходимые для исполнения запроса</w:t>
      </w:r>
      <w:r w:rsidR="00EB203B" w:rsidRPr="00CA324D">
        <w:rPr>
          <w:sz w:val="28"/>
          <w:szCs w:val="28"/>
        </w:rPr>
        <w:t>.</w:t>
      </w:r>
    </w:p>
    <w:p w:rsidR="009557C3" w:rsidRPr="00CA324D" w:rsidRDefault="00EB203B" w:rsidP="00FA7E8F">
      <w:pPr>
        <w:jc w:val="both"/>
        <w:rPr>
          <w:sz w:val="28"/>
          <w:szCs w:val="28"/>
        </w:rPr>
      </w:pPr>
      <w:r w:rsidRPr="00CA324D">
        <w:rPr>
          <w:sz w:val="28"/>
          <w:szCs w:val="28"/>
        </w:rPr>
        <w:tab/>
        <w:t>П</w:t>
      </w:r>
      <w:r w:rsidR="009557C3" w:rsidRPr="00CA324D">
        <w:rPr>
          <w:sz w:val="28"/>
          <w:szCs w:val="28"/>
        </w:rPr>
        <w:t xml:space="preserve">ри направлении запросов на исполнение по принадлежности, Отдел, при необходимости дает рекомендации по </w:t>
      </w:r>
      <w:r w:rsidR="005E08A7" w:rsidRPr="00CA324D">
        <w:rPr>
          <w:sz w:val="28"/>
          <w:szCs w:val="28"/>
        </w:rPr>
        <w:t xml:space="preserve">их </w:t>
      </w:r>
      <w:r w:rsidR="009557C3" w:rsidRPr="00CA324D">
        <w:rPr>
          <w:sz w:val="28"/>
          <w:szCs w:val="28"/>
        </w:rPr>
        <w:t xml:space="preserve">исполнению, уведомляет соответствующие органы и организации о запросах, </w:t>
      </w:r>
      <w:r w:rsidRPr="00CA324D">
        <w:rPr>
          <w:sz w:val="28"/>
          <w:szCs w:val="28"/>
        </w:rPr>
        <w:t>по результатам исполнения которых</w:t>
      </w:r>
      <w:r w:rsidR="00FE21F1" w:rsidRPr="00CA324D">
        <w:rPr>
          <w:sz w:val="28"/>
          <w:szCs w:val="28"/>
        </w:rPr>
        <w:t xml:space="preserve"> на </w:t>
      </w:r>
      <w:r w:rsidR="009557C3" w:rsidRPr="00CA324D">
        <w:rPr>
          <w:sz w:val="28"/>
          <w:szCs w:val="28"/>
        </w:rPr>
        <w:t>архивны</w:t>
      </w:r>
      <w:r w:rsidR="00FE21F1" w:rsidRPr="00CA324D">
        <w:rPr>
          <w:sz w:val="28"/>
          <w:szCs w:val="28"/>
        </w:rPr>
        <w:t>х</w:t>
      </w:r>
      <w:r w:rsidR="009557C3" w:rsidRPr="00CA324D">
        <w:rPr>
          <w:sz w:val="28"/>
          <w:szCs w:val="28"/>
        </w:rPr>
        <w:t xml:space="preserve"> справк</w:t>
      </w:r>
      <w:r w:rsidR="00FE21F1" w:rsidRPr="00CA324D">
        <w:rPr>
          <w:sz w:val="28"/>
          <w:szCs w:val="28"/>
        </w:rPr>
        <w:t>ах</w:t>
      </w:r>
      <w:r w:rsidR="009557C3" w:rsidRPr="00CA324D">
        <w:rPr>
          <w:sz w:val="28"/>
          <w:szCs w:val="28"/>
        </w:rPr>
        <w:t>, архивны</w:t>
      </w:r>
      <w:r w:rsidR="00FE21F1" w:rsidRPr="00CA324D">
        <w:rPr>
          <w:sz w:val="28"/>
          <w:szCs w:val="28"/>
        </w:rPr>
        <w:t>х</w:t>
      </w:r>
      <w:r w:rsidR="009557C3" w:rsidRPr="00CA324D">
        <w:rPr>
          <w:sz w:val="28"/>
          <w:szCs w:val="28"/>
        </w:rPr>
        <w:t xml:space="preserve"> выписк</w:t>
      </w:r>
      <w:r w:rsidR="00FE21F1" w:rsidRPr="00CA324D">
        <w:rPr>
          <w:sz w:val="28"/>
          <w:szCs w:val="28"/>
        </w:rPr>
        <w:t>ах</w:t>
      </w:r>
      <w:r w:rsidR="009557C3" w:rsidRPr="00CA324D">
        <w:rPr>
          <w:sz w:val="28"/>
          <w:szCs w:val="28"/>
        </w:rPr>
        <w:t xml:space="preserve"> и архивны</w:t>
      </w:r>
      <w:r w:rsidR="00FE21F1" w:rsidRPr="00CA324D">
        <w:rPr>
          <w:sz w:val="28"/>
          <w:szCs w:val="28"/>
        </w:rPr>
        <w:t>х</w:t>
      </w:r>
      <w:r w:rsidR="009557C3" w:rsidRPr="00CA324D">
        <w:rPr>
          <w:sz w:val="28"/>
          <w:szCs w:val="28"/>
        </w:rPr>
        <w:t xml:space="preserve"> копи</w:t>
      </w:r>
      <w:r w:rsidR="00FE21F1" w:rsidRPr="00CA324D">
        <w:rPr>
          <w:sz w:val="28"/>
          <w:szCs w:val="28"/>
        </w:rPr>
        <w:t>ях</w:t>
      </w:r>
      <w:r w:rsidR="009557C3" w:rsidRPr="00CA324D">
        <w:rPr>
          <w:sz w:val="28"/>
          <w:szCs w:val="28"/>
        </w:rPr>
        <w:t xml:space="preserve"> требу</w:t>
      </w:r>
      <w:r w:rsidR="00FE21F1" w:rsidRPr="00CA324D">
        <w:rPr>
          <w:sz w:val="28"/>
          <w:szCs w:val="28"/>
        </w:rPr>
        <w:t>е</w:t>
      </w:r>
      <w:r w:rsidR="009557C3" w:rsidRPr="00CA324D">
        <w:rPr>
          <w:sz w:val="28"/>
          <w:szCs w:val="28"/>
        </w:rPr>
        <w:t>т</w:t>
      </w:r>
      <w:r w:rsidR="00FE21F1" w:rsidRPr="00CA324D">
        <w:rPr>
          <w:sz w:val="28"/>
          <w:szCs w:val="28"/>
        </w:rPr>
        <w:t>ся</w:t>
      </w:r>
      <w:r w:rsidR="009557C3" w:rsidRPr="00CA324D">
        <w:rPr>
          <w:sz w:val="28"/>
          <w:szCs w:val="28"/>
        </w:rPr>
        <w:t xml:space="preserve"> проставлени</w:t>
      </w:r>
      <w:r w:rsidR="00FE21F1" w:rsidRPr="00CA324D">
        <w:rPr>
          <w:sz w:val="28"/>
          <w:szCs w:val="28"/>
        </w:rPr>
        <w:t>е</w:t>
      </w:r>
      <w:r w:rsidR="009557C3" w:rsidRPr="00CA324D">
        <w:rPr>
          <w:sz w:val="28"/>
          <w:szCs w:val="28"/>
        </w:rPr>
        <w:t xml:space="preserve"> </w:t>
      </w:r>
      <w:proofErr w:type="spellStart"/>
      <w:r w:rsidR="009557C3" w:rsidRPr="00CA324D">
        <w:rPr>
          <w:sz w:val="28"/>
          <w:szCs w:val="28"/>
        </w:rPr>
        <w:t>апостиля</w:t>
      </w:r>
      <w:proofErr w:type="spellEnd"/>
      <w:r w:rsidR="009557C3" w:rsidRPr="00CA324D">
        <w:rPr>
          <w:sz w:val="28"/>
          <w:szCs w:val="28"/>
        </w:rPr>
        <w:t xml:space="preserve"> и представлени</w:t>
      </w:r>
      <w:r w:rsidR="00FE21F1" w:rsidRPr="00CA324D">
        <w:rPr>
          <w:sz w:val="28"/>
          <w:szCs w:val="28"/>
        </w:rPr>
        <w:t>е</w:t>
      </w:r>
      <w:r w:rsidR="009557C3" w:rsidRPr="00CA324D">
        <w:rPr>
          <w:sz w:val="28"/>
          <w:szCs w:val="28"/>
        </w:rPr>
        <w:t xml:space="preserve"> в </w:t>
      </w:r>
      <w:r w:rsidR="00FE21F1" w:rsidRPr="00CA324D">
        <w:rPr>
          <w:sz w:val="28"/>
          <w:szCs w:val="28"/>
        </w:rPr>
        <w:t xml:space="preserve">Управление </w:t>
      </w:r>
      <w:r w:rsidR="009557C3" w:rsidRPr="00CA324D">
        <w:rPr>
          <w:sz w:val="28"/>
          <w:szCs w:val="28"/>
        </w:rPr>
        <w:t>образцов подписей должностных лиц и оттисков п</w:t>
      </w:r>
      <w:r w:rsidR="009557C3" w:rsidRPr="00CA324D">
        <w:rPr>
          <w:sz w:val="28"/>
          <w:szCs w:val="28"/>
        </w:rPr>
        <w:t>е</w:t>
      </w:r>
      <w:r w:rsidR="009557C3" w:rsidRPr="00CA324D">
        <w:rPr>
          <w:sz w:val="28"/>
          <w:szCs w:val="28"/>
        </w:rPr>
        <w:t>чатей, с подтверждением полномочий должностных лиц на право подписи докуме</w:t>
      </w:r>
      <w:r w:rsidR="009557C3" w:rsidRPr="00CA324D">
        <w:rPr>
          <w:sz w:val="28"/>
          <w:szCs w:val="28"/>
        </w:rPr>
        <w:t>н</w:t>
      </w:r>
      <w:r w:rsidR="009557C3" w:rsidRPr="00CA324D">
        <w:rPr>
          <w:sz w:val="28"/>
          <w:szCs w:val="28"/>
        </w:rPr>
        <w:t>тов в соответствии с установленной формой (приложение №</w:t>
      </w:r>
      <w:r w:rsidR="00870769" w:rsidRPr="00CA324D">
        <w:rPr>
          <w:sz w:val="28"/>
          <w:szCs w:val="28"/>
        </w:rPr>
        <w:t> </w:t>
      </w:r>
      <w:r w:rsidR="009557C3" w:rsidRPr="00CA324D">
        <w:rPr>
          <w:sz w:val="28"/>
          <w:szCs w:val="28"/>
        </w:rPr>
        <w:t>3 настоящего Регл</w:t>
      </w:r>
      <w:r w:rsidR="009557C3" w:rsidRPr="00CA324D">
        <w:rPr>
          <w:sz w:val="28"/>
          <w:szCs w:val="28"/>
        </w:rPr>
        <w:t>а</w:t>
      </w:r>
      <w:r w:rsidR="009557C3" w:rsidRPr="00CA324D">
        <w:rPr>
          <w:sz w:val="28"/>
          <w:szCs w:val="28"/>
        </w:rPr>
        <w:t>мента)</w:t>
      </w:r>
      <w:r w:rsidR="00FE21F1" w:rsidRPr="00CA324D">
        <w:rPr>
          <w:sz w:val="28"/>
          <w:szCs w:val="28"/>
        </w:rPr>
        <w:t>.</w:t>
      </w:r>
    </w:p>
    <w:p w:rsidR="009557C3" w:rsidRPr="00CA324D" w:rsidRDefault="00FA7E8F" w:rsidP="00FA7E8F">
      <w:pPr>
        <w:autoSpaceDE w:val="0"/>
        <w:autoSpaceDN w:val="0"/>
        <w:adjustRightInd w:val="0"/>
        <w:jc w:val="both"/>
        <w:rPr>
          <w:sz w:val="28"/>
          <w:szCs w:val="28"/>
        </w:rPr>
      </w:pPr>
      <w:r w:rsidRPr="00CA324D">
        <w:rPr>
          <w:sz w:val="28"/>
          <w:szCs w:val="28"/>
        </w:rPr>
        <w:tab/>
      </w:r>
      <w:r w:rsidR="00220E90" w:rsidRPr="00CA324D">
        <w:rPr>
          <w:sz w:val="28"/>
          <w:szCs w:val="28"/>
        </w:rPr>
        <w:t>Копия сопроводительного письма направляется заявителю в качестве пис</w:t>
      </w:r>
      <w:r w:rsidR="00220E90" w:rsidRPr="00CA324D">
        <w:rPr>
          <w:sz w:val="28"/>
          <w:szCs w:val="28"/>
        </w:rPr>
        <w:t>ь</w:t>
      </w:r>
      <w:r w:rsidR="00220E90" w:rsidRPr="00CA324D">
        <w:rPr>
          <w:sz w:val="28"/>
          <w:szCs w:val="28"/>
        </w:rPr>
        <w:t xml:space="preserve">менного уведомления о </w:t>
      </w:r>
      <w:r w:rsidR="00146500" w:rsidRPr="00CA324D">
        <w:rPr>
          <w:sz w:val="28"/>
          <w:szCs w:val="28"/>
        </w:rPr>
        <w:t xml:space="preserve">том, что </w:t>
      </w:r>
      <w:r w:rsidR="00870769" w:rsidRPr="00CA324D">
        <w:rPr>
          <w:sz w:val="28"/>
          <w:szCs w:val="28"/>
        </w:rPr>
        <w:t>запрос</w:t>
      </w:r>
      <w:r w:rsidR="00146500" w:rsidRPr="00CA324D">
        <w:rPr>
          <w:sz w:val="28"/>
          <w:szCs w:val="28"/>
        </w:rPr>
        <w:t xml:space="preserve"> направлен</w:t>
      </w:r>
      <w:r w:rsidR="00870769" w:rsidRPr="00CA324D">
        <w:rPr>
          <w:sz w:val="28"/>
          <w:szCs w:val="28"/>
        </w:rPr>
        <w:t xml:space="preserve"> на исполнение по принадлежн</w:t>
      </w:r>
      <w:r w:rsidR="00870769" w:rsidRPr="00CA324D">
        <w:rPr>
          <w:sz w:val="28"/>
          <w:szCs w:val="28"/>
        </w:rPr>
        <w:t>о</w:t>
      </w:r>
      <w:r w:rsidR="00870769" w:rsidRPr="00CA324D">
        <w:rPr>
          <w:sz w:val="28"/>
          <w:szCs w:val="28"/>
        </w:rPr>
        <w:t>сти в другой муниципальный архив или</w:t>
      </w:r>
      <w:r w:rsidR="00220E90" w:rsidRPr="00CA324D">
        <w:rPr>
          <w:sz w:val="28"/>
          <w:szCs w:val="28"/>
        </w:rPr>
        <w:t xml:space="preserve"> орган, организацию.</w:t>
      </w:r>
    </w:p>
    <w:p w:rsidR="009557C3" w:rsidRPr="00CA324D" w:rsidRDefault="00FA7E8F" w:rsidP="00FA7E8F">
      <w:pPr>
        <w:jc w:val="both"/>
        <w:rPr>
          <w:sz w:val="28"/>
          <w:szCs w:val="28"/>
        </w:rPr>
      </w:pPr>
      <w:r w:rsidRPr="00CA324D">
        <w:rPr>
          <w:sz w:val="28"/>
          <w:szCs w:val="28"/>
        </w:rPr>
        <w:tab/>
      </w:r>
      <w:r w:rsidR="00220E90" w:rsidRPr="00CA324D">
        <w:rPr>
          <w:sz w:val="28"/>
          <w:szCs w:val="28"/>
        </w:rPr>
        <w:t>В</w:t>
      </w:r>
      <w:r w:rsidR="009557C3" w:rsidRPr="00CA324D">
        <w:rPr>
          <w:sz w:val="28"/>
          <w:szCs w:val="28"/>
        </w:rPr>
        <w:t xml:space="preserve"> случае, если запрос требует исполнения несколькими органами и организ</w:t>
      </w:r>
      <w:r w:rsidR="009557C3" w:rsidRPr="00CA324D">
        <w:rPr>
          <w:sz w:val="28"/>
          <w:szCs w:val="28"/>
        </w:rPr>
        <w:t>а</w:t>
      </w:r>
      <w:r w:rsidR="009557C3" w:rsidRPr="00CA324D">
        <w:rPr>
          <w:sz w:val="28"/>
          <w:szCs w:val="28"/>
        </w:rPr>
        <w:t>циями, Отдел направляет им копии запроса с указанием о направлении ответа в а</w:t>
      </w:r>
      <w:r w:rsidR="009557C3" w:rsidRPr="00CA324D">
        <w:rPr>
          <w:sz w:val="28"/>
          <w:szCs w:val="28"/>
        </w:rPr>
        <w:t>д</w:t>
      </w:r>
      <w:r w:rsidR="009557C3" w:rsidRPr="00CA324D">
        <w:rPr>
          <w:sz w:val="28"/>
          <w:szCs w:val="28"/>
        </w:rPr>
        <w:t>рес Отдела или заявителя</w:t>
      </w:r>
      <w:r w:rsidR="009341FC" w:rsidRPr="00CA324D">
        <w:rPr>
          <w:sz w:val="28"/>
          <w:szCs w:val="28"/>
        </w:rPr>
        <w:t>.</w:t>
      </w:r>
    </w:p>
    <w:p w:rsidR="009557C3" w:rsidRPr="00CA324D" w:rsidRDefault="009557C3" w:rsidP="00D86C0C">
      <w:pPr>
        <w:ind w:firstLine="708"/>
        <w:jc w:val="both"/>
        <w:rPr>
          <w:sz w:val="28"/>
          <w:szCs w:val="28"/>
        </w:rPr>
      </w:pPr>
      <w:r w:rsidRPr="00CA324D">
        <w:rPr>
          <w:sz w:val="28"/>
          <w:szCs w:val="28"/>
        </w:rPr>
        <w:t>Срок исполнения данной административной процедуры – 2 дня.</w:t>
      </w:r>
    </w:p>
    <w:p w:rsidR="0063433B" w:rsidRPr="00CA324D" w:rsidRDefault="00D86C0C" w:rsidP="0063433B">
      <w:pPr>
        <w:autoSpaceDE w:val="0"/>
        <w:autoSpaceDN w:val="0"/>
        <w:adjustRightInd w:val="0"/>
        <w:jc w:val="both"/>
        <w:outlineLvl w:val="2"/>
        <w:rPr>
          <w:sz w:val="28"/>
          <w:szCs w:val="28"/>
        </w:rPr>
      </w:pPr>
      <w:r w:rsidRPr="00CA324D">
        <w:rPr>
          <w:sz w:val="28"/>
          <w:szCs w:val="28"/>
        </w:rPr>
        <w:tab/>
      </w:r>
      <w:r w:rsidR="00187D5A" w:rsidRPr="00CA324D">
        <w:rPr>
          <w:sz w:val="28"/>
          <w:szCs w:val="28"/>
        </w:rPr>
        <w:t>3</w:t>
      </w:r>
      <w:r w:rsidR="00A90F1F" w:rsidRPr="00CA324D">
        <w:rPr>
          <w:sz w:val="28"/>
          <w:szCs w:val="28"/>
        </w:rPr>
        <w:t>.</w:t>
      </w:r>
      <w:r w:rsidR="00187D5A" w:rsidRPr="00CA324D">
        <w:rPr>
          <w:sz w:val="28"/>
          <w:szCs w:val="28"/>
        </w:rPr>
        <w:t>6</w:t>
      </w:r>
      <w:r w:rsidR="009557C3" w:rsidRPr="00CA324D">
        <w:rPr>
          <w:sz w:val="28"/>
          <w:szCs w:val="28"/>
        </w:rPr>
        <w:t>. Подготовка и оформление письменных уведомлений о результатах ра</w:t>
      </w:r>
      <w:r w:rsidR="009557C3" w:rsidRPr="00CA324D">
        <w:rPr>
          <w:sz w:val="28"/>
          <w:szCs w:val="28"/>
        </w:rPr>
        <w:t>с</w:t>
      </w:r>
      <w:r w:rsidR="009557C3" w:rsidRPr="00CA324D">
        <w:rPr>
          <w:sz w:val="28"/>
          <w:szCs w:val="28"/>
        </w:rPr>
        <w:t>смотрения запросов.</w:t>
      </w:r>
    </w:p>
    <w:p w:rsidR="009557C3" w:rsidRPr="00CA324D" w:rsidRDefault="0063433B" w:rsidP="0063433B">
      <w:pPr>
        <w:autoSpaceDE w:val="0"/>
        <w:autoSpaceDN w:val="0"/>
        <w:adjustRightInd w:val="0"/>
        <w:jc w:val="both"/>
        <w:outlineLvl w:val="2"/>
        <w:rPr>
          <w:sz w:val="28"/>
          <w:szCs w:val="28"/>
        </w:rPr>
      </w:pPr>
      <w:r w:rsidRPr="00CA324D">
        <w:rPr>
          <w:sz w:val="28"/>
          <w:szCs w:val="28"/>
        </w:rPr>
        <w:tab/>
      </w:r>
      <w:r w:rsidR="009557C3" w:rsidRPr="00CA324D">
        <w:rPr>
          <w:sz w:val="28"/>
          <w:szCs w:val="28"/>
        </w:rPr>
        <w:t>По запросам заявителей, которые по итогам анализа тематики запросов не м</w:t>
      </w:r>
      <w:r w:rsidR="009557C3" w:rsidRPr="00CA324D">
        <w:rPr>
          <w:sz w:val="28"/>
          <w:szCs w:val="28"/>
        </w:rPr>
        <w:t>о</w:t>
      </w:r>
      <w:r w:rsidR="009557C3" w:rsidRPr="00CA324D">
        <w:rPr>
          <w:sz w:val="28"/>
          <w:szCs w:val="28"/>
        </w:rPr>
        <w:t xml:space="preserve">гут быть направлены на исполнение по принадлежности </w:t>
      </w:r>
      <w:r w:rsidR="00C16FEB" w:rsidRPr="00CA324D">
        <w:rPr>
          <w:sz w:val="28"/>
          <w:szCs w:val="28"/>
        </w:rPr>
        <w:t xml:space="preserve">в другие муниципальные архивы, </w:t>
      </w:r>
      <w:r w:rsidR="009557C3" w:rsidRPr="00CA324D">
        <w:rPr>
          <w:sz w:val="28"/>
          <w:szCs w:val="28"/>
        </w:rPr>
        <w:t>в органы</w:t>
      </w:r>
      <w:r w:rsidR="00496B86" w:rsidRPr="00CA324D">
        <w:rPr>
          <w:sz w:val="28"/>
          <w:szCs w:val="28"/>
        </w:rPr>
        <w:t xml:space="preserve"> и</w:t>
      </w:r>
      <w:r w:rsidR="009557C3" w:rsidRPr="00CA324D">
        <w:rPr>
          <w:sz w:val="28"/>
          <w:szCs w:val="28"/>
        </w:rPr>
        <w:t xml:space="preserve"> организации, ответственный исполнитель оформляет письме</w:t>
      </w:r>
      <w:r w:rsidR="009557C3" w:rsidRPr="00CA324D">
        <w:rPr>
          <w:sz w:val="28"/>
          <w:szCs w:val="28"/>
        </w:rPr>
        <w:t>н</w:t>
      </w:r>
      <w:r w:rsidR="009557C3" w:rsidRPr="00CA324D">
        <w:rPr>
          <w:sz w:val="28"/>
          <w:szCs w:val="28"/>
        </w:rPr>
        <w:t>ные уведомления о результатах их рассмотрения. В письменном уведомлении о р</w:t>
      </w:r>
      <w:r w:rsidR="009557C3" w:rsidRPr="00CA324D">
        <w:rPr>
          <w:sz w:val="28"/>
          <w:szCs w:val="28"/>
        </w:rPr>
        <w:t>е</w:t>
      </w:r>
      <w:r w:rsidR="009557C3" w:rsidRPr="00CA324D">
        <w:rPr>
          <w:sz w:val="28"/>
          <w:szCs w:val="28"/>
        </w:rPr>
        <w:t>зультатах рассмотрения запроса Отдел:</w:t>
      </w:r>
    </w:p>
    <w:p w:rsidR="009557C3" w:rsidRPr="00CA324D" w:rsidRDefault="00FA7E8F" w:rsidP="00FA7E8F">
      <w:pPr>
        <w:autoSpaceDE w:val="0"/>
        <w:autoSpaceDN w:val="0"/>
        <w:adjustRightInd w:val="0"/>
        <w:jc w:val="both"/>
        <w:rPr>
          <w:sz w:val="28"/>
          <w:szCs w:val="28"/>
        </w:rPr>
      </w:pPr>
      <w:r w:rsidRPr="00CA324D">
        <w:rPr>
          <w:sz w:val="28"/>
          <w:szCs w:val="28"/>
        </w:rPr>
        <w:tab/>
      </w:r>
      <w:r w:rsidR="00A90F1F" w:rsidRPr="00CA324D">
        <w:rPr>
          <w:sz w:val="28"/>
          <w:szCs w:val="28"/>
        </w:rPr>
        <w:t>-</w:t>
      </w:r>
      <w:r w:rsidR="009557C3" w:rsidRPr="00CA324D">
        <w:rPr>
          <w:sz w:val="28"/>
          <w:szCs w:val="28"/>
        </w:rPr>
        <w:t xml:space="preserve"> дает мотивированный отказ заявителю в получении запрашиваемых свед</w:t>
      </w:r>
      <w:r w:rsidR="009557C3" w:rsidRPr="00CA324D">
        <w:rPr>
          <w:sz w:val="28"/>
          <w:szCs w:val="28"/>
        </w:rPr>
        <w:t>е</w:t>
      </w:r>
      <w:r w:rsidR="009557C3" w:rsidRPr="00CA324D">
        <w:rPr>
          <w:sz w:val="28"/>
          <w:szCs w:val="28"/>
        </w:rPr>
        <w:t>ний при отсутствии у него права на их получение и разъясняет его дальнейшие де</w:t>
      </w:r>
      <w:r w:rsidR="009557C3" w:rsidRPr="00CA324D">
        <w:rPr>
          <w:sz w:val="28"/>
          <w:szCs w:val="28"/>
        </w:rPr>
        <w:t>й</w:t>
      </w:r>
      <w:r w:rsidR="009557C3" w:rsidRPr="00CA324D">
        <w:rPr>
          <w:sz w:val="28"/>
          <w:szCs w:val="28"/>
        </w:rPr>
        <w:t>ствия, предусмотренные законодательством Российской Федерации</w:t>
      </w:r>
      <w:r w:rsidR="009341FC" w:rsidRPr="00CA324D">
        <w:rPr>
          <w:sz w:val="28"/>
          <w:szCs w:val="28"/>
        </w:rPr>
        <w:t>;</w:t>
      </w:r>
    </w:p>
    <w:p w:rsidR="009557C3" w:rsidRPr="00CA324D" w:rsidRDefault="00FA7E8F" w:rsidP="00FA7E8F">
      <w:pPr>
        <w:autoSpaceDE w:val="0"/>
        <w:autoSpaceDN w:val="0"/>
        <w:adjustRightInd w:val="0"/>
        <w:jc w:val="both"/>
        <w:rPr>
          <w:sz w:val="28"/>
          <w:szCs w:val="28"/>
        </w:rPr>
      </w:pPr>
      <w:r w:rsidRPr="00CA324D">
        <w:rPr>
          <w:sz w:val="28"/>
          <w:szCs w:val="28"/>
        </w:rPr>
        <w:tab/>
      </w:r>
      <w:r w:rsidR="00A90F1F" w:rsidRPr="00CA324D">
        <w:rPr>
          <w:sz w:val="28"/>
          <w:szCs w:val="28"/>
        </w:rPr>
        <w:t>-</w:t>
      </w:r>
      <w:r w:rsidR="009557C3" w:rsidRPr="00CA324D">
        <w:rPr>
          <w:sz w:val="28"/>
          <w:szCs w:val="28"/>
        </w:rPr>
        <w:t xml:space="preserve"> запрашивает заявителя об уточнении и дополнении запроса необходимыми для его исполнения сведениями в случае отсутствия в запросе заявителя достато</w:t>
      </w:r>
      <w:r w:rsidR="009557C3" w:rsidRPr="00CA324D">
        <w:rPr>
          <w:sz w:val="28"/>
          <w:szCs w:val="28"/>
        </w:rPr>
        <w:t>ч</w:t>
      </w:r>
      <w:r w:rsidR="009557C3" w:rsidRPr="00CA324D">
        <w:rPr>
          <w:sz w:val="28"/>
          <w:szCs w:val="28"/>
        </w:rPr>
        <w:t>ных данных для организации выявления запрашиваемой информации</w:t>
      </w:r>
      <w:r w:rsidR="009341FC" w:rsidRPr="00CA324D">
        <w:rPr>
          <w:sz w:val="28"/>
          <w:szCs w:val="28"/>
        </w:rPr>
        <w:t>;</w:t>
      </w:r>
    </w:p>
    <w:p w:rsidR="009557C3" w:rsidRPr="00CA324D" w:rsidRDefault="00FA7E8F" w:rsidP="00FB57EF">
      <w:pPr>
        <w:autoSpaceDE w:val="0"/>
        <w:autoSpaceDN w:val="0"/>
        <w:adjustRightInd w:val="0"/>
        <w:jc w:val="both"/>
        <w:rPr>
          <w:sz w:val="28"/>
          <w:szCs w:val="28"/>
        </w:rPr>
      </w:pPr>
      <w:r w:rsidRPr="00CA324D">
        <w:rPr>
          <w:sz w:val="28"/>
          <w:szCs w:val="28"/>
        </w:rPr>
        <w:tab/>
      </w:r>
      <w:r w:rsidR="00A90F1F" w:rsidRPr="00CA324D">
        <w:rPr>
          <w:sz w:val="28"/>
          <w:szCs w:val="28"/>
        </w:rPr>
        <w:t>-</w:t>
      </w:r>
      <w:r w:rsidR="009557C3" w:rsidRPr="00CA324D">
        <w:rPr>
          <w:sz w:val="28"/>
          <w:szCs w:val="28"/>
        </w:rPr>
        <w:t xml:space="preserve"> информирует заявителя об отсутствии запрашиваемых сведений в Отделе и при возможности дает рекомендации по их дальнейшему поиску</w:t>
      </w:r>
      <w:r w:rsidR="009341FC" w:rsidRPr="00CA324D">
        <w:rPr>
          <w:sz w:val="28"/>
          <w:szCs w:val="28"/>
        </w:rPr>
        <w:t>;</w:t>
      </w:r>
    </w:p>
    <w:p w:rsidR="009557C3" w:rsidRPr="00CA324D" w:rsidRDefault="00FB57EF" w:rsidP="00FB57EF">
      <w:pPr>
        <w:autoSpaceDE w:val="0"/>
        <w:autoSpaceDN w:val="0"/>
        <w:adjustRightInd w:val="0"/>
        <w:jc w:val="both"/>
        <w:rPr>
          <w:sz w:val="28"/>
          <w:szCs w:val="28"/>
        </w:rPr>
      </w:pPr>
      <w:r w:rsidRPr="00CA324D">
        <w:rPr>
          <w:sz w:val="28"/>
          <w:szCs w:val="28"/>
        </w:rPr>
        <w:tab/>
      </w:r>
      <w:r w:rsidR="00A90F1F" w:rsidRPr="00CA324D">
        <w:rPr>
          <w:sz w:val="28"/>
          <w:szCs w:val="28"/>
        </w:rPr>
        <w:t>-</w:t>
      </w:r>
      <w:r w:rsidR="009557C3" w:rsidRPr="00CA324D">
        <w:rPr>
          <w:sz w:val="28"/>
          <w:szCs w:val="28"/>
        </w:rPr>
        <w:t xml:space="preserve"> информирует заявителя о месте(</w:t>
      </w:r>
      <w:r w:rsidR="000E2475">
        <w:rPr>
          <w:sz w:val="28"/>
          <w:szCs w:val="28"/>
        </w:rPr>
        <w:t>-</w:t>
      </w:r>
      <w:r w:rsidR="009557C3" w:rsidRPr="00CA324D">
        <w:rPr>
          <w:sz w:val="28"/>
          <w:szCs w:val="28"/>
        </w:rPr>
        <w:t>ах) хранения интересующих документов</w:t>
      </w:r>
      <w:r w:rsidR="009341FC" w:rsidRPr="00CA324D">
        <w:rPr>
          <w:sz w:val="28"/>
          <w:szCs w:val="28"/>
        </w:rPr>
        <w:t>;</w:t>
      </w:r>
    </w:p>
    <w:p w:rsidR="0063433B" w:rsidRPr="00CA324D" w:rsidRDefault="00FA7E8F" w:rsidP="00FB57EF">
      <w:pPr>
        <w:autoSpaceDE w:val="0"/>
        <w:autoSpaceDN w:val="0"/>
        <w:adjustRightInd w:val="0"/>
        <w:jc w:val="both"/>
        <w:rPr>
          <w:sz w:val="28"/>
          <w:szCs w:val="28"/>
        </w:rPr>
      </w:pPr>
      <w:r w:rsidRPr="00CA324D">
        <w:rPr>
          <w:sz w:val="28"/>
          <w:szCs w:val="28"/>
        </w:rPr>
        <w:tab/>
      </w:r>
      <w:r w:rsidR="00A90F1F" w:rsidRPr="00CA324D">
        <w:rPr>
          <w:sz w:val="28"/>
          <w:szCs w:val="28"/>
        </w:rPr>
        <w:t>-</w:t>
      </w:r>
      <w:r w:rsidR="009557C3" w:rsidRPr="00CA324D">
        <w:rPr>
          <w:sz w:val="28"/>
          <w:szCs w:val="28"/>
        </w:rPr>
        <w:t xml:space="preserve"> информирует заявителя о невозможности прочтения запроса, если его фам</w:t>
      </w:r>
      <w:r w:rsidR="009557C3" w:rsidRPr="00CA324D">
        <w:rPr>
          <w:sz w:val="28"/>
          <w:szCs w:val="28"/>
        </w:rPr>
        <w:t>и</w:t>
      </w:r>
      <w:r w:rsidR="009557C3" w:rsidRPr="00CA324D">
        <w:rPr>
          <w:sz w:val="28"/>
          <w:szCs w:val="28"/>
        </w:rPr>
        <w:t>лия и адрес поддаются прочтению.</w:t>
      </w:r>
    </w:p>
    <w:p w:rsidR="009557C3" w:rsidRPr="00CA324D" w:rsidRDefault="00FB57EF" w:rsidP="00FB57EF">
      <w:pPr>
        <w:autoSpaceDE w:val="0"/>
        <w:autoSpaceDN w:val="0"/>
        <w:adjustRightInd w:val="0"/>
        <w:jc w:val="both"/>
        <w:rPr>
          <w:sz w:val="28"/>
          <w:szCs w:val="28"/>
        </w:rPr>
      </w:pPr>
      <w:r w:rsidRPr="00CA324D">
        <w:rPr>
          <w:sz w:val="28"/>
          <w:szCs w:val="28"/>
        </w:rPr>
        <w:tab/>
      </w:r>
      <w:r w:rsidR="009557C3" w:rsidRPr="00CA324D">
        <w:rPr>
          <w:sz w:val="28"/>
          <w:szCs w:val="28"/>
        </w:rPr>
        <w:t xml:space="preserve">Срок исполнения данной административной процедуры </w:t>
      </w:r>
      <w:r w:rsidR="00A90F1F" w:rsidRPr="00CA324D">
        <w:rPr>
          <w:sz w:val="28"/>
          <w:szCs w:val="28"/>
        </w:rPr>
        <w:t>–</w:t>
      </w:r>
      <w:r w:rsidR="009557C3" w:rsidRPr="00CA324D">
        <w:rPr>
          <w:sz w:val="28"/>
          <w:szCs w:val="28"/>
        </w:rPr>
        <w:t xml:space="preserve"> 2</w:t>
      </w:r>
      <w:r w:rsidR="000E2475">
        <w:rPr>
          <w:sz w:val="28"/>
          <w:szCs w:val="28"/>
        </w:rPr>
        <w:t xml:space="preserve"> </w:t>
      </w:r>
      <w:r w:rsidR="009557C3" w:rsidRPr="00CA324D">
        <w:rPr>
          <w:sz w:val="28"/>
          <w:szCs w:val="28"/>
        </w:rPr>
        <w:t>дня.</w:t>
      </w:r>
    </w:p>
    <w:p w:rsidR="00366440" w:rsidRPr="00CA324D" w:rsidRDefault="00FB57EF" w:rsidP="00FB57EF">
      <w:pPr>
        <w:autoSpaceDE w:val="0"/>
        <w:autoSpaceDN w:val="0"/>
        <w:adjustRightInd w:val="0"/>
        <w:jc w:val="both"/>
        <w:rPr>
          <w:sz w:val="28"/>
          <w:szCs w:val="28"/>
        </w:rPr>
      </w:pPr>
      <w:r w:rsidRPr="00CA324D">
        <w:rPr>
          <w:sz w:val="28"/>
          <w:szCs w:val="28"/>
        </w:rPr>
        <w:tab/>
      </w:r>
      <w:r w:rsidR="00187D5A" w:rsidRPr="00CA324D">
        <w:rPr>
          <w:sz w:val="28"/>
          <w:szCs w:val="28"/>
        </w:rPr>
        <w:t>3</w:t>
      </w:r>
      <w:r w:rsidR="00A90F1F" w:rsidRPr="00CA324D">
        <w:rPr>
          <w:sz w:val="28"/>
          <w:szCs w:val="28"/>
        </w:rPr>
        <w:t>.</w:t>
      </w:r>
      <w:r w:rsidR="00187D5A" w:rsidRPr="00CA324D">
        <w:rPr>
          <w:sz w:val="28"/>
          <w:szCs w:val="28"/>
        </w:rPr>
        <w:t>7</w:t>
      </w:r>
      <w:r w:rsidR="00366440" w:rsidRPr="00CA324D">
        <w:rPr>
          <w:sz w:val="28"/>
          <w:szCs w:val="28"/>
        </w:rPr>
        <w:t xml:space="preserve">. Направление запросов заявителей по принадлежности </w:t>
      </w:r>
      <w:r w:rsidR="00C16FEB" w:rsidRPr="00CA324D">
        <w:rPr>
          <w:sz w:val="28"/>
          <w:szCs w:val="28"/>
        </w:rPr>
        <w:t>в другие муниц</w:t>
      </w:r>
      <w:r w:rsidR="00C16FEB" w:rsidRPr="00CA324D">
        <w:rPr>
          <w:sz w:val="28"/>
          <w:szCs w:val="28"/>
        </w:rPr>
        <w:t>и</w:t>
      </w:r>
      <w:r w:rsidR="00C16FEB" w:rsidRPr="00CA324D">
        <w:rPr>
          <w:sz w:val="28"/>
          <w:szCs w:val="28"/>
        </w:rPr>
        <w:t xml:space="preserve">пальные архивы, </w:t>
      </w:r>
      <w:r w:rsidR="00366440" w:rsidRPr="00CA324D">
        <w:rPr>
          <w:sz w:val="28"/>
          <w:szCs w:val="28"/>
        </w:rPr>
        <w:t>в органы</w:t>
      </w:r>
      <w:r w:rsidR="00E86B15" w:rsidRPr="00CA324D">
        <w:rPr>
          <w:sz w:val="28"/>
          <w:szCs w:val="28"/>
        </w:rPr>
        <w:t xml:space="preserve"> и</w:t>
      </w:r>
      <w:r w:rsidR="00366440" w:rsidRPr="00CA324D">
        <w:rPr>
          <w:sz w:val="28"/>
          <w:szCs w:val="28"/>
        </w:rPr>
        <w:t xml:space="preserve"> организации, письменных уведомлений заявителям.</w:t>
      </w:r>
    </w:p>
    <w:p w:rsidR="00A90F1F" w:rsidRPr="00CA324D" w:rsidRDefault="00A90F1F" w:rsidP="00FB57EF">
      <w:pPr>
        <w:autoSpaceDE w:val="0"/>
        <w:autoSpaceDN w:val="0"/>
        <w:adjustRightInd w:val="0"/>
        <w:jc w:val="both"/>
        <w:outlineLvl w:val="2"/>
        <w:rPr>
          <w:sz w:val="28"/>
          <w:szCs w:val="28"/>
        </w:rPr>
      </w:pPr>
      <w:r w:rsidRPr="00CA324D">
        <w:rPr>
          <w:color w:val="FF0000"/>
          <w:sz w:val="28"/>
          <w:szCs w:val="28"/>
        </w:rPr>
        <w:tab/>
      </w:r>
      <w:r w:rsidRPr="00CA324D">
        <w:rPr>
          <w:sz w:val="28"/>
          <w:szCs w:val="28"/>
        </w:rPr>
        <w:t xml:space="preserve">Подготовленные и оформленные сопроводительные письма к запросам, направляемым на исполнение по принадлежности </w:t>
      </w:r>
      <w:r w:rsidR="00C16FEB" w:rsidRPr="00CA324D">
        <w:rPr>
          <w:sz w:val="28"/>
          <w:szCs w:val="28"/>
        </w:rPr>
        <w:t xml:space="preserve">в другие муниципальные архивы, </w:t>
      </w:r>
      <w:r w:rsidRPr="00CA324D">
        <w:rPr>
          <w:sz w:val="28"/>
          <w:szCs w:val="28"/>
        </w:rPr>
        <w:t>в органы и организации, уведомления заявителей о результатах рассмотрения запр</w:t>
      </w:r>
      <w:r w:rsidRPr="00CA324D">
        <w:rPr>
          <w:sz w:val="28"/>
          <w:szCs w:val="28"/>
        </w:rPr>
        <w:t>о</w:t>
      </w:r>
      <w:r w:rsidRPr="00CA324D">
        <w:rPr>
          <w:sz w:val="28"/>
          <w:szCs w:val="28"/>
        </w:rPr>
        <w:t xml:space="preserve">сов подписываются </w:t>
      </w:r>
      <w:r w:rsidR="00AF7E97" w:rsidRPr="00CA324D">
        <w:rPr>
          <w:sz w:val="28"/>
          <w:szCs w:val="28"/>
        </w:rPr>
        <w:t>руководителем</w:t>
      </w:r>
      <w:r w:rsidR="000E2475">
        <w:rPr>
          <w:sz w:val="28"/>
          <w:szCs w:val="28"/>
        </w:rPr>
        <w:t xml:space="preserve"> </w:t>
      </w:r>
      <w:r w:rsidR="00AF7E97" w:rsidRPr="00CA324D">
        <w:rPr>
          <w:sz w:val="28"/>
          <w:szCs w:val="28"/>
        </w:rPr>
        <w:t>О</w:t>
      </w:r>
      <w:r w:rsidRPr="00CA324D">
        <w:rPr>
          <w:sz w:val="28"/>
          <w:szCs w:val="28"/>
        </w:rPr>
        <w:t>тдела и</w:t>
      </w:r>
      <w:r w:rsidR="000E2475">
        <w:rPr>
          <w:sz w:val="28"/>
          <w:szCs w:val="28"/>
        </w:rPr>
        <w:t xml:space="preserve"> </w:t>
      </w:r>
      <w:r w:rsidRPr="00CA324D">
        <w:rPr>
          <w:sz w:val="28"/>
          <w:szCs w:val="28"/>
        </w:rPr>
        <w:t>регистрируются специалистом</w:t>
      </w:r>
      <w:r w:rsidR="00AF7E97" w:rsidRPr="00CA324D">
        <w:rPr>
          <w:sz w:val="28"/>
          <w:szCs w:val="28"/>
        </w:rPr>
        <w:t xml:space="preserve"> Отдела</w:t>
      </w:r>
      <w:r w:rsidRPr="00CA324D">
        <w:rPr>
          <w:sz w:val="28"/>
          <w:szCs w:val="28"/>
        </w:rPr>
        <w:t xml:space="preserve">, обеспечивающим прием и регистрацию почтовой корреспонденции. </w:t>
      </w:r>
    </w:p>
    <w:p w:rsidR="00A90F1F" w:rsidRPr="00CA324D" w:rsidRDefault="00AF7E97" w:rsidP="00A90F1F">
      <w:pPr>
        <w:autoSpaceDE w:val="0"/>
        <w:autoSpaceDN w:val="0"/>
        <w:adjustRightInd w:val="0"/>
        <w:jc w:val="both"/>
        <w:outlineLvl w:val="2"/>
        <w:rPr>
          <w:sz w:val="28"/>
          <w:szCs w:val="28"/>
        </w:rPr>
      </w:pPr>
      <w:r w:rsidRPr="00CA324D">
        <w:rPr>
          <w:color w:val="FF0000"/>
          <w:sz w:val="28"/>
          <w:szCs w:val="28"/>
        </w:rPr>
        <w:tab/>
      </w:r>
      <w:r w:rsidR="00A90F1F" w:rsidRPr="00CA324D">
        <w:rPr>
          <w:sz w:val="28"/>
          <w:szCs w:val="28"/>
        </w:rPr>
        <w:t>Регистрация включает в себя внесение сведений об ответе на запрос, напра</w:t>
      </w:r>
      <w:r w:rsidR="00A90F1F" w:rsidRPr="00CA324D">
        <w:rPr>
          <w:sz w:val="28"/>
          <w:szCs w:val="28"/>
        </w:rPr>
        <w:t>в</w:t>
      </w:r>
      <w:r w:rsidR="00A90F1F" w:rsidRPr="00CA324D">
        <w:rPr>
          <w:sz w:val="28"/>
          <w:szCs w:val="28"/>
        </w:rPr>
        <w:t>лении его на исполнение по принадлежности</w:t>
      </w:r>
      <w:r w:rsidR="00E86B15" w:rsidRPr="00CA324D">
        <w:rPr>
          <w:sz w:val="28"/>
          <w:szCs w:val="28"/>
        </w:rPr>
        <w:t xml:space="preserve"> в другой муниципальный архив,</w:t>
      </w:r>
      <w:r w:rsidR="00A90F1F" w:rsidRPr="00CA324D">
        <w:rPr>
          <w:sz w:val="28"/>
          <w:szCs w:val="28"/>
        </w:rPr>
        <w:t xml:space="preserve"> в о</w:t>
      </w:r>
      <w:r w:rsidR="00A90F1F" w:rsidRPr="00CA324D">
        <w:rPr>
          <w:sz w:val="28"/>
          <w:szCs w:val="28"/>
        </w:rPr>
        <w:t>р</w:t>
      </w:r>
      <w:r w:rsidR="00A90F1F" w:rsidRPr="00CA324D">
        <w:rPr>
          <w:sz w:val="28"/>
          <w:szCs w:val="28"/>
        </w:rPr>
        <w:t>ган и организацию в регистрацион</w:t>
      </w:r>
      <w:r w:rsidRPr="00CA324D">
        <w:rPr>
          <w:sz w:val="28"/>
          <w:szCs w:val="28"/>
        </w:rPr>
        <w:t>ный журнал</w:t>
      </w:r>
      <w:r w:rsidR="00A90F1F" w:rsidRPr="00CA324D">
        <w:rPr>
          <w:sz w:val="28"/>
          <w:szCs w:val="28"/>
        </w:rPr>
        <w:t>, оформление соответствующих ре</w:t>
      </w:r>
      <w:r w:rsidR="00A90F1F" w:rsidRPr="00CA324D">
        <w:rPr>
          <w:sz w:val="28"/>
          <w:szCs w:val="28"/>
        </w:rPr>
        <w:t>к</w:t>
      </w:r>
      <w:r w:rsidR="00A90F1F" w:rsidRPr="00CA324D">
        <w:rPr>
          <w:sz w:val="28"/>
          <w:szCs w:val="28"/>
        </w:rPr>
        <w:t>визитов на ответе и снятие документа с контроля.</w:t>
      </w:r>
    </w:p>
    <w:p w:rsidR="00A90F1F" w:rsidRPr="00CA324D" w:rsidRDefault="00AF7E97" w:rsidP="00A90F1F">
      <w:pPr>
        <w:autoSpaceDE w:val="0"/>
        <w:autoSpaceDN w:val="0"/>
        <w:adjustRightInd w:val="0"/>
        <w:jc w:val="both"/>
        <w:outlineLvl w:val="2"/>
        <w:rPr>
          <w:sz w:val="28"/>
          <w:szCs w:val="28"/>
        </w:rPr>
      </w:pPr>
      <w:r w:rsidRPr="00CA324D">
        <w:rPr>
          <w:color w:val="FF0000"/>
          <w:sz w:val="28"/>
          <w:szCs w:val="28"/>
        </w:rPr>
        <w:tab/>
      </w:r>
      <w:r w:rsidR="00A90F1F" w:rsidRPr="00CA324D">
        <w:rPr>
          <w:sz w:val="28"/>
          <w:szCs w:val="28"/>
        </w:rPr>
        <w:t>После регистрации сопроводительные письма вместе с запросами направл</w:t>
      </w:r>
      <w:r w:rsidR="00A90F1F" w:rsidRPr="00CA324D">
        <w:rPr>
          <w:sz w:val="28"/>
          <w:szCs w:val="28"/>
        </w:rPr>
        <w:t>я</w:t>
      </w:r>
      <w:r w:rsidR="00A90F1F" w:rsidRPr="00CA324D">
        <w:rPr>
          <w:sz w:val="28"/>
          <w:szCs w:val="28"/>
        </w:rPr>
        <w:t xml:space="preserve">ются на исполнение по принадлежности </w:t>
      </w:r>
      <w:r w:rsidR="00C16FEB" w:rsidRPr="00CA324D">
        <w:rPr>
          <w:sz w:val="28"/>
          <w:szCs w:val="28"/>
        </w:rPr>
        <w:t xml:space="preserve">в другие муниципальные архивы, </w:t>
      </w:r>
      <w:r w:rsidR="00A90F1F" w:rsidRPr="00CA324D">
        <w:rPr>
          <w:sz w:val="28"/>
          <w:szCs w:val="28"/>
        </w:rPr>
        <w:t>в органы и организации, письменные уведомления и копии сопроводительных писем в кач</w:t>
      </w:r>
      <w:r w:rsidR="00A90F1F" w:rsidRPr="00CA324D">
        <w:rPr>
          <w:sz w:val="28"/>
          <w:szCs w:val="28"/>
        </w:rPr>
        <w:t>е</w:t>
      </w:r>
      <w:r w:rsidR="00A90F1F" w:rsidRPr="00CA324D">
        <w:rPr>
          <w:sz w:val="28"/>
          <w:szCs w:val="28"/>
        </w:rPr>
        <w:t xml:space="preserve">стве письменного уведомления о направлении запроса на исполнение </w:t>
      </w:r>
      <w:r w:rsidR="00E86B15" w:rsidRPr="00CA324D">
        <w:rPr>
          <w:sz w:val="28"/>
          <w:szCs w:val="28"/>
        </w:rPr>
        <w:t>в другой м</w:t>
      </w:r>
      <w:r w:rsidR="00E86B15" w:rsidRPr="00CA324D">
        <w:rPr>
          <w:sz w:val="28"/>
          <w:szCs w:val="28"/>
        </w:rPr>
        <w:t>у</w:t>
      </w:r>
      <w:r w:rsidR="00E86B15" w:rsidRPr="00CA324D">
        <w:rPr>
          <w:sz w:val="28"/>
          <w:szCs w:val="28"/>
        </w:rPr>
        <w:t xml:space="preserve">ниципальный архив, в орган и организацию </w:t>
      </w:r>
      <w:r w:rsidR="00A90F1F" w:rsidRPr="00CA324D">
        <w:rPr>
          <w:sz w:val="28"/>
          <w:szCs w:val="28"/>
        </w:rPr>
        <w:t xml:space="preserve">направляются в адрес заявителя. </w:t>
      </w:r>
    </w:p>
    <w:p w:rsidR="00A90F1F" w:rsidRPr="00CA324D" w:rsidRDefault="00AF7E97" w:rsidP="00A90F1F">
      <w:pPr>
        <w:autoSpaceDE w:val="0"/>
        <w:autoSpaceDN w:val="0"/>
        <w:adjustRightInd w:val="0"/>
        <w:jc w:val="both"/>
        <w:outlineLvl w:val="2"/>
        <w:rPr>
          <w:sz w:val="28"/>
          <w:szCs w:val="28"/>
        </w:rPr>
      </w:pPr>
      <w:r w:rsidRPr="00CA324D">
        <w:rPr>
          <w:sz w:val="28"/>
          <w:szCs w:val="28"/>
        </w:rPr>
        <w:tab/>
      </w:r>
      <w:r w:rsidR="00A90F1F" w:rsidRPr="00CA324D">
        <w:rPr>
          <w:sz w:val="28"/>
          <w:szCs w:val="28"/>
        </w:rPr>
        <w:t xml:space="preserve">В случае получения запроса заявителя в форме электронного документа по электронной почте, либо через официальный </w:t>
      </w:r>
      <w:r w:rsidRPr="00CA324D">
        <w:rPr>
          <w:sz w:val="28"/>
          <w:szCs w:val="28"/>
        </w:rPr>
        <w:t>интернет-</w:t>
      </w:r>
      <w:r w:rsidR="00A90F1F" w:rsidRPr="00CA324D">
        <w:rPr>
          <w:sz w:val="28"/>
          <w:szCs w:val="28"/>
        </w:rPr>
        <w:t xml:space="preserve">сайт </w:t>
      </w:r>
      <w:r w:rsidRPr="00CA324D">
        <w:rPr>
          <w:sz w:val="28"/>
          <w:szCs w:val="28"/>
        </w:rPr>
        <w:t xml:space="preserve">Администрации района </w:t>
      </w:r>
      <w:r w:rsidR="00A90F1F" w:rsidRPr="00CA324D">
        <w:rPr>
          <w:sz w:val="28"/>
          <w:szCs w:val="28"/>
        </w:rPr>
        <w:t xml:space="preserve">уведомление направляется </w:t>
      </w:r>
      <w:r w:rsidR="002722CC" w:rsidRPr="00CA324D">
        <w:rPr>
          <w:sz w:val="28"/>
          <w:szCs w:val="28"/>
        </w:rPr>
        <w:t>Отделом</w:t>
      </w:r>
      <w:r w:rsidR="00A90F1F" w:rsidRPr="00CA324D">
        <w:rPr>
          <w:sz w:val="28"/>
          <w:szCs w:val="28"/>
        </w:rPr>
        <w:t xml:space="preserve"> в форме электронного документа по адресу электронной почты, если в запросе заявителя не указано, что ответ должен быть направлен в письменной форме по почтовому адресу, указанному в запросе. </w:t>
      </w:r>
    </w:p>
    <w:p w:rsidR="00A90F1F" w:rsidRPr="00CA324D" w:rsidRDefault="00AF7E97" w:rsidP="00A90F1F">
      <w:pPr>
        <w:autoSpaceDE w:val="0"/>
        <w:autoSpaceDN w:val="0"/>
        <w:adjustRightInd w:val="0"/>
        <w:jc w:val="both"/>
        <w:outlineLvl w:val="2"/>
        <w:rPr>
          <w:sz w:val="28"/>
          <w:szCs w:val="28"/>
        </w:rPr>
      </w:pPr>
      <w:r w:rsidRPr="00CA324D">
        <w:rPr>
          <w:color w:val="FF0000"/>
          <w:sz w:val="28"/>
          <w:szCs w:val="28"/>
        </w:rPr>
        <w:tab/>
      </w:r>
      <w:r w:rsidR="00A90F1F" w:rsidRPr="00CA324D">
        <w:rPr>
          <w:sz w:val="28"/>
          <w:szCs w:val="28"/>
        </w:rPr>
        <w:t xml:space="preserve">Отправка письменных уведомлений осуществляется </w:t>
      </w:r>
      <w:r w:rsidRPr="00CA324D">
        <w:rPr>
          <w:sz w:val="28"/>
          <w:szCs w:val="28"/>
        </w:rPr>
        <w:t>специалистом</w:t>
      </w:r>
      <w:r w:rsidR="00A90F1F" w:rsidRPr="00CA324D">
        <w:rPr>
          <w:sz w:val="28"/>
          <w:szCs w:val="28"/>
        </w:rPr>
        <w:t>, обеспеч</w:t>
      </w:r>
      <w:r w:rsidR="00A90F1F" w:rsidRPr="00CA324D">
        <w:rPr>
          <w:sz w:val="28"/>
          <w:szCs w:val="28"/>
        </w:rPr>
        <w:t>и</w:t>
      </w:r>
      <w:r w:rsidR="00A90F1F" w:rsidRPr="00CA324D">
        <w:rPr>
          <w:sz w:val="28"/>
          <w:szCs w:val="28"/>
        </w:rPr>
        <w:t>вающим прием и регистрацию почтовой корреспонденции.</w:t>
      </w:r>
    </w:p>
    <w:p w:rsidR="00A90F1F" w:rsidRPr="00CA324D" w:rsidRDefault="00AF7E97" w:rsidP="00A90F1F">
      <w:pPr>
        <w:autoSpaceDE w:val="0"/>
        <w:autoSpaceDN w:val="0"/>
        <w:adjustRightInd w:val="0"/>
        <w:jc w:val="both"/>
        <w:outlineLvl w:val="2"/>
        <w:rPr>
          <w:sz w:val="28"/>
          <w:szCs w:val="28"/>
        </w:rPr>
      </w:pPr>
      <w:r w:rsidRPr="00CA324D">
        <w:rPr>
          <w:sz w:val="28"/>
          <w:szCs w:val="28"/>
        </w:rPr>
        <w:tab/>
      </w:r>
      <w:r w:rsidR="00A90F1F" w:rsidRPr="00CA324D">
        <w:rPr>
          <w:sz w:val="28"/>
          <w:szCs w:val="28"/>
        </w:rPr>
        <w:t xml:space="preserve">Срок исполнения данной административной процедуры </w:t>
      </w:r>
      <w:r w:rsidRPr="00CA324D">
        <w:rPr>
          <w:sz w:val="28"/>
          <w:szCs w:val="28"/>
        </w:rPr>
        <w:t>–</w:t>
      </w:r>
      <w:r w:rsidR="00A90F1F" w:rsidRPr="00CA324D">
        <w:rPr>
          <w:sz w:val="28"/>
          <w:szCs w:val="28"/>
        </w:rPr>
        <w:t xml:space="preserve"> 3дня с момента оформления сопроводительного письма, письменного уведомления.</w:t>
      </w:r>
    </w:p>
    <w:p w:rsidR="0063433B" w:rsidRPr="00CA324D" w:rsidRDefault="00D86C0C" w:rsidP="00A90F1F">
      <w:pPr>
        <w:autoSpaceDE w:val="0"/>
        <w:autoSpaceDN w:val="0"/>
        <w:adjustRightInd w:val="0"/>
        <w:jc w:val="both"/>
        <w:outlineLvl w:val="2"/>
        <w:rPr>
          <w:sz w:val="28"/>
          <w:szCs w:val="28"/>
        </w:rPr>
      </w:pPr>
      <w:r w:rsidRPr="00CA324D">
        <w:rPr>
          <w:sz w:val="28"/>
          <w:szCs w:val="28"/>
        </w:rPr>
        <w:tab/>
      </w:r>
      <w:r w:rsidR="00187D5A" w:rsidRPr="00CA324D">
        <w:rPr>
          <w:sz w:val="28"/>
          <w:szCs w:val="28"/>
        </w:rPr>
        <w:t>3.8</w:t>
      </w:r>
      <w:r w:rsidR="009557C3" w:rsidRPr="00CA324D">
        <w:rPr>
          <w:sz w:val="28"/>
          <w:szCs w:val="28"/>
        </w:rPr>
        <w:t>. Оформление архивных справок, архивных выписок и архивных копий, о</w:t>
      </w:r>
      <w:r w:rsidR="009557C3" w:rsidRPr="00CA324D">
        <w:rPr>
          <w:sz w:val="28"/>
          <w:szCs w:val="28"/>
        </w:rPr>
        <w:t>т</w:t>
      </w:r>
      <w:r w:rsidR="009557C3" w:rsidRPr="00CA324D">
        <w:rPr>
          <w:sz w:val="28"/>
          <w:szCs w:val="28"/>
        </w:rPr>
        <w:t>ветов об отсутствии запрашиваемых сведений.</w:t>
      </w:r>
    </w:p>
    <w:p w:rsidR="00BE3D91" w:rsidRPr="00CA324D" w:rsidRDefault="00BE3D91" w:rsidP="00A90F1F">
      <w:pPr>
        <w:autoSpaceDE w:val="0"/>
        <w:autoSpaceDN w:val="0"/>
        <w:adjustRightInd w:val="0"/>
        <w:jc w:val="both"/>
        <w:outlineLvl w:val="2"/>
        <w:rPr>
          <w:sz w:val="28"/>
          <w:szCs w:val="28"/>
        </w:rPr>
      </w:pPr>
      <w:r w:rsidRPr="00CA324D">
        <w:rPr>
          <w:sz w:val="28"/>
          <w:szCs w:val="28"/>
        </w:rPr>
        <w:tab/>
        <w:t>Отдел по итогам выявления запрашиваемой информации по запросам готовит архивные справки, архивные выписки, архивные копии, ответы об отсутствии з</w:t>
      </w:r>
      <w:r w:rsidRPr="00CA324D">
        <w:rPr>
          <w:sz w:val="28"/>
          <w:szCs w:val="28"/>
        </w:rPr>
        <w:t>а</w:t>
      </w:r>
      <w:r w:rsidRPr="00CA324D">
        <w:rPr>
          <w:sz w:val="28"/>
          <w:szCs w:val="28"/>
        </w:rPr>
        <w:t>прашиваемых сведений.</w:t>
      </w:r>
    </w:p>
    <w:p w:rsidR="000718D0" w:rsidRPr="00CA324D" w:rsidRDefault="000718D0" w:rsidP="000718D0">
      <w:pPr>
        <w:autoSpaceDE w:val="0"/>
        <w:autoSpaceDN w:val="0"/>
        <w:adjustRightInd w:val="0"/>
        <w:ind w:firstLine="709"/>
        <w:jc w:val="both"/>
        <w:outlineLvl w:val="2"/>
        <w:rPr>
          <w:sz w:val="28"/>
          <w:szCs w:val="28"/>
        </w:rPr>
      </w:pPr>
      <w:r w:rsidRPr="00CA324D">
        <w:rPr>
          <w:sz w:val="28"/>
          <w:szCs w:val="28"/>
        </w:rPr>
        <w:t xml:space="preserve">Оформление архивных справок, архивных выписок, архивных копий включает в себя подготовку </w:t>
      </w:r>
      <w:r w:rsidR="00073FD1" w:rsidRPr="00CA324D">
        <w:rPr>
          <w:sz w:val="28"/>
          <w:szCs w:val="28"/>
        </w:rPr>
        <w:t xml:space="preserve">Отделом </w:t>
      </w:r>
      <w:r w:rsidRPr="00CA324D">
        <w:rPr>
          <w:sz w:val="28"/>
          <w:szCs w:val="28"/>
        </w:rPr>
        <w:t>в установленном Правилами порядке архивных справок, архивных выписок, архивных копий по запросам заявителей, полученным непосре</w:t>
      </w:r>
      <w:r w:rsidRPr="00CA324D">
        <w:rPr>
          <w:sz w:val="28"/>
          <w:szCs w:val="28"/>
        </w:rPr>
        <w:t>д</w:t>
      </w:r>
      <w:r w:rsidRPr="00CA324D">
        <w:rPr>
          <w:sz w:val="28"/>
          <w:szCs w:val="28"/>
        </w:rPr>
        <w:t xml:space="preserve">ственно из-за рубежа, </w:t>
      </w:r>
      <w:r w:rsidR="00073FD1" w:rsidRPr="00CA324D">
        <w:rPr>
          <w:sz w:val="28"/>
          <w:szCs w:val="28"/>
        </w:rPr>
        <w:t>Управления</w:t>
      </w:r>
      <w:r w:rsidRPr="00CA324D">
        <w:rPr>
          <w:sz w:val="28"/>
          <w:szCs w:val="28"/>
        </w:rPr>
        <w:t>, иных органов и организаций.</w:t>
      </w:r>
    </w:p>
    <w:p w:rsidR="00073FD1" w:rsidRPr="00CA324D" w:rsidRDefault="0063433B" w:rsidP="00BE3D91">
      <w:pPr>
        <w:autoSpaceDE w:val="0"/>
        <w:autoSpaceDN w:val="0"/>
        <w:adjustRightInd w:val="0"/>
        <w:jc w:val="both"/>
        <w:outlineLvl w:val="2"/>
        <w:rPr>
          <w:sz w:val="28"/>
          <w:szCs w:val="28"/>
        </w:rPr>
      </w:pPr>
      <w:r w:rsidRPr="00CA324D">
        <w:rPr>
          <w:sz w:val="28"/>
          <w:szCs w:val="28"/>
        </w:rPr>
        <w:tab/>
      </w:r>
      <w:r w:rsidR="00BE3D91" w:rsidRPr="00CA324D">
        <w:rPr>
          <w:sz w:val="28"/>
          <w:szCs w:val="28"/>
        </w:rPr>
        <w:t>А</w:t>
      </w:r>
      <w:r w:rsidR="00073FD1" w:rsidRPr="00CA324D">
        <w:rPr>
          <w:sz w:val="28"/>
          <w:szCs w:val="28"/>
        </w:rPr>
        <w:t>рхивные справки, архивные выписки и архивные копии оформляются на государственном языке Российской Федерации</w:t>
      </w:r>
      <w:r w:rsidR="00BE3D91" w:rsidRPr="00CA324D">
        <w:rPr>
          <w:sz w:val="28"/>
          <w:szCs w:val="28"/>
        </w:rPr>
        <w:t>.</w:t>
      </w:r>
    </w:p>
    <w:p w:rsidR="002346C9" w:rsidRPr="00CA324D" w:rsidRDefault="002346C9" w:rsidP="002346C9">
      <w:pPr>
        <w:ind w:firstLine="709"/>
        <w:jc w:val="both"/>
        <w:rPr>
          <w:sz w:val="28"/>
          <w:szCs w:val="28"/>
        </w:rPr>
      </w:pPr>
      <w:r w:rsidRPr="00CA324D">
        <w:rPr>
          <w:sz w:val="28"/>
          <w:szCs w:val="28"/>
        </w:rPr>
        <w:t>Архивная справка, архивная выписка оформляется на бланке Отдела</w:t>
      </w:r>
      <w:r w:rsidR="000E2475">
        <w:rPr>
          <w:sz w:val="28"/>
          <w:szCs w:val="28"/>
        </w:rPr>
        <w:t xml:space="preserve"> </w:t>
      </w:r>
      <w:r w:rsidRPr="00CA324D">
        <w:rPr>
          <w:sz w:val="28"/>
          <w:szCs w:val="28"/>
        </w:rPr>
        <w:t>с обозн</w:t>
      </w:r>
      <w:r w:rsidRPr="00CA324D">
        <w:rPr>
          <w:sz w:val="28"/>
          <w:szCs w:val="28"/>
        </w:rPr>
        <w:t>а</w:t>
      </w:r>
      <w:r w:rsidRPr="00CA324D">
        <w:rPr>
          <w:sz w:val="28"/>
          <w:szCs w:val="28"/>
        </w:rPr>
        <w:t>чением всех обязательных для бланка реквизитов и названия документа «Архивная справка», «Архивная выписка» и адресуется непосредственно заявителю.</w:t>
      </w:r>
    </w:p>
    <w:p w:rsidR="00415CAD" w:rsidRPr="00CA324D" w:rsidRDefault="00BE3D91" w:rsidP="00415CAD">
      <w:pPr>
        <w:ind w:firstLine="709"/>
        <w:jc w:val="both"/>
        <w:rPr>
          <w:sz w:val="28"/>
          <w:szCs w:val="28"/>
        </w:rPr>
      </w:pPr>
      <w:r w:rsidRPr="00CA324D">
        <w:rPr>
          <w:sz w:val="28"/>
          <w:szCs w:val="28"/>
        </w:rPr>
        <w:t>Т</w:t>
      </w:r>
      <w:r w:rsidR="00415CAD" w:rsidRPr="00CA324D">
        <w:rPr>
          <w:sz w:val="28"/>
          <w:szCs w:val="28"/>
        </w:rPr>
        <w:t>екст в архивной справке излагается в хронологической последовательности событий с указанием видов архивных документов и их дат. В архивной справке д</w:t>
      </w:r>
      <w:r w:rsidR="00415CAD" w:rsidRPr="00CA324D">
        <w:rPr>
          <w:sz w:val="28"/>
          <w:szCs w:val="28"/>
        </w:rPr>
        <w:t>о</w:t>
      </w:r>
      <w:r w:rsidR="00415CAD" w:rsidRPr="00CA324D">
        <w:rPr>
          <w:sz w:val="28"/>
          <w:szCs w:val="28"/>
        </w:rPr>
        <w:t>пускается цитирование архивных документов</w:t>
      </w:r>
      <w:r w:rsidRPr="00CA324D">
        <w:rPr>
          <w:sz w:val="28"/>
          <w:szCs w:val="28"/>
        </w:rPr>
        <w:t>.</w:t>
      </w:r>
    </w:p>
    <w:p w:rsidR="007C39CB" w:rsidRPr="00CA324D" w:rsidRDefault="00BE3D91" w:rsidP="007C39CB">
      <w:pPr>
        <w:ind w:firstLine="709"/>
        <w:jc w:val="both"/>
        <w:rPr>
          <w:sz w:val="28"/>
          <w:szCs w:val="28"/>
        </w:rPr>
      </w:pPr>
      <w:r w:rsidRPr="00CA324D">
        <w:rPr>
          <w:sz w:val="28"/>
          <w:szCs w:val="28"/>
        </w:rPr>
        <w:t>Н</w:t>
      </w:r>
      <w:r w:rsidR="007C39CB" w:rsidRPr="00CA324D">
        <w:rPr>
          <w:sz w:val="28"/>
          <w:szCs w:val="28"/>
        </w:rPr>
        <w:t>есовпадение отдельных данных архивных документов со сведениями, изл</w:t>
      </w:r>
      <w:r w:rsidR="007C39CB" w:rsidRPr="00CA324D">
        <w:rPr>
          <w:sz w:val="28"/>
          <w:szCs w:val="28"/>
        </w:rPr>
        <w:t>о</w:t>
      </w:r>
      <w:r w:rsidR="007C39CB" w:rsidRPr="00CA324D">
        <w:rPr>
          <w:sz w:val="28"/>
          <w:szCs w:val="28"/>
        </w:rPr>
        <w:t>женными в запросе, не является препятствием для включения их в архивную спра</w:t>
      </w:r>
      <w:r w:rsidR="007C39CB" w:rsidRPr="00CA324D">
        <w:rPr>
          <w:sz w:val="28"/>
          <w:szCs w:val="28"/>
        </w:rPr>
        <w:t>в</w:t>
      </w:r>
      <w:r w:rsidR="007C39CB" w:rsidRPr="00CA324D">
        <w:rPr>
          <w:sz w:val="28"/>
          <w:szCs w:val="28"/>
        </w:rPr>
        <w:t>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r w:rsidRPr="00CA324D">
        <w:rPr>
          <w:sz w:val="28"/>
          <w:szCs w:val="28"/>
        </w:rPr>
        <w:t>.</w:t>
      </w:r>
    </w:p>
    <w:p w:rsidR="00E46BE4" w:rsidRPr="00CA324D" w:rsidRDefault="00E46BE4" w:rsidP="00E46BE4">
      <w:pPr>
        <w:ind w:firstLine="709"/>
        <w:jc w:val="both"/>
        <w:rPr>
          <w:sz w:val="28"/>
          <w:szCs w:val="28"/>
        </w:rPr>
      </w:pPr>
      <w:r w:rsidRPr="00CA324D">
        <w:rPr>
          <w:sz w:val="28"/>
          <w:szCs w:val="28"/>
        </w:rPr>
        <w:t>Сведения о работе, учебе в нескольких организациях, учебных заведениях включаются в одну архивную справку, если все эти сведения содержатся в докуме</w:t>
      </w:r>
      <w:r w:rsidRPr="00CA324D">
        <w:rPr>
          <w:sz w:val="28"/>
          <w:szCs w:val="28"/>
        </w:rPr>
        <w:t>н</w:t>
      </w:r>
      <w:r w:rsidRPr="00CA324D">
        <w:rPr>
          <w:sz w:val="28"/>
          <w:szCs w:val="28"/>
        </w:rPr>
        <w:t>тах одного муниципального архива.</w:t>
      </w:r>
    </w:p>
    <w:p w:rsidR="00415CAD" w:rsidRPr="00CA324D" w:rsidRDefault="00BE3D91" w:rsidP="007C39CB">
      <w:pPr>
        <w:autoSpaceDE w:val="0"/>
        <w:autoSpaceDN w:val="0"/>
        <w:adjustRightInd w:val="0"/>
        <w:ind w:firstLine="709"/>
        <w:jc w:val="both"/>
        <w:outlineLvl w:val="2"/>
        <w:rPr>
          <w:sz w:val="28"/>
          <w:szCs w:val="28"/>
        </w:rPr>
      </w:pPr>
      <w:r w:rsidRPr="00CA324D">
        <w:rPr>
          <w:sz w:val="28"/>
          <w:szCs w:val="28"/>
        </w:rPr>
        <w:t>В</w:t>
      </w:r>
      <w:r w:rsidR="007C39CB" w:rsidRPr="00CA324D">
        <w:rPr>
          <w:sz w:val="28"/>
          <w:szCs w:val="28"/>
        </w:rPr>
        <w:t xml:space="preserve"> примечаниях по тексту архивной справки оговариваются неразборчиво написанные, исправленные автором, не поддающиеся прочтению вследствие повр</w:t>
      </w:r>
      <w:r w:rsidR="007C39CB" w:rsidRPr="00CA324D">
        <w:rPr>
          <w:sz w:val="28"/>
          <w:szCs w:val="28"/>
        </w:rPr>
        <w:t>е</w:t>
      </w:r>
      <w:r w:rsidR="007C39CB" w:rsidRPr="00CA324D">
        <w:rPr>
          <w:sz w:val="28"/>
          <w:szCs w:val="28"/>
        </w:rPr>
        <w:t>ждения текста оригинала места («Так в тексте оригинала», «В тексте неразборч</w:t>
      </w:r>
      <w:r w:rsidR="007C39CB" w:rsidRPr="00CA324D">
        <w:rPr>
          <w:sz w:val="28"/>
          <w:szCs w:val="28"/>
        </w:rPr>
        <w:t>и</w:t>
      </w:r>
      <w:r w:rsidR="007C39CB" w:rsidRPr="00CA324D">
        <w:rPr>
          <w:sz w:val="28"/>
          <w:szCs w:val="28"/>
        </w:rPr>
        <w:t>во»)</w:t>
      </w:r>
      <w:r w:rsidRPr="00CA324D">
        <w:rPr>
          <w:sz w:val="28"/>
          <w:szCs w:val="28"/>
        </w:rPr>
        <w:t>.</w:t>
      </w:r>
    </w:p>
    <w:p w:rsidR="007C39CB" w:rsidRPr="00CA324D" w:rsidRDefault="00BE3D91" w:rsidP="007C39CB">
      <w:pPr>
        <w:ind w:firstLine="709"/>
        <w:jc w:val="both"/>
        <w:rPr>
          <w:sz w:val="28"/>
          <w:szCs w:val="28"/>
        </w:rPr>
      </w:pPr>
      <w:r w:rsidRPr="00CA324D">
        <w:rPr>
          <w:sz w:val="28"/>
          <w:szCs w:val="28"/>
        </w:rPr>
        <w:t>В</w:t>
      </w:r>
      <w:r w:rsidR="007C39CB" w:rsidRPr="00CA324D">
        <w:rPr>
          <w:sz w:val="28"/>
          <w:szCs w:val="28"/>
        </w:rPr>
        <w:t xml:space="preserve"> тексте архивной справки не допускаются изменения, исправления, комме</w:t>
      </w:r>
      <w:r w:rsidR="007C39CB" w:rsidRPr="00CA324D">
        <w:rPr>
          <w:sz w:val="28"/>
          <w:szCs w:val="28"/>
        </w:rPr>
        <w:t>н</w:t>
      </w:r>
      <w:r w:rsidR="007C39CB" w:rsidRPr="00CA324D">
        <w:rPr>
          <w:sz w:val="28"/>
          <w:szCs w:val="28"/>
        </w:rPr>
        <w:t>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r w:rsidRPr="00CA324D">
        <w:rPr>
          <w:sz w:val="28"/>
          <w:szCs w:val="28"/>
        </w:rPr>
        <w:t>.</w:t>
      </w:r>
    </w:p>
    <w:p w:rsidR="007C39CB" w:rsidRPr="00CA324D" w:rsidRDefault="00BE3D91" w:rsidP="007C39CB">
      <w:pPr>
        <w:ind w:firstLine="709"/>
        <w:jc w:val="both"/>
        <w:rPr>
          <w:sz w:val="28"/>
          <w:szCs w:val="28"/>
        </w:rPr>
      </w:pPr>
      <w:r w:rsidRPr="00CA324D">
        <w:rPr>
          <w:sz w:val="28"/>
          <w:szCs w:val="28"/>
        </w:rPr>
        <w:t>П</w:t>
      </w:r>
      <w:r w:rsidR="007C39CB" w:rsidRPr="00CA324D">
        <w:rPr>
          <w:sz w:val="28"/>
          <w:szCs w:val="28"/>
        </w:rPr>
        <w:t>осле текста архивной справки приводятся архивные шифры (номера фондов, описей, дел) и номера листов единиц хранения архивных документов</w:t>
      </w:r>
      <w:r w:rsidR="00367AE3" w:rsidRPr="00CA324D">
        <w:rPr>
          <w:sz w:val="28"/>
          <w:szCs w:val="28"/>
        </w:rPr>
        <w:t>, печатные и</w:t>
      </w:r>
      <w:r w:rsidR="00367AE3" w:rsidRPr="00CA324D">
        <w:rPr>
          <w:sz w:val="28"/>
          <w:szCs w:val="28"/>
        </w:rPr>
        <w:t>з</w:t>
      </w:r>
      <w:r w:rsidR="00367AE3" w:rsidRPr="00CA324D">
        <w:rPr>
          <w:sz w:val="28"/>
          <w:szCs w:val="28"/>
        </w:rPr>
        <w:t>дания, использовавшиеся для составления архивной справки</w:t>
      </w:r>
      <w:r w:rsidR="007C39CB" w:rsidRPr="00CA324D">
        <w:rPr>
          <w:sz w:val="28"/>
          <w:szCs w:val="28"/>
        </w:rPr>
        <w:t>. В тексте архивной справки допускается проставление архивных шифров и номеров листов единиц хр</w:t>
      </w:r>
      <w:r w:rsidR="007C39CB" w:rsidRPr="00CA324D">
        <w:rPr>
          <w:sz w:val="28"/>
          <w:szCs w:val="28"/>
        </w:rPr>
        <w:t>а</w:t>
      </w:r>
      <w:r w:rsidR="007C39CB" w:rsidRPr="00CA324D">
        <w:rPr>
          <w:sz w:val="28"/>
          <w:szCs w:val="28"/>
        </w:rPr>
        <w:t>нения архивных документов сразу после изложения каждого факта, события</w:t>
      </w:r>
      <w:r w:rsidRPr="00CA324D">
        <w:rPr>
          <w:sz w:val="28"/>
          <w:szCs w:val="28"/>
        </w:rPr>
        <w:t>.</w:t>
      </w:r>
    </w:p>
    <w:p w:rsidR="00070A97" w:rsidRPr="00CA324D" w:rsidRDefault="00070A97" w:rsidP="007C39CB">
      <w:pPr>
        <w:ind w:firstLine="709"/>
        <w:jc w:val="both"/>
        <w:rPr>
          <w:sz w:val="28"/>
          <w:szCs w:val="28"/>
        </w:rPr>
      </w:pPr>
      <w:r w:rsidRPr="00CA324D">
        <w:rPr>
          <w:sz w:val="28"/>
          <w:szCs w:val="28"/>
        </w:rPr>
        <w:t xml:space="preserve">Каждый лист архивной справки подписывается </w:t>
      </w:r>
      <w:r w:rsidR="00000077" w:rsidRPr="00CA324D">
        <w:rPr>
          <w:sz w:val="28"/>
          <w:szCs w:val="28"/>
        </w:rPr>
        <w:t>руководителем Отдела и зав</w:t>
      </w:r>
      <w:r w:rsidR="00000077" w:rsidRPr="00CA324D">
        <w:rPr>
          <w:sz w:val="28"/>
          <w:szCs w:val="28"/>
        </w:rPr>
        <w:t>е</w:t>
      </w:r>
      <w:r w:rsidR="00000077" w:rsidRPr="00CA324D">
        <w:rPr>
          <w:sz w:val="28"/>
          <w:szCs w:val="28"/>
        </w:rPr>
        <w:t>ряется печатью органа местного самоуправления.</w:t>
      </w:r>
    </w:p>
    <w:p w:rsidR="00BE3D91" w:rsidRPr="00CA324D" w:rsidRDefault="00BE3D91" w:rsidP="00BE3D91">
      <w:pPr>
        <w:ind w:firstLine="709"/>
        <w:jc w:val="both"/>
        <w:rPr>
          <w:sz w:val="28"/>
          <w:szCs w:val="28"/>
        </w:rPr>
      </w:pPr>
      <w:r w:rsidRPr="00CA324D">
        <w:rPr>
          <w:sz w:val="28"/>
          <w:szCs w:val="28"/>
        </w:rPr>
        <w:t>Все листы архивной справки нумеруются, на втором и последующих листах справки в верхнем правом углу оформляется отметка: «продолжение архивной справки от «__»</w:t>
      </w:r>
      <w:r w:rsidR="006D775F" w:rsidRPr="00CA324D">
        <w:rPr>
          <w:sz w:val="28"/>
          <w:szCs w:val="28"/>
        </w:rPr>
        <w:t> </w:t>
      </w:r>
      <w:r w:rsidRPr="00CA324D">
        <w:rPr>
          <w:sz w:val="28"/>
          <w:szCs w:val="28"/>
        </w:rPr>
        <w:t>______</w:t>
      </w:r>
      <w:r w:rsidR="006D775F" w:rsidRPr="00CA324D">
        <w:rPr>
          <w:sz w:val="28"/>
          <w:szCs w:val="28"/>
        </w:rPr>
        <w:t> </w:t>
      </w:r>
      <w:r w:rsidRPr="00CA324D">
        <w:rPr>
          <w:sz w:val="28"/>
          <w:szCs w:val="28"/>
        </w:rPr>
        <w:t>20__</w:t>
      </w:r>
      <w:r w:rsidR="006D775F" w:rsidRPr="00CA324D">
        <w:rPr>
          <w:sz w:val="28"/>
          <w:szCs w:val="28"/>
        </w:rPr>
        <w:t> </w:t>
      </w:r>
      <w:r w:rsidRPr="00CA324D">
        <w:rPr>
          <w:sz w:val="28"/>
          <w:szCs w:val="28"/>
        </w:rPr>
        <w:t>г. №</w:t>
      </w:r>
      <w:r w:rsidR="006D775F" w:rsidRPr="00CA324D">
        <w:rPr>
          <w:sz w:val="28"/>
          <w:szCs w:val="28"/>
        </w:rPr>
        <w:t> </w:t>
      </w:r>
      <w:r w:rsidRPr="00CA324D">
        <w:rPr>
          <w:sz w:val="28"/>
          <w:szCs w:val="28"/>
        </w:rPr>
        <w:t xml:space="preserve">___». </w:t>
      </w:r>
    </w:p>
    <w:p w:rsidR="005D775B" w:rsidRPr="00CA324D" w:rsidRDefault="005D775B" w:rsidP="005D775B">
      <w:pPr>
        <w:ind w:firstLine="709"/>
        <w:jc w:val="both"/>
        <w:rPr>
          <w:sz w:val="28"/>
          <w:szCs w:val="28"/>
        </w:rPr>
      </w:pPr>
      <w:r w:rsidRPr="00CA324D">
        <w:rPr>
          <w:sz w:val="28"/>
          <w:szCs w:val="28"/>
        </w:rPr>
        <w:t>При необходимости к архивной справке прилагаются копии архивных док</w:t>
      </w:r>
      <w:r w:rsidRPr="00CA324D">
        <w:rPr>
          <w:sz w:val="28"/>
          <w:szCs w:val="28"/>
        </w:rPr>
        <w:t>у</w:t>
      </w:r>
      <w:r w:rsidRPr="00CA324D">
        <w:rPr>
          <w:sz w:val="28"/>
          <w:szCs w:val="28"/>
        </w:rPr>
        <w:t>ментов или выписки из них, подтверждающие сведения, изложенные в архивной справке.</w:t>
      </w:r>
    </w:p>
    <w:p w:rsidR="00BE3D91" w:rsidRPr="00CA324D" w:rsidRDefault="00BE3D91" w:rsidP="00BE3D91">
      <w:pPr>
        <w:ind w:firstLine="709"/>
        <w:jc w:val="both"/>
        <w:rPr>
          <w:sz w:val="28"/>
          <w:szCs w:val="28"/>
        </w:rPr>
      </w:pPr>
      <w:r w:rsidRPr="00CA324D">
        <w:rPr>
          <w:sz w:val="28"/>
          <w:szCs w:val="28"/>
        </w:rPr>
        <w:t>В архивной выписке название архивного документа, из которого произведена выписка,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w:t>
      </w:r>
      <w:r w:rsidRPr="00CA324D">
        <w:rPr>
          <w:sz w:val="28"/>
          <w:szCs w:val="28"/>
        </w:rPr>
        <w:t>н</w:t>
      </w:r>
      <w:r w:rsidRPr="00CA324D">
        <w:rPr>
          <w:sz w:val="28"/>
          <w:szCs w:val="28"/>
        </w:rPr>
        <w:t>та отдельных слов обозначаются многоточием.</w:t>
      </w:r>
    </w:p>
    <w:p w:rsidR="00BE3D91" w:rsidRPr="00CA324D" w:rsidRDefault="00BE3D91" w:rsidP="00BE3D91">
      <w:pPr>
        <w:ind w:firstLine="709"/>
        <w:jc w:val="both"/>
        <w:rPr>
          <w:sz w:val="28"/>
          <w:szCs w:val="28"/>
        </w:rPr>
      </w:pPr>
      <w:r w:rsidRPr="00CA324D">
        <w:rPr>
          <w:sz w:val="28"/>
          <w:szCs w:val="28"/>
        </w:rPr>
        <w:t>В примечаниях к тексту архивной выписки делаются соответствующие ог</w:t>
      </w:r>
      <w:r w:rsidRPr="00CA324D">
        <w:rPr>
          <w:sz w:val="28"/>
          <w:szCs w:val="28"/>
        </w:rPr>
        <w:t>о</w:t>
      </w:r>
      <w:r w:rsidRPr="00CA324D">
        <w:rPr>
          <w:sz w:val="28"/>
          <w:szCs w:val="28"/>
        </w:rPr>
        <w:t>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w:t>
      </w:r>
      <w:r w:rsidRPr="00CA324D">
        <w:rPr>
          <w:sz w:val="28"/>
          <w:szCs w:val="28"/>
        </w:rPr>
        <w:t>о</w:t>
      </w:r>
      <w:r w:rsidRPr="00CA324D">
        <w:rPr>
          <w:sz w:val="28"/>
          <w:szCs w:val="28"/>
        </w:rPr>
        <w:t>вами «Так в тексте оригинала», «Так в документе». После текста архивной выписки приводятся архивные шифры (номера фондов, описей, дел) и номера листов единиц хранения архивных документов.</w:t>
      </w:r>
    </w:p>
    <w:p w:rsidR="004F067F" w:rsidRPr="00CA324D" w:rsidRDefault="0029031B" w:rsidP="004F067F">
      <w:pPr>
        <w:ind w:firstLine="709"/>
        <w:jc w:val="both"/>
        <w:rPr>
          <w:sz w:val="28"/>
          <w:szCs w:val="28"/>
        </w:rPr>
      </w:pPr>
      <w:r w:rsidRPr="00CA324D">
        <w:rPr>
          <w:sz w:val="28"/>
          <w:szCs w:val="28"/>
        </w:rPr>
        <w:t xml:space="preserve">Аутентичность выданных по запросам архивных выписок </w:t>
      </w:r>
      <w:r w:rsidR="00070A97" w:rsidRPr="00CA324D">
        <w:rPr>
          <w:sz w:val="28"/>
          <w:szCs w:val="28"/>
        </w:rPr>
        <w:t xml:space="preserve">(каждый лист) </w:t>
      </w:r>
      <w:r w:rsidRPr="00CA324D">
        <w:rPr>
          <w:sz w:val="28"/>
          <w:szCs w:val="28"/>
        </w:rPr>
        <w:t>уд</w:t>
      </w:r>
      <w:r w:rsidRPr="00CA324D">
        <w:rPr>
          <w:sz w:val="28"/>
          <w:szCs w:val="28"/>
        </w:rPr>
        <w:t>о</w:t>
      </w:r>
      <w:r w:rsidRPr="00CA324D">
        <w:rPr>
          <w:sz w:val="28"/>
          <w:szCs w:val="28"/>
        </w:rPr>
        <w:t>стоверяется подписью руководителя Отдела и печать</w:t>
      </w:r>
      <w:r w:rsidR="00A70444" w:rsidRPr="00CA324D">
        <w:rPr>
          <w:sz w:val="28"/>
          <w:szCs w:val="28"/>
        </w:rPr>
        <w:t>ю</w:t>
      </w:r>
      <w:r w:rsidRPr="00CA324D">
        <w:rPr>
          <w:sz w:val="28"/>
          <w:szCs w:val="28"/>
        </w:rPr>
        <w:t xml:space="preserve"> органа местного самоупра</w:t>
      </w:r>
      <w:r w:rsidRPr="00CA324D">
        <w:rPr>
          <w:sz w:val="28"/>
          <w:szCs w:val="28"/>
        </w:rPr>
        <w:t>в</w:t>
      </w:r>
      <w:r w:rsidRPr="00CA324D">
        <w:rPr>
          <w:sz w:val="28"/>
          <w:szCs w:val="28"/>
        </w:rPr>
        <w:t>ления.</w:t>
      </w:r>
    </w:p>
    <w:p w:rsidR="00B913EB" w:rsidRPr="00CA324D" w:rsidRDefault="00B913EB" w:rsidP="00B913EB">
      <w:pPr>
        <w:ind w:firstLine="709"/>
        <w:jc w:val="both"/>
        <w:rPr>
          <w:sz w:val="28"/>
          <w:szCs w:val="28"/>
        </w:rPr>
      </w:pPr>
      <w:r w:rsidRPr="00CA324D">
        <w:rPr>
          <w:sz w:val="28"/>
          <w:szCs w:val="28"/>
        </w:rPr>
        <w:t>Архивные копии документов могут быть оформлены только в отношении тех лиц, о которых запрашиваются сведения, при наличии в документах вместе с запр</w:t>
      </w:r>
      <w:r w:rsidRPr="00CA324D">
        <w:rPr>
          <w:sz w:val="28"/>
          <w:szCs w:val="28"/>
        </w:rPr>
        <w:t>а</w:t>
      </w:r>
      <w:r w:rsidRPr="00CA324D">
        <w:rPr>
          <w:sz w:val="28"/>
          <w:szCs w:val="28"/>
        </w:rPr>
        <w:t>шиваемыми сведениями сведений о других лицах, оформляются архивные выписки.</w:t>
      </w:r>
    </w:p>
    <w:p w:rsidR="00B913EB" w:rsidRPr="00CA324D" w:rsidRDefault="00B913EB" w:rsidP="00B913EB">
      <w:pPr>
        <w:ind w:firstLine="709"/>
        <w:jc w:val="both"/>
        <w:rPr>
          <w:sz w:val="28"/>
          <w:szCs w:val="28"/>
        </w:rPr>
      </w:pPr>
      <w:r w:rsidRPr="00CA324D">
        <w:rPr>
          <w:sz w:val="28"/>
          <w:szCs w:val="28"/>
        </w:rPr>
        <w:t>При изготовлении ксерокопий архивных документов бланк не используется. На обороте каждого листа архивной копии проставляются архивные шифры и ном</w:t>
      </w:r>
      <w:r w:rsidRPr="00CA324D">
        <w:rPr>
          <w:sz w:val="28"/>
          <w:szCs w:val="28"/>
        </w:rPr>
        <w:t>е</w:t>
      </w:r>
      <w:r w:rsidRPr="00CA324D">
        <w:rPr>
          <w:sz w:val="28"/>
          <w:szCs w:val="28"/>
        </w:rPr>
        <w:t>ра листов единиц хранения архивного документа. Все листы копии документа с об</w:t>
      </w:r>
      <w:r w:rsidRPr="00CA324D">
        <w:rPr>
          <w:sz w:val="28"/>
          <w:szCs w:val="28"/>
        </w:rPr>
        <w:t>о</w:t>
      </w:r>
      <w:r w:rsidRPr="00CA324D">
        <w:rPr>
          <w:sz w:val="28"/>
          <w:szCs w:val="28"/>
        </w:rPr>
        <w:t xml:space="preserve">ротной стороны заверяются печатью </w:t>
      </w:r>
      <w:r w:rsidR="00A70444" w:rsidRPr="00CA324D">
        <w:rPr>
          <w:sz w:val="28"/>
          <w:szCs w:val="28"/>
        </w:rPr>
        <w:t xml:space="preserve">(для муниципального архива, не являющегося юридическим лицом, проставляется печать органа местного самоуправления) </w:t>
      </w:r>
      <w:r w:rsidRPr="00CA324D">
        <w:rPr>
          <w:sz w:val="28"/>
          <w:szCs w:val="28"/>
        </w:rPr>
        <w:t>и по</w:t>
      </w:r>
      <w:r w:rsidRPr="00CA324D">
        <w:rPr>
          <w:sz w:val="28"/>
          <w:szCs w:val="28"/>
        </w:rPr>
        <w:t>д</w:t>
      </w:r>
      <w:r w:rsidRPr="00CA324D">
        <w:rPr>
          <w:sz w:val="28"/>
          <w:szCs w:val="28"/>
        </w:rPr>
        <w:t>писью руководителя Отдела.</w:t>
      </w:r>
    </w:p>
    <w:p w:rsidR="0029031B" w:rsidRPr="00CA324D" w:rsidRDefault="0029031B" w:rsidP="0029031B">
      <w:pPr>
        <w:ind w:firstLine="709"/>
        <w:jc w:val="both"/>
        <w:rPr>
          <w:sz w:val="28"/>
          <w:szCs w:val="28"/>
        </w:rPr>
      </w:pPr>
      <w:r w:rsidRPr="00CA324D">
        <w:rPr>
          <w:sz w:val="28"/>
          <w:szCs w:val="28"/>
        </w:rPr>
        <w:t xml:space="preserve">В </w:t>
      </w:r>
      <w:r w:rsidR="00070A97" w:rsidRPr="00CA324D">
        <w:rPr>
          <w:sz w:val="28"/>
          <w:szCs w:val="28"/>
        </w:rPr>
        <w:t xml:space="preserve">архивной справке, </w:t>
      </w:r>
      <w:r w:rsidRPr="00CA324D">
        <w:rPr>
          <w:sz w:val="28"/>
          <w:szCs w:val="28"/>
        </w:rPr>
        <w:t>архивной выписке, архивной копии, объем которой пр</w:t>
      </w:r>
      <w:r w:rsidRPr="00CA324D">
        <w:rPr>
          <w:sz w:val="28"/>
          <w:szCs w:val="28"/>
        </w:rPr>
        <w:t>е</w:t>
      </w:r>
      <w:r w:rsidRPr="00CA324D">
        <w:rPr>
          <w:sz w:val="28"/>
          <w:szCs w:val="28"/>
        </w:rPr>
        <w:t xml:space="preserve">вышает один лист, листы </w:t>
      </w:r>
      <w:r w:rsidR="00070A97" w:rsidRPr="00CA324D">
        <w:rPr>
          <w:sz w:val="28"/>
          <w:szCs w:val="28"/>
        </w:rPr>
        <w:t xml:space="preserve">могут </w:t>
      </w:r>
      <w:r w:rsidRPr="00CA324D">
        <w:rPr>
          <w:sz w:val="28"/>
          <w:szCs w:val="28"/>
        </w:rPr>
        <w:t>прошиват</w:t>
      </w:r>
      <w:r w:rsidR="00070A97" w:rsidRPr="00CA324D">
        <w:rPr>
          <w:sz w:val="28"/>
          <w:szCs w:val="28"/>
        </w:rPr>
        <w:t>ь</w:t>
      </w:r>
      <w:r w:rsidRPr="00CA324D">
        <w:rPr>
          <w:sz w:val="28"/>
          <w:szCs w:val="28"/>
        </w:rPr>
        <w:t>ся вместе ниткой любого цвета</w:t>
      </w:r>
      <w:r w:rsidR="00070A97" w:rsidRPr="00CA324D">
        <w:rPr>
          <w:sz w:val="28"/>
          <w:szCs w:val="28"/>
        </w:rPr>
        <w:t>. При этом листы</w:t>
      </w:r>
      <w:r w:rsidRPr="00CA324D">
        <w:rPr>
          <w:sz w:val="28"/>
          <w:szCs w:val="28"/>
        </w:rPr>
        <w:t xml:space="preserve"> нумеруются</w:t>
      </w:r>
      <w:r w:rsidR="00070A97" w:rsidRPr="00CA324D">
        <w:rPr>
          <w:sz w:val="28"/>
          <w:szCs w:val="28"/>
        </w:rPr>
        <w:t>,</w:t>
      </w:r>
      <w:r w:rsidR="000E2475">
        <w:rPr>
          <w:sz w:val="28"/>
          <w:szCs w:val="28"/>
        </w:rPr>
        <w:t xml:space="preserve"> </w:t>
      </w:r>
      <w:r w:rsidR="00070A97" w:rsidRPr="00CA324D">
        <w:rPr>
          <w:sz w:val="28"/>
          <w:szCs w:val="28"/>
        </w:rPr>
        <w:t>п</w:t>
      </w:r>
      <w:r w:rsidRPr="00CA324D">
        <w:rPr>
          <w:sz w:val="28"/>
          <w:szCs w:val="28"/>
        </w:rPr>
        <w:t>оследний лист</w:t>
      </w:r>
      <w:r w:rsidR="00070A97" w:rsidRPr="00CA324D">
        <w:rPr>
          <w:sz w:val="28"/>
          <w:szCs w:val="28"/>
        </w:rPr>
        <w:t xml:space="preserve"> архивной справки,</w:t>
      </w:r>
      <w:r w:rsidRPr="00CA324D">
        <w:rPr>
          <w:sz w:val="28"/>
          <w:szCs w:val="28"/>
        </w:rPr>
        <w:t xml:space="preserve"> архивной выписки, архивной копии в месте, где она прошита, заклеивается плотной бумагой размером 4х4 см или бумажной «звездочкой», часть которой захватывается при проставлении печати (для муниципального архива, не являющегося юридическим лицом, проставляется печать органа местного самоуправления), (приложение № 5 настоящего Регламента). </w:t>
      </w:r>
    </w:p>
    <w:p w:rsidR="000718D0" w:rsidRPr="00CA324D" w:rsidRDefault="00777C96" w:rsidP="000718D0">
      <w:pPr>
        <w:ind w:firstLine="709"/>
        <w:jc w:val="both"/>
        <w:rPr>
          <w:sz w:val="28"/>
          <w:szCs w:val="28"/>
        </w:rPr>
      </w:pPr>
      <w:r w:rsidRPr="00CA324D">
        <w:rPr>
          <w:sz w:val="28"/>
          <w:szCs w:val="28"/>
        </w:rPr>
        <w:t>О</w:t>
      </w:r>
      <w:r w:rsidR="000718D0" w:rsidRPr="00CA324D">
        <w:rPr>
          <w:sz w:val="28"/>
          <w:szCs w:val="28"/>
        </w:rPr>
        <w:t>тветы об отсутствии запрашиваемых сведений оформляются на бланке О</w:t>
      </w:r>
      <w:r w:rsidR="000718D0" w:rsidRPr="00CA324D">
        <w:rPr>
          <w:sz w:val="28"/>
          <w:szCs w:val="28"/>
        </w:rPr>
        <w:t>т</w:t>
      </w:r>
      <w:r w:rsidR="000718D0" w:rsidRPr="00CA324D">
        <w:rPr>
          <w:sz w:val="28"/>
          <w:szCs w:val="28"/>
        </w:rPr>
        <w:t>дела, должны содержать исчерпывающую информацию с изложением причин о</w:t>
      </w:r>
      <w:r w:rsidR="000718D0" w:rsidRPr="00CA324D">
        <w:rPr>
          <w:sz w:val="28"/>
          <w:szCs w:val="28"/>
        </w:rPr>
        <w:t>т</w:t>
      </w:r>
      <w:r w:rsidR="000718D0" w:rsidRPr="00CA324D">
        <w:rPr>
          <w:sz w:val="28"/>
          <w:szCs w:val="28"/>
        </w:rPr>
        <w:t xml:space="preserve">сутствия документов, содержащих запрашиваемые сведения, подписываются </w:t>
      </w:r>
      <w:r w:rsidRPr="00CA324D">
        <w:rPr>
          <w:sz w:val="28"/>
          <w:szCs w:val="28"/>
        </w:rPr>
        <w:t>рук</w:t>
      </w:r>
      <w:r w:rsidRPr="00CA324D">
        <w:rPr>
          <w:sz w:val="28"/>
          <w:szCs w:val="28"/>
        </w:rPr>
        <w:t>о</w:t>
      </w:r>
      <w:r w:rsidRPr="00CA324D">
        <w:rPr>
          <w:sz w:val="28"/>
          <w:szCs w:val="28"/>
        </w:rPr>
        <w:t>водителе</w:t>
      </w:r>
      <w:r w:rsidR="000718D0" w:rsidRPr="00CA324D">
        <w:rPr>
          <w:sz w:val="28"/>
          <w:szCs w:val="28"/>
        </w:rPr>
        <w:t>м Отдела</w:t>
      </w:r>
      <w:r w:rsidR="00E917B5" w:rsidRPr="00CA324D">
        <w:rPr>
          <w:sz w:val="28"/>
          <w:szCs w:val="28"/>
        </w:rPr>
        <w:t>. П</w:t>
      </w:r>
      <w:r w:rsidR="0080278B" w:rsidRPr="00CA324D">
        <w:rPr>
          <w:sz w:val="28"/>
          <w:szCs w:val="28"/>
        </w:rPr>
        <w:t>ри необходимости проставляется печать органа местного сам</w:t>
      </w:r>
      <w:r w:rsidR="0080278B" w:rsidRPr="00CA324D">
        <w:rPr>
          <w:sz w:val="28"/>
          <w:szCs w:val="28"/>
        </w:rPr>
        <w:t>о</w:t>
      </w:r>
      <w:r w:rsidR="0080278B" w:rsidRPr="00CA324D">
        <w:rPr>
          <w:sz w:val="28"/>
          <w:szCs w:val="28"/>
        </w:rPr>
        <w:t>управления</w:t>
      </w:r>
      <w:r w:rsidR="00E917B5" w:rsidRPr="00CA324D">
        <w:rPr>
          <w:sz w:val="28"/>
          <w:szCs w:val="28"/>
        </w:rPr>
        <w:t xml:space="preserve"> (для муниципального архива, не являющегося юридическим лицом)</w:t>
      </w:r>
      <w:r w:rsidR="000718D0" w:rsidRPr="00CA324D">
        <w:rPr>
          <w:sz w:val="28"/>
          <w:szCs w:val="28"/>
        </w:rPr>
        <w:t>.</w:t>
      </w:r>
    </w:p>
    <w:p w:rsidR="009557C3" w:rsidRPr="00CA324D" w:rsidRDefault="0015220B" w:rsidP="0015220B">
      <w:pPr>
        <w:jc w:val="both"/>
        <w:rPr>
          <w:sz w:val="28"/>
          <w:szCs w:val="28"/>
        </w:rPr>
      </w:pPr>
      <w:r w:rsidRPr="00CA324D">
        <w:rPr>
          <w:sz w:val="28"/>
          <w:szCs w:val="28"/>
        </w:rPr>
        <w:tab/>
      </w:r>
      <w:r w:rsidR="00187D5A" w:rsidRPr="00CA324D">
        <w:rPr>
          <w:sz w:val="28"/>
          <w:szCs w:val="28"/>
        </w:rPr>
        <w:t>3</w:t>
      </w:r>
      <w:r w:rsidR="00AF165D" w:rsidRPr="00CA324D">
        <w:rPr>
          <w:sz w:val="28"/>
          <w:szCs w:val="28"/>
        </w:rPr>
        <w:t>.</w:t>
      </w:r>
      <w:r w:rsidR="00187D5A" w:rsidRPr="00CA324D">
        <w:rPr>
          <w:sz w:val="28"/>
          <w:szCs w:val="28"/>
        </w:rPr>
        <w:t>9</w:t>
      </w:r>
      <w:r w:rsidR="009557C3" w:rsidRPr="00CA324D">
        <w:rPr>
          <w:sz w:val="28"/>
          <w:szCs w:val="28"/>
        </w:rPr>
        <w:t>. Направление, в соответствии с законодательством, архивных справок, а</w:t>
      </w:r>
      <w:r w:rsidR="009557C3" w:rsidRPr="00CA324D">
        <w:rPr>
          <w:sz w:val="28"/>
          <w:szCs w:val="28"/>
        </w:rPr>
        <w:t>р</w:t>
      </w:r>
      <w:r w:rsidR="009557C3" w:rsidRPr="00CA324D">
        <w:rPr>
          <w:sz w:val="28"/>
          <w:szCs w:val="28"/>
        </w:rPr>
        <w:t xml:space="preserve">хивных выписок и архивных копий в Управление для проставления </w:t>
      </w:r>
      <w:proofErr w:type="spellStart"/>
      <w:r w:rsidR="009557C3" w:rsidRPr="00CA324D">
        <w:rPr>
          <w:sz w:val="28"/>
          <w:szCs w:val="28"/>
        </w:rPr>
        <w:t>апостиля</w:t>
      </w:r>
      <w:proofErr w:type="spellEnd"/>
      <w:r w:rsidR="009557C3" w:rsidRPr="00CA324D">
        <w:rPr>
          <w:sz w:val="28"/>
          <w:szCs w:val="28"/>
        </w:rPr>
        <w:t xml:space="preserve">. Направление (выдача) заявителям ответов </w:t>
      </w:r>
      <w:r w:rsidR="00137FFE" w:rsidRPr="00CA324D">
        <w:rPr>
          <w:sz w:val="28"/>
          <w:szCs w:val="28"/>
        </w:rPr>
        <w:t xml:space="preserve">об отсутствии запрашиваемых сведений </w:t>
      </w:r>
      <w:r w:rsidR="009557C3" w:rsidRPr="00CA324D">
        <w:rPr>
          <w:sz w:val="28"/>
          <w:szCs w:val="28"/>
        </w:rPr>
        <w:t>и архивных справок, архивных выписок и архивных копий.</w:t>
      </w:r>
    </w:p>
    <w:p w:rsidR="009557C3" w:rsidRPr="00CA324D" w:rsidRDefault="009557C3" w:rsidP="0015220B">
      <w:pPr>
        <w:ind w:firstLine="708"/>
        <w:jc w:val="both"/>
        <w:rPr>
          <w:sz w:val="28"/>
          <w:szCs w:val="28"/>
        </w:rPr>
      </w:pPr>
      <w:r w:rsidRPr="00CA324D">
        <w:rPr>
          <w:sz w:val="28"/>
          <w:szCs w:val="28"/>
        </w:rPr>
        <w:t>При личном обращении заявителя за архивной справкой, архивной выпиской, архивной копией:</w:t>
      </w:r>
    </w:p>
    <w:p w:rsidR="009557C3" w:rsidRPr="00CA324D" w:rsidRDefault="00FA7E8F" w:rsidP="00FA7E8F">
      <w:pPr>
        <w:jc w:val="both"/>
        <w:rPr>
          <w:sz w:val="28"/>
          <w:szCs w:val="28"/>
        </w:rPr>
      </w:pPr>
      <w:r w:rsidRPr="00CA324D">
        <w:rPr>
          <w:sz w:val="28"/>
          <w:szCs w:val="28"/>
        </w:rPr>
        <w:tab/>
      </w:r>
      <w:r w:rsidR="009557C3" w:rsidRPr="00CA324D">
        <w:rPr>
          <w:sz w:val="28"/>
          <w:szCs w:val="28"/>
        </w:rPr>
        <w:t xml:space="preserve">- </w:t>
      </w:r>
      <w:r w:rsidR="002C113B" w:rsidRPr="00CA324D">
        <w:rPr>
          <w:sz w:val="28"/>
          <w:szCs w:val="28"/>
        </w:rPr>
        <w:t>руководитель</w:t>
      </w:r>
      <w:r w:rsidR="009557C3" w:rsidRPr="00CA324D">
        <w:rPr>
          <w:sz w:val="28"/>
          <w:szCs w:val="28"/>
        </w:rPr>
        <w:t xml:space="preserve"> Отдел</w:t>
      </w:r>
      <w:r w:rsidR="002C113B" w:rsidRPr="00CA324D">
        <w:rPr>
          <w:sz w:val="28"/>
          <w:szCs w:val="28"/>
        </w:rPr>
        <w:t>а</w:t>
      </w:r>
      <w:r w:rsidR="009557C3" w:rsidRPr="00CA324D">
        <w:rPr>
          <w:sz w:val="28"/>
          <w:szCs w:val="28"/>
        </w:rPr>
        <w:t xml:space="preserve"> или </w:t>
      </w:r>
      <w:r w:rsidR="002C113B" w:rsidRPr="00CA324D">
        <w:rPr>
          <w:sz w:val="28"/>
          <w:szCs w:val="28"/>
        </w:rPr>
        <w:t>ответственный исполнитель</w:t>
      </w:r>
      <w:r w:rsidR="009557C3" w:rsidRPr="00CA324D">
        <w:rPr>
          <w:sz w:val="28"/>
          <w:szCs w:val="28"/>
        </w:rPr>
        <w:t xml:space="preserve"> выдают, оформленную в установленном порядке, архивную справку, архивную выписку, архивную копию при предъявлении документа удостоверяющего личность (для третьих лиц при предъявлении доверенности, оформленной в установленном порядке);</w:t>
      </w:r>
    </w:p>
    <w:p w:rsidR="00D56596" w:rsidRPr="00CA324D" w:rsidRDefault="00FA7E8F" w:rsidP="00D56596">
      <w:pPr>
        <w:autoSpaceDE w:val="0"/>
        <w:autoSpaceDN w:val="0"/>
        <w:adjustRightInd w:val="0"/>
        <w:ind w:firstLine="708"/>
        <w:jc w:val="both"/>
        <w:rPr>
          <w:sz w:val="28"/>
          <w:szCs w:val="28"/>
        </w:rPr>
      </w:pPr>
      <w:r w:rsidRPr="00CA324D">
        <w:rPr>
          <w:sz w:val="28"/>
          <w:szCs w:val="28"/>
        </w:rPr>
        <w:tab/>
      </w:r>
      <w:r w:rsidR="009557C3" w:rsidRPr="00CA324D">
        <w:rPr>
          <w:sz w:val="28"/>
          <w:szCs w:val="28"/>
        </w:rPr>
        <w:t xml:space="preserve">- </w:t>
      </w:r>
      <w:r w:rsidR="002C113B" w:rsidRPr="00CA324D">
        <w:rPr>
          <w:sz w:val="28"/>
          <w:szCs w:val="28"/>
        </w:rPr>
        <w:t xml:space="preserve">руководитель Отдела или ответственный исполнитель </w:t>
      </w:r>
      <w:r w:rsidR="009557C3" w:rsidRPr="00CA324D">
        <w:rPr>
          <w:sz w:val="28"/>
          <w:szCs w:val="28"/>
        </w:rPr>
        <w:t>информируют заяв</w:t>
      </w:r>
      <w:r w:rsidR="009557C3" w:rsidRPr="00CA324D">
        <w:rPr>
          <w:sz w:val="28"/>
          <w:szCs w:val="28"/>
        </w:rPr>
        <w:t>и</w:t>
      </w:r>
      <w:r w:rsidR="009557C3" w:rsidRPr="00CA324D">
        <w:rPr>
          <w:sz w:val="28"/>
          <w:szCs w:val="28"/>
        </w:rPr>
        <w:t xml:space="preserve">теля о необходимости проставления </w:t>
      </w:r>
      <w:proofErr w:type="spellStart"/>
      <w:r w:rsidR="009557C3" w:rsidRPr="00CA324D">
        <w:rPr>
          <w:sz w:val="28"/>
          <w:szCs w:val="28"/>
        </w:rPr>
        <w:t>апостиля</w:t>
      </w:r>
      <w:proofErr w:type="spellEnd"/>
      <w:r w:rsidR="009557C3" w:rsidRPr="00CA324D">
        <w:rPr>
          <w:sz w:val="28"/>
          <w:szCs w:val="28"/>
        </w:rPr>
        <w:t xml:space="preserve"> в Управлении</w:t>
      </w:r>
      <w:r w:rsidR="00D56596" w:rsidRPr="00CA324D">
        <w:rPr>
          <w:sz w:val="28"/>
          <w:szCs w:val="28"/>
        </w:rPr>
        <w:t xml:space="preserve">. </w:t>
      </w:r>
    </w:p>
    <w:p w:rsidR="00893CDB" w:rsidRPr="00CA324D" w:rsidRDefault="00893CDB" w:rsidP="00D56596">
      <w:pPr>
        <w:autoSpaceDE w:val="0"/>
        <w:autoSpaceDN w:val="0"/>
        <w:adjustRightInd w:val="0"/>
        <w:ind w:firstLine="708"/>
        <w:jc w:val="both"/>
        <w:rPr>
          <w:sz w:val="28"/>
          <w:szCs w:val="28"/>
        </w:rPr>
      </w:pPr>
      <w:r w:rsidRPr="00CA324D">
        <w:rPr>
          <w:sz w:val="28"/>
          <w:szCs w:val="28"/>
        </w:rPr>
        <w:t xml:space="preserve">Управление проставляет и заполняет </w:t>
      </w:r>
      <w:proofErr w:type="spellStart"/>
      <w:r w:rsidRPr="00CA324D">
        <w:rPr>
          <w:sz w:val="28"/>
          <w:szCs w:val="28"/>
        </w:rPr>
        <w:t>апостиль</w:t>
      </w:r>
      <w:proofErr w:type="spellEnd"/>
      <w:r w:rsidRPr="00CA324D">
        <w:rPr>
          <w:sz w:val="28"/>
          <w:szCs w:val="28"/>
        </w:rPr>
        <w:t xml:space="preserve"> на архивных справках, архи</w:t>
      </w:r>
      <w:r w:rsidRPr="00CA324D">
        <w:rPr>
          <w:sz w:val="28"/>
          <w:szCs w:val="28"/>
        </w:rPr>
        <w:t>в</w:t>
      </w:r>
      <w:r w:rsidRPr="00CA324D">
        <w:rPr>
          <w:sz w:val="28"/>
          <w:szCs w:val="28"/>
        </w:rPr>
        <w:t>ных выписках и архивных копиях, оформленных КГУ ГААК, муниципальными а</w:t>
      </w:r>
      <w:r w:rsidRPr="00CA324D">
        <w:rPr>
          <w:sz w:val="28"/>
          <w:szCs w:val="28"/>
        </w:rPr>
        <w:t>р</w:t>
      </w:r>
      <w:r w:rsidRPr="00CA324D">
        <w:rPr>
          <w:sz w:val="28"/>
          <w:szCs w:val="28"/>
        </w:rPr>
        <w:t xml:space="preserve">хивами, органами и организациями, расположенными на территории Алтайского края (кроме тех, кому право на проставление </w:t>
      </w:r>
      <w:proofErr w:type="spellStart"/>
      <w:r w:rsidRPr="00CA324D">
        <w:rPr>
          <w:sz w:val="28"/>
          <w:szCs w:val="28"/>
        </w:rPr>
        <w:t>апостиля</w:t>
      </w:r>
      <w:proofErr w:type="spellEnd"/>
      <w:r w:rsidRPr="00CA324D">
        <w:rPr>
          <w:sz w:val="28"/>
          <w:szCs w:val="28"/>
        </w:rPr>
        <w:t xml:space="preserve"> предоставлено нормативн</w:t>
      </w:r>
      <w:r w:rsidRPr="00CA324D">
        <w:rPr>
          <w:sz w:val="28"/>
          <w:szCs w:val="28"/>
        </w:rPr>
        <w:t>ы</w:t>
      </w:r>
      <w:r w:rsidRPr="00CA324D">
        <w:rPr>
          <w:sz w:val="28"/>
          <w:szCs w:val="28"/>
        </w:rPr>
        <w:t>ми правовыми актами), предназначенных для направления в государства, подп</w:t>
      </w:r>
      <w:r w:rsidRPr="00CA324D">
        <w:rPr>
          <w:sz w:val="28"/>
          <w:szCs w:val="28"/>
        </w:rPr>
        <w:t>и</w:t>
      </w:r>
      <w:r w:rsidRPr="00CA324D">
        <w:rPr>
          <w:sz w:val="28"/>
          <w:szCs w:val="28"/>
        </w:rPr>
        <w:t>савшие Гаагскую конвенцию 1961 г., в соответствии с которой не требуется ко</w:t>
      </w:r>
      <w:r w:rsidRPr="00CA324D">
        <w:rPr>
          <w:sz w:val="28"/>
          <w:szCs w:val="28"/>
        </w:rPr>
        <w:t>н</w:t>
      </w:r>
      <w:r w:rsidRPr="00CA324D">
        <w:rPr>
          <w:sz w:val="28"/>
          <w:szCs w:val="28"/>
        </w:rPr>
        <w:t>сульская легализация официальных документов (приложение № 1 к настоящему Р</w:t>
      </w:r>
      <w:r w:rsidRPr="00CA324D">
        <w:rPr>
          <w:sz w:val="28"/>
          <w:szCs w:val="28"/>
        </w:rPr>
        <w:t>е</w:t>
      </w:r>
      <w:r w:rsidRPr="00CA324D">
        <w:rPr>
          <w:sz w:val="28"/>
          <w:szCs w:val="28"/>
        </w:rPr>
        <w:t>гламенту).</w:t>
      </w:r>
    </w:p>
    <w:p w:rsidR="009557C3" w:rsidRPr="00CA324D" w:rsidRDefault="00D56596" w:rsidP="00D56596">
      <w:pPr>
        <w:autoSpaceDE w:val="0"/>
        <w:autoSpaceDN w:val="0"/>
        <w:adjustRightInd w:val="0"/>
        <w:ind w:firstLine="708"/>
        <w:jc w:val="both"/>
        <w:rPr>
          <w:sz w:val="28"/>
          <w:szCs w:val="28"/>
        </w:rPr>
      </w:pPr>
      <w:r w:rsidRPr="00CA324D">
        <w:rPr>
          <w:sz w:val="28"/>
          <w:szCs w:val="28"/>
        </w:rPr>
        <w:t xml:space="preserve">Не требуется проставление </w:t>
      </w:r>
      <w:proofErr w:type="spellStart"/>
      <w:r w:rsidRPr="00CA324D">
        <w:rPr>
          <w:sz w:val="28"/>
          <w:szCs w:val="28"/>
        </w:rPr>
        <w:t>апостиля</w:t>
      </w:r>
      <w:proofErr w:type="spellEnd"/>
      <w:r w:rsidRPr="00CA324D">
        <w:rPr>
          <w:sz w:val="28"/>
          <w:szCs w:val="28"/>
        </w:rPr>
        <w:t xml:space="preserve"> на архивных справках, архивных выпи</w:t>
      </w:r>
      <w:r w:rsidRPr="00CA324D">
        <w:rPr>
          <w:sz w:val="28"/>
          <w:szCs w:val="28"/>
        </w:rPr>
        <w:t>с</w:t>
      </w:r>
      <w:r w:rsidRPr="00CA324D">
        <w:rPr>
          <w:sz w:val="28"/>
          <w:szCs w:val="28"/>
        </w:rPr>
        <w:t>ках, архивных копиях, предназначенных для направления в государства, заключи</w:t>
      </w:r>
      <w:r w:rsidRPr="00CA324D">
        <w:rPr>
          <w:sz w:val="28"/>
          <w:szCs w:val="28"/>
        </w:rPr>
        <w:t>в</w:t>
      </w:r>
      <w:r w:rsidRPr="00CA324D">
        <w:rPr>
          <w:sz w:val="28"/>
          <w:szCs w:val="28"/>
        </w:rPr>
        <w:t>шие с Российской Федерацией Договоры (Конвенции) о правовой помощи и прав</w:t>
      </w:r>
      <w:r w:rsidRPr="00CA324D">
        <w:rPr>
          <w:sz w:val="28"/>
          <w:szCs w:val="28"/>
        </w:rPr>
        <w:t>о</w:t>
      </w:r>
      <w:r w:rsidRPr="00CA324D">
        <w:rPr>
          <w:sz w:val="28"/>
          <w:szCs w:val="28"/>
        </w:rPr>
        <w:t>вых отношениях по гражданским, семейным и уголовным делам, а также в госуда</w:t>
      </w:r>
      <w:r w:rsidRPr="00CA324D">
        <w:rPr>
          <w:sz w:val="28"/>
          <w:szCs w:val="28"/>
        </w:rPr>
        <w:t>р</w:t>
      </w:r>
      <w:r w:rsidRPr="00CA324D">
        <w:rPr>
          <w:sz w:val="28"/>
          <w:szCs w:val="28"/>
        </w:rPr>
        <w:t xml:space="preserve">ства </w:t>
      </w:r>
      <w:r w:rsidR="00E94736" w:rsidRPr="00CA324D">
        <w:rPr>
          <w:sz w:val="28"/>
          <w:szCs w:val="28"/>
        </w:rPr>
        <w:t>–</w:t>
      </w:r>
      <w:r w:rsidRPr="00CA324D">
        <w:rPr>
          <w:sz w:val="28"/>
          <w:szCs w:val="28"/>
        </w:rPr>
        <w:t xml:space="preserve"> участники</w:t>
      </w:r>
      <w:r w:rsidR="000E2475">
        <w:rPr>
          <w:sz w:val="28"/>
          <w:szCs w:val="28"/>
        </w:rPr>
        <w:t xml:space="preserve"> </w:t>
      </w:r>
      <w:r w:rsidRPr="00CA324D">
        <w:rPr>
          <w:sz w:val="28"/>
          <w:szCs w:val="28"/>
        </w:rPr>
        <w:t>СНГ, подписавшие Соглашение о принципах и формах взаимоде</w:t>
      </w:r>
      <w:r w:rsidRPr="00CA324D">
        <w:rPr>
          <w:sz w:val="28"/>
          <w:szCs w:val="28"/>
        </w:rPr>
        <w:t>й</w:t>
      </w:r>
      <w:r w:rsidRPr="00CA324D">
        <w:rPr>
          <w:sz w:val="28"/>
          <w:szCs w:val="28"/>
        </w:rPr>
        <w:t>ствия в области использования архивной информации, или с которыми имеются двусторонние соглашения о сотрудничестве (</w:t>
      </w:r>
      <w:hyperlink r:id="rId13" w:history="1">
        <w:r w:rsidRPr="00CA324D">
          <w:rPr>
            <w:sz w:val="28"/>
            <w:szCs w:val="28"/>
          </w:rPr>
          <w:t>приложение</w:t>
        </w:r>
      </w:hyperlink>
      <w:r w:rsidRPr="00CA324D">
        <w:rPr>
          <w:sz w:val="28"/>
          <w:szCs w:val="28"/>
        </w:rPr>
        <w:t xml:space="preserve"> № 4 настоящего Регл</w:t>
      </w:r>
      <w:r w:rsidRPr="00CA324D">
        <w:rPr>
          <w:sz w:val="28"/>
          <w:szCs w:val="28"/>
        </w:rPr>
        <w:t>а</w:t>
      </w:r>
      <w:r w:rsidRPr="00CA324D">
        <w:rPr>
          <w:sz w:val="28"/>
          <w:szCs w:val="28"/>
        </w:rPr>
        <w:t xml:space="preserve">мента). Не требуется проставление </w:t>
      </w:r>
      <w:proofErr w:type="spellStart"/>
      <w:r w:rsidRPr="00CA324D">
        <w:rPr>
          <w:sz w:val="28"/>
          <w:szCs w:val="28"/>
        </w:rPr>
        <w:t>апостиля</w:t>
      </w:r>
      <w:proofErr w:type="spellEnd"/>
      <w:r w:rsidRPr="00CA324D">
        <w:rPr>
          <w:sz w:val="28"/>
          <w:szCs w:val="28"/>
        </w:rPr>
        <w:t xml:space="preserve"> на ответах об отсутствии запрашива</w:t>
      </w:r>
      <w:r w:rsidRPr="00CA324D">
        <w:rPr>
          <w:sz w:val="28"/>
          <w:szCs w:val="28"/>
        </w:rPr>
        <w:t>е</w:t>
      </w:r>
      <w:r w:rsidRPr="00CA324D">
        <w:rPr>
          <w:sz w:val="28"/>
          <w:szCs w:val="28"/>
        </w:rPr>
        <w:t>мых сведений</w:t>
      </w:r>
      <w:r w:rsidR="0063433B" w:rsidRPr="00CA324D">
        <w:rPr>
          <w:sz w:val="28"/>
          <w:szCs w:val="28"/>
        </w:rPr>
        <w:t>;</w:t>
      </w:r>
    </w:p>
    <w:p w:rsidR="009557C3" w:rsidRPr="00CA324D" w:rsidRDefault="00FA7E8F" w:rsidP="00FA7E8F">
      <w:pPr>
        <w:jc w:val="both"/>
        <w:rPr>
          <w:sz w:val="28"/>
          <w:szCs w:val="28"/>
        </w:rPr>
      </w:pPr>
      <w:r w:rsidRPr="00CA324D">
        <w:rPr>
          <w:sz w:val="28"/>
          <w:szCs w:val="28"/>
        </w:rPr>
        <w:tab/>
      </w:r>
      <w:r w:rsidR="009557C3" w:rsidRPr="00CA324D">
        <w:rPr>
          <w:sz w:val="28"/>
          <w:szCs w:val="28"/>
        </w:rPr>
        <w:t>- заявитель расписывается в получении документа в соответствующей графе регистрационного журнала.</w:t>
      </w:r>
    </w:p>
    <w:p w:rsidR="009557C3" w:rsidRPr="00CA324D" w:rsidRDefault="009557C3" w:rsidP="0015220B">
      <w:pPr>
        <w:ind w:firstLine="708"/>
        <w:jc w:val="both"/>
        <w:rPr>
          <w:sz w:val="28"/>
          <w:szCs w:val="28"/>
        </w:rPr>
      </w:pPr>
      <w:r w:rsidRPr="00CA324D">
        <w:rPr>
          <w:sz w:val="28"/>
          <w:szCs w:val="28"/>
        </w:rPr>
        <w:t>При направлении ответов на запросы заявителей по почте:</w:t>
      </w:r>
    </w:p>
    <w:p w:rsidR="009557C3" w:rsidRPr="00CA324D" w:rsidRDefault="00FA7E8F" w:rsidP="00FA7E8F">
      <w:pPr>
        <w:jc w:val="both"/>
        <w:rPr>
          <w:sz w:val="28"/>
          <w:szCs w:val="28"/>
        </w:rPr>
      </w:pPr>
      <w:r w:rsidRPr="00CA324D">
        <w:rPr>
          <w:sz w:val="28"/>
          <w:szCs w:val="28"/>
        </w:rPr>
        <w:tab/>
      </w:r>
      <w:r w:rsidR="009557C3" w:rsidRPr="00CA324D">
        <w:rPr>
          <w:sz w:val="28"/>
          <w:szCs w:val="28"/>
        </w:rPr>
        <w:t xml:space="preserve">- Отдел направляет в Управление для заполнения и проставления </w:t>
      </w:r>
      <w:proofErr w:type="spellStart"/>
      <w:r w:rsidR="009557C3" w:rsidRPr="00CA324D">
        <w:rPr>
          <w:sz w:val="28"/>
          <w:szCs w:val="28"/>
        </w:rPr>
        <w:t>апостиля</w:t>
      </w:r>
      <w:proofErr w:type="spellEnd"/>
      <w:r w:rsidR="009557C3" w:rsidRPr="00CA324D">
        <w:rPr>
          <w:sz w:val="28"/>
          <w:szCs w:val="28"/>
        </w:rPr>
        <w:t xml:space="preserve"> а</w:t>
      </w:r>
      <w:r w:rsidR="009557C3" w:rsidRPr="00CA324D">
        <w:rPr>
          <w:sz w:val="28"/>
          <w:szCs w:val="28"/>
        </w:rPr>
        <w:t>р</w:t>
      </w:r>
      <w:r w:rsidR="009557C3" w:rsidRPr="00CA324D">
        <w:rPr>
          <w:sz w:val="28"/>
          <w:szCs w:val="28"/>
        </w:rPr>
        <w:t>хивные справки, архивные выписки и архивные копии, предназначенные для направления в государства, подписавшие Гаагскую конвенцию 1961</w:t>
      </w:r>
      <w:r w:rsidR="00E86333" w:rsidRPr="00CA324D">
        <w:rPr>
          <w:sz w:val="28"/>
          <w:szCs w:val="28"/>
        </w:rPr>
        <w:t> </w:t>
      </w:r>
      <w:r w:rsidR="009557C3" w:rsidRPr="00CA324D">
        <w:rPr>
          <w:sz w:val="28"/>
          <w:szCs w:val="28"/>
        </w:rPr>
        <w:t>г., в соотве</w:t>
      </w:r>
      <w:r w:rsidR="009557C3" w:rsidRPr="00CA324D">
        <w:rPr>
          <w:sz w:val="28"/>
          <w:szCs w:val="28"/>
        </w:rPr>
        <w:t>т</w:t>
      </w:r>
      <w:r w:rsidR="009557C3" w:rsidRPr="00CA324D">
        <w:rPr>
          <w:sz w:val="28"/>
          <w:szCs w:val="28"/>
        </w:rPr>
        <w:t>ствии с которой не требуется консульская легализация официальных документов (приложение №</w:t>
      </w:r>
      <w:r w:rsidR="00744F69" w:rsidRPr="00CA324D">
        <w:rPr>
          <w:sz w:val="28"/>
          <w:szCs w:val="28"/>
        </w:rPr>
        <w:t> </w:t>
      </w:r>
      <w:r w:rsidR="009557C3" w:rsidRPr="00CA324D">
        <w:rPr>
          <w:sz w:val="28"/>
          <w:szCs w:val="28"/>
        </w:rPr>
        <w:t>1 настоящего Регламента);</w:t>
      </w:r>
    </w:p>
    <w:p w:rsidR="009557C3" w:rsidRPr="00CA324D" w:rsidRDefault="00FA7E8F" w:rsidP="00FA7E8F">
      <w:pPr>
        <w:jc w:val="both"/>
        <w:rPr>
          <w:sz w:val="28"/>
          <w:szCs w:val="28"/>
        </w:rPr>
      </w:pPr>
      <w:r w:rsidRPr="00CA324D">
        <w:rPr>
          <w:sz w:val="28"/>
          <w:szCs w:val="28"/>
        </w:rPr>
        <w:tab/>
      </w:r>
      <w:r w:rsidR="009557C3" w:rsidRPr="00CA324D">
        <w:rPr>
          <w:sz w:val="28"/>
          <w:szCs w:val="28"/>
        </w:rPr>
        <w:t>- Отдел направляет в Управление вместе с запросами (анкетами, личными з</w:t>
      </w:r>
      <w:r w:rsidR="009557C3" w:rsidRPr="00CA324D">
        <w:rPr>
          <w:sz w:val="28"/>
          <w:szCs w:val="28"/>
        </w:rPr>
        <w:t>а</w:t>
      </w:r>
      <w:r w:rsidR="009557C3" w:rsidRPr="00CA324D">
        <w:rPr>
          <w:sz w:val="28"/>
          <w:szCs w:val="28"/>
        </w:rPr>
        <w:t>явлениями и т.п.) архивные справки, архивные выписки и архивные копии, включая ответы об отсутствии запрашиваемых сведений, предназначенные для направления в государства, не являющиеся участниками СНГ;</w:t>
      </w:r>
    </w:p>
    <w:p w:rsidR="005E206F" w:rsidRPr="00CA324D" w:rsidRDefault="00FA7E8F" w:rsidP="00FA7E8F">
      <w:pPr>
        <w:autoSpaceDE w:val="0"/>
        <w:autoSpaceDN w:val="0"/>
        <w:adjustRightInd w:val="0"/>
        <w:jc w:val="both"/>
        <w:rPr>
          <w:sz w:val="28"/>
          <w:szCs w:val="28"/>
        </w:rPr>
      </w:pPr>
      <w:r w:rsidRPr="00CA324D">
        <w:rPr>
          <w:sz w:val="28"/>
          <w:szCs w:val="28"/>
        </w:rPr>
        <w:tab/>
      </w:r>
      <w:r w:rsidR="009557C3" w:rsidRPr="00CA324D">
        <w:rPr>
          <w:sz w:val="28"/>
          <w:szCs w:val="28"/>
        </w:rPr>
        <w:t>- архивные справки, архивные выписки и архивные копии, на которых не тр</w:t>
      </w:r>
      <w:r w:rsidR="009557C3" w:rsidRPr="00CA324D">
        <w:rPr>
          <w:sz w:val="28"/>
          <w:szCs w:val="28"/>
        </w:rPr>
        <w:t>е</w:t>
      </w:r>
      <w:r w:rsidR="009557C3" w:rsidRPr="00CA324D">
        <w:rPr>
          <w:sz w:val="28"/>
          <w:szCs w:val="28"/>
        </w:rPr>
        <w:t xml:space="preserve">буется проставление </w:t>
      </w:r>
      <w:proofErr w:type="spellStart"/>
      <w:r w:rsidR="009557C3" w:rsidRPr="00CA324D">
        <w:rPr>
          <w:sz w:val="28"/>
          <w:szCs w:val="28"/>
        </w:rPr>
        <w:t>апостиля</w:t>
      </w:r>
      <w:proofErr w:type="spellEnd"/>
      <w:r w:rsidR="009557C3" w:rsidRPr="00CA324D">
        <w:rPr>
          <w:sz w:val="28"/>
          <w:szCs w:val="28"/>
        </w:rPr>
        <w:t xml:space="preserve">, высылаются </w:t>
      </w:r>
      <w:r w:rsidR="0045011D" w:rsidRPr="00CA324D">
        <w:rPr>
          <w:sz w:val="28"/>
          <w:szCs w:val="28"/>
        </w:rPr>
        <w:t>О</w:t>
      </w:r>
      <w:r w:rsidR="009557C3" w:rsidRPr="00CA324D">
        <w:rPr>
          <w:sz w:val="28"/>
          <w:szCs w:val="28"/>
        </w:rPr>
        <w:t>тделом (органом, организацией) по почте простыми письмами непосредственно в адреса заявителей</w:t>
      </w:r>
      <w:r w:rsidR="005E206F" w:rsidRPr="00CA324D">
        <w:rPr>
          <w:sz w:val="28"/>
          <w:szCs w:val="28"/>
        </w:rPr>
        <w:t>.</w:t>
      </w:r>
    </w:p>
    <w:p w:rsidR="009557C3" w:rsidRPr="00CA324D" w:rsidRDefault="005E206F" w:rsidP="005E206F">
      <w:pPr>
        <w:autoSpaceDE w:val="0"/>
        <w:autoSpaceDN w:val="0"/>
        <w:adjustRightInd w:val="0"/>
        <w:ind w:firstLine="708"/>
        <w:jc w:val="both"/>
        <w:rPr>
          <w:sz w:val="28"/>
          <w:szCs w:val="28"/>
        </w:rPr>
      </w:pPr>
      <w:r w:rsidRPr="00CA324D">
        <w:rPr>
          <w:sz w:val="28"/>
          <w:szCs w:val="28"/>
        </w:rPr>
        <w:t xml:space="preserve">Не требуется проставление </w:t>
      </w:r>
      <w:proofErr w:type="spellStart"/>
      <w:r w:rsidRPr="00CA324D">
        <w:rPr>
          <w:sz w:val="28"/>
          <w:szCs w:val="28"/>
        </w:rPr>
        <w:t>апостиля</w:t>
      </w:r>
      <w:proofErr w:type="spellEnd"/>
      <w:r w:rsidRPr="00CA324D">
        <w:rPr>
          <w:sz w:val="28"/>
          <w:szCs w:val="28"/>
        </w:rPr>
        <w:t xml:space="preserve"> на архивных справках, архивных выпи</w:t>
      </w:r>
      <w:r w:rsidRPr="00CA324D">
        <w:rPr>
          <w:sz w:val="28"/>
          <w:szCs w:val="28"/>
        </w:rPr>
        <w:t>с</w:t>
      </w:r>
      <w:r w:rsidRPr="00CA324D">
        <w:rPr>
          <w:sz w:val="28"/>
          <w:szCs w:val="28"/>
        </w:rPr>
        <w:t>ках, архивных копиях, предназначенных для направления в государства, заключи</w:t>
      </w:r>
      <w:r w:rsidRPr="00CA324D">
        <w:rPr>
          <w:sz w:val="28"/>
          <w:szCs w:val="28"/>
        </w:rPr>
        <w:t>в</w:t>
      </w:r>
      <w:r w:rsidRPr="00CA324D">
        <w:rPr>
          <w:sz w:val="28"/>
          <w:szCs w:val="28"/>
        </w:rPr>
        <w:t>шие с Российской Федерацией Договоры (Конвенции) о правовой помощи и прав</w:t>
      </w:r>
      <w:r w:rsidRPr="00CA324D">
        <w:rPr>
          <w:sz w:val="28"/>
          <w:szCs w:val="28"/>
        </w:rPr>
        <w:t>о</w:t>
      </w:r>
      <w:r w:rsidRPr="00CA324D">
        <w:rPr>
          <w:sz w:val="28"/>
          <w:szCs w:val="28"/>
        </w:rPr>
        <w:t>вых отношениях по гражданским, семейным и уголовным делам, а также в госуда</w:t>
      </w:r>
      <w:r w:rsidRPr="00CA324D">
        <w:rPr>
          <w:sz w:val="28"/>
          <w:szCs w:val="28"/>
        </w:rPr>
        <w:t>р</w:t>
      </w:r>
      <w:r w:rsidRPr="00CA324D">
        <w:rPr>
          <w:sz w:val="28"/>
          <w:szCs w:val="28"/>
        </w:rPr>
        <w:t>ства - участники СНГ, подписавшие Соглашение о принципах и формах взаимоде</w:t>
      </w:r>
      <w:r w:rsidRPr="00CA324D">
        <w:rPr>
          <w:sz w:val="28"/>
          <w:szCs w:val="28"/>
        </w:rPr>
        <w:t>й</w:t>
      </w:r>
      <w:r w:rsidRPr="00CA324D">
        <w:rPr>
          <w:sz w:val="28"/>
          <w:szCs w:val="28"/>
        </w:rPr>
        <w:t>ствия в области использования архивной информации, или с которыми имеются двусторонние соглашения о сотрудничестве (</w:t>
      </w:r>
      <w:hyperlink r:id="rId14" w:history="1">
        <w:r w:rsidRPr="00CA324D">
          <w:rPr>
            <w:sz w:val="28"/>
            <w:szCs w:val="28"/>
          </w:rPr>
          <w:t>приложение</w:t>
        </w:r>
      </w:hyperlink>
      <w:r w:rsidRPr="00CA324D">
        <w:rPr>
          <w:sz w:val="28"/>
          <w:szCs w:val="28"/>
        </w:rPr>
        <w:t xml:space="preserve"> №</w:t>
      </w:r>
      <w:r w:rsidR="00E86333" w:rsidRPr="00CA324D">
        <w:rPr>
          <w:sz w:val="28"/>
          <w:szCs w:val="28"/>
        </w:rPr>
        <w:t> </w:t>
      </w:r>
      <w:r w:rsidRPr="00CA324D">
        <w:rPr>
          <w:sz w:val="28"/>
          <w:szCs w:val="28"/>
        </w:rPr>
        <w:t>4 настоящего Регл</w:t>
      </w:r>
      <w:r w:rsidRPr="00CA324D">
        <w:rPr>
          <w:sz w:val="28"/>
          <w:szCs w:val="28"/>
        </w:rPr>
        <w:t>а</w:t>
      </w:r>
      <w:r w:rsidRPr="00CA324D">
        <w:rPr>
          <w:sz w:val="28"/>
          <w:szCs w:val="28"/>
        </w:rPr>
        <w:t>мента)</w:t>
      </w:r>
      <w:r w:rsidR="009557C3" w:rsidRPr="00CA324D">
        <w:rPr>
          <w:sz w:val="28"/>
          <w:szCs w:val="28"/>
        </w:rPr>
        <w:t>;</w:t>
      </w:r>
    </w:p>
    <w:p w:rsidR="009557C3" w:rsidRPr="00CA324D" w:rsidRDefault="00FA7E8F" w:rsidP="00FA7E8F">
      <w:pPr>
        <w:autoSpaceDE w:val="0"/>
        <w:autoSpaceDN w:val="0"/>
        <w:adjustRightInd w:val="0"/>
        <w:jc w:val="both"/>
        <w:rPr>
          <w:sz w:val="28"/>
          <w:szCs w:val="28"/>
        </w:rPr>
      </w:pPr>
      <w:r w:rsidRPr="00CA324D">
        <w:rPr>
          <w:sz w:val="28"/>
          <w:szCs w:val="28"/>
        </w:rPr>
        <w:tab/>
      </w:r>
      <w:r w:rsidR="009557C3" w:rsidRPr="00CA324D">
        <w:rPr>
          <w:sz w:val="28"/>
          <w:szCs w:val="28"/>
        </w:rPr>
        <w:t>- ответы об отсутствии запрашиваемых сведений, подготовленные по резул</w:t>
      </w:r>
      <w:r w:rsidR="009557C3" w:rsidRPr="00CA324D">
        <w:rPr>
          <w:sz w:val="28"/>
          <w:szCs w:val="28"/>
        </w:rPr>
        <w:t>ь</w:t>
      </w:r>
      <w:r w:rsidR="009557C3" w:rsidRPr="00CA324D">
        <w:rPr>
          <w:sz w:val="28"/>
          <w:szCs w:val="28"/>
        </w:rPr>
        <w:t>татам рассмотрения запроса, полученного непосредственно от заявителя, также направляются в его адрес</w:t>
      </w:r>
      <w:r w:rsidR="00901C12" w:rsidRPr="00CA324D">
        <w:rPr>
          <w:sz w:val="28"/>
          <w:szCs w:val="28"/>
        </w:rPr>
        <w:t xml:space="preserve">. Не требуется проставление </w:t>
      </w:r>
      <w:proofErr w:type="spellStart"/>
      <w:r w:rsidR="00901C12" w:rsidRPr="00CA324D">
        <w:rPr>
          <w:sz w:val="28"/>
          <w:szCs w:val="28"/>
        </w:rPr>
        <w:t>апостиля</w:t>
      </w:r>
      <w:proofErr w:type="spellEnd"/>
      <w:r w:rsidR="00901C12" w:rsidRPr="00CA324D">
        <w:rPr>
          <w:sz w:val="28"/>
          <w:szCs w:val="28"/>
        </w:rPr>
        <w:t xml:space="preserve"> на ответах об отсу</w:t>
      </w:r>
      <w:r w:rsidR="00901C12" w:rsidRPr="00CA324D">
        <w:rPr>
          <w:sz w:val="28"/>
          <w:szCs w:val="28"/>
        </w:rPr>
        <w:t>т</w:t>
      </w:r>
      <w:r w:rsidR="00901C12" w:rsidRPr="00CA324D">
        <w:rPr>
          <w:sz w:val="28"/>
          <w:szCs w:val="28"/>
        </w:rPr>
        <w:t>ствии запрашиваемых сведений</w:t>
      </w:r>
      <w:r w:rsidR="009557C3" w:rsidRPr="00CA324D">
        <w:rPr>
          <w:sz w:val="28"/>
          <w:szCs w:val="28"/>
        </w:rPr>
        <w:t>;</w:t>
      </w:r>
    </w:p>
    <w:p w:rsidR="009557C3" w:rsidRPr="00CA324D" w:rsidRDefault="00FA7E8F" w:rsidP="00FA7E8F">
      <w:pPr>
        <w:jc w:val="both"/>
        <w:rPr>
          <w:sz w:val="28"/>
          <w:szCs w:val="28"/>
        </w:rPr>
      </w:pPr>
      <w:r w:rsidRPr="00CA324D">
        <w:rPr>
          <w:sz w:val="28"/>
          <w:szCs w:val="28"/>
        </w:rPr>
        <w:tab/>
      </w:r>
      <w:r w:rsidR="009557C3" w:rsidRPr="00CA324D">
        <w:rPr>
          <w:sz w:val="28"/>
          <w:szCs w:val="28"/>
        </w:rPr>
        <w:t>- подготовленные и оформленные ответы на запросы заявителей, сопровод</w:t>
      </w:r>
      <w:r w:rsidR="009557C3" w:rsidRPr="00CA324D">
        <w:rPr>
          <w:sz w:val="28"/>
          <w:szCs w:val="28"/>
        </w:rPr>
        <w:t>и</w:t>
      </w:r>
      <w:r w:rsidR="009557C3" w:rsidRPr="00CA324D">
        <w:rPr>
          <w:sz w:val="28"/>
          <w:szCs w:val="28"/>
        </w:rPr>
        <w:t>тельные письма к архивным справкам, архивным выпискам и архивным копиям р</w:t>
      </w:r>
      <w:r w:rsidR="009557C3" w:rsidRPr="00CA324D">
        <w:rPr>
          <w:sz w:val="28"/>
          <w:szCs w:val="28"/>
        </w:rPr>
        <w:t>е</w:t>
      </w:r>
      <w:r w:rsidR="009557C3" w:rsidRPr="00CA324D">
        <w:rPr>
          <w:sz w:val="28"/>
          <w:szCs w:val="28"/>
        </w:rPr>
        <w:t xml:space="preserve">гистрируются </w:t>
      </w:r>
      <w:r w:rsidR="0045011D" w:rsidRPr="00CA324D">
        <w:rPr>
          <w:sz w:val="28"/>
          <w:szCs w:val="28"/>
        </w:rPr>
        <w:t>ответственным исполнителем</w:t>
      </w:r>
      <w:r w:rsidR="009557C3" w:rsidRPr="00CA324D">
        <w:rPr>
          <w:sz w:val="28"/>
          <w:szCs w:val="28"/>
        </w:rPr>
        <w:t>.</w:t>
      </w:r>
    </w:p>
    <w:p w:rsidR="009557C3" w:rsidRPr="00CA324D" w:rsidRDefault="009557C3" w:rsidP="0015220B">
      <w:pPr>
        <w:ind w:firstLine="708"/>
        <w:jc w:val="both"/>
        <w:rPr>
          <w:sz w:val="28"/>
          <w:szCs w:val="28"/>
        </w:rPr>
      </w:pPr>
      <w:r w:rsidRPr="00CA324D">
        <w:rPr>
          <w:sz w:val="28"/>
          <w:szCs w:val="28"/>
        </w:rPr>
        <w:t>Регистрация включает в себя внесение в регистрационный журнал сведений об ответе на запрос, направлении его в Управление или непосредственно заявителю, оформление соответствующих реквизитов на ответе и снятие документа с контроля</w:t>
      </w:r>
      <w:r w:rsidR="004A3CAF" w:rsidRPr="00CA324D">
        <w:rPr>
          <w:sz w:val="28"/>
          <w:szCs w:val="28"/>
        </w:rPr>
        <w:t>.</w:t>
      </w:r>
    </w:p>
    <w:p w:rsidR="009557C3" w:rsidRPr="00CA324D" w:rsidRDefault="00FA7E8F" w:rsidP="0015220B">
      <w:pPr>
        <w:jc w:val="both"/>
        <w:rPr>
          <w:sz w:val="28"/>
          <w:szCs w:val="28"/>
        </w:rPr>
      </w:pPr>
      <w:r w:rsidRPr="00CA324D">
        <w:rPr>
          <w:sz w:val="28"/>
          <w:szCs w:val="28"/>
        </w:rPr>
        <w:tab/>
      </w:r>
      <w:r w:rsidR="004A3CAF" w:rsidRPr="00CA324D">
        <w:rPr>
          <w:sz w:val="28"/>
          <w:szCs w:val="28"/>
        </w:rPr>
        <w:t>П</w:t>
      </w:r>
      <w:r w:rsidR="009557C3" w:rsidRPr="00CA324D">
        <w:rPr>
          <w:sz w:val="28"/>
          <w:szCs w:val="28"/>
        </w:rPr>
        <w:t>осле регистрации ответ на запрос, архивная справка, архивная копия, архи</w:t>
      </w:r>
      <w:r w:rsidR="009557C3" w:rsidRPr="00CA324D">
        <w:rPr>
          <w:sz w:val="28"/>
          <w:szCs w:val="28"/>
        </w:rPr>
        <w:t>в</w:t>
      </w:r>
      <w:r w:rsidR="009557C3" w:rsidRPr="00CA324D">
        <w:rPr>
          <w:sz w:val="28"/>
          <w:szCs w:val="28"/>
        </w:rPr>
        <w:t>ная выписка направляется в соответствующий адрес.</w:t>
      </w:r>
    </w:p>
    <w:p w:rsidR="00265CB3" w:rsidRPr="00CA324D" w:rsidRDefault="009557C3" w:rsidP="00265CB3">
      <w:pPr>
        <w:ind w:firstLine="708"/>
        <w:jc w:val="both"/>
        <w:rPr>
          <w:sz w:val="28"/>
          <w:szCs w:val="28"/>
        </w:rPr>
      </w:pPr>
      <w:r w:rsidRPr="00CA324D">
        <w:rPr>
          <w:sz w:val="28"/>
          <w:szCs w:val="28"/>
        </w:rPr>
        <w:t xml:space="preserve">Срок исполнения данной административной </w:t>
      </w:r>
      <w:r w:rsidRPr="00CF1AAC">
        <w:rPr>
          <w:sz w:val="28"/>
          <w:szCs w:val="28"/>
        </w:rPr>
        <w:t>процедуры 3 дня</w:t>
      </w:r>
      <w:r w:rsidRPr="00CA324D">
        <w:rPr>
          <w:sz w:val="28"/>
          <w:szCs w:val="28"/>
        </w:rPr>
        <w:t xml:space="preserve"> с момента оформления ответа или сопроводительного письма.</w:t>
      </w:r>
    </w:p>
    <w:p w:rsidR="00187D5A" w:rsidRPr="00CA324D" w:rsidRDefault="00187D5A" w:rsidP="00187D5A">
      <w:pPr>
        <w:ind w:firstLine="708"/>
        <w:jc w:val="both"/>
        <w:rPr>
          <w:sz w:val="28"/>
          <w:szCs w:val="28"/>
        </w:rPr>
      </w:pPr>
      <w:r w:rsidRPr="00CA324D">
        <w:rPr>
          <w:sz w:val="28"/>
          <w:szCs w:val="28"/>
        </w:rPr>
        <w:t>Порядок предоставления Отделом муниципальной услуги осуществляется в соответствии с блок-схемой (приложение № 6 настоящего Регламента).</w:t>
      </w:r>
    </w:p>
    <w:p w:rsidR="00187D5A" w:rsidRPr="00CA324D" w:rsidRDefault="00187D5A" w:rsidP="00265CB3">
      <w:pPr>
        <w:ind w:firstLine="708"/>
        <w:jc w:val="both"/>
        <w:rPr>
          <w:sz w:val="28"/>
          <w:szCs w:val="28"/>
        </w:rPr>
      </w:pPr>
    </w:p>
    <w:p w:rsidR="00265CB3" w:rsidRPr="00CA324D" w:rsidRDefault="00187D5A" w:rsidP="00265CB3">
      <w:pPr>
        <w:jc w:val="center"/>
        <w:rPr>
          <w:sz w:val="28"/>
          <w:szCs w:val="28"/>
        </w:rPr>
      </w:pPr>
      <w:r w:rsidRPr="00CA324D">
        <w:rPr>
          <w:sz w:val="28"/>
          <w:szCs w:val="28"/>
        </w:rPr>
        <w:t>4</w:t>
      </w:r>
      <w:r w:rsidR="00265CB3" w:rsidRPr="00CA324D">
        <w:rPr>
          <w:sz w:val="28"/>
          <w:szCs w:val="28"/>
        </w:rPr>
        <w:t>. Формы контроля за исполнением Регламента</w:t>
      </w:r>
    </w:p>
    <w:p w:rsidR="00265CB3" w:rsidRPr="00CA324D" w:rsidRDefault="00265CB3" w:rsidP="0015220B">
      <w:pPr>
        <w:ind w:firstLine="708"/>
        <w:jc w:val="both"/>
        <w:rPr>
          <w:sz w:val="28"/>
          <w:szCs w:val="28"/>
        </w:rPr>
      </w:pP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4.1. Контроль за предоставлением муниципальной услуги осуществляется в форме текущего контроля за соблюдением и исполнением ответственными дол</w:t>
      </w:r>
      <w:r w:rsidRPr="00CA324D">
        <w:rPr>
          <w:color w:val="000000"/>
          <w:sz w:val="28"/>
          <w:szCs w:val="28"/>
        </w:rPr>
        <w:t>ж</w:t>
      </w:r>
      <w:r w:rsidRPr="00CA324D">
        <w:rPr>
          <w:color w:val="000000"/>
          <w:sz w:val="28"/>
          <w:szCs w:val="28"/>
        </w:rPr>
        <w:t>ностными лицами (муниципальными служащими) Администрации района полож</w:t>
      </w:r>
      <w:r w:rsidRPr="00CA324D">
        <w:rPr>
          <w:color w:val="000000"/>
          <w:sz w:val="28"/>
          <w:szCs w:val="28"/>
        </w:rPr>
        <w:t>е</w:t>
      </w:r>
      <w:r w:rsidRPr="00CA324D">
        <w:rPr>
          <w:color w:val="000000"/>
          <w:sz w:val="28"/>
          <w:szCs w:val="28"/>
        </w:rPr>
        <w:t>ний Регламента, плановых и внеплановых проверок полноты и качества предоста</w:t>
      </w:r>
      <w:r w:rsidRPr="00CA324D">
        <w:rPr>
          <w:color w:val="000000"/>
          <w:sz w:val="28"/>
          <w:szCs w:val="28"/>
        </w:rPr>
        <w:t>в</w:t>
      </w:r>
      <w:r w:rsidRPr="00CA324D">
        <w:rPr>
          <w:color w:val="000000"/>
          <w:sz w:val="28"/>
          <w:szCs w:val="28"/>
        </w:rPr>
        <w:t>ления муниципальной услуги.</w:t>
      </w: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4.2. Текущий контроль за соблюдением и исполнением ответственными дол</w:t>
      </w:r>
      <w:r w:rsidRPr="00CA324D">
        <w:rPr>
          <w:color w:val="000000"/>
          <w:sz w:val="28"/>
          <w:szCs w:val="28"/>
        </w:rPr>
        <w:t>ж</w:t>
      </w:r>
      <w:r w:rsidRPr="00CA324D">
        <w:rPr>
          <w:color w:val="000000"/>
          <w:sz w:val="28"/>
          <w:szCs w:val="28"/>
        </w:rPr>
        <w:t>ностными лицами (муниципальными служащими) Администрации района полож</w:t>
      </w:r>
      <w:r w:rsidRPr="00CA324D">
        <w:rPr>
          <w:color w:val="000000"/>
          <w:sz w:val="28"/>
          <w:szCs w:val="28"/>
        </w:rPr>
        <w:t>е</w:t>
      </w:r>
      <w:r w:rsidRPr="00CA324D">
        <w:rPr>
          <w:color w:val="000000"/>
          <w:sz w:val="28"/>
          <w:szCs w:val="28"/>
        </w:rPr>
        <w:t>ний Регламента и иных нормативных правовых актов, устанавливающих требования к предоставлению муниципальной услуги, а также за принятием решений отве</w:t>
      </w:r>
      <w:r w:rsidRPr="00CA324D">
        <w:rPr>
          <w:color w:val="000000"/>
          <w:sz w:val="28"/>
          <w:szCs w:val="28"/>
        </w:rPr>
        <w:t>т</w:t>
      </w:r>
      <w:r w:rsidRPr="00CA324D">
        <w:rPr>
          <w:color w:val="000000"/>
          <w:sz w:val="28"/>
          <w:szCs w:val="28"/>
        </w:rPr>
        <w:t xml:space="preserve">ственными должностными лицами (муниципальными служащими) осуществляется Главой </w:t>
      </w:r>
      <w:proofErr w:type="spellStart"/>
      <w:r w:rsidRPr="00CA324D">
        <w:rPr>
          <w:color w:val="000000"/>
          <w:sz w:val="28"/>
          <w:szCs w:val="28"/>
        </w:rPr>
        <w:t>Шелаболихинского</w:t>
      </w:r>
      <w:proofErr w:type="spellEnd"/>
      <w:r w:rsidRPr="00CA324D">
        <w:rPr>
          <w:color w:val="000000"/>
          <w:sz w:val="28"/>
          <w:szCs w:val="28"/>
        </w:rPr>
        <w:t xml:space="preserve"> р</w:t>
      </w:r>
      <w:r w:rsidR="00CA324D">
        <w:rPr>
          <w:color w:val="000000"/>
          <w:sz w:val="28"/>
          <w:szCs w:val="28"/>
        </w:rPr>
        <w:t xml:space="preserve">айона Алтайского края (далее – </w:t>
      </w:r>
      <w:r w:rsidRPr="00CA324D">
        <w:rPr>
          <w:color w:val="000000"/>
          <w:sz w:val="28"/>
          <w:szCs w:val="28"/>
        </w:rPr>
        <w:t>Глава района), замест</w:t>
      </w:r>
      <w:r w:rsidRPr="00CA324D">
        <w:rPr>
          <w:color w:val="000000"/>
          <w:sz w:val="28"/>
          <w:szCs w:val="28"/>
        </w:rPr>
        <w:t>и</w:t>
      </w:r>
      <w:r w:rsidRPr="00CA324D">
        <w:rPr>
          <w:color w:val="000000"/>
          <w:sz w:val="28"/>
          <w:szCs w:val="28"/>
        </w:rPr>
        <w:t xml:space="preserve">телем Главы района, начальником управления Делами </w:t>
      </w:r>
      <w:r w:rsidRPr="00CA324D">
        <w:rPr>
          <w:sz w:val="28"/>
          <w:szCs w:val="28"/>
        </w:rPr>
        <w:t xml:space="preserve">Администрации </w:t>
      </w:r>
      <w:proofErr w:type="spellStart"/>
      <w:r w:rsidRPr="00CA324D">
        <w:rPr>
          <w:sz w:val="28"/>
          <w:szCs w:val="28"/>
        </w:rPr>
        <w:t>Шелабол</w:t>
      </w:r>
      <w:r w:rsidRPr="00CA324D">
        <w:rPr>
          <w:sz w:val="28"/>
          <w:szCs w:val="28"/>
        </w:rPr>
        <w:t>и</w:t>
      </w:r>
      <w:r w:rsidRPr="00CA324D">
        <w:rPr>
          <w:sz w:val="28"/>
          <w:szCs w:val="28"/>
        </w:rPr>
        <w:t>хинского</w:t>
      </w:r>
      <w:proofErr w:type="spellEnd"/>
      <w:r w:rsidRPr="00CA324D">
        <w:rPr>
          <w:sz w:val="28"/>
          <w:szCs w:val="28"/>
        </w:rPr>
        <w:t xml:space="preserve"> района, по вопросам организации местного самоуправления, социальной политики и кадрам.</w:t>
      </w: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w:t>
      </w:r>
      <w:r w:rsidRPr="00CA324D">
        <w:rPr>
          <w:color w:val="000000"/>
          <w:sz w:val="28"/>
          <w:szCs w:val="28"/>
        </w:rPr>
        <w:t>т</w:t>
      </w:r>
      <w:r w:rsidRPr="00CA324D">
        <w:rPr>
          <w:color w:val="000000"/>
          <w:sz w:val="28"/>
          <w:szCs w:val="28"/>
        </w:rPr>
        <w:t>ветственно на основании ежегодных планов работы и по конкретному обращению.</w:t>
      </w: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района.</w:t>
      </w: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Результаты деятельности комиссии оформляются в виде Акта проверки по</w:t>
      </w:r>
      <w:r w:rsidRPr="00CA324D">
        <w:rPr>
          <w:color w:val="000000"/>
          <w:sz w:val="28"/>
          <w:szCs w:val="28"/>
        </w:rPr>
        <w:t>л</w:t>
      </w:r>
      <w:r w:rsidRPr="00CA324D">
        <w:rPr>
          <w:color w:val="000000"/>
          <w:sz w:val="28"/>
          <w:szCs w:val="28"/>
        </w:rPr>
        <w:t>ноты и качества предоставления</w:t>
      </w:r>
      <w:r w:rsidR="00CA324D">
        <w:rPr>
          <w:color w:val="000000"/>
          <w:sz w:val="28"/>
          <w:szCs w:val="28"/>
        </w:rPr>
        <w:t xml:space="preserve"> муниципальной услуги (далее – </w:t>
      </w:r>
      <w:r w:rsidRPr="00CA324D">
        <w:rPr>
          <w:color w:val="000000"/>
          <w:sz w:val="28"/>
          <w:szCs w:val="28"/>
        </w:rPr>
        <w:t>Акт), в котором отмечаются выявленные недостатки и предложения по их устранению. Акт подп</w:t>
      </w:r>
      <w:r w:rsidRPr="00CA324D">
        <w:rPr>
          <w:color w:val="000000"/>
          <w:sz w:val="28"/>
          <w:szCs w:val="28"/>
        </w:rPr>
        <w:t>и</w:t>
      </w:r>
      <w:r w:rsidRPr="00CA324D">
        <w:rPr>
          <w:color w:val="000000"/>
          <w:sz w:val="28"/>
          <w:szCs w:val="28"/>
        </w:rPr>
        <w:t>сывается членами комиссии.</w:t>
      </w: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4.4. Ответственность муниципальных служащих и иных должностных лиц Администрации района за решения и действия (бездействие), принимаемые (ос</w:t>
      </w:r>
      <w:r w:rsidRPr="00CA324D">
        <w:rPr>
          <w:color w:val="000000"/>
          <w:sz w:val="28"/>
          <w:szCs w:val="28"/>
        </w:rPr>
        <w:t>у</w:t>
      </w:r>
      <w:r w:rsidRPr="00CA324D">
        <w:rPr>
          <w:color w:val="000000"/>
          <w:sz w:val="28"/>
          <w:szCs w:val="28"/>
        </w:rPr>
        <w:t>ществляемые) в ходе предоставления муниципальной услуги.</w:t>
      </w: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w:t>
      </w:r>
      <w:r w:rsidRPr="00CA324D">
        <w:rPr>
          <w:color w:val="000000"/>
          <w:sz w:val="28"/>
          <w:szCs w:val="28"/>
        </w:rPr>
        <w:t>т</w:t>
      </w:r>
      <w:r w:rsidRPr="00CA324D">
        <w:rPr>
          <w:color w:val="000000"/>
          <w:sz w:val="28"/>
          <w:szCs w:val="28"/>
        </w:rPr>
        <w:t>ветствии с законодательством Российской Федерации.</w:t>
      </w:r>
    </w:p>
    <w:p w:rsidR="00265CB3" w:rsidRPr="00CA324D" w:rsidRDefault="00265CB3" w:rsidP="00265CB3">
      <w:pPr>
        <w:shd w:val="clear" w:color="auto" w:fill="FFFFFF"/>
        <w:ind w:firstLine="708"/>
        <w:jc w:val="both"/>
        <w:rPr>
          <w:color w:val="000000"/>
          <w:sz w:val="28"/>
          <w:szCs w:val="28"/>
        </w:rPr>
      </w:pPr>
      <w:r w:rsidRPr="00CA324D">
        <w:rPr>
          <w:color w:val="000000"/>
          <w:sz w:val="28"/>
          <w:szCs w:val="28"/>
        </w:rPr>
        <w:t>Персональная ответственность муниципальных служащих и иных должнос</w:t>
      </w:r>
      <w:r w:rsidRPr="00CA324D">
        <w:rPr>
          <w:color w:val="000000"/>
          <w:sz w:val="28"/>
          <w:szCs w:val="28"/>
        </w:rPr>
        <w:t>т</w:t>
      </w:r>
      <w:r w:rsidRPr="00CA324D">
        <w:rPr>
          <w:color w:val="000000"/>
          <w:sz w:val="28"/>
          <w:szCs w:val="28"/>
        </w:rPr>
        <w:t>ных лиц Администрации района закрепляется в их должностных инструкциях в с</w:t>
      </w:r>
      <w:r w:rsidRPr="00CA324D">
        <w:rPr>
          <w:color w:val="000000"/>
          <w:sz w:val="28"/>
          <w:szCs w:val="28"/>
        </w:rPr>
        <w:t>о</w:t>
      </w:r>
      <w:r w:rsidRPr="00CA324D">
        <w:rPr>
          <w:color w:val="000000"/>
          <w:sz w:val="28"/>
          <w:szCs w:val="28"/>
        </w:rPr>
        <w:t>ответствии с требованиями законодательства Российской Федерации.</w:t>
      </w:r>
    </w:p>
    <w:p w:rsidR="00265CB3" w:rsidRPr="00CA324D" w:rsidRDefault="00265CB3" w:rsidP="00265CB3">
      <w:pPr>
        <w:shd w:val="clear" w:color="auto" w:fill="FFFFFF"/>
        <w:jc w:val="center"/>
        <w:rPr>
          <w:color w:val="000000"/>
          <w:sz w:val="28"/>
          <w:szCs w:val="28"/>
        </w:rPr>
      </w:pPr>
    </w:p>
    <w:p w:rsidR="00CF1AAC" w:rsidRDefault="00187D5A" w:rsidP="00187D5A">
      <w:pPr>
        <w:ind w:firstLine="709"/>
        <w:jc w:val="center"/>
        <w:rPr>
          <w:color w:val="000000"/>
          <w:sz w:val="28"/>
          <w:szCs w:val="28"/>
        </w:rPr>
      </w:pPr>
      <w:r w:rsidRPr="00CA324D">
        <w:rPr>
          <w:color w:val="000000"/>
          <w:sz w:val="28"/>
          <w:szCs w:val="28"/>
        </w:rPr>
        <w:t>5. Досудебный (внесудебный) порядок обжалования решений и</w:t>
      </w:r>
    </w:p>
    <w:p w:rsidR="00CF1AAC" w:rsidRDefault="00187D5A" w:rsidP="00187D5A">
      <w:pPr>
        <w:ind w:firstLine="709"/>
        <w:jc w:val="center"/>
        <w:rPr>
          <w:color w:val="000000"/>
          <w:sz w:val="28"/>
          <w:szCs w:val="28"/>
        </w:rPr>
      </w:pPr>
      <w:r w:rsidRPr="00CA324D">
        <w:rPr>
          <w:color w:val="000000"/>
          <w:sz w:val="28"/>
          <w:szCs w:val="28"/>
        </w:rPr>
        <w:t>действий (бездействия) органа, предоставляющего муниципальную услугу,</w:t>
      </w:r>
    </w:p>
    <w:p w:rsidR="00187D5A" w:rsidRPr="00CA324D" w:rsidRDefault="00187D5A" w:rsidP="00187D5A">
      <w:pPr>
        <w:ind w:firstLine="709"/>
        <w:jc w:val="center"/>
        <w:rPr>
          <w:color w:val="000000"/>
          <w:sz w:val="28"/>
          <w:szCs w:val="28"/>
        </w:rPr>
      </w:pPr>
      <w:r w:rsidRPr="00CA324D">
        <w:rPr>
          <w:color w:val="000000"/>
          <w:sz w:val="28"/>
          <w:szCs w:val="28"/>
        </w:rPr>
        <w:t>а также должностных лиц, муниципальных служащих</w:t>
      </w:r>
    </w:p>
    <w:p w:rsidR="00187D5A" w:rsidRPr="00CA324D" w:rsidRDefault="00187D5A" w:rsidP="00187D5A">
      <w:pPr>
        <w:ind w:firstLine="709"/>
        <w:jc w:val="both"/>
        <w:rPr>
          <w:color w:val="000000"/>
          <w:sz w:val="28"/>
          <w:szCs w:val="28"/>
        </w:rPr>
      </w:pPr>
    </w:p>
    <w:p w:rsidR="00187D5A" w:rsidRPr="00CA324D" w:rsidRDefault="00187D5A" w:rsidP="00187D5A">
      <w:pPr>
        <w:ind w:firstLine="709"/>
        <w:jc w:val="both"/>
        <w:outlineLvl w:val="1"/>
        <w:rPr>
          <w:sz w:val="28"/>
          <w:szCs w:val="28"/>
          <w:lang w:eastAsia="en-US"/>
        </w:rPr>
      </w:pPr>
      <w:r w:rsidRPr="00CA324D">
        <w:rPr>
          <w:sz w:val="28"/>
          <w:szCs w:val="28"/>
          <w:lang w:eastAsia="en-US"/>
        </w:rPr>
        <w:t>5.1. Заявитель (его представитель) имеет право обжаловать решения и де</w:t>
      </w:r>
      <w:r w:rsidRPr="00CA324D">
        <w:rPr>
          <w:sz w:val="28"/>
          <w:szCs w:val="28"/>
          <w:lang w:eastAsia="en-US"/>
        </w:rPr>
        <w:t>й</w:t>
      </w:r>
      <w:r w:rsidRPr="00CA324D">
        <w:rPr>
          <w:sz w:val="28"/>
          <w:szCs w:val="28"/>
          <w:lang w:eastAsia="en-US"/>
        </w:rPr>
        <w:t>ствия (бездействие) Администрации района, предоставляющей муниципальную услугу, должностного лица либо муниципального служащего, принятые (осущест</w:t>
      </w:r>
      <w:r w:rsidRPr="00CA324D">
        <w:rPr>
          <w:sz w:val="28"/>
          <w:szCs w:val="28"/>
          <w:lang w:eastAsia="en-US"/>
        </w:rPr>
        <w:t>в</w:t>
      </w:r>
      <w:r w:rsidRPr="00CA324D">
        <w:rPr>
          <w:sz w:val="28"/>
          <w:szCs w:val="28"/>
          <w:lang w:eastAsia="en-US"/>
        </w:rPr>
        <w:t>ляемые) в ходе предоставления муниципальной услуги, в досудебном (внесудебном) порядке.</w:t>
      </w:r>
    </w:p>
    <w:p w:rsidR="00187D5A" w:rsidRPr="00CA324D" w:rsidRDefault="00187D5A" w:rsidP="00187D5A">
      <w:pPr>
        <w:ind w:firstLine="709"/>
        <w:jc w:val="both"/>
        <w:outlineLvl w:val="1"/>
        <w:rPr>
          <w:sz w:val="28"/>
          <w:szCs w:val="28"/>
          <w:lang w:eastAsia="en-US"/>
        </w:rPr>
      </w:pPr>
      <w:r w:rsidRPr="00CA324D">
        <w:rPr>
          <w:sz w:val="28"/>
          <w:szCs w:val="28"/>
          <w:lang w:eastAsia="en-US"/>
        </w:rPr>
        <w:t>5.2. Заявитель может обратиться с жалобой, в том числе в следующих случаях:</w:t>
      </w:r>
    </w:p>
    <w:p w:rsidR="00187D5A" w:rsidRPr="00CA324D" w:rsidRDefault="00187D5A" w:rsidP="00187D5A">
      <w:pPr>
        <w:ind w:firstLine="709"/>
        <w:jc w:val="both"/>
        <w:outlineLvl w:val="1"/>
        <w:rPr>
          <w:sz w:val="28"/>
          <w:szCs w:val="28"/>
          <w:lang w:eastAsia="en-US"/>
        </w:rPr>
      </w:pPr>
      <w:r w:rsidRPr="00CA324D">
        <w:rPr>
          <w:sz w:val="28"/>
          <w:szCs w:val="28"/>
          <w:lang w:eastAsia="en-US"/>
        </w:rPr>
        <w:t>1) нарушение срока регистрации запроса заявителя о предоставлении муниц</w:t>
      </w:r>
      <w:r w:rsidRPr="00CA324D">
        <w:rPr>
          <w:sz w:val="28"/>
          <w:szCs w:val="28"/>
          <w:lang w:eastAsia="en-US"/>
        </w:rPr>
        <w:t>и</w:t>
      </w:r>
      <w:r w:rsidRPr="00CA324D">
        <w:rPr>
          <w:sz w:val="28"/>
          <w:szCs w:val="28"/>
          <w:lang w:eastAsia="en-US"/>
        </w:rPr>
        <w:t>пальной услуги;</w:t>
      </w:r>
    </w:p>
    <w:p w:rsidR="00187D5A" w:rsidRPr="00CA324D" w:rsidRDefault="00187D5A" w:rsidP="00187D5A">
      <w:pPr>
        <w:ind w:firstLine="709"/>
        <w:jc w:val="both"/>
        <w:outlineLvl w:val="1"/>
        <w:rPr>
          <w:sz w:val="28"/>
          <w:szCs w:val="28"/>
          <w:lang w:eastAsia="en-US"/>
        </w:rPr>
      </w:pPr>
      <w:r w:rsidRPr="00CA324D">
        <w:rPr>
          <w:sz w:val="28"/>
          <w:szCs w:val="28"/>
          <w:lang w:eastAsia="en-US"/>
        </w:rPr>
        <w:t>2) нарушение срока предоставления муниципальной услуги;</w:t>
      </w:r>
    </w:p>
    <w:p w:rsidR="00187D5A" w:rsidRPr="00CA324D" w:rsidRDefault="00187D5A" w:rsidP="00187D5A">
      <w:pPr>
        <w:ind w:firstLine="709"/>
        <w:jc w:val="both"/>
        <w:outlineLvl w:val="1"/>
        <w:rPr>
          <w:sz w:val="28"/>
          <w:szCs w:val="28"/>
          <w:lang w:eastAsia="en-US"/>
        </w:rPr>
      </w:pPr>
      <w:r w:rsidRPr="00CA324D">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w:t>
      </w:r>
      <w:r w:rsidRPr="00CA324D">
        <w:rPr>
          <w:sz w:val="28"/>
          <w:szCs w:val="28"/>
          <w:lang w:eastAsia="en-US"/>
        </w:rPr>
        <w:t>л</w:t>
      </w:r>
      <w:r w:rsidRPr="00CA324D">
        <w:rPr>
          <w:sz w:val="28"/>
          <w:szCs w:val="28"/>
          <w:lang w:eastAsia="en-US"/>
        </w:rPr>
        <w:t>тайского края и муниципальными правовыми актами для предоставления муниц</w:t>
      </w:r>
      <w:r w:rsidRPr="00CA324D">
        <w:rPr>
          <w:sz w:val="28"/>
          <w:szCs w:val="28"/>
          <w:lang w:eastAsia="en-US"/>
        </w:rPr>
        <w:t>и</w:t>
      </w:r>
      <w:r w:rsidRPr="00CA324D">
        <w:rPr>
          <w:sz w:val="28"/>
          <w:szCs w:val="28"/>
          <w:lang w:eastAsia="en-US"/>
        </w:rPr>
        <w:t>пальной услуги;</w:t>
      </w:r>
    </w:p>
    <w:p w:rsidR="00187D5A" w:rsidRPr="00CA324D" w:rsidRDefault="00187D5A" w:rsidP="00187D5A">
      <w:pPr>
        <w:ind w:firstLine="709"/>
        <w:jc w:val="both"/>
        <w:outlineLvl w:val="1"/>
        <w:rPr>
          <w:sz w:val="28"/>
          <w:szCs w:val="28"/>
          <w:lang w:eastAsia="en-US"/>
        </w:rPr>
      </w:pPr>
      <w:r w:rsidRPr="00CA324D">
        <w:rPr>
          <w:sz w:val="28"/>
          <w:szCs w:val="28"/>
          <w:lang w:eastAsia="en-US"/>
        </w:rPr>
        <w:t>4) отказ в приеме документов, предоставление которых предусмотрено норм</w:t>
      </w:r>
      <w:r w:rsidRPr="00CA324D">
        <w:rPr>
          <w:sz w:val="28"/>
          <w:szCs w:val="28"/>
          <w:lang w:eastAsia="en-US"/>
        </w:rPr>
        <w:t>а</w:t>
      </w:r>
      <w:r w:rsidRPr="00CA324D">
        <w:rPr>
          <w:sz w:val="28"/>
          <w:szCs w:val="28"/>
          <w:lang w:eastAsia="en-US"/>
        </w:rPr>
        <w:t>тивными правовыми актами Российской Федерации, нормативными правовыми а</w:t>
      </w:r>
      <w:r w:rsidRPr="00CA324D">
        <w:rPr>
          <w:sz w:val="28"/>
          <w:szCs w:val="28"/>
          <w:lang w:eastAsia="en-US"/>
        </w:rPr>
        <w:t>к</w:t>
      </w:r>
      <w:r w:rsidRPr="00CA324D">
        <w:rPr>
          <w:sz w:val="28"/>
          <w:szCs w:val="28"/>
          <w:lang w:eastAsia="en-US"/>
        </w:rPr>
        <w:t>тами Алтайского края, муниципальными правовыми актами для предоставления м</w:t>
      </w:r>
      <w:r w:rsidRPr="00CA324D">
        <w:rPr>
          <w:sz w:val="28"/>
          <w:szCs w:val="28"/>
          <w:lang w:eastAsia="en-US"/>
        </w:rPr>
        <w:t>у</w:t>
      </w:r>
      <w:r w:rsidRPr="00CA324D">
        <w:rPr>
          <w:sz w:val="28"/>
          <w:szCs w:val="28"/>
          <w:lang w:eastAsia="en-US"/>
        </w:rPr>
        <w:t>ниципальной услуги, у заявителя;</w:t>
      </w:r>
    </w:p>
    <w:p w:rsidR="00187D5A" w:rsidRPr="00CA324D" w:rsidRDefault="00187D5A" w:rsidP="00187D5A">
      <w:pPr>
        <w:ind w:firstLine="709"/>
        <w:jc w:val="both"/>
        <w:outlineLvl w:val="1"/>
        <w:rPr>
          <w:sz w:val="28"/>
          <w:szCs w:val="28"/>
          <w:lang w:eastAsia="en-US"/>
        </w:rPr>
      </w:pPr>
      <w:r w:rsidRPr="00CA324D">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CA324D">
        <w:rPr>
          <w:sz w:val="28"/>
          <w:szCs w:val="28"/>
          <w:lang w:eastAsia="en-US"/>
        </w:rPr>
        <w:t>ы</w:t>
      </w:r>
      <w:r w:rsidRPr="00CA324D">
        <w:rPr>
          <w:sz w:val="28"/>
          <w:szCs w:val="28"/>
          <w:lang w:eastAsia="en-US"/>
        </w:rPr>
        <w:t>ми актами Алтайского края, муниципальными правовыми актами;</w:t>
      </w:r>
    </w:p>
    <w:p w:rsidR="00187D5A" w:rsidRPr="00CA324D" w:rsidRDefault="00187D5A" w:rsidP="00187D5A">
      <w:pPr>
        <w:ind w:firstLine="709"/>
        <w:jc w:val="both"/>
        <w:outlineLvl w:val="1"/>
        <w:rPr>
          <w:sz w:val="28"/>
          <w:szCs w:val="28"/>
          <w:lang w:eastAsia="en-US"/>
        </w:rPr>
      </w:pPr>
      <w:r w:rsidRPr="00CA324D">
        <w:rPr>
          <w:sz w:val="28"/>
          <w:szCs w:val="28"/>
          <w:lang w:eastAsia="en-US"/>
        </w:rPr>
        <w:t>6) затребование с заявителя при предоставлении муниципальной услуги пл</w:t>
      </w:r>
      <w:r w:rsidRPr="00CA324D">
        <w:rPr>
          <w:sz w:val="28"/>
          <w:szCs w:val="28"/>
          <w:lang w:eastAsia="en-US"/>
        </w:rPr>
        <w:t>а</w:t>
      </w:r>
      <w:r w:rsidRPr="00CA324D">
        <w:rPr>
          <w:sz w:val="28"/>
          <w:szCs w:val="28"/>
          <w:lang w:eastAsia="en-US"/>
        </w:rPr>
        <w:t>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87D5A" w:rsidRPr="00CA324D" w:rsidRDefault="00187D5A" w:rsidP="00187D5A">
      <w:pPr>
        <w:ind w:firstLine="709"/>
        <w:jc w:val="both"/>
        <w:outlineLvl w:val="1"/>
        <w:rPr>
          <w:sz w:val="28"/>
          <w:szCs w:val="28"/>
          <w:lang w:eastAsia="en-US"/>
        </w:rPr>
      </w:pPr>
      <w:r w:rsidRPr="00CA324D">
        <w:rPr>
          <w:sz w:val="28"/>
          <w:szCs w:val="28"/>
          <w:lang w:eastAsia="en-US"/>
        </w:rPr>
        <w:t>7) отказ Администрации района, предоставляющей муниципальную услугу, должностного лица Администрации района,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7D5A" w:rsidRPr="00CA324D" w:rsidRDefault="00187D5A" w:rsidP="00187D5A">
      <w:pPr>
        <w:ind w:firstLine="709"/>
        <w:jc w:val="both"/>
        <w:outlineLvl w:val="1"/>
        <w:rPr>
          <w:sz w:val="28"/>
          <w:szCs w:val="28"/>
          <w:lang w:eastAsia="en-US"/>
        </w:rPr>
      </w:pPr>
      <w:r w:rsidRPr="00CA324D">
        <w:rPr>
          <w:sz w:val="28"/>
          <w:szCs w:val="28"/>
          <w:lang w:eastAsia="en-US"/>
        </w:rPr>
        <w:t>5.3. Общие требования к порядку подачи и рассмотрения жалобы.</w:t>
      </w:r>
    </w:p>
    <w:p w:rsidR="00187D5A" w:rsidRPr="00CA324D" w:rsidRDefault="00187D5A" w:rsidP="00187D5A">
      <w:pPr>
        <w:ind w:firstLine="709"/>
        <w:jc w:val="both"/>
        <w:outlineLvl w:val="1"/>
        <w:rPr>
          <w:sz w:val="28"/>
          <w:szCs w:val="28"/>
        </w:rPr>
      </w:pPr>
      <w:r w:rsidRPr="00CA324D">
        <w:rPr>
          <w:sz w:val="28"/>
          <w:szCs w:val="28"/>
          <w:lang w:eastAsia="en-US"/>
        </w:rPr>
        <w:t xml:space="preserve">5.3.1. </w:t>
      </w:r>
      <w:r w:rsidRPr="00CA324D">
        <w:rPr>
          <w:sz w:val="28"/>
          <w:szCs w:val="28"/>
        </w:rPr>
        <w:t>Жалоба подается заявителем в письменной форме на бумажном носит</w:t>
      </w:r>
      <w:r w:rsidRPr="00CA324D">
        <w:rPr>
          <w:sz w:val="28"/>
          <w:szCs w:val="28"/>
        </w:rPr>
        <w:t>е</w:t>
      </w:r>
      <w:r w:rsidRPr="00CA324D">
        <w:rPr>
          <w:sz w:val="28"/>
          <w:szCs w:val="28"/>
        </w:rPr>
        <w:t>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района.</w:t>
      </w:r>
    </w:p>
    <w:p w:rsidR="00187D5A" w:rsidRPr="00CA324D" w:rsidRDefault="00187D5A" w:rsidP="00187D5A">
      <w:pPr>
        <w:ind w:firstLine="709"/>
        <w:jc w:val="both"/>
        <w:outlineLvl w:val="1"/>
        <w:rPr>
          <w:sz w:val="28"/>
          <w:szCs w:val="28"/>
          <w:lang w:eastAsia="en-US"/>
        </w:rPr>
      </w:pPr>
      <w:r w:rsidRPr="00CA324D">
        <w:rPr>
          <w:sz w:val="28"/>
          <w:szCs w:val="28"/>
          <w:lang w:eastAsia="en-US"/>
        </w:rPr>
        <w:t xml:space="preserve">5.3.2. Жалоба может быть направлена по почте, через Многофункциональный центр, официальный сайт </w:t>
      </w:r>
      <w:r w:rsidRPr="00CA324D">
        <w:rPr>
          <w:sz w:val="28"/>
          <w:szCs w:val="28"/>
        </w:rPr>
        <w:t xml:space="preserve">Администрации </w:t>
      </w:r>
      <w:proofErr w:type="spellStart"/>
      <w:r w:rsidRPr="00CA324D">
        <w:rPr>
          <w:sz w:val="28"/>
          <w:szCs w:val="28"/>
        </w:rPr>
        <w:t>Шелаболихинского</w:t>
      </w:r>
      <w:proofErr w:type="spellEnd"/>
      <w:r w:rsidRPr="00CA324D">
        <w:rPr>
          <w:sz w:val="28"/>
          <w:szCs w:val="28"/>
        </w:rPr>
        <w:t xml:space="preserve"> района</w:t>
      </w:r>
      <w:r w:rsidRPr="00CA324D">
        <w:rPr>
          <w:sz w:val="28"/>
          <w:szCs w:val="28"/>
          <w:lang w:eastAsia="en-US"/>
        </w:rPr>
        <w:t>, Единый по</w:t>
      </w:r>
      <w:r w:rsidRPr="00CA324D">
        <w:rPr>
          <w:sz w:val="28"/>
          <w:szCs w:val="28"/>
          <w:lang w:eastAsia="en-US"/>
        </w:rPr>
        <w:t>р</w:t>
      </w:r>
      <w:r w:rsidRPr="00CA324D">
        <w:rPr>
          <w:sz w:val="28"/>
          <w:szCs w:val="28"/>
          <w:lang w:eastAsia="en-US"/>
        </w:rPr>
        <w:t>тал государственных и муниципальных услуг (функций)</w:t>
      </w:r>
      <w:r w:rsidR="00D06AFD">
        <w:rPr>
          <w:sz w:val="28"/>
          <w:szCs w:val="28"/>
          <w:lang w:eastAsia="en-US"/>
        </w:rPr>
        <w:t xml:space="preserve"> </w:t>
      </w:r>
      <w:r w:rsidRPr="00CA324D">
        <w:rPr>
          <w:sz w:val="28"/>
          <w:szCs w:val="28"/>
          <w:lang w:eastAsia="en-US"/>
        </w:rPr>
        <w:t>в информационно-телекоммуникационной сети Интернет, портал федеральной государственной и</w:t>
      </w:r>
      <w:r w:rsidRPr="00CA324D">
        <w:rPr>
          <w:sz w:val="28"/>
          <w:szCs w:val="28"/>
          <w:lang w:eastAsia="en-US"/>
        </w:rPr>
        <w:t>н</w:t>
      </w:r>
      <w:r w:rsidRPr="00CA324D">
        <w:rPr>
          <w:sz w:val="28"/>
          <w:szCs w:val="28"/>
          <w:lang w:eastAsia="en-US"/>
        </w:rPr>
        <w:t>формационной системы, обеспечивающей процесс досудебного (внесудебного) о</w:t>
      </w:r>
      <w:r w:rsidRPr="00CA324D">
        <w:rPr>
          <w:sz w:val="28"/>
          <w:szCs w:val="28"/>
          <w:lang w:eastAsia="en-US"/>
        </w:rPr>
        <w:t>б</w:t>
      </w:r>
      <w:r w:rsidRPr="00CA324D">
        <w:rPr>
          <w:sz w:val="28"/>
          <w:szCs w:val="28"/>
          <w:lang w:eastAsia="en-US"/>
        </w:rPr>
        <w:t>жалования решений и действий (бездействия), совершенных при предоставлении государственных и муниципальных услуг органами, предоставляющими госуда</w:t>
      </w:r>
      <w:r w:rsidRPr="00CA324D">
        <w:rPr>
          <w:sz w:val="28"/>
          <w:szCs w:val="28"/>
          <w:lang w:eastAsia="en-US"/>
        </w:rPr>
        <w:t>р</w:t>
      </w:r>
      <w:r w:rsidRPr="00CA324D">
        <w:rPr>
          <w:sz w:val="28"/>
          <w:szCs w:val="28"/>
          <w:lang w:eastAsia="en-US"/>
        </w:rPr>
        <w:t>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187D5A" w:rsidRPr="00CA324D" w:rsidRDefault="00187D5A" w:rsidP="00187D5A">
      <w:pPr>
        <w:ind w:firstLine="709"/>
        <w:jc w:val="both"/>
        <w:outlineLvl w:val="1"/>
        <w:rPr>
          <w:sz w:val="28"/>
          <w:szCs w:val="28"/>
          <w:lang w:eastAsia="en-US"/>
        </w:rPr>
      </w:pPr>
      <w:r w:rsidRPr="00CA324D">
        <w:rPr>
          <w:sz w:val="28"/>
          <w:szCs w:val="28"/>
          <w:lang w:eastAsia="en-US"/>
        </w:rPr>
        <w:t>5.4. Жалоба должна содержать:</w:t>
      </w:r>
    </w:p>
    <w:p w:rsidR="00187D5A" w:rsidRPr="00CA324D" w:rsidRDefault="00187D5A" w:rsidP="00187D5A">
      <w:pPr>
        <w:ind w:firstLine="709"/>
        <w:jc w:val="both"/>
        <w:outlineLvl w:val="1"/>
        <w:rPr>
          <w:sz w:val="28"/>
          <w:szCs w:val="28"/>
          <w:lang w:eastAsia="en-US"/>
        </w:rPr>
      </w:pPr>
      <w:r w:rsidRPr="00CA324D">
        <w:rPr>
          <w:sz w:val="28"/>
          <w:szCs w:val="28"/>
          <w:lang w:eastAsia="en-US"/>
        </w:rPr>
        <w:t>1) наименование органа, предоставляющего муниципальную услугу, дол</w:t>
      </w:r>
      <w:r w:rsidRPr="00CA324D">
        <w:rPr>
          <w:sz w:val="28"/>
          <w:szCs w:val="28"/>
          <w:lang w:eastAsia="en-US"/>
        </w:rPr>
        <w:t>ж</w:t>
      </w:r>
      <w:r w:rsidRPr="00CA324D">
        <w:rPr>
          <w:sz w:val="28"/>
          <w:szCs w:val="28"/>
          <w:lang w:eastAsia="en-US"/>
        </w:rPr>
        <w:t>ностного лица органа, предоставляющего муниципальную услугу, либо муниц</w:t>
      </w:r>
      <w:r w:rsidRPr="00CA324D">
        <w:rPr>
          <w:sz w:val="28"/>
          <w:szCs w:val="28"/>
          <w:lang w:eastAsia="en-US"/>
        </w:rPr>
        <w:t>и</w:t>
      </w:r>
      <w:r w:rsidRPr="00CA324D">
        <w:rPr>
          <w:sz w:val="28"/>
          <w:szCs w:val="28"/>
          <w:lang w:eastAsia="en-US"/>
        </w:rPr>
        <w:t>пального служащего, решения и действия (бездействие) которых обжалуются;</w:t>
      </w:r>
    </w:p>
    <w:p w:rsidR="00187D5A" w:rsidRPr="00CA324D" w:rsidRDefault="00187D5A" w:rsidP="00187D5A">
      <w:pPr>
        <w:ind w:firstLine="709"/>
        <w:jc w:val="both"/>
        <w:outlineLvl w:val="1"/>
        <w:rPr>
          <w:sz w:val="28"/>
          <w:szCs w:val="28"/>
          <w:lang w:eastAsia="en-US"/>
        </w:rPr>
      </w:pPr>
      <w:r w:rsidRPr="00CA324D">
        <w:rPr>
          <w:sz w:val="28"/>
          <w:szCs w:val="28"/>
          <w:lang w:eastAsia="en-US"/>
        </w:rPr>
        <w:t>2) фамилию, имя, отчество (при наличии), сведения о месте жительства заяв</w:t>
      </w:r>
      <w:r w:rsidRPr="00CA324D">
        <w:rPr>
          <w:sz w:val="28"/>
          <w:szCs w:val="28"/>
          <w:lang w:eastAsia="en-US"/>
        </w:rPr>
        <w:t>и</w:t>
      </w:r>
      <w:r w:rsidRPr="00CA324D">
        <w:rPr>
          <w:sz w:val="28"/>
          <w:szCs w:val="28"/>
          <w:lang w:eastAsia="en-US"/>
        </w:rPr>
        <w:t xml:space="preserve">теля </w:t>
      </w:r>
      <w:r w:rsidR="00424E33">
        <w:rPr>
          <w:sz w:val="28"/>
          <w:szCs w:val="28"/>
          <w:lang w:eastAsia="en-US"/>
        </w:rPr>
        <w:t>–</w:t>
      </w:r>
      <w:r w:rsidRPr="00CA324D">
        <w:rPr>
          <w:sz w:val="28"/>
          <w:szCs w:val="28"/>
          <w:lang w:eastAsia="en-US"/>
        </w:rPr>
        <w:t xml:space="preserve"> физического</w:t>
      </w:r>
      <w:r w:rsidR="00424E33">
        <w:rPr>
          <w:sz w:val="28"/>
          <w:szCs w:val="28"/>
          <w:lang w:eastAsia="en-US"/>
        </w:rPr>
        <w:t xml:space="preserve"> </w:t>
      </w:r>
      <w:r w:rsidRPr="00CA324D">
        <w:rPr>
          <w:sz w:val="28"/>
          <w:szCs w:val="28"/>
          <w:lang w:eastAsia="en-US"/>
        </w:rPr>
        <w:t>лица либо наименование, сведения о месте нахождения заявит</w:t>
      </w:r>
      <w:r w:rsidRPr="00CA324D">
        <w:rPr>
          <w:sz w:val="28"/>
          <w:szCs w:val="28"/>
          <w:lang w:eastAsia="en-US"/>
        </w:rPr>
        <w:t>е</w:t>
      </w:r>
      <w:r w:rsidRPr="00CA324D">
        <w:rPr>
          <w:sz w:val="28"/>
          <w:szCs w:val="28"/>
          <w:lang w:eastAsia="en-US"/>
        </w:rPr>
        <w:t xml:space="preserve">ля </w:t>
      </w:r>
      <w:r w:rsidR="00D06AFD">
        <w:rPr>
          <w:sz w:val="28"/>
          <w:szCs w:val="28"/>
          <w:lang w:eastAsia="en-US"/>
        </w:rPr>
        <w:t>–</w:t>
      </w:r>
      <w:r w:rsidRPr="00CA324D">
        <w:rPr>
          <w:sz w:val="28"/>
          <w:szCs w:val="28"/>
          <w:lang w:eastAsia="en-US"/>
        </w:rPr>
        <w:t xml:space="preserve"> юридического</w:t>
      </w:r>
      <w:r w:rsidR="00D06AFD">
        <w:rPr>
          <w:sz w:val="28"/>
          <w:szCs w:val="28"/>
          <w:lang w:eastAsia="en-US"/>
        </w:rPr>
        <w:t xml:space="preserve"> </w:t>
      </w:r>
      <w:r w:rsidRPr="00CA324D">
        <w:rPr>
          <w:sz w:val="28"/>
          <w:szCs w:val="28"/>
          <w:lang w:eastAsia="en-US"/>
        </w:rPr>
        <w:t>лица, а также номер (номера) контактного телефона, адрес (адр</w:t>
      </w:r>
      <w:r w:rsidRPr="00CA324D">
        <w:rPr>
          <w:sz w:val="28"/>
          <w:szCs w:val="28"/>
          <w:lang w:eastAsia="en-US"/>
        </w:rPr>
        <w:t>е</w:t>
      </w:r>
      <w:r w:rsidRPr="00CA324D">
        <w:rPr>
          <w:sz w:val="28"/>
          <w:szCs w:val="28"/>
          <w:lang w:eastAsia="en-US"/>
        </w:rPr>
        <w:t>са) электронной почты (при наличии) и почтовый адрес, по которым должен быть направлен ответ заявителю;</w:t>
      </w:r>
    </w:p>
    <w:p w:rsidR="00187D5A" w:rsidRPr="00CA324D" w:rsidRDefault="00187D5A" w:rsidP="00187D5A">
      <w:pPr>
        <w:ind w:firstLine="709"/>
        <w:jc w:val="both"/>
        <w:outlineLvl w:val="1"/>
        <w:rPr>
          <w:sz w:val="28"/>
          <w:szCs w:val="28"/>
          <w:lang w:eastAsia="en-US"/>
        </w:rPr>
      </w:pPr>
      <w:r w:rsidRPr="00CA324D">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CA324D">
        <w:rPr>
          <w:sz w:val="28"/>
          <w:szCs w:val="28"/>
          <w:lang w:eastAsia="en-US"/>
        </w:rPr>
        <w:t>в</w:t>
      </w:r>
      <w:r w:rsidRPr="00CA324D">
        <w:rPr>
          <w:sz w:val="28"/>
          <w:szCs w:val="28"/>
          <w:lang w:eastAsia="en-US"/>
        </w:rPr>
        <w:t>ляющего муниципальную услугу, либо муниципального служащего;</w:t>
      </w:r>
    </w:p>
    <w:p w:rsidR="00187D5A" w:rsidRPr="00CA324D" w:rsidRDefault="00187D5A" w:rsidP="00187D5A">
      <w:pPr>
        <w:ind w:firstLine="709"/>
        <w:jc w:val="both"/>
        <w:outlineLvl w:val="1"/>
        <w:rPr>
          <w:sz w:val="28"/>
          <w:szCs w:val="28"/>
          <w:lang w:eastAsia="en-US"/>
        </w:rPr>
      </w:pPr>
      <w:r w:rsidRPr="00CA324D">
        <w:rPr>
          <w:sz w:val="28"/>
          <w:szCs w:val="28"/>
          <w:lang w:eastAsia="en-US"/>
        </w:rPr>
        <w:t>4) доводы, на основании которых заявитель не согласен с решением и де</w:t>
      </w:r>
      <w:r w:rsidRPr="00CA324D">
        <w:rPr>
          <w:sz w:val="28"/>
          <w:szCs w:val="28"/>
          <w:lang w:eastAsia="en-US"/>
        </w:rPr>
        <w:t>й</w:t>
      </w:r>
      <w:r w:rsidRPr="00CA324D">
        <w:rPr>
          <w:sz w:val="28"/>
          <w:szCs w:val="28"/>
          <w:lang w:eastAsia="en-US"/>
        </w:rPr>
        <w:t>ствием (бездействием) органа, предоставляющего муниципальную услугу, дол</w:t>
      </w:r>
      <w:r w:rsidRPr="00CA324D">
        <w:rPr>
          <w:sz w:val="28"/>
          <w:szCs w:val="28"/>
          <w:lang w:eastAsia="en-US"/>
        </w:rPr>
        <w:t>ж</w:t>
      </w:r>
      <w:r w:rsidRPr="00CA324D">
        <w:rPr>
          <w:sz w:val="28"/>
          <w:szCs w:val="28"/>
          <w:lang w:eastAsia="en-US"/>
        </w:rPr>
        <w:t>ностного лица органа, предоставляющего муниципальную услугу, либо муниц</w:t>
      </w:r>
      <w:r w:rsidRPr="00CA324D">
        <w:rPr>
          <w:sz w:val="28"/>
          <w:szCs w:val="28"/>
          <w:lang w:eastAsia="en-US"/>
        </w:rPr>
        <w:t>и</w:t>
      </w:r>
      <w:r w:rsidRPr="00CA324D">
        <w:rPr>
          <w:sz w:val="28"/>
          <w:szCs w:val="28"/>
          <w:lang w:eastAsia="en-US"/>
        </w:rPr>
        <w:t>пального служащего. Заявителем могут быть представлены документы (при нал</w:t>
      </w:r>
      <w:r w:rsidRPr="00CA324D">
        <w:rPr>
          <w:sz w:val="28"/>
          <w:szCs w:val="28"/>
          <w:lang w:eastAsia="en-US"/>
        </w:rPr>
        <w:t>и</w:t>
      </w:r>
      <w:r w:rsidRPr="00CA324D">
        <w:rPr>
          <w:sz w:val="28"/>
          <w:szCs w:val="28"/>
          <w:lang w:eastAsia="en-US"/>
        </w:rPr>
        <w:t>чии), подтверждающие доводы заявителя, либо их копии.</w:t>
      </w:r>
    </w:p>
    <w:p w:rsidR="00187D5A" w:rsidRPr="00CA324D" w:rsidRDefault="00187D5A" w:rsidP="00187D5A">
      <w:pPr>
        <w:ind w:firstLine="709"/>
        <w:jc w:val="both"/>
        <w:outlineLvl w:val="1"/>
        <w:rPr>
          <w:sz w:val="28"/>
          <w:szCs w:val="28"/>
          <w:lang w:eastAsia="en-US"/>
        </w:rPr>
      </w:pPr>
      <w:r w:rsidRPr="00CA324D">
        <w:rPr>
          <w:sz w:val="28"/>
          <w:szCs w:val="28"/>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CA324D">
        <w:rPr>
          <w:sz w:val="28"/>
          <w:szCs w:val="28"/>
        </w:rPr>
        <w:t>Администрации района</w:t>
      </w:r>
      <w:r w:rsidRPr="00CA324D">
        <w:rPr>
          <w:sz w:val="28"/>
          <w:szCs w:val="28"/>
          <w:lang w:eastAsia="en-US"/>
        </w:rPr>
        <w:t>, дол</w:t>
      </w:r>
      <w:r w:rsidRPr="00CA324D">
        <w:rPr>
          <w:sz w:val="28"/>
          <w:szCs w:val="28"/>
          <w:lang w:eastAsia="en-US"/>
        </w:rPr>
        <w:t>ж</w:t>
      </w:r>
      <w:r w:rsidRPr="00CA324D">
        <w:rPr>
          <w:sz w:val="28"/>
          <w:szCs w:val="28"/>
          <w:lang w:eastAsia="en-US"/>
        </w:rPr>
        <w:t xml:space="preserve">ностного лица </w:t>
      </w:r>
      <w:r w:rsidRPr="00CA324D">
        <w:rPr>
          <w:sz w:val="28"/>
          <w:szCs w:val="28"/>
        </w:rPr>
        <w:t>Администрации района</w:t>
      </w:r>
      <w:r w:rsidRPr="00CA324D">
        <w:rPr>
          <w:sz w:val="28"/>
          <w:szCs w:val="28"/>
          <w:lang w:eastAsia="en-US"/>
        </w:rPr>
        <w:t xml:space="preserve"> в приеме документов у заявителя либо в и</w:t>
      </w:r>
      <w:r w:rsidRPr="00CA324D">
        <w:rPr>
          <w:sz w:val="28"/>
          <w:szCs w:val="28"/>
          <w:lang w:eastAsia="en-US"/>
        </w:rPr>
        <w:t>с</w:t>
      </w:r>
      <w:r w:rsidRPr="00CA324D">
        <w:rPr>
          <w:sz w:val="28"/>
          <w:szCs w:val="28"/>
          <w:lang w:eastAsia="en-US"/>
        </w:rPr>
        <w:t xml:space="preserve">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87D5A" w:rsidRPr="00CA324D" w:rsidRDefault="00187D5A" w:rsidP="00187D5A">
      <w:pPr>
        <w:ind w:firstLine="709"/>
        <w:jc w:val="both"/>
        <w:outlineLvl w:val="1"/>
        <w:rPr>
          <w:sz w:val="28"/>
          <w:szCs w:val="28"/>
          <w:lang w:eastAsia="en-US"/>
        </w:rPr>
      </w:pPr>
      <w:r w:rsidRPr="00CA324D">
        <w:rPr>
          <w:sz w:val="28"/>
          <w:szCs w:val="28"/>
          <w:lang w:eastAsia="en-US"/>
        </w:rPr>
        <w:t xml:space="preserve">5.6. По результатам рассмотрения жалобы </w:t>
      </w:r>
      <w:r w:rsidRPr="00CA324D">
        <w:rPr>
          <w:sz w:val="28"/>
          <w:szCs w:val="28"/>
        </w:rPr>
        <w:t>Глава района</w:t>
      </w:r>
      <w:r w:rsidRPr="00CA324D">
        <w:rPr>
          <w:sz w:val="28"/>
          <w:szCs w:val="28"/>
          <w:lang w:eastAsia="en-US"/>
        </w:rPr>
        <w:t xml:space="preserve"> принимает одно из следующих решений:</w:t>
      </w:r>
    </w:p>
    <w:p w:rsidR="00187D5A" w:rsidRPr="00CA324D" w:rsidRDefault="00187D5A" w:rsidP="00187D5A">
      <w:pPr>
        <w:ind w:firstLine="709"/>
        <w:jc w:val="both"/>
        <w:outlineLvl w:val="1"/>
        <w:rPr>
          <w:sz w:val="28"/>
          <w:szCs w:val="28"/>
          <w:lang w:eastAsia="en-US"/>
        </w:rPr>
      </w:pPr>
      <w:r w:rsidRPr="00CA324D">
        <w:rPr>
          <w:sz w:val="28"/>
          <w:szCs w:val="28"/>
          <w:lang w:eastAsia="en-US"/>
        </w:rPr>
        <w:t>1) удовлетворяет жалобу, в том числе в форме отмены принятого решения, и</w:t>
      </w:r>
      <w:r w:rsidRPr="00CA324D">
        <w:rPr>
          <w:sz w:val="28"/>
          <w:szCs w:val="28"/>
          <w:lang w:eastAsia="en-US"/>
        </w:rPr>
        <w:t>с</w:t>
      </w:r>
      <w:r w:rsidRPr="00CA324D">
        <w:rPr>
          <w:sz w:val="28"/>
          <w:szCs w:val="28"/>
          <w:lang w:eastAsia="en-US"/>
        </w:rPr>
        <w:t xml:space="preserve">правления допущенных </w:t>
      </w:r>
      <w:r w:rsidRPr="00CA324D">
        <w:rPr>
          <w:sz w:val="28"/>
          <w:szCs w:val="28"/>
        </w:rPr>
        <w:t>Администрацией района</w:t>
      </w:r>
      <w:r w:rsidRPr="00CA324D">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187D5A" w:rsidRPr="00CA324D" w:rsidRDefault="00187D5A" w:rsidP="00187D5A">
      <w:pPr>
        <w:ind w:firstLine="709"/>
        <w:jc w:val="both"/>
        <w:outlineLvl w:val="1"/>
        <w:rPr>
          <w:sz w:val="28"/>
          <w:szCs w:val="28"/>
          <w:lang w:eastAsia="en-US"/>
        </w:rPr>
      </w:pPr>
      <w:r w:rsidRPr="00CA324D">
        <w:rPr>
          <w:sz w:val="28"/>
          <w:szCs w:val="28"/>
          <w:lang w:eastAsia="en-US"/>
        </w:rPr>
        <w:t>2) отказывает в удовлетворении жалобы.</w:t>
      </w:r>
    </w:p>
    <w:p w:rsidR="00187D5A" w:rsidRPr="00CA324D" w:rsidRDefault="00187D5A" w:rsidP="00187D5A">
      <w:pPr>
        <w:ind w:firstLine="709"/>
        <w:jc w:val="both"/>
        <w:outlineLvl w:val="1"/>
        <w:rPr>
          <w:sz w:val="28"/>
          <w:szCs w:val="28"/>
          <w:lang w:eastAsia="en-US"/>
        </w:rPr>
      </w:pPr>
      <w:r w:rsidRPr="00CA324D">
        <w:rPr>
          <w:sz w:val="28"/>
          <w:szCs w:val="28"/>
          <w:lang w:eastAsia="en-US"/>
        </w:rPr>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D5A" w:rsidRPr="00CA324D" w:rsidRDefault="00187D5A" w:rsidP="00187D5A">
      <w:pPr>
        <w:ind w:firstLine="709"/>
        <w:jc w:val="both"/>
        <w:outlineLvl w:val="1"/>
        <w:rPr>
          <w:sz w:val="28"/>
          <w:szCs w:val="28"/>
          <w:lang w:eastAsia="en-US"/>
        </w:rPr>
      </w:pPr>
      <w:r w:rsidRPr="00CA324D">
        <w:rPr>
          <w:sz w:val="28"/>
          <w:szCs w:val="28"/>
          <w:lang w:eastAsia="en-US"/>
        </w:rPr>
        <w:t>5.8. В ответе по результатам рассмотрения жалобы указываются:</w:t>
      </w:r>
    </w:p>
    <w:p w:rsidR="00187D5A" w:rsidRPr="00CA324D" w:rsidRDefault="00187D5A" w:rsidP="00187D5A">
      <w:pPr>
        <w:ind w:firstLine="709"/>
        <w:jc w:val="both"/>
        <w:outlineLvl w:val="1"/>
        <w:rPr>
          <w:sz w:val="28"/>
          <w:szCs w:val="28"/>
          <w:lang w:eastAsia="en-US"/>
        </w:rPr>
      </w:pPr>
      <w:r w:rsidRPr="00CA324D">
        <w:rPr>
          <w:sz w:val="28"/>
          <w:szCs w:val="28"/>
          <w:lang w:eastAsia="en-US"/>
        </w:rPr>
        <w:t>а) наименование органа, предоставляющего муниципальную услугу, рассмо</w:t>
      </w:r>
      <w:r w:rsidRPr="00CA324D">
        <w:rPr>
          <w:sz w:val="28"/>
          <w:szCs w:val="28"/>
          <w:lang w:eastAsia="en-US"/>
        </w:rPr>
        <w:t>т</w:t>
      </w:r>
      <w:r w:rsidRPr="00CA324D">
        <w:rPr>
          <w:sz w:val="28"/>
          <w:szCs w:val="28"/>
          <w:lang w:eastAsia="en-US"/>
        </w:rPr>
        <w:t>ревшего жалобу, должность, фамилия, имя, отчество (при наличии) его должностн</w:t>
      </w:r>
      <w:r w:rsidRPr="00CA324D">
        <w:rPr>
          <w:sz w:val="28"/>
          <w:szCs w:val="28"/>
          <w:lang w:eastAsia="en-US"/>
        </w:rPr>
        <w:t>о</w:t>
      </w:r>
      <w:r w:rsidRPr="00CA324D">
        <w:rPr>
          <w:sz w:val="28"/>
          <w:szCs w:val="28"/>
          <w:lang w:eastAsia="en-US"/>
        </w:rPr>
        <w:t>го лица, принявшего решение по жалобе;</w:t>
      </w:r>
    </w:p>
    <w:p w:rsidR="00187D5A" w:rsidRPr="00CA324D" w:rsidRDefault="00187D5A" w:rsidP="00187D5A">
      <w:pPr>
        <w:ind w:firstLine="709"/>
        <w:jc w:val="both"/>
        <w:outlineLvl w:val="1"/>
        <w:rPr>
          <w:sz w:val="28"/>
          <w:szCs w:val="28"/>
          <w:lang w:eastAsia="en-US"/>
        </w:rPr>
      </w:pPr>
      <w:r w:rsidRPr="00CA324D">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87D5A" w:rsidRPr="00CA324D" w:rsidRDefault="00187D5A" w:rsidP="00187D5A">
      <w:pPr>
        <w:ind w:firstLine="709"/>
        <w:jc w:val="both"/>
        <w:outlineLvl w:val="1"/>
        <w:rPr>
          <w:sz w:val="28"/>
          <w:szCs w:val="28"/>
          <w:lang w:eastAsia="en-US"/>
        </w:rPr>
      </w:pPr>
      <w:r w:rsidRPr="00CA324D">
        <w:rPr>
          <w:sz w:val="28"/>
          <w:szCs w:val="28"/>
          <w:lang w:eastAsia="en-US"/>
        </w:rPr>
        <w:t>в) фамилия, имя, отчество (при наличии) или наименование заявителя;</w:t>
      </w:r>
    </w:p>
    <w:p w:rsidR="00187D5A" w:rsidRPr="00CA324D" w:rsidRDefault="00187D5A" w:rsidP="00187D5A">
      <w:pPr>
        <w:ind w:firstLine="709"/>
        <w:jc w:val="both"/>
        <w:outlineLvl w:val="1"/>
        <w:rPr>
          <w:sz w:val="28"/>
          <w:szCs w:val="28"/>
          <w:lang w:eastAsia="en-US"/>
        </w:rPr>
      </w:pPr>
      <w:r w:rsidRPr="00CA324D">
        <w:rPr>
          <w:sz w:val="28"/>
          <w:szCs w:val="28"/>
          <w:lang w:eastAsia="en-US"/>
        </w:rPr>
        <w:t>г) основания для принятия решения по жалобе;</w:t>
      </w:r>
    </w:p>
    <w:p w:rsidR="00187D5A" w:rsidRPr="00CA324D" w:rsidRDefault="00187D5A" w:rsidP="00187D5A">
      <w:pPr>
        <w:ind w:firstLine="709"/>
        <w:jc w:val="both"/>
        <w:outlineLvl w:val="1"/>
        <w:rPr>
          <w:sz w:val="28"/>
          <w:szCs w:val="28"/>
          <w:lang w:eastAsia="en-US"/>
        </w:rPr>
      </w:pPr>
      <w:r w:rsidRPr="00CA324D">
        <w:rPr>
          <w:sz w:val="28"/>
          <w:szCs w:val="28"/>
          <w:lang w:eastAsia="en-US"/>
        </w:rPr>
        <w:t>д) принятое по жалобе решение;</w:t>
      </w:r>
    </w:p>
    <w:p w:rsidR="00187D5A" w:rsidRPr="00CA324D" w:rsidRDefault="00187D5A" w:rsidP="00187D5A">
      <w:pPr>
        <w:ind w:firstLine="709"/>
        <w:jc w:val="both"/>
        <w:outlineLvl w:val="1"/>
        <w:rPr>
          <w:sz w:val="28"/>
          <w:szCs w:val="28"/>
          <w:lang w:eastAsia="en-US"/>
        </w:rPr>
      </w:pPr>
      <w:r w:rsidRPr="00CA324D">
        <w:rPr>
          <w:sz w:val="28"/>
          <w:szCs w:val="28"/>
          <w:lang w:eastAsia="en-US"/>
        </w:rPr>
        <w:t>е) в случае, если жалоба признана обоснованной, – сроки устранения выявле</w:t>
      </w:r>
      <w:r w:rsidRPr="00CA324D">
        <w:rPr>
          <w:sz w:val="28"/>
          <w:szCs w:val="28"/>
          <w:lang w:eastAsia="en-US"/>
        </w:rPr>
        <w:t>н</w:t>
      </w:r>
      <w:r w:rsidRPr="00CA324D">
        <w:rPr>
          <w:sz w:val="28"/>
          <w:szCs w:val="28"/>
          <w:lang w:eastAsia="en-US"/>
        </w:rPr>
        <w:t>ных нарушений, в том числе срок предоставления результата муниципальной усл</w:t>
      </w:r>
      <w:r w:rsidRPr="00CA324D">
        <w:rPr>
          <w:sz w:val="28"/>
          <w:szCs w:val="28"/>
          <w:lang w:eastAsia="en-US"/>
        </w:rPr>
        <w:t>у</w:t>
      </w:r>
      <w:r w:rsidRPr="00CA324D">
        <w:rPr>
          <w:sz w:val="28"/>
          <w:szCs w:val="28"/>
          <w:lang w:eastAsia="en-US"/>
        </w:rPr>
        <w:t>ги;</w:t>
      </w:r>
    </w:p>
    <w:p w:rsidR="00187D5A" w:rsidRPr="00CA324D" w:rsidRDefault="00187D5A" w:rsidP="00187D5A">
      <w:pPr>
        <w:ind w:firstLine="709"/>
        <w:jc w:val="both"/>
        <w:outlineLvl w:val="1"/>
        <w:rPr>
          <w:sz w:val="28"/>
          <w:szCs w:val="28"/>
          <w:lang w:eastAsia="en-US"/>
        </w:rPr>
      </w:pPr>
      <w:r w:rsidRPr="00CA324D">
        <w:rPr>
          <w:sz w:val="28"/>
          <w:szCs w:val="28"/>
          <w:lang w:eastAsia="en-US"/>
        </w:rPr>
        <w:t>ж) сведения о порядке обжалования принятого по жалобе решения.</w:t>
      </w:r>
    </w:p>
    <w:p w:rsidR="00187D5A" w:rsidRPr="00CA324D" w:rsidRDefault="00187D5A" w:rsidP="00187D5A">
      <w:pPr>
        <w:ind w:firstLine="709"/>
        <w:jc w:val="both"/>
        <w:outlineLvl w:val="1"/>
        <w:rPr>
          <w:sz w:val="28"/>
          <w:szCs w:val="28"/>
          <w:lang w:eastAsia="en-US"/>
        </w:rPr>
      </w:pPr>
      <w:r w:rsidRPr="00CA324D">
        <w:rPr>
          <w:sz w:val="28"/>
          <w:szCs w:val="28"/>
          <w:lang w:eastAsia="en-US"/>
        </w:rPr>
        <w:t>5.9. Ответ по результатам рассмотрения жалобы подписывается уполномоче</w:t>
      </w:r>
      <w:r w:rsidRPr="00CA324D">
        <w:rPr>
          <w:sz w:val="28"/>
          <w:szCs w:val="28"/>
          <w:lang w:eastAsia="en-US"/>
        </w:rPr>
        <w:t>н</w:t>
      </w:r>
      <w:r w:rsidRPr="00CA324D">
        <w:rPr>
          <w:sz w:val="28"/>
          <w:szCs w:val="28"/>
          <w:lang w:eastAsia="en-US"/>
        </w:rPr>
        <w:t>ным на рассмотрение жалобы должностным лицом органа, предоставляющего м</w:t>
      </w:r>
      <w:r w:rsidRPr="00CA324D">
        <w:rPr>
          <w:sz w:val="28"/>
          <w:szCs w:val="28"/>
          <w:lang w:eastAsia="en-US"/>
        </w:rPr>
        <w:t>у</w:t>
      </w:r>
      <w:r w:rsidRPr="00CA324D">
        <w:rPr>
          <w:sz w:val="28"/>
          <w:szCs w:val="28"/>
          <w:lang w:eastAsia="en-US"/>
        </w:rPr>
        <w:t>ниципальную услугу.</w:t>
      </w:r>
    </w:p>
    <w:p w:rsidR="00187D5A" w:rsidRPr="00CA324D" w:rsidRDefault="00187D5A" w:rsidP="00187D5A">
      <w:pPr>
        <w:ind w:firstLine="709"/>
        <w:jc w:val="both"/>
        <w:outlineLvl w:val="1"/>
        <w:rPr>
          <w:sz w:val="28"/>
          <w:szCs w:val="28"/>
          <w:lang w:eastAsia="en-US"/>
        </w:rPr>
      </w:pPr>
      <w:r w:rsidRPr="00CA324D">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w:t>
      </w:r>
      <w:r w:rsidRPr="00CA324D">
        <w:rPr>
          <w:sz w:val="28"/>
          <w:szCs w:val="28"/>
          <w:lang w:eastAsia="en-US"/>
        </w:rPr>
        <w:t>е</w:t>
      </w:r>
      <w:r w:rsidRPr="00CA324D">
        <w:rPr>
          <w:sz w:val="28"/>
          <w:szCs w:val="28"/>
          <w:lang w:eastAsia="en-US"/>
        </w:rPr>
        <w:t>ние жалобы органа, вид которой установлен законодательством Российской Фед</w:t>
      </w:r>
      <w:r w:rsidRPr="00CA324D">
        <w:rPr>
          <w:sz w:val="28"/>
          <w:szCs w:val="28"/>
          <w:lang w:eastAsia="en-US"/>
        </w:rPr>
        <w:t>е</w:t>
      </w:r>
      <w:r w:rsidRPr="00CA324D">
        <w:rPr>
          <w:sz w:val="28"/>
          <w:szCs w:val="28"/>
          <w:lang w:eastAsia="en-US"/>
        </w:rPr>
        <w:t>рации.</w:t>
      </w:r>
    </w:p>
    <w:p w:rsidR="00187D5A" w:rsidRPr="00CA324D" w:rsidRDefault="00187D5A" w:rsidP="00187D5A">
      <w:pPr>
        <w:ind w:firstLine="709"/>
        <w:jc w:val="both"/>
        <w:outlineLvl w:val="1"/>
        <w:rPr>
          <w:sz w:val="28"/>
          <w:szCs w:val="28"/>
          <w:lang w:eastAsia="en-US"/>
        </w:rPr>
      </w:pPr>
      <w:r w:rsidRPr="00CA324D">
        <w:rPr>
          <w:sz w:val="28"/>
          <w:szCs w:val="28"/>
          <w:lang w:eastAsia="en-US"/>
        </w:rPr>
        <w:t>5.10. Основания для отказа в удовлетворении жалобы:</w:t>
      </w:r>
    </w:p>
    <w:p w:rsidR="00187D5A" w:rsidRPr="00CA324D" w:rsidRDefault="00187D5A" w:rsidP="00187D5A">
      <w:pPr>
        <w:ind w:firstLine="709"/>
        <w:jc w:val="both"/>
        <w:outlineLvl w:val="1"/>
        <w:rPr>
          <w:sz w:val="28"/>
          <w:szCs w:val="28"/>
          <w:lang w:eastAsia="en-US"/>
        </w:rPr>
      </w:pPr>
      <w:r w:rsidRPr="00CA324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87D5A" w:rsidRPr="00CA324D" w:rsidRDefault="00187D5A" w:rsidP="00187D5A">
      <w:pPr>
        <w:ind w:firstLine="709"/>
        <w:jc w:val="both"/>
        <w:outlineLvl w:val="1"/>
        <w:rPr>
          <w:sz w:val="28"/>
          <w:szCs w:val="28"/>
          <w:lang w:eastAsia="en-US"/>
        </w:rPr>
      </w:pPr>
      <w:r w:rsidRPr="00CA324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87D5A" w:rsidRPr="00CA324D" w:rsidRDefault="00187D5A" w:rsidP="00187D5A">
      <w:pPr>
        <w:ind w:firstLine="709"/>
        <w:jc w:val="both"/>
        <w:outlineLvl w:val="1"/>
        <w:rPr>
          <w:sz w:val="28"/>
          <w:szCs w:val="28"/>
          <w:lang w:eastAsia="en-US"/>
        </w:rPr>
      </w:pPr>
      <w:r w:rsidRPr="00CA324D">
        <w:rPr>
          <w:sz w:val="28"/>
          <w:szCs w:val="28"/>
          <w:lang w:eastAsia="en-US"/>
        </w:rPr>
        <w:t>в) наличие решения по жалобе, принятого ранее в отношении того же заявит</w:t>
      </w:r>
      <w:r w:rsidRPr="00CA324D">
        <w:rPr>
          <w:sz w:val="28"/>
          <w:szCs w:val="28"/>
          <w:lang w:eastAsia="en-US"/>
        </w:rPr>
        <w:t>е</w:t>
      </w:r>
      <w:r w:rsidRPr="00CA324D">
        <w:rPr>
          <w:sz w:val="28"/>
          <w:szCs w:val="28"/>
          <w:lang w:eastAsia="en-US"/>
        </w:rPr>
        <w:t>ля и по тому же предмету жалобы.</w:t>
      </w:r>
    </w:p>
    <w:p w:rsidR="00187D5A" w:rsidRPr="00CA324D" w:rsidRDefault="00187D5A" w:rsidP="00187D5A">
      <w:pPr>
        <w:ind w:firstLine="709"/>
        <w:jc w:val="both"/>
        <w:outlineLvl w:val="1"/>
        <w:rPr>
          <w:sz w:val="28"/>
          <w:szCs w:val="28"/>
          <w:lang w:eastAsia="en-US"/>
        </w:rPr>
      </w:pPr>
      <w:r w:rsidRPr="00CA324D">
        <w:rPr>
          <w:sz w:val="28"/>
          <w:szCs w:val="28"/>
          <w:lang w:eastAsia="en-US"/>
        </w:rPr>
        <w:t>5.11. Исчерпывающий перечень оснований не давать ответ заявителю, не направлять ответ по существу:</w:t>
      </w:r>
    </w:p>
    <w:p w:rsidR="00187D5A" w:rsidRPr="00CA324D" w:rsidRDefault="00187D5A" w:rsidP="00187D5A">
      <w:pPr>
        <w:ind w:firstLine="709"/>
        <w:jc w:val="both"/>
        <w:outlineLvl w:val="1"/>
        <w:rPr>
          <w:sz w:val="28"/>
          <w:szCs w:val="28"/>
          <w:lang w:eastAsia="en-US"/>
        </w:rPr>
      </w:pPr>
      <w:r w:rsidRPr="00CA324D">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87D5A" w:rsidRPr="00CA324D" w:rsidRDefault="00187D5A" w:rsidP="00187D5A">
      <w:pPr>
        <w:ind w:firstLine="709"/>
        <w:jc w:val="both"/>
        <w:outlineLvl w:val="1"/>
        <w:rPr>
          <w:sz w:val="28"/>
          <w:szCs w:val="28"/>
          <w:lang w:eastAsia="en-US"/>
        </w:rPr>
      </w:pPr>
      <w:r w:rsidRPr="00CA324D">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w:t>
      </w:r>
      <w:r w:rsidRPr="00CA324D">
        <w:rPr>
          <w:sz w:val="28"/>
          <w:szCs w:val="28"/>
          <w:lang w:eastAsia="en-US"/>
        </w:rPr>
        <w:t>а</w:t>
      </w:r>
      <w:r w:rsidRPr="00CA324D">
        <w:rPr>
          <w:sz w:val="28"/>
          <w:szCs w:val="28"/>
          <w:lang w:eastAsia="en-US"/>
        </w:rPr>
        <w:t>занном случае заявителю, направившему жалобу, сообщается о недопустимости злоупотребления правом;</w:t>
      </w:r>
    </w:p>
    <w:p w:rsidR="00187D5A" w:rsidRPr="00CA324D" w:rsidRDefault="00187D5A" w:rsidP="00187D5A">
      <w:pPr>
        <w:ind w:firstLine="709"/>
        <w:jc w:val="both"/>
        <w:outlineLvl w:val="1"/>
        <w:rPr>
          <w:sz w:val="28"/>
          <w:szCs w:val="28"/>
          <w:lang w:eastAsia="en-US"/>
        </w:rPr>
      </w:pPr>
      <w:r w:rsidRPr="00CA324D">
        <w:rPr>
          <w:sz w:val="28"/>
          <w:szCs w:val="28"/>
          <w:lang w:eastAsia="en-US"/>
        </w:rPr>
        <w:t>текст письменной жалобы не поддается прочтению. В указанном случае в т</w:t>
      </w:r>
      <w:r w:rsidRPr="00CA324D">
        <w:rPr>
          <w:sz w:val="28"/>
          <w:szCs w:val="28"/>
          <w:lang w:eastAsia="en-US"/>
        </w:rPr>
        <w:t>е</w:t>
      </w:r>
      <w:r w:rsidRPr="00CA324D">
        <w:rPr>
          <w:sz w:val="28"/>
          <w:szCs w:val="28"/>
          <w:lang w:eastAsia="en-US"/>
        </w:rPr>
        <w:t>чение семи дней со дня регистрации жалобы заявителю сообщается о невозможн</w:t>
      </w:r>
      <w:r w:rsidRPr="00CA324D">
        <w:rPr>
          <w:sz w:val="28"/>
          <w:szCs w:val="28"/>
          <w:lang w:eastAsia="en-US"/>
        </w:rPr>
        <w:t>о</w:t>
      </w:r>
      <w:r w:rsidRPr="00CA324D">
        <w:rPr>
          <w:sz w:val="28"/>
          <w:szCs w:val="28"/>
          <w:lang w:eastAsia="en-US"/>
        </w:rPr>
        <w:t>сти рассмотреть жалобу по существу, если его фамилия и почтовый адрес поддаю</w:t>
      </w:r>
      <w:r w:rsidRPr="00CA324D">
        <w:rPr>
          <w:sz w:val="28"/>
          <w:szCs w:val="28"/>
          <w:lang w:eastAsia="en-US"/>
        </w:rPr>
        <w:t>т</w:t>
      </w:r>
      <w:r w:rsidRPr="00CA324D">
        <w:rPr>
          <w:sz w:val="28"/>
          <w:szCs w:val="28"/>
          <w:lang w:eastAsia="en-US"/>
        </w:rPr>
        <w:t>ся прочтению;</w:t>
      </w:r>
    </w:p>
    <w:p w:rsidR="00187D5A" w:rsidRPr="00CA324D" w:rsidRDefault="00187D5A" w:rsidP="00187D5A">
      <w:pPr>
        <w:ind w:firstLine="709"/>
        <w:jc w:val="both"/>
        <w:outlineLvl w:val="1"/>
        <w:rPr>
          <w:sz w:val="28"/>
          <w:szCs w:val="28"/>
          <w:lang w:eastAsia="en-US"/>
        </w:rPr>
      </w:pPr>
      <w:r w:rsidRPr="00CA324D">
        <w:rPr>
          <w:sz w:val="28"/>
          <w:szCs w:val="28"/>
          <w:lang w:eastAsia="en-US"/>
        </w:rPr>
        <w:t>в письменной жалобе заявителя содержится вопрос, на который ему неодн</w:t>
      </w:r>
      <w:r w:rsidRPr="00CA324D">
        <w:rPr>
          <w:sz w:val="28"/>
          <w:szCs w:val="28"/>
          <w:lang w:eastAsia="en-US"/>
        </w:rPr>
        <w:t>о</w:t>
      </w:r>
      <w:r w:rsidRPr="00CA324D">
        <w:rPr>
          <w:sz w:val="28"/>
          <w:szCs w:val="28"/>
          <w:lang w:eastAsia="en-US"/>
        </w:rPr>
        <w:t>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w:t>
      </w:r>
      <w:r w:rsidRPr="00CA324D">
        <w:rPr>
          <w:sz w:val="28"/>
          <w:szCs w:val="28"/>
          <w:lang w:eastAsia="en-US"/>
        </w:rPr>
        <w:t>а</w:t>
      </w:r>
      <w:r w:rsidRPr="00CA324D">
        <w:rPr>
          <w:sz w:val="28"/>
          <w:szCs w:val="28"/>
          <w:lang w:eastAsia="en-US"/>
        </w:rPr>
        <w:t>тельности очередной жалобы и прекращении переписки с заявителем по данному вопросу при условии, что указанная жалоба и ранее направляемые жалобы напра</w:t>
      </w:r>
      <w:r w:rsidRPr="00CA324D">
        <w:rPr>
          <w:sz w:val="28"/>
          <w:szCs w:val="28"/>
          <w:lang w:eastAsia="en-US"/>
        </w:rPr>
        <w:t>в</w:t>
      </w:r>
      <w:r w:rsidRPr="00CA324D">
        <w:rPr>
          <w:sz w:val="28"/>
          <w:szCs w:val="28"/>
          <w:lang w:eastAsia="en-US"/>
        </w:rPr>
        <w:t>лялись в Администрацию района или одному и тому же должностному лицу. О да</w:t>
      </w:r>
      <w:r w:rsidRPr="00CA324D">
        <w:rPr>
          <w:sz w:val="28"/>
          <w:szCs w:val="28"/>
          <w:lang w:eastAsia="en-US"/>
        </w:rPr>
        <w:t>н</w:t>
      </w:r>
      <w:r w:rsidRPr="00CA324D">
        <w:rPr>
          <w:sz w:val="28"/>
          <w:szCs w:val="28"/>
          <w:lang w:eastAsia="en-US"/>
        </w:rPr>
        <w:t>ном решении уведомляется заявитель, направивший жалобу;</w:t>
      </w:r>
    </w:p>
    <w:p w:rsidR="00187D5A" w:rsidRPr="00CA324D" w:rsidRDefault="00187D5A" w:rsidP="00187D5A">
      <w:pPr>
        <w:ind w:firstLine="709"/>
        <w:jc w:val="both"/>
        <w:outlineLvl w:val="1"/>
        <w:rPr>
          <w:sz w:val="28"/>
          <w:szCs w:val="28"/>
          <w:lang w:eastAsia="en-US"/>
        </w:rPr>
      </w:pPr>
      <w:r w:rsidRPr="00CA324D">
        <w:rPr>
          <w:sz w:val="28"/>
          <w:szCs w:val="28"/>
          <w:lang w:eastAsia="en-US"/>
        </w:rPr>
        <w:t>ответ по существу поставленного в жалобе вопроса не может быть дан без ра</w:t>
      </w:r>
      <w:r w:rsidRPr="00CA324D">
        <w:rPr>
          <w:sz w:val="28"/>
          <w:szCs w:val="28"/>
          <w:lang w:eastAsia="en-US"/>
        </w:rPr>
        <w:t>з</w:t>
      </w:r>
      <w:r w:rsidRPr="00CA324D">
        <w:rPr>
          <w:sz w:val="28"/>
          <w:szCs w:val="28"/>
          <w:lang w:eastAsia="en-US"/>
        </w:rPr>
        <w:t>глашения сведений, составляющих государственную или иную охраняемую фед</w:t>
      </w:r>
      <w:r w:rsidRPr="00CA324D">
        <w:rPr>
          <w:sz w:val="28"/>
          <w:szCs w:val="28"/>
          <w:lang w:eastAsia="en-US"/>
        </w:rPr>
        <w:t>е</w:t>
      </w:r>
      <w:r w:rsidRPr="00CA324D">
        <w:rPr>
          <w:sz w:val="28"/>
          <w:szCs w:val="28"/>
          <w:lang w:eastAsia="en-US"/>
        </w:rPr>
        <w:t>ральным законом тайну. В указанном случае заявителю, направившему жалобу, с</w:t>
      </w:r>
      <w:r w:rsidRPr="00CA324D">
        <w:rPr>
          <w:sz w:val="28"/>
          <w:szCs w:val="28"/>
          <w:lang w:eastAsia="en-US"/>
        </w:rPr>
        <w:t>о</w:t>
      </w:r>
      <w:r w:rsidRPr="00CA324D">
        <w:rPr>
          <w:sz w:val="28"/>
          <w:szCs w:val="28"/>
          <w:lang w:eastAsia="en-US"/>
        </w:rPr>
        <w:t>общается о невозможности дать ответ по существу поставленного в ней вопроса в связи с недопустимостью разглашения данных сведений.</w:t>
      </w:r>
    </w:p>
    <w:p w:rsidR="00187D5A" w:rsidRPr="00CA324D" w:rsidRDefault="00187D5A" w:rsidP="00187D5A">
      <w:pPr>
        <w:spacing w:line="261" w:lineRule="auto"/>
        <w:ind w:firstLine="540"/>
        <w:jc w:val="both"/>
        <w:outlineLvl w:val="1"/>
        <w:rPr>
          <w:sz w:val="28"/>
          <w:szCs w:val="28"/>
          <w:lang w:eastAsia="en-US"/>
        </w:rPr>
      </w:pPr>
      <w:r w:rsidRPr="00CA324D">
        <w:rPr>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CA324D">
        <w:rPr>
          <w:sz w:val="28"/>
          <w:szCs w:val="28"/>
          <w:lang w:eastAsia="en-US"/>
        </w:rPr>
        <w:t>ж</w:t>
      </w:r>
      <w:r w:rsidRPr="00CA324D">
        <w:rPr>
          <w:sz w:val="28"/>
          <w:szCs w:val="28"/>
          <w:lang w:eastAsia="en-US"/>
        </w:rPr>
        <w:t>ностное лицо, наделенное полномочиями по рассмотрению жалоб, незамедлительно направляет имеющиеся материалы в органы прокуратуры.</w:t>
      </w:r>
    </w:p>
    <w:p w:rsidR="00187D5A" w:rsidRPr="00CA324D" w:rsidRDefault="00187D5A" w:rsidP="00187D5A">
      <w:pPr>
        <w:spacing w:line="261" w:lineRule="auto"/>
        <w:ind w:firstLine="540"/>
        <w:jc w:val="both"/>
        <w:outlineLvl w:val="1"/>
        <w:rPr>
          <w:sz w:val="28"/>
          <w:szCs w:val="28"/>
          <w:lang w:eastAsia="en-US"/>
        </w:rPr>
      </w:pPr>
      <w:r w:rsidRPr="00CA324D">
        <w:rPr>
          <w:sz w:val="28"/>
          <w:szCs w:val="28"/>
          <w:lang w:eastAsia="en-US"/>
        </w:rPr>
        <w:t>5.13. Заявитель имеет право на получение информации и документов, необх</w:t>
      </w:r>
      <w:r w:rsidRPr="00CA324D">
        <w:rPr>
          <w:sz w:val="28"/>
          <w:szCs w:val="28"/>
          <w:lang w:eastAsia="en-US"/>
        </w:rPr>
        <w:t>о</w:t>
      </w:r>
      <w:r w:rsidRPr="00CA324D">
        <w:rPr>
          <w:sz w:val="28"/>
          <w:szCs w:val="28"/>
          <w:lang w:eastAsia="en-US"/>
        </w:rPr>
        <w:t>димых для обоснования и рассмотрения жалобы:</w:t>
      </w:r>
    </w:p>
    <w:p w:rsidR="00187D5A" w:rsidRPr="00CA324D" w:rsidRDefault="00187D5A" w:rsidP="00187D5A">
      <w:pPr>
        <w:spacing w:line="261" w:lineRule="auto"/>
        <w:ind w:firstLine="540"/>
        <w:jc w:val="both"/>
        <w:outlineLvl w:val="1"/>
        <w:rPr>
          <w:sz w:val="28"/>
          <w:szCs w:val="28"/>
          <w:lang w:eastAsia="en-US"/>
        </w:rPr>
      </w:pPr>
      <w:r w:rsidRPr="00CA324D">
        <w:rPr>
          <w:sz w:val="28"/>
          <w:szCs w:val="28"/>
          <w:lang w:eastAsia="en-US"/>
        </w:rPr>
        <w:t>о входящем номере, под которым жалоба зарегистрирована в системе делопр</w:t>
      </w:r>
      <w:r w:rsidRPr="00CA324D">
        <w:rPr>
          <w:sz w:val="28"/>
          <w:szCs w:val="28"/>
          <w:lang w:eastAsia="en-US"/>
        </w:rPr>
        <w:t>о</w:t>
      </w:r>
      <w:r w:rsidRPr="00CA324D">
        <w:rPr>
          <w:sz w:val="28"/>
          <w:szCs w:val="28"/>
          <w:lang w:eastAsia="en-US"/>
        </w:rPr>
        <w:t>изводства;</w:t>
      </w:r>
    </w:p>
    <w:p w:rsidR="00187D5A" w:rsidRPr="00CA324D" w:rsidRDefault="00187D5A" w:rsidP="00187D5A">
      <w:pPr>
        <w:spacing w:line="261" w:lineRule="auto"/>
        <w:ind w:firstLine="540"/>
        <w:jc w:val="both"/>
        <w:outlineLvl w:val="1"/>
        <w:rPr>
          <w:sz w:val="28"/>
          <w:szCs w:val="28"/>
          <w:lang w:eastAsia="en-US"/>
        </w:rPr>
      </w:pPr>
      <w:r w:rsidRPr="00CA324D">
        <w:rPr>
          <w:sz w:val="28"/>
          <w:szCs w:val="28"/>
          <w:lang w:eastAsia="en-US"/>
        </w:rPr>
        <w:t>о нормативных правовых актах, на основании которых орган местного сам</w:t>
      </w:r>
      <w:r w:rsidRPr="00CA324D">
        <w:rPr>
          <w:sz w:val="28"/>
          <w:szCs w:val="28"/>
          <w:lang w:eastAsia="en-US"/>
        </w:rPr>
        <w:t>о</w:t>
      </w:r>
      <w:r w:rsidRPr="00CA324D">
        <w:rPr>
          <w:sz w:val="28"/>
          <w:szCs w:val="28"/>
          <w:lang w:eastAsia="en-US"/>
        </w:rPr>
        <w:t>управления предоставляет муниципальную услугу;</w:t>
      </w:r>
    </w:p>
    <w:p w:rsidR="00187D5A" w:rsidRPr="00CA324D" w:rsidRDefault="00187D5A" w:rsidP="00187D5A">
      <w:pPr>
        <w:spacing w:line="261" w:lineRule="auto"/>
        <w:ind w:firstLine="540"/>
        <w:jc w:val="both"/>
        <w:outlineLvl w:val="1"/>
        <w:rPr>
          <w:sz w:val="28"/>
          <w:szCs w:val="28"/>
          <w:lang w:eastAsia="en-US"/>
        </w:rPr>
      </w:pPr>
      <w:r w:rsidRPr="00CA324D">
        <w:rPr>
          <w:sz w:val="28"/>
          <w:szCs w:val="28"/>
          <w:lang w:eastAsia="en-US"/>
        </w:rPr>
        <w:t>о требованиях к заверению документов и сведений;</w:t>
      </w:r>
    </w:p>
    <w:p w:rsidR="00187D5A" w:rsidRPr="00CA324D" w:rsidRDefault="00187D5A" w:rsidP="00187D5A">
      <w:pPr>
        <w:spacing w:line="261" w:lineRule="auto"/>
        <w:ind w:firstLine="540"/>
        <w:jc w:val="both"/>
        <w:outlineLvl w:val="1"/>
        <w:rPr>
          <w:sz w:val="28"/>
          <w:szCs w:val="28"/>
          <w:lang w:eastAsia="en-US"/>
        </w:rPr>
      </w:pPr>
      <w:r w:rsidRPr="00CA324D">
        <w:rPr>
          <w:sz w:val="28"/>
          <w:szCs w:val="28"/>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9557C3" w:rsidRPr="00CA324D" w:rsidRDefault="009269B4" w:rsidP="005E497A">
      <w:pPr>
        <w:ind w:firstLine="708"/>
        <w:jc w:val="right"/>
        <w:rPr>
          <w:sz w:val="28"/>
        </w:rPr>
      </w:pPr>
      <w:r>
        <w:rPr>
          <w:color w:val="000000"/>
          <w:sz w:val="28"/>
          <w:szCs w:val="28"/>
        </w:rPr>
        <w:br w:type="page"/>
      </w:r>
      <w:r w:rsidR="009557C3" w:rsidRPr="00CA324D">
        <w:rPr>
          <w:sz w:val="28"/>
        </w:rPr>
        <w:t>Приложение № 1</w:t>
      </w:r>
      <w:r w:rsidR="0015220B" w:rsidRPr="00CA324D">
        <w:rPr>
          <w:sz w:val="28"/>
        </w:rPr>
        <w:t xml:space="preserve"> к Регламенту</w:t>
      </w:r>
    </w:p>
    <w:p w:rsidR="009557C3" w:rsidRPr="005E497A" w:rsidRDefault="009557C3" w:rsidP="009557C3">
      <w:pPr>
        <w:jc w:val="right"/>
      </w:pPr>
    </w:p>
    <w:p w:rsidR="00E1452A" w:rsidRPr="005E497A" w:rsidRDefault="00E1452A" w:rsidP="00E1452A">
      <w:pPr>
        <w:jc w:val="center"/>
      </w:pPr>
      <w:r w:rsidRPr="005E497A">
        <w:t>СПИСОК</w:t>
      </w:r>
    </w:p>
    <w:p w:rsidR="00E1452A" w:rsidRPr="005E497A" w:rsidRDefault="00E1452A" w:rsidP="00E1452A">
      <w:pPr>
        <w:jc w:val="center"/>
      </w:pPr>
      <w:r w:rsidRPr="005E497A">
        <w:t>стран-участниц Гаагской конвенции от 5 октября 1961 года,</w:t>
      </w:r>
    </w:p>
    <w:p w:rsidR="00E1452A" w:rsidRPr="005E497A" w:rsidRDefault="00E1452A" w:rsidP="00E1452A">
      <w:pPr>
        <w:jc w:val="center"/>
      </w:pPr>
      <w:r w:rsidRPr="005E497A">
        <w:t>отменяющей требование легализации иностранных официальных документов</w:t>
      </w:r>
    </w:p>
    <w:p w:rsidR="00E1452A" w:rsidRPr="005E497A" w:rsidRDefault="00E1452A" w:rsidP="00E145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3508"/>
      </w:tblGrid>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Австралия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Италия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Румыния</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Австрия </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Кабо-Верде</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Самоа</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Азербайджан</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Казахстан</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Сан-Марино</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Албания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Кипр</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Сан-Томе и Принсипи</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Андорра</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Китай</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Свазиленд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Антигуа и </w:t>
            </w:r>
            <w:proofErr w:type="spellStart"/>
            <w:r w:rsidRPr="009269B4">
              <w:rPr>
                <w:sz w:val="22"/>
                <w:szCs w:val="22"/>
              </w:rPr>
              <w:t>Барбуда</w:t>
            </w:r>
            <w:proofErr w:type="spellEnd"/>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Колумбия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Сейшельские острова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Аргентина</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Корея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Сент-Винсент и Гренадины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Армения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Латвия</w:t>
            </w:r>
          </w:p>
        </w:tc>
        <w:tc>
          <w:tcPr>
            <w:tcW w:w="3508" w:type="dxa"/>
          </w:tcPr>
          <w:p w:rsidR="00E1452A" w:rsidRPr="009269B4" w:rsidRDefault="00E1452A" w:rsidP="00E1452A">
            <w:pPr>
              <w:numPr>
                <w:ilvl w:val="0"/>
                <w:numId w:val="23"/>
              </w:numPr>
              <w:tabs>
                <w:tab w:val="left" w:pos="350"/>
              </w:tabs>
              <w:ind w:left="0" w:firstLine="0"/>
              <w:rPr>
                <w:sz w:val="22"/>
                <w:szCs w:val="22"/>
              </w:rPr>
            </w:pPr>
            <w:proofErr w:type="spellStart"/>
            <w:r w:rsidRPr="009269B4">
              <w:rPr>
                <w:sz w:val="22"/>
                <w:szCs w:val="22"/>
              </w:rPr>
              <w:t>Сент</w:t>
            </w:r>
            <w:proofErr w:type="spellEnd"/>
            <w:r w:rsidRPr="009269B4">
              <w:rPr>
                <w:sz w:val="22"/>
                <w:szCs w:val="22"/>
              </w:rPr>
              <w:t>-Китс и Невис</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Багамские острова </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Лесото</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Сент-Люсия</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Барбадос </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Либерия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Сербия</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Беларусь </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Литва</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Словакия</w:t>
            </w:r>
          </w:p>
        </w:tc>
      </w:tr>
      <w:tr w:rsidR="00E1452A" w:rsidRPr="009269B4" w:rsidTr="00FB351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Белиз </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Лихтенштейн</w:t>
            </w:r>
          </w:p>
        </w:tc>
        <w:tc>
          <w:tcPr>
            <w:tcW w:w="3508" w:type="dxa"/>
            <w:tcBorders>
              <w:bottom w:val="single" w:sz="4" w:space="0" w:color="auto"/>
            </w:tcBorders>
          </w:tcPr>
          <w:p w:rsidR="00E1452A" w:rsidRPr="009269B4" w:rsidRDefault="00E1452A" w:rsidP="00E1452A">
            <w:pPr>
              <w:numPr>
                <w:ilvl w:val="0"/>
                <w:numId w:val="23"/>
              </w:numPr>
              <w:tabs>
                <w:tab w:val="left" w:pos="350"/>
              </w:tabs>
              <w:ind w:left="0" w:firstLine="0"/>
              <w:rPr>
                <w:sz w:val="22"/>
                <w:szCs w:val="22"/>
              </w:rPr>
            </w:pPr>
            <w:r w:rsidRPr="009269B4">
              <w:rPr>
                <w:sz w:val="22"/>
                <w:szCs w:val="22"/>
              </w:rPr>
              <w:t>Словения</w:t>
            </w:r>
          </w:p>
        </w:tc>
      </w:tr>
      <w:tr w:rsidR="00E1452A" w:rsidRPr="009269B4" w:rsidTr="00FB351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Бельгия </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Люксембург</w:t>
            </w:r>
          </w:p>
        </w:tc>
        <w:tc>
          <w:tcPr>
            <w:tcW w:w="3508" w:type="dxa"/>
            <w:tcBorders>
              <w:bottom w:val="nil"/>
            </w:tcBorders>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Соединенное королевство </w:t>
            </w:r>
          </w:p>
        </w:tc>
      </w:tr>
      <w:tr w:rsidR="00E1452A" w:rsidRPr="009269B4" w:rsidTr="00FB351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Болгария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Маврикий</w:t>
            </w:r>
          </w:p>
        </w:tc>
        <w:tc>
          <w:tcPr>
            <w:tcW w:w="3508" w:type="dxa"/>
            <w:tcBorders>
              <w:top w:val="nil"/>
              <w:bottom w:val="nil"/>
            </w:tcBorders>
          </w:tcPr>
          <w:p w:rsidR="00E1452A" w:rsidRPr="009269B4" w:rsidRDefault="00E1452A" w:rsidP="00542A5F">
            <w:pPr>
              <w:tabs>
                <w:tab w:val="left" w:pos="350"/>
              </w:tabs>
              <w:ind w:left="317"/>
              <w:rPr>
                <w:sz w:val="22"/>
                <w:szCs w:val="22"/>
              </w:rPr>
            </w:pPr>
            <w:r w:rsidRPr="009269B4">
              <w:rPr>
                <w:sz w:val="22"/>
                <w:szCs w:val="22"/>
              </w:rPr>
              <w:t>Великобритании и Северной</w:t>
            </w:r>
          </w:p>
        </w:tc>
      </w:tr>
      <w:tr w:rsidR="00E1452A" w:rsidRPr="009269B4" w:rsidTr="00FB351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Босния и Герцеговина</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Македония</w:t>
            </w:r>
          </w:p>
        </w:tc>
        <w:tc>
          <w:tcPr>
            <w:tcW w:w="3508" w:type="dxa"/>
            <w:tcBorders>
              <w:top w:val="nil"/>
            </w:tcBorders>
          </w:tcPr>
          <w:p w:rsidR="00E1452A" w:rsidRPr="009269B4" w:rsidRDefault="00E1452A" w:rsidP="00542A5F">
            <w:pPr>
              <w:tabs>
                <w:tab w:val="left" w:pos="350"/>
              </w:tabs>
              <w:ind w:left="317"/>
              <w:rPr>
                <w:sz w:val="22"/>
                <w:szCs w:val="22"/>
              </w:rPr>
            </w:pPr>
            <w:r w:rsidRPr="009269B4">
              <w:rPr>
                <w:sz w:val="22"/>
                <w:szCs w:val="22"/>
              </w:rPr>
              <w:t>Ирландии</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Ботсвана</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Малави</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Соединенные Штаты Америки</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Бруней-</w:t>
            </w:r>
            <w:proofErr w:type="spellStart"/>
            <w:r w:rsidRPr="009269B4">
              <w:rPr>
                <w:sz w:val="22"/>
                <w:szCs w:val="22"/>
              </w:rPr>
              <w:t>Даруссалам</w:t>
            </w:r>
            <w:proofErr w:type="spellEnd"/>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Мальта</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Суринам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Вануату</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Маршалловы острова</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Тонга</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Венгрия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Мексика</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Тринидад и Тобаго</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Венесуэла</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Молдова</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Турция</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Германия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Монако</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Украина</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Гондурас </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Монголия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Фиджи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Гренада</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Намибия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Финляндия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Греция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Нидерланды</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Франция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 xml:space="preserve">Грузия </w:t>
            </w:r>
          </w:p>
        </w:tc>
        <w:tc>
          <w:tcPr>
            <w:tcW w:w="2835" w:type="dxa"/>
          </w:tcPr>
          <w:p w:rsidR="00E1452A" w:rsidRPr="009269B4" w:rsidRDefault="00E1452A" w:rsidP="00E1452A">
            <w:pPr>
              <w:numPr>
                <w:ilvl w:val="0"/>
                <w:numId w:val="22"/>
              </w:numPr>
              <w:tabs>
                <w:tab w:val="left" w:pos="459"/>
              </w:tabs>
              <w:ind w:left="0" w:firstLine="0"/>
              <w:rPr>
                <w:sz w:val="22"/>
                <w:szCs w:val="22"/>
              </w:rPr>
            </w:pPr>
            <w:proofErr w:type="spellStart"/>
            <w:r w:rsidRPr="009269B4">
              <w:rPr>
                <w:sz w:val="22"/>
                <w:szCs w:val="22"/>
              </w:rPr>
              <w:t>Ниуэ</w:t>
            </w:r>
            <w:proofErr w:type="spellEnd"/>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Хорватия</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Дания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Новая Зеландия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Черногория</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Доминика</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Норвегия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Чешская Республика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pacing w:val="-2"/>
                <w:sz w:val="22"/>
                <w:szCs w:val="22"/>
              </w:rPr>
            </w:pPr>
            <w:r w:rsidRPr="009269B4">
              <w:rPr>
                <w:spacing w:val="-2"/>
                <w:sz w:val="22"/>
                <w:szCs w:val="22"/>
              </w:rPr>
              <w:t>Доминиканская Республика</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Острова Кука</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Швейцария </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Израиль</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Панама</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Швеция</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Индия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Перу</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Эквадор</w:t>
            </w:r>
          </w:p>
        </w:tc>
      </w:tr>
      <w:tr w:rsidR="00E1452A" w:rsidRPr="009269B4" w:rsidTr="00E1452A">
        <w:tc>
          <w:tcPr>
            <w:tcW w:w="3227" w:type="dxa"/>
          </w:tcPr>
          <w:p w:rsidR="00E1452A" w:rsidRPr="009269B4" w:rsidRDefault="00E1452A" w:rsidP="00E1452A">
            <w:pPr>
              <w:numPr>
                <w:ilvl w:val="0"/>
                <w:numId w:val="6"/>
              </w:numPr>
              <w:tabs>
                <w:tab w:val="left" w:pos="426"/>
              </w:tabs>
              <w:ind w:left="0" w:firstLine="0"/>
              <w:rPr>
                <w:sz w:val="22"/>
                <w:szCs w:val="22"/>
              </w:rPr>
            </w:pPr>
            <w:r w:rsidRPr="009269B4">
              <w:rPr>
                <w:sz w:val="22"/>
                <w:szCs w:val="22"/>
              </w:rPr>
              <w:t>Ирландия</w:t>
            </w:r>
          </w:p>
        </w:tc>
        <w:tc>
          <w:tcPr>
            <w:tcW w:w="2835" w:type="dxa"/>
          </w:tcPr>
          <w:p w:rsidR="00E1452A" w:rsidRPr="009269B4" w:rsidRDefault="00E1452A" w:rsidP="00E1452A">
            <w:pPr>
              <w:numPr>
                <w:ilvl w:val="0"/>
                <w:numId w:val="22"/>
              </w:numPr>
              <w:tabs>
                <w:tab w:val="left" w:pos="459"/>
              </w:tabs>
              <w:ind w:left="0" w:firstLine="0"/>
              <w:rPr>
                <w:sz w:val="22"/>
                <w:szCs w:val="22"/>
              </w:rPr>
            </w:pPr>
            <w:r w:rsidRPr="009269B4">
              <w:rPr>
                <w:sz w:val="22"/>
                <w:szCs w:val="22"/>
              </w:rPr>
              <w:t>Польша</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Эль-Сальвадор</w:t>
            </w:r>
          </w:p>
        </w:tc>
      </w:tr>
      <w:tr w:rsidR="00E1452A" w:rsidRPr="009269B4" w:rsidTr="00FB351A">
        <w:tc>
          <w:tcPr>
            <w:tcW w:w="3227" w:type="dxa"/>
            <w:tcBorders>
              <w:bottom w:val="single" w:sz="4" w:space="0" w:color="auto"/>
            </w:tcBorders>
          </w:tcPr>
          <w:p w:rsidR="00E1452A" w:rsidRPr="009269B4" w:rsidRDefault="00E1452A" w:rsidP="00E1452A">
            <w:pPr>
              <w:numPr>
                <w:ilvl w:val="0"/>
                <w:numId w:val="6"/>
              </w:numPr>
              <w:tabs>
                <w:tab w:val="left" w:pos="426"/>
              </w:tabs>
              <w:ind w:left="0" w:firstLine="0"/>
              <w:rPr>
                <w:sz w:val="22"/>
                <w:szCs w:val="22"/>
              </w:rPr>
            </w:pPr>
            <w:r w:rsidRPr="009269B4">
              <w:rPr>
                <w:sz w:val="22"/>
                <w:szCs w:val="22"/>
              </w:rPr>
              <w:t>Исландия</w:t>
            </w:r>
          </w:p>
        </w:tc>
        <w:tc>
          <w:tcPr>
            <w:tcW w:w="2835" w:type="dxa"/>
            <w:tcBorders>
              <w:bottom w:val="single" w:sz="4" w:space="0" w:color="auto"/>
            </w:tcBorders>
          </w:tcPr>
          <w:p w:rsidR="00E1452A" w:rsidRPr="009269B4" w:rsidRDefault="00E1452A" w:rsidP="00E1452A">
            <w:pPr>
              <w:numPr>
                <w:ilvl w:val="0"/>
                <w:numId w:val="22"/>
              </w:numPr>
              <w:tabs>
                <w:tab w:val="left" w:pos="459"/>
              </w:tabs>
              <w:ind w:left="0" w:firstLine="0"/>
              <w:rPr>
                <w:sz w:val="22"/>
                <w:szCs w:val="22"/>
              </w:rPr>
            </w:pPr>
            <w:r w:rsidRPr="009269B4">
              <w:rPr>
                <w:sz w:val="22"/>
                <w:szCs w:val="22"/>
              </w:rPr>
              <w:t>Португалия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 xml:space="preserve">Эстония  </w:t>
            </w:r>
          </w:p>
        </w:tc>
      </w:tr>
      <w:tr w:rsidR="00E1452A" w:rsidRPr="009269B4" w:rsidTr="00FB351A">
        <w:tc>
          <w:tcPr>
            <w:tcW w:w="3227" w:type="dxa"/>
            <w:tcBorders>
              <w:bottom w:val="nil"/>
            </w:tcBorders>
          </w:tcPr>
          <w:p w:rsidR="00E1452A" w:rsidRPr="009269B4" w:rsidRDefault="00E1452A" w:rsidP="00E1452A">
            <w:pPr>
              <w:numPr>
                <w:ilvl w:val="0"/>
                <w:numId w:val="6"/>
              </w:numPr>
              <w:tabs>
                <w:tab w:val="left" w:pos="426"/>
              </w:tabs>
              <w:ind w:left="0" w:firstLine="0"/>
              <w:rPr>
                <w:sz w:val="22"/>
                <w:szCs w:val="22"/>
              </w:rPr>
            </w:pPr>
            <w:r w:rsidRPr="009269B4">
              <w:rPr>
                <w:sz w:val="22"/>
                <w:szCs w:val="22"/>
              </w:rPr>
              <w:t>Испания</w:t>
            </w:r>
          </w:p>
        </w:tc>
        <w:tc>
          <w:tcPr>
            <w:tcW w:w="2835" w:type="dxa"/>
            <w:tcBorders>
              <w:bottom w:val="nil"/>
            </w:tcBorders>
          </w:tcPr>
          <w:p w:rsidR="00E1452A" w:rsidRPr="009269B4" w:rsidRDefault="00E1452A" w:rsidP="00E1452A">
            <w:pPr>
              <w:numPr>
                <w:ilvl w:val="0"/>
                <w:numId w:val="22"/>
              </w:numPr>
              <w:tabs>
                <w:tab w:val="left" w:pos="459"/>
              </w:tabs>
              <w:ind w:left="0" w:firstLine="0"/>
              <w:rPr>
                <w:sz w:val="22"/>
                <w:szCs w:val="22"/>
              </w:rPr>
            </w:pPr>
            <w:r w:rsidRPr="009269B4">
              <w:rPr>
                <w:sz w:val="22"/>
                <w:szCs w:val="22"/>
              </w:rPr>
              <w:t>Россия</w:t>
            </w: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Южная Африка</w:t>
            </w:r>
          </w:p>
        </w:tc>
      </w:tr>
      <w:tr w:rsidR="00E1452A" w:rsidRPr="009269B4" w:rsidTr="00FB351A">
        <w:tc>
          <w:tcPr>
            <w:tcW w:w="3227" w:type="dxa"/>
            <w:tcBorders>
              <w:top w:val="nil"/>
            </w:tcBorders>
          </w:tcPr>
          <w:p w:rsidR="00E1452A" w:rsidRPr="009269B4" w:rsidRDefault="00E1452A" w:rsidP="00542A5F">
            <w:pPr>
              <w:tabs>
                <w:tab w:val="left" w:pos="426"/>
              </w:tabs>
              <w:rPr>
                <w:sz w:val="22"/>
                <w:szCs w:val="22"/>
              </w:rPr>
            </w:pPr>
          </w:p>
        </w:tc>
        <w:tc>
          <w:tcPr>
            <w:tcW w:w="2835" w:type="dxa"/>
            <w:tcBorders>
              <w:top w:val="nil"/>
            </w:tcBorders>
          </w:tcPr>
          <w:p w:rsidR="00E1452A" w:rsidRPr="009269B4" w:rsidRDefault="00E1452A" w:rsidP="00542A5F">
            <w:pPr>
              <w:tabs>
                <w:tab w:val="left" w:pos="459"/>
              </w:tabs>
              <w:rPr>
                <w:sz w:val="22"/>
                <w:szCs w:val="22"/>
              </w:rPr>
            </w:pPr>
          </w:p>
        </w:tc>
        <w:tc>
          <w:tcPr>
            <w:tcW w:w="3508" w:type="dxa"/>
          </w:tcPr>
          <w:p w:rsidR="00E1452A" w:rsidRPr="009269B4" w:rsidRDefault="00E1452A" w:rsidP="00E1452A">
            <w:pPr>
              <w:numPr>
                <w:ilvl w:val="0"/>
                <w:numId w:val="23"/>
              </w:numPr>
              <w:tabs>
                <w:tab w:val="left" w:pos="350"/>
              </w:tabs>
              <w:ind w:left="0" w:firstLine="0"/>
              <w:rPr>
                <w:sz w:val="22"/>
                <w:szCs w:val="22"/>
              </w:rPr>
            </w:pPr>
            <w:r w:rsidRPr="009269B4">
              <w:rPr>
                <w:sz w:val="22"/>
                <w:szCs w:val="22"/>
              </w:rPr>
              <w:t>Япония</w:t>
            </w:r>
          </w:p>
        </w:tc>
      </w:tr>
    </w:tbl>
    <w:p w:rsidR="0015220B" w:rsidRPr="009269B4" w:rsidRDefault="0015220B" w:rsidP="009557C3">
      <w:pPr>
        <w:jc w:val="center"/>
        <w:rPr>
          <w:sz w:val="28"/>
          <w:szCs w:val="28"/>
        </w:rPr>
      </w:pPr>
    </w:p>
    <w:p w:rsidR="009557C3" w:rsidRPr="00CA324D" w:rsidRDefault="009557C3" w:rsidP="009557C3">
      <w:pPr>
        <w:jc w:val="right"/>
        <w:rPr>
          <w:sz w:val="28"/>
        </w:rPr>
      </w:pPr>
      <w:r w:rsidRPr="009269B4">
        <w:rPr>
          <w:sz w:val="28"/>
          <w:szCs w:val="28"/>
        </w:rPr>
        <w:br w:type="page"/>
      </w:r>
      <w:r w:rsidRPr="00CA324D">
        <w:rPr>
          <w:sz w:val="28"/>
        </w:rPr>
        <w:t>Приложение № 2</w:t>
      </w:r>
      <w:r w:rsidR="0015220B" w:rsidRPr="00CA324D">
        <w:rPr>
          <w:sz w:val="28"/>
        </w:rPr>
        <w:t xml:space="preserve"> к Регламенту</w:t>
      </w:r>
    </w:p>
    <w:p w:rsidR="009557C3" w:rsidRPr="00285922" w:rsidRDefault="009557C3" w:rsidP="009557C3">
      <w:pPr>
        <w:jc w:val="right"/>
      </w:pPr>
    </w:p>
    <w:p w:rsidR="006A64F6" w:rsidRPr="009269B4" w:rsidRDefault="006A64F6" w:rsidP="006A64F6">
      <w:pPr>
        <w:ind w:left="4536"/>
      </w:pPr>
      <w:r w:rsidRPr="009269B4">
        <w:t xml:space="preserve">Руководителю </w:t>
      </w:r>
      <w:r w:rsidR="00842F77" w:rsidRPr="009269B4">
        <w:t>м</w:t>
      </w:r>
      <w:r w:rsidRPr="009269B4">
        <w:t>униципального архива _______________________________________________</w:t>
      </w:r>
    </w:p>
    <w:p w:rsidR="006A64F6" w:rsidRPr="009269B4" w:rsidRDefault="006A64F6" w:rsidP="006A64F6">
      <w:pPr>
        <w:ind w:left="4536"/>
        <w:jc w:val="both"/>
      </w:pPr>
      <w:r w:rsidRPr="009269B4">
        <w:t>от ___________________________________________</w:t>
      </w:r>
    </w:p>
    <w:p w:rsidR="006A64F6" w:rsidRPr="009269B4" w:rsidRDefault="006A64F6" w:rsidP="006A64F6">
      <w:pPr>
        <w:ind w:left="4536"/>
        <w:jc w:val="center"/>
        <w:rPr>
          <w:sz w:val="16"/>
          <w:szCs w:val="16"/>
        </w:rPr>
      </w:pPr>
      <w:r w:rsidRPr="009269B4">
        <w:rPr>
          <w:sz w:val="16"/>
          <w:szCs w:val="16"/>
        </w:rPr>
        <w:t>Ф.И.О (последнее при наличии)</w:t>
      </w:r>
    </w:p>
    <w:p w:rsidR="006A64F6" w:rsidRPr="009269B4" w:rsidRDefault="006A64F6" w:rsidP="006A64F6">
      <w:pPr>
        <w:ind w:left="4536"/>
        <w:jc w:val="both"/>
      </w:pPr>
      <w:r w:rsidRPr="009269B4">
        <w:t>адрес: ________________________________________</w:t>
      </w:r>
    </w:p>
    <w:p w:rsidR="006A64F6" w:rsidRPr="009269B4" w:rsidRDefault="006A64F6" w:rsidP="006A64F6">
      <w:pPr>
        <w:ind w:left="4536"/>
        <w:jc w:val="both"/>
      </w:pPr>
      <w:r w:rsidRPr="009269B4">
        <w:t>телефон: ______________________________________</w:t>
      </w:r>
    </w:p>
    <w:p w:rsidR="006A64F6" w:rsidRPr="009269B4" w:rsidRDefault="006A64F6" w:rsidP="006A64F6">
      <w:pPr>
        <w:ind w:left="4536"/>
        <w:jc w:val="both"/>
      </w:pPr>
      <w:r w:rsidRPr="009269B4">
        <w:t>адрес электронной почты: ________________________</w:t>
      </w:r>
    </w:p>
    <w:p w:rsidR="006A64F6" w:rsidRPr="009269B4" w:rsidRDefault="006A64F6" w:rsidP="006A64F6">
      <w:pPr>
        <w:jc w:val="center"/>
      </w:pPr>
    </w:p>
    <w:p w:rsidR="006A64F6" w:rsidRPr="009269B4" w:rsidRDefault="006A64F6" w:rsidP="006A64F6">
      <w:pPr>
        <w:jc w:val="center"/>
      </w:pPr>
      <w:r w:rsidRPr="009269B4">
        <w:t>ЗАПРОС</w:t>
      </w:r>
    </w:p>
    <w:p w:rsidR="006A64F6" w:rsidRPr="009269B4" w:rsidRDefault="006A64F6" w:rsidP="006A64F6">
      <w:pPr>
        <w:jc w:val="center"/>
      </w:pPr>
      <w:r w:rsidRPr="009269B4">
        <w:t>(для физического лица)</w:t>
      </w:r>
    </w:p>
    <w:p w:rsidR="006A64F6" w:rsidRPr="009269B4" w:rsidRDefault="006A64F6" w:rsidP="006A64F6">
      <w:pPr>
        <w:jc w:val="center"/>
      </w:pPr>
    </w:p>
    <w:p w:rsidR="006A64F6" w:rsidRPr="009269B4" w:rsidRDefault="006A64F6" w:rsidP="006A64F6">
      <w:r w:rsidRPr="009269B4">
        <w:tab/>
        <w:t>Прошу информацию в форме _____________________________________________________</w:t>
      </w:r>
    </w:p>
    <w:p w:rsidR="006A64F6" w:rsidRPr="009269B4" w:rsidRDefault="006A64F6" w:rsidP="006A64F6">
      <w:r w:rsidRPr="009269B4">
        <w:t>_____________________________________________________________________________________</w:t>
      </w:r>
    </w:p>
    <w:p w:rsidR="006A64F6" w:rsidRPr="009269B4" w:rsidRDefault="006A64F6" w:rsidP="006A64F6">
      <w:pPr>
        <w:jc w:val="center"/>
        <w:rPr>
          <w:sz w:val="16"/>
          <w:szCs w:val="16"/>
        </w:rPr>
      </w:pPr>
      <w:r w:rsidRPr="009269B4">
        <w:rPr>
          <w:sz w:val="16"/>
          <w:szCs w:val="16"/>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6A64F6" w:rsidRPr="009269B4" w:rsidRDefault="006A64F6" w:rsidP="006A64F6">
      <w:r w:rsidRPr="009269B4">
        <w:tab/>
        <w:t>Изложение существа запроса (со сведениями в соответствии с пунктом 7.1 настоящего Р</w:t>
      </w:r>
      <w:r w:rsidRPr="009269B4">
        <w:t>е</w:t>
      </w:r>
      <w:r w:rsidRPr="009269B4">
        <w:t>гламента) _____________________________________________________</w:t>
      </w:r>
      <w:r w:rsidR="00842F77" w:rsidRPr="009269B4">
        <w:t>________________________</w:t>
      </w:r>
    </w:p>
    <w:p w:rsidR="006A64F6" w:rsidRPr="009269B4" w:rsidRDefault="006A64F6" w:rsidP="006A64F6">
      <w:r w:rsidRPr="009269B4">
        <w:t>_____________________________________________________________________________________</w:t>
      </w:r>
    </w:p>
    <w:p w:rsidR="006A64F6" w:rsidRPr="009269B4" w:rsidRDefault="006A64F6" w:rsidP="006A64F6">
      <w:r w:rsidRPr="009269B4">
        <w:t>_____________________________________________________________________________________</w:t>
      </w:r>
    </w:p>
    <w:p w:rsidR="006A64F6" w:rsidRPr="009269B4" w:rsidRDefault="006A64F6" w:rsidP="006A64F6">
      <w:pPr>
        <w:jc w:val="center"/>
        <w:rPr>
          <w:sz w:val="16"/>
          <w:szCs w:val="16"/>
        </w:rPr>
      </w:pPr>
      <w:r w:rsidRPr="009269B4">
        <w:rPr>
          <w:sz w:val="16"/>
          <w:szCs w:val="16"/>
        </w:rPr>
        <w:t>(проблема, тема, вопрос, событие, факт, сведения и хронологические рамки запрашиваемой информации)</w:t>
      </w:r>
    </w:p>
    <w:p w:rsidR="006A64F6" w:rsidRPr="009269B4" w:rsidRDefault="006A64F6" w:rsidP="006A64F6">
      <w:r w:rsidRPr="009269B4">
        <w:tab/>
        <w:t>Перечень документов, прилагаемых к запросу (заявлению):</w:t>
      </w:r>
    </w:p>
    <w:tbl>
      <w:tblPr>
        <w:tblW w:w="5000" w:type="pct"/>
        <w:tblLook w:val="0000" w:firstRow="0" w:lastRow="0" w:firstColumn="0" w:lastColumn="0" w:noHBand="0" w:noVBand="0"/>
      </w:tblPr>
      <w:tblGrid>
        <w:gridCol w:w="8187"/>
        <w:gridCol w:w="2237"/>
      </w:tblGrid>
      <w:tr w:rsidR="006A64F6" w:rsidRPr="009269B4" w:rsidTr="00842F77">
        <w:tc>
          <w:tcPr>
            <w:tcW w:w="3927" w:type="pct"/>
            <w:tcBorders>
              <w:top w:val="single" w:sz="4" w:space="0" w:color="000000"/>
              <w:left w:val="single" w:sz="4" w:space="0" w:color="000000"/>
              <w:bottom w:val="single" w:sz="4" w:space="0" w:color="000000"/>
            </w:tcBorders>
            <w:vAlign w:val="center"/>
          </w:tcPr>
          <w:p w:rsidR="006A64F6" w:rsidRPr="009269B4" w:rsidRDefault="006A64F6" w:rsidP="00542A5F">
            <w:pPr>
              <w:snapToGrid w:val="0"/>
              <w:jc w:val="center"/>
            </w:pPr>
            <w:r w:rsidRPr="009269B4">
              <w:t>Наименование</w:t>
            </w:r>
          </w:p>
        </w:tc>
        <w:tc>
          <w:tcPr>
            <w:tcW w:w="1073" w:type="pct"/>
            <w:tcBorders>
              <w:top w:val="single" w:sz="4" w:space="0" w:color="000000"/>
              <w:left w:val="single" w:sz="4" w:space="0" w:color="000000"/>
              <w:bottom w:val="single" w:sz="4" w:space="0" w:color="000000"/>
              <w:right w:val="single" w:sz="4" w:space="0" w:color="000000"/>
            </w:tcBorders>
          </w:tcPr>
          <w:p w:rsidR="006A64F6" w:rsidRPr="009269B4" w:rsidRDefault="006A64F6" w:rsidP="00542A5F">
            <w:pPr>
              <w:snapToGrid w:val="0"/>
            </w:pPr>
            <w:r w:rsidRPr="009269B4">
              <w:t>Количество листов</w:t>
            </w:r>
          </w:p>
        </w:tc>
      </w:tr>
      <w:tr w:rsidR="006A64F6" w:rsidRPr="009269B4" w:rsidTr="00842F77">
        <w:tc>
          <w:tcPr>
            <w:tcW w:w="3927" w:type="pct"/>
            <w:tcBorders>
              <w:left w:val="single" w:sz="4" w:space="0" w:color="000000"/>
              <w:bottom w:val="single" w:sz="4" w:space="0" w:color="000000"/>
            </w:tcBorders>
          </w:tcPr>
          <w:p w:rsidR="006A64F6" w:rsidRPr="009269B4" w:rsidRDefault="006A64F6" w:rsidP="00542A5F">
            <w:pPr>
              <w:snapToGrid w:val="0"/>
            </w:pPr>
          </w:p>
        </w:tc>
        <w:tc>
          <w:tcPr>
            <w:tcW w:w="1073" w:type="pct"/>
            <w:tcBorders>
              <w:left w:val="single" w:sz="4" w:space="0" w:color="000000"/>
              <w:bottom w:val="single" w:sz="4" w:space="0" w:color="000000"/>
              <w:right w:val="single" w:sz="4" w:space="0" w:color="000000"/>
            </w:tcBorders>
          </w:tcPr>
          <w:p w:rsidR="006A64F6" w:rsidRPr="009269B4" w:rsidRDefault="006A64F6" w:rsidP="00542A5F">
            <w:pPr>
              <w:snapToGrid w:val="0"/>
            </w:pPr>
          </w:p>
        </w:tc>
      </w:tr>
      <w:tr w:rsidR="006A64F6" w:rsidRPr="009269B4" w:rsidTr="00842F77">
        <w:tc>
          <w:tcPr>
            <w:tcW w:w="3927" w:type="pct"/>
            <w:tcBorders>
              <w:left w:val="single" w:sz="4" w:space="0" w:color="000000"/>
              <w:bottom w:val="single" w:sz="4" w:space="0" w:color="000000"/>
            </w:tcBorders>
          </w:tcPr>
          <w:p w:rsidR="006A64F6" w:rsidRPr="009269B4" w:rsidRDefault="006A64F6" w:rsidP="00542A5F">
            <w:pPr>
              <w:snapToGrid w:val="0"/>
              <w:jc w:val="both"/>
            </w:pPr>
          </w:p>
        </w:tc>
        <w:tc>
          <w:tcPr>
            <w:tcW w:w="1073" w:type="pct"/>
            <w:tcBorders>
              <w:left w:val="single" w:sz="4" w:space="0" w:color="000000"/>
              <w:bottom w:val="single" w:sz="4" w:space="0" w:color="000000"/>
              <w:right w:val="single" w:sz="4" w:space="0" w:color="000000"/>
            </w:tcBorders>
          </w:tcPr>
          <w:p w:rsidR="006A64F6" w:rsidRPr="009269B4" w:rsidRDefault="006A64F6" w:rsidP="00542A5F">
            <w:pPr>
              <w:snapToGrid w:val="0"/>
              <w:jc w:val="both"/>
            </w:pPr>
          </w:p>
        </w:tc>
      </w:tr>
      <w:tr w:rsidR="006A64F6" w:rsidRPr="009269B4" w:rsidTr="00842F77">
        <w:tc>
          <w:tcPr>
            <w:tcW w:w="3927" w:type="pct"/>
            <w:tcBorders>
              <w:left w:val="single" w:sz="4" w:space="0" w:color="000000"/>
              <w:bottom w:val="single" w:sz="4" w:space="0" w:color="auto"/>
            </w:tcBorders>
          </w:tcPr>
          <w:p w:rsidR="006A64F6" w:rsidRPr="009269B4" w:rsidRDefault="006A64F6" w:rsidP="00542A5F">
            <w:pPr>
              <w:snapToGrid w:val="0"/>
            </w:pPr>
          </w:p>
        </w:tc>
        <w:tc>
          <w:tcPr>
            <w:tcW w:w="1073" w:type="pct"/>
            <w:tcBorders>
              <w:left w:val="single" w:sz="4" w:space="0" w:color="000000"/>
              <w:bottom w:val="single" w:sz="4" w:space="0" w:color="000000"/>
              <w:right w:val="single" w:sz="4" w:space="0" w:color="000000"/>
            </w:tcBorders>
          </w:tcPr>
          <w:p w:rsidR="006A64F6" w:rsidRPr="009269B4" w:rsidRDefault="006A64F6" w:rsidP="00542A5F">
            <w:pPr>
              <w:snapToGrid w:val="0"/>
            </w:pPr>
          </w:p>
        </w:tc>
      </w:tr>
      <w:tr w:rsidR="006A64F6" w:rsidRPr="009269B4" w:rsidTr="00842F77">
        <w:tc>
          <w:tcPr>
            <w:tcW w:w="3927" w:type="pct"/>
            <w:tcBorders>
              <w:top w:val="single" w:sz="4" w:space="0" w:color="auto"/>
              <w:left w:val="single" w:sz="4" w:space="0" w:color="auto"/>
              <w:bottom w:val="single" w:sz="4" w:space="0" w:color="auto"/>
              <w:right w:val="single" w:sz="4" w:space="0" w:color="auto"/>
            </w:tcBorders>
          </w:tcPr>
          <w:p w:rsidR="006A64F6" w:rsidRPr="009269B4" w:rsidRDefault="006A64F6" w:rsidP="00542A5F">
            <w:pPr>
              <w:snapToGrid w:val="0"/>
            </w:pPr>
          </w:p>
        </w:tc>
        <w:tc>
          <w:tcPr>
            <w:tcW w:w="1073" w:type="pct"/>
            <w:tcBorders>
              <w:left w:val="single" w:sz="4" w:space="0" w:color="auto"/>
              <w:bottom w:val="single" w:sz="4" w:space="0" w:color="auto"/>
              <w:right w:val="single" w:sz="4" w:space="0" w:color="000000"/>
            </w:tcBorders>
          </w:tcPr>
          <w:p w:rsidR="006A64F6" w:rsidRPr="009269B4" w:rsidRDefault="006A64F6" w:rsidP="00542A5F">
            <w:pPr>
              <w:snapToGrid w:val="0"/>
            </w:pPr>
          </w:p>
        </w:tc>
      </w:tr>
      <w:tr w:rsidR="006A64F6" w:rsidRPr="009269B4" w:rsidTr="00842F77">
        <w:tc>
          <w:tcPr>
            <w:tcW w:w="3927" w:type="pct"/>
            <w:tcBorders>
              <w:top w:val="single" w:sz="4" w:space="0" w:color="auto"/>
              <w:left w:val="single" w:sz="4" w:space="0" w:color="000000"/>
              <w:bottom w:val="single" w:sz="4" w:space="0" w:color="auto"/>
              <w:right w:val="single" w:sz="4" w:space="0" w:color="auto"/>
            </w:tcBorders>
          </w:tcPr>
          <w:p w:rsidR="006A64F6" w:rsidRPr="009269B4" w:rsidRDefault="006A64F6" w:rsidP="00542A5F">
            <w:pPr>
              <w:snapToGrid w:val="0"/>
            </w:pPr>
          </w:p>
        </w:tc>
        <w:tc>
          <w:tcPr>
            <w:tcW w:w="1073" w:type="pct"/>
            <w:tcBorders>
              <w:top w:val="single" w:sz="4" w:space="0" w:color="auto"/>
              <w:left w:val="single" w:sz="4" w:space="0" w:color="auto"/>
              <w:bottom w:val="single" w:sz="4" w:space="0" w:color="auto"/>
              <w:right w:val="single" w:sz="4" w:space="0" w:color="auto"/>
            </w:tcBorders>
          </w:tcPr>
          <w:p w:rsidR="006A64F6" w:rsidRPr="009269B4" w:rsidRDefault="006A64F6" w:rsidP="00542A5F">
            <w:pPr>
              <w:snapToGrid w:val="0"/>
            </w:pPr>
          </w:p>
        </w:tc>
      </w:tr>
    </w:tbl>
    <w:p w:rsidR="006A64F6" w:rsidRPr="009269B4" w:rsidRDefault="006A64F6" w:rsidP="006A64F6">
      <w:pPr>
        <w:autoSpaceDE w:val="0"/>
        <w:autoSpaceDN w:val="0"/>
        <w:adjustRightInd w:val="0"/>
        <w:ind w:firstLine="709"/>
        <w:jc w:val="both"/>
      </w:pPr>
      <w:r w:rsidRPr="009269B4">
        <w:t xml:space="preserve">На обработку предоставленных персональных данных согласен(на). </w:t>
      </w:r>
    </w:p>
    <w:p w:rsidR="006A64F6" w:rsidRPr="009269B4" w:rsidRDefault="006A64F6" w:rsidP="006A64F6">
      <w:pPr>
        <w:widowControl w:val="0"/>
        <w:tabs>
          <w:tab w:val="left" w:pos="540"/>
          <w:tab w:val="left" w:pos="576"/>
          <w:tab w:val="left" w:pos="864"/>
          <w:tab w:val="left" w:pos="1152"/>
          <w:tab w:val="left" w:pos="2160"/>
          <w:tab w:val="left" w:pos="5184"/>
        </w:tabs>
        <w:autoSpaceDE w:val="0"/>
        <w:autoSpaceDN w:val="0"/>
        <w:adjustRightInd w:val="0"/>
        <w:ind w:firstLine="709"/>
        <w:jc w:val="both"/>
      </w:pPr>
      <w:r w:rsidRPr="009269B4">
        <w:t>Настоящее согласие действует в течение пяти лет после предоставления результата мун</w:t>
      </w:r>
      <w:r w:rsidRPr="009269B4">
        <w:t>и</w:t>
      </w:r>
      <w:r w:rsidRPr="009269B4">
        <w:t>ципальной услуги. По истечению срока действия согласия мои персональные данные подлежат уничтожению.</w:t>
      </w:r>
    </w:p>
    <w:p w:rsidR="006A64F6" w:rsidRPr="009269B4" w:rsidRDefault="006A64F6" w:rsidP="006A64F6">
      <w:pPr>
        <w:tabs>
          <w:tab w:val="num" w:pos="180"/>
        </w:tabs>
        <w:ind w:firstLine="720"/>
        <w:jc w:val="both"/>
      </w:pPr>
      <w:r w:rsidRPr="009269B4">
        <w:t>За достоверность представленных документов и содержащихся в них сведений несу отве</w:t>
      </w:r>
      <w:r w:rsidRPr="009269B4">
        <w:t>т</w:t>
      </w:r>
      <w:r w:rsidRPr="009269B4">
        <w:t xml:space="preserve">ственность. </w:t>
      </w:r>
    </w:p>
    <w:p w:rsidR="006A64F6" w:rsidRPr="009269B4" w:rsidRDefault="006A64F6" w:rsidP="006A64F6">
      <w:pPr>
        <w:tabs>
          <w:tab w:val="num" w:pos="180"/>
        </w:tabs>
        <w:ind w:firstLine="720"/>
        <w:jc w:val="both"/>
      </w:pPr>
      <w:r w:rsidRPr="009269B4">
        <w:t>Результат муниципальной услуги хочу получить (нужное подчеркнуть):</w:t>
      </w:r>
    </w:p>
    <w:p w:rsidR="006A64F6" w:rsidRPr="009269B4" w:rsidRDefault="006A64F6" w:rsidP="006A64F6">
      <w:pPr>
        <w:tabs>
          <w:tab w:val="num" w:pos="180"/>
        </w:tabs>
        <w:ind w:firstLine="720"/>
        <w:jc w:val="both"/>
      </w:pPr>
      <w:r w:rsidRPr="009269B4">
        <w:t>в муниципальном архиве;</w:t>
      </w:r>
    </w:p>
    <w:p w:rsidR="006A64F6" w:rsidRPr="009269B4" w:rsidRDefault="006A64F6" w:rsidP="006A64F6">
      <w:pPr>
        <w:tabs>
          <w:tab w:val="num" w:pos="180"/>
        </w:tabs>
        <w:ind w:firstLine="720"/>
        <w:jc w:val="both"/>
      </w:pPr>
      <w:r w:rsidRPr="009269B4">
        <w:t>в Многофункциональном центре;</w:t>
      </w:r>
    </w:p>
    <w:p w:rsidR="006A64F6" w:rsidRPr="009269B4" w:rsidRDefault="006A64F6" w:rsidP="006A64F6">
      <w:pPr>
        <w:tabs>
          <w:tab w:val="num" w:pos="180"/>
        </w:tabs>
        <w:ind w:firstLine="720"/>
        <w:jc w:val="both"/>
      </w:pPr>
      <w:r w:rsidRPr="009269B4">
        <w:t>почтой.</w:t>
      </w:r>
    </w:p>
    <w:p w:rsidR="00842F77" w:rsidRPr="009269B4" w:rsidRDefault="00842F77" w:rsidP="006A64F6">
      <w:pPr>
        <w:tabs>
          <w:tab w:val="num" w:pos="180"/>
        </w:tabs>
        <w:ind w:firstLine="720"/>
        <w:jc w:val="both"/>
      </w:pPr>
    </w:p>
    <w:p w:rsidR="006A64F6" w:rsidRPr="009269B4" w:rsidRDefault="006A64F6" w:rsidP="006A64F6">
      <w:pPr>
        <w:autoSpaceDE w:val="0"/>
        <w:autoSpaceDN w:val="0"/>
        <w:adjustRightInd w:val="0"/>
        <w:jc w:val="both"/>
        <w:rPr>
          <w:color w:val="000000"/>
        </w:rPr>
      </w:pPr>
      <w:r w:rsidRPr="009269B4">
        <w:rPr>
          <w:color w:val="000000"/>
        </w:rPr>
        <w:t xml:space="preserve">__________________ </w:t>
      </w:r>
    </w:p>
    <w:p w:rsidR="006A64F6" w:rsidRPr="009269B4" w:rsidRDefault="006A64F6" w:rsidP="006A64F6">
      <w:pPr>
        <w:autoSpaceDE w:val="0"/>
        <w:autoSpaceDN w:val="0"/>
        <w:adjustRightInd w:val="0"/>
        <w:jc w:val="both"/>
        <w:rPr>
          <w:color w:val="000000"/>
          <w:sz w:val="16"/>
          <w:szCs w:val="16"/>
        </w:rPr>
      </w:pPr>
      <w:r w:rsidRPr="009269B4">
        <w:rPr>
          <w:color w:val="000000"/>
          <w:sz w:val="16"/>
          <w:szCs w:val="16"/>
        </w:rPr>
        <w:t xml:space="preserve">         (подпись заявителя)</w:t>
      </w:r>
    </w:p>
    <w:p w:rsidR="00842F77" w:rsidRPr="009269B4" w:rsidRDefault="00842F77" w:rsidP="006A64F6">
      <w:pPr>
        <w:autoSpaceDE w:val="0"/>
        <w:autoSpaceDN w:val="0"/>
        <w:adjustRightInd w:val="0"/>
        <w:jc w:val="both"/>
        <w:rPr>
          <w:color w:val="000000"/>
        </w:rPr>
      </w:pPr>
    </w:p>
    <w:p w:rsidR="006A64F6" w:rsidRPr="009269B4" w:rsidRDefault="006A64F6" w:rsidP="006A64F6">
      <w:pPr>
        <w:autoSpaceDE w:val="0"/>
        <w:autoSpaceDN w:val="0"/>
        <w:adjustRightInd w:val="0"/>
        <w:jc w:val="both"/>
        <w:rPr>
          <w:color w:val="000000"/>
        </w:rPr>
      </w:pPr>
      <w:r w:rsidRPr="009269B4">
        <w:rPr>
          <w:color w:val="000000"/>
        </w:rPr>
        <w:t xml:space="preserve">Документы приняты «_____»______________20___г. </w:t>
      </w:r>
    </w:p>
    <w:p w:rsidR="006A64F6" w:rsidRPr="009269B4" w:rsidRDefault="006A64F6" w:rsidP="006A64F6">
      <w:pPr>
        <w:autoSpaceDE w:val="0"/>
        <w:autoSpaceDN w:val="0"/>
        <w:adjustRightInd w:val="0"/>
        <w:jc w:val="both"/>
        <w:rPr>
          <w:color w:val="000000"/>
        </w:rPr>
      </w:pPr>
      <w:r w:rsidRPr="009269B4">
        <w:rPr>
          <w:color w:val="000000"/>
        </w:rPr>
        <w:t xml:space="preserve">под №______ </w:t>
      </w:r>
    </w:p>
    <w:p w:rsidR="006A64F6" w:rsidRPr="009269B4" w:rsidRDefault="006A64F6" w:rsidP="006A64F6">
      <w:pPr>
        <w:autoSpaceDE w:val="0"/>
        <w:autoSpaceDN w:val="0"/>
        <w:adjustRightInd w:val="0"/>
        <w:jc w:val="both"/>
        <w:rPr>
          <w:color w:val="000000"/>
        </w:rPr>
      </w:pPr>
    </w:p>
    <w:p w:rsidR="006A64F6" w:rsidRPr="009269B4" w:rsidRDefault="006A64F6" w:rsidP="006A64F6">
      <w:pPr>
        <w:autoSpaceDE w:val="0"/>
        <w:autoSpaceDN w:val="0"/>
        <w:adjustRightInd w:val="0"/>
        <w:jc w:val="both"/>
        <w:rPr>
          <w:color w:val="000000"/>
        </w:rPr>
      </w:pPr>
      <w:r w:rsidRPr="009269B4">
        <w:rPr>
          <w:color w:val="000000"/>
        </w:rPr>
        <w:t xml:space="preserve">Специалист </w:t>
      </w:r>
      <w:r w:rsidR="00842F77" w:rsidRPr="009269B4">
        <w:rPr>
          <w:color w:val="000000"/>
        </w:rPr>
        <w:t>м</w:t>
      </w:r>
      <w:r w:rsidRPr="009269B4">
        <w:rPr>
          <w:color w:val="000000"/>
        </w:rPr>
        <w:t>униципального архива _________ ___________________</w:t>
      </w:r>
    </w:p>
    <w:p w:rsidR="006A64F6" w:rsidRPr="009269B4" w:rsidRDefault="006A64F6" w:rsidP="006A64F6">
      <w:pPr>
        <w:autoSpaceDE w:val="0"/>
        <w:autoSpaceDN w:val="0"/>
        <w:adjustRightInd w:val="0"/>
        <w:jc w:val="both"/>
        <w:rPr>
          <w:color w:val="000000"/>
        </w:rPr>
      </w:pPr>
      <w:r w:rsidRPr="009269B4">
        <w:rPr>
          <w:color w:val="000000"/>
          <w:sz w:val="16"/>
          <w:szCs w:val="16"/>
        </w:rPr>
        <w:t xml:space="preserve">                                                                                            (подпись)                        (расшифровка)</w:t>
      </w:r>
    </w:p>
    <w:p w:rsidR="006A64F6" w:rsidRPr="009269B4" w:rsidRDefault="006A64F6" w:rsidP="009557C3">
      <w:pPr>
        <w:jc w:val="right"/>
        <w:rPr>
          <w:sz w:val="28"/>
          <w:szCs w:val="28"/>
        </w:rPr>
      </w:pPr>
    </w:p>
    <w:p w:rsidR="006A64F6" w:rsidRPr="009269B4" w:rsidRDefault="006A64F6" w:rsidP="009557C3">
      <w:pPr>
        <w:jc w:val="right"/>
        <w:rPr>
          <w:sz w:val="28"/>
          <w:szCs w:val="28"/>
        </w:rPr>
      </w:pPr>
    </w:p>
    <w:p w:rsidR="009557C3" w:rsidRPr="00CA324D" w:rsidRDefault="009557C3" w:rsidP="009557C3">
      <w:pPr>
        <w:jc w:val="right"/>
        <w:rPr>
          <w:sz w:val="28"/>
        </w:rPr>
      </w:pPr>
      <w:r w:rsidRPr="009269B4">
        <w:rPr>
          <w:sz w:val="28"/>
          <w:szCs w:val="28"/>
        </w:rPr>
        <w:br w:type="page"/>
      </w:r>
      <w:r w:rsidRPr="00CA324D">
        <w:rPr>
          <w:sz w:val="28"/>
        </w:rPr>
        <w:t>Приложение № 3</w:t>
      </w:r>
      <w:r w:rsidR="0015220B" w:rsidRPr="00CA324D">
        <w:rPr>
          <w:sz w:val="28"/>
        </w:rPr>
        <w:t xml:space="preserve"> к Регламенту</w:t>
      </w:r>
    </w:p>
    <w:p w:rsidR="009557C3" w:rsidRPr="00CA324D" w:rsidRDefault="009557C3" w:rsidP="009557C3">
      <w:pPr>
        <w:jc w:val="both"/>
        <w:rPr>
          <w:sz w:val="28"/>
        </w:rPr>
      </w:pPr>
    </w:p>
    <w:p w:rsidR="00CA5F8F" w:rsidRPr="00285922" w:rsidRDefault="00CA5F8F" w:rsidP="009557C3">
      <w:pPr>
        <w:jc w:val="center"/>
        <w:rPr>
          <w:b/>
        </w:rPr>
      </w:pPr>
    </w:p>
    <w:p w:rsidR="009557C3" w:rsidRPr="009269B4" w:rsidRDefault="009557C3" w:rsidP="009557C3">
      <w:pPr>
        <w:jc w:val="center"/>
        <w:rPr>
          <w:b/>
          <w:sz w:val="28"/>
          <w:szCs w:val="28"/>
        </w:rPr>
      </w:pPr>
      <w:r w:rsidRPr="009269B4">
        <w:rPr>
          <w:b/>
          <w:sz w:val="28"/>
          <w:szCs w:val="28"/>
        </w:rPr>
        <w:t>Образцы подписей и печати</w:t>
      </w:r>
    </w:p>
    <w:p w:rsidR="009557C3" w:rsidRPr="009269B4" w:rsidRDefault="009557C3" w:rsidP="009557C3">
      <w:pPr>
        <w:jc w:val="center"/>
        <w:rPr>
          <w:sz w:val="28"/>
          <w:szCs w:val="28"/>
        </w:rPr>
      </w:pPr>
    </w:p>
    <w:p w:rsidR="009557C3" w:rsidRPr="009269B4" w:rsidRDefault="009557C3" w:rsidP="009557C3">
      <w:pPr>
        <w:jc w:val="center"/>
        <w:rPr>
          <w:sz w:val="28"/>
          <w:szCs w:val="28"/>
        </w:rPr>
      </w:pPr>
    </w:p>
    <w:tbl>
      <w:tblPr>
        <w:tblW w:w="0" w:type="auto"/>
        <w:tblLook w:val="01E0" w:firstRow="1" w:lastRow="1" w:firstColumn="1" w:lastColumn="1" w:noHBand="0" w:noVBand="0"/>
      </w:tblPr>
      <w:tblGrid>
        <w:gridCol w:w="3189"/>
        <w:gridCol w:w="3190"/>
        <w:gridCol w:w="388"/>
        <w:gridCol w:w="2803"/>
      </w:tblGrid>
      <w:tr w:rsidR="009557C3" w:rsidRPr="009269B4" w:rsidTr="008174E6">
        <w:tc>
          <w:tcPr>
            <w:tcW w:w="9570" w:type="dxa"/>
            <w:gridSpan w:val="4"/>
          </w:tcPr>
          <w:p w:rsidR="009557C3" w:rsidRPr="009269B4" w:rsidRDefault="009557C3" w:rsidP="008174E6">
            <w:pPr>
              <w:jc w:val="both"/>
              <w:rPr>
                <w:sz w:val="28"/>
                <w:szCs w:val="28"/>
              </w:rPr>
            </w:pPr>
            <w:r w:rsidRPr="009269B4">
              <w:rPr>
                <w:sz w:val="28"/>
                <w:szCs w:val="28"/>
              </w:rPr>
              <w:t>Наименование организации</w:t>
            </w:r>
            <w:r w:rsidR="00FB351A">
              <w:rPr>
                <w:sz w:val="28"/>
                <w:szCs w:val="28"/>
              </w:rPr>
              <w:t xml:space="preserve"> </w:t>
            </w:r>
            <w:r w:rsidRPr="009269B4">
              <w:rPr>
                <w:sz w:val="20"/>
                <w:szCs w:val="20"/>
              </w:rPr>
              <w:t>(указать в соответствии с Уставом или Положением)</w:t>
            </w:r>
          </w:p>
        </w:tc>
      </w:tr>
      <w:tr w:rsidR="009557C3" w:rsidRPr="009269B4" w:rsidTr="008174E6">
        <w:tc>
          <w:tcPr>
            <w:tcW w:w="9570" w:type="dxa"/>
            <w:gridSpan w:val="4"/>
            <w:tcBorders>
              <w:bottom w:val="single" w:sz="4" w:space="0" w:color="auto"/>
            </w:tcBorders>
          </w:tcPr>
          <w:p w:rsidR="009557C3" w:rsidRPr="009269B4" w:rsidRDefault="009557C3" w:rsidP="008174E6">
            <w:pPr>
              <w:jc w:val="both"/>
              <w:rPr>
                <w:sz w:val="28"/>
                <w:szCs w:val="28"/>
              </w:rPr>
            </w:pPr>
          </w:p>
        </w:tc>
      </w:tr>
      <w:tr w:rsidR="009557C3" w:rsidRPr="009269B4" w:rsidTr="008174E6">
        <w:tc>
          <w:tcPr>
            <w:tcW w:w="9570" w:type="dxa"/>
            <w:gridSpan w:val="4"/>
            <w:tcBorders>
              <w:bottom w:val="single" w:sz="4" w:space="0" w:color="auto"/>
            </w:tcBorders>
          </w:tcPr>
          <w:p w:rsidR="009557C3" w:rsidRPr="009269B4" w:rsidRDefault="009557C3" w:rsidP="008174E6">
            <w:pPr>
              <w:jc w:val="both"/>
              <w:rPr>
                <w:sz w:val="28"/>
                <w:szCs w:val="28"/>
              </w:rPr>
            </w:pPr>
          </w:p>
        </w:tc>
      </w:tr>
      <w:tr w:rsidR="009557C3" w:rsidRPr="009269B4" w:rsidTr="008174E6">
        <w:tc>
          <w:tcPr>
            <w:tcW w:w="3189" w:type="dxa"/>
            <w:tcBorders>
              <w:top w:val="single" w:sz="4" w:space="0" w:color="auto"/>
            </w:tcBorders>
          </w:tcPr>
          <w:p w:rsidR="009557C3" w:rsidRPr="009269B4" w:rsidRDefault="009557C3" w:rsidP="008174E6">
            <w:pPr>
              <w:jc w:val="both"/>
              <w:rPr>
                <w:sz w:val="28"/>
                <w:szCs w:val="28"/>
              </w:rPr>
            </w:pPr>
          </w:p>
        </w:tc>
        <w:tc>
          <w:tcPr>
            <w:tcW w:w="3190" w:type="dxa"/>
            <w:tcBorders>
              <w:top w:val="single" w:sz="4" w:space="0" w:color="auto"/>
            </w:tcBorders>
          </w:tcPr>
          <w:p w:rsidR="009557C3" w:rsidRPr="009269B4" w:rsidRDefault="009557C3" w:rsidP="008174E6">
            <w:pPr>
              <w:jc w:val="both"/>
              <w:rPr>
                <w:sz w:val="28"/>
                <w:szCs w:val="28"/>
              </w:rPr>
            </w:pPr>
          </w:p>
        </w:tc>
        <w:tc>
          <w:tcPr>
            <w:tcW w:w="3191" w:type="dxa"/>
            <w:gridSpan w:val="2"/>
            <w:tcBorders>
              <w:top w:val="single" w:sz="4" w:space="0" w:color="auto"/>
            </w:tcBorders>
          </w:tcPr>
          <w:p w:rsidR="009557C3" w:rsidRPr="009269B4" w:rsidRDefault="009557C3" w:rsidP="008174E6">
            <w:pPr>
              <w:jc w:val="both"/>
              <w:rPr>
                <w:sz w:val="28"/>
                <w:szCs w:val="28"/>
              </w:rPr>
            </w:pPr>
          </w:p>
        </w:tc>
      </w:tr>
      <w:tr w:rsidR="009557C3" w:rsidRPr="009269B4" w:rsidTr="008174E6">
        <w:tc>
          <w:tcPr>
            <w:tcW w:w="9570" w:type="dxa"/>
            <w:gridSpan w:val="4"/>
          </w:tcPr>
          <w:p w:rsidR="009557C3" w:rsidRPr="009269B4" w:rsidRDefault="009557C3" w:rsidP="008174E6">
            <w:pPr>
              <w:rPr>
                <w:sz w:val="28"/>
                <w:szCs w:val="28"/>
              </w:rPr>
            </w:pPr>
            <w:r w:rsidRPr="009269B4">
              <w:rPr>
                <w:sz w:val="28"/>
                <w:szCs w:val="28"/>
              </w:rPr>
              <w:t xml:space="preserve">Фамилия имя отчество и должность лица, имеющего право действовать от имени организации без доверенности </w:t>
            </w:r>
          </w:p>
        </w:tc>
      </w:tr>
      <w:tr w:rsidR="009557C3" w:rsidRPr="009269B4" w:rsidTr="008174E6">
        <w:tc>
          <w:tcPr>
            <w:tcW w:w="3189" w:type="dxa"/>
            <w:tcBorders>
              <w:bottom w:val="single" w:sz="4" w:space="0" w:color="auto"/>
            </w:tcBorders>
          </w:tcPr>
          <w:p w:rsidR="009557C3" w:rsidRPr="009269B4" w:rsidRDefault="009557C3" w:rsidP="008174E6">
            <w:pPr>
              <w:jc w:val="both"/>
              <w:rPr>
                <w:sz w:val="28"/>
                <w:szCs w:val="28"/>
              </w:rPr>
            </w:pPr>
          </w:p>
        </w:tc>
        <w:tc>
          <w:tcPr>
            <w:tcW w:w="3190" w:type="dxa"/>
            <w:tcBorders>
              <w:bottom w:val="single" w:sz="4" w:space="0" w:color="auto"/>
            </w:tcBorders>
          </w:tcPr>
          <w:p w:rsidR="009557C3" w:rsidRPr="009269B4" w:rsidRDefault="009557C3" w:rsidP="008174E6">
            <w:pPr>
              <w:jc w:val="both"/>
              <w:rPr>
                <w:sz w:val="28"/>
                <w:szCs w:val="28"/>
              </w:rPr>
            </w:pPr>
          </w:p>
        </w:tc>
        <w:tc>
          <w:tcPr>
            <w:tcW w:w="3191" w:type="dxa"/>
            <w:gridSpan w:val="2"/>
            <w:tcBorders>
              <w:bottom w:val="single" w:sz="4" w:space="0" w:color="auto"/>
            </w:tcBorders>
          </w:tcPr>
          <w:p w:rsidR="009557C3" w:rsidRPr="009269B4" w:rsidRDefault="009557C3" w:rsidP="008174E6">
            <w:pPr>
              <w:jc w:val="both"/>
              <w:rPr>
                <w:sz w:val="28"/>
                <w:szCs w:val="28"/>
              </w:rPr>
            </w:pPr>
          </w:p>
        </w:tc>
      </w:tr>
      <w:tr w:rsidR="009557C3" w:rsidRPr="009269B4" w:rsidTr="008174E6">
        <w:tc>
          <w:tcPr>
            <w:tcW w:w="3189" w:type="dxa"/>
            <w:tcBorders>
              <w:bottom w:val="single" w:sz="4" w:space="0" w:color="auto"/>
            </w:tcBorders>
          </w:tcPr>
          <w:p w:rsidR="009557C3" w:rsidRPr="009269B4" w:rsidRDefault="009557C3" w:rsidP="008174E6">
            <w:pPr>
              <w:jc w:val="both"/>
              <w:rPr>
                <w:sz w:val="28"/>
                <w:szCs w:val="28"/>
              </w:rPr>
            </w:pPr>
          </w:p>
        </w:tc>
        <w:tc>
          <w:tcPr>
            <w:tcW w:w="3190" w:type="dxa"/>
            <w:tcBorders>
              <w:bottom w:val="single" w:sz="4" w:space="0" w:color="auto"/>
            </w:tcBorders>
          </w:tcPr>
          <w:p w:rsidR="009557C3" w:rsidRPr="009269B4" w:rsidRDefault="009557C3" w:rsidP="008174E6">
            <w:pPr>
              <w:jc w:val="both"/>
              <w:rPr>
                <w:sz w:val="28"/>
                <w:szCs w:val="28"/>
              </w:rPr>
            </w:pPr>
          </w:p>
        </w:tc>
        <w:tc>
          <w:tcPr>
            <w:tcW w:w="3191" w:type="dxa"/>
            <w:gridSpan w:val="2"/>
            <w:tcBorders>
              <w:bottom w:val="single" w:sz="4" w:space="0" w:color="auto"/>
            </w:tcBorders>
          </w:tcPr>
          <w:p w:rsidR="009557C3" w:rsidRPr="009269B4" w:rsidRDefault="009557C3" w:rsidP="008174E6">
            <w:pPr>
              <w:jc w:val="both"/>
              <w:rPr>
                <w:sz w:val="28"/>
                <w:szCs w:val="28"/>
              </w:rPr>
            </w:pPr>
          </w:p>
        </w:tc>
      </w:tr>
      <w:tr w:rsidR="009557C3" w:rsidRPr="009269B4" w:rsidTr="008174E6">
        <w:tc>
          <w:tcPr>
            <w:tcW w:w="3189" w:type="dxa"/>
            <w:tcBorders>
              <w:top w:val="single" w:sz="4" w:space="0" w:color="auto"/>
            </w:tcBorders>
          </w:tcPr>
          <w:p w:rsidR="009557C3" w:rsidRPr="009269B4" w:rsidRDefault="009557C3" w:rsidP="008174E6">
            <w:pPr>
              <w:jc w:val="both"/>
              <w:rPr>
                <w:sz w:val="28"/>
                <w:szCs w:val="28"/>
              </w:rPr>
            </w:pPr>
          </w:p>
        </w:tc>
        <w:tc>
          <w:tcPr>
            <w:tcW w:w="3190" w:type="dxa"/>
            <w:tcBorders>
              <w:top w:val="single" w:sz="4" w:space="0" w:color="auto"/>
            </w:tcBorders>
          </w:tcPr>
          <w:p w:rsidR="009557C3" w:rsidRPr="009269B4" w:rsidRDefault="009557C3" w:rsidP="008174E6">
            <w:pPr>
              <w:jc w:val="both"/>
              <w:rPr>
                <w:sz w:val="28"/>
                <w:szCs w:val="28"/>
              </w:rPr>
            </w:pPr>
          </w:p>
        </w:tc>
        <w:tc>
          <w:tcPr>
            <w:tcW w:w="3191" w:type="dxa"/>
            <w:gridSpan w:val="2"/>
            <w:tcBorders>
              <w:top w:val="single" w:sz="4" w:space="0" w:color="auto"/>
            </w:tcBorders>
          </w:tcPr>
          <w:p w:rsidR="009557C3" w:rsidRPr="009269B4" w:rsidRDefault="009557C3" w:rsidP="008174E6">
            <w:pPr>
              <w:jc w:val="both"/>
              <w:rPr>
                <w:sz w:val="28"/>
                <w:szCs w:val="28"/>
              </w:rPr>
            </w:pPr>
          </w:p>
        </w:tc>
      </w:tr>
      <w:tr w:rsidR="009557C3" w:rsidRPr="009269B4" w:rsidTr="008174E6">
        <w:tc>
          <w:tcPr>
            <w:tcW w:w="9570" w:type="dxa"/>
            <w:gridSpan w:val="4"/>
          </w:tcPr>
          <w:p w:rsidR="009557C3" w:rsidRPr="009269B4" w:rsidRDefault="009557C3" w:rsidP="008174E6">
            <w:pPr>
              <w:rPr>
                <w:sz w:val="28"/>
                <w:szCs w:val="28"/>
              </w:rPr>
            </w:pPr>
            <w:r w:rsidRPr="009269B4">
              <w:rPr>
                <w:sz w:val="28"/>
                <w:szCs w:val="28"/>
              </w:rPr>
              <w:t>Документ, подтверждающий полномочия на право подписи от имени орган</w:t>
            </w:r>
            <w:r w:rsidRPr="009269B4">
              <w:rPr>
                <w:sz w:val="28"/>
                <w:szCs w:val="28"/>
              </w:rPr>
              <w:t>и</w:t>
            </w:r>
            <w:r w:rsidRPr="009269B4">
              <w:rPr>
                <w:sz w:val="28"/>
                <w:szCs w:val="28"/>
              </w:rPr>
              <w:t xml:space="preserve">зации без доверенности </w:t>
            </w:r>
            <w:r w:rsidRPr="009269B4">
              <w:rPr>
                <w:sz w:val="20"/>
                <w:szCs w:val="20"/>
              </w:rPr>
              <w:t>(указать наименование номер и дату документа срок полномочий)</w:t>
            </w:r>
          </w:p>
        </w:tc>
      </w:tr>
      <w:tr w:rsidR="009557C3" w:rsidRPr="009269B4" w:rsidTr="008174E6">
        <w:tc>
          <w:tcPr>
            <w:tcW w:w="9570" w:type="dxa"/>
            <w:gridSpan w:val="4"/>
            <w:tcBorders>
              <w:bottom w:val="single" w:sz="4" w:space="0" w:color="auto"/>
            </w:tcBorders>
          </w:tcPr>
          <w:p w:rsidR="009557C3" w:rsidRPr="009269B4" w:rsidRDefault="009557C3" w:rsidP="008174E6">
            <w:pPr>
              <w:jc w:val="both"/>
              <w:rPr>
                <w:sz w:val="28"/>
                <w:szCs w:val="28"/>
              </w:rPr>
            </w:pPr>
          </w:p>
        </w:tc>
      </w:tr>
      <w:tr w:rsidR="009557C3" w:rsidRPr="009269B4" w:rsidTr="008174E6">
        <w:tc>
          <w:tcPr>
            <w:tcW w:w="9570" w:type="dxa"/>
            <w:gridSpan w:val="4"/>
            <w:tcBorders>
              <w:bottom w:val="single" w:sz="4" w:space="0" w:color="auto"/>
            </w:tcBorders>
          </w:tcPr>
          <w:p w:rsidR="009557C3" w:rsidRPr="009269B4" w:rsidRDefault="009557C3" w:rsidP="008174E6">
            <w:pPr>
              <w:jc w:val="both"/>
              <w:rPr>
                <w:sz w:val="28"/>
                <w:szCs w:val="28"/>
              </w:rPr>
            </w:pPr>
          </w:p>
        </w:tc>
      </w:tr>
      <w:tr w:rsidR="009557C3" w:rsidRPr="009269B4" w:rsidTr="008174E6">
        <w:tc>
          <w:tcPr>
            <w:tcW w:w="3189" w:type="dxa"/>
            <w:tcBorders>
              <w:top w:val="single" w:sz="4" w:space="0" w:color="auto"/>
            </w:tcBorders>
          </w:tcPr>
          <w:p w:rsidR="009557C3" w:rsidRPr="009269B4" w:rsidRDefault="009557C3" w:rsidP="008174E6">
            <w:pPr>
              <w:jc w:val="both"/>
              <w:rPr>
                <w:sz w:val="28"/>
                <w:szCs w:val="28"/>
              </w:rPr>
            </w:pPr>
          </w:p>
        </w:tc>
        <w:tc>
          <w:tcPr>
            <w:tcW w:w="3190" w:type="dxa"/>
            <w:tcBorders>
              <w:top w:val="single" w:sz="4" w:space="0" w:color="auto"/>
            </w:tcBorders>
          </w:tcPr>
          <w:p w:rsidR="009557C3" w:rsidRPr="009269B4" w:rsidRDefault="009557C3" w:rsidP="008174E6">
            <w:pPr>
              <w:jc w:val="both"/>
              <w:rPr>
                <w:sz w:val="28"/>
                <w:szCs w:val="28"/>
              </w:rPr>
            </w:pPr>
          </w:p>
        </w:tc>
        <w:tc>
          <w:tcPr>
            <w:tcW w:w="3191" w:type="dxa"/>
            <w:gridSpan w:val="2"/>
            <w:tcBorders>
              <w:top w:val="single" w:sz="4" w:space="0" w:color="auto"/>
            </w:tcBorders>
          </w:tcPr>
          <w:p w:rsidR="009557C3" w:rsidRPr="009269B4" w:rsidRDefault="009557C3" w:rsidP="008174E6">
            <w:pPr>
              <w:jc w:val="both"/>
              <w:rPr>
                <w:sz w:val="28"/>
                <w:szCs w:val="28"/>
              </w:rPr>
            </w:pPr>
          </w:p>
        </w:tc>
      </w:tr>
      <w:tr w:rsidR="009557C3" w:rsidRPr="009269B4" w:rsidTr="008174E6">
        <w:tc>
          <w:tcPr>
            <w:tcW w:w="9570" w:type="dxa"/>
            <w:gridSpan w:val="4"/>
          </w:tcPr>
          <w:p w:rsidR="009557C3" w:rsidRPr="009269B4" w:rsidRDefault="009557C3" w:rsidP="008174E6">
            <w:pPr>
              <w:rPr>
                <w:sz w:val="28"/>
                <w:szCs w:val="28"/>
              </w:rPr>
            </w:pPr>
            <w:r w:rsidRPr="009269B4">
              <w:rPr>
                <w:sz w:val="28"/>
                <w:szCs w:val="28"/>
              </w:rPr>
              <w:t>Образец подписи лица, имеющего право подписи от имени организации без доверенности</w:t>
            </w:r>
          </w:p>
        </w:tc>
      </w:tr>
      <w:tr w:rsidR="009557C3" w:rsidRPr="009269B4" w:rsidTr="008174E6">
        <w:tc>
          <w:tcPr>
            <w:tcW w:w="3189" w:type="dxa"/>
          </w:tcPr>
          <w:p w:rsidR="009557C3" w:rsidRPr="009269B4" w:rsidRDefault="009557C3" w:rsidP="008174E6">
            <w:pPr>
              <w:jc w:val="both"/>
              <w:rPr>
                <w:sz w:val="28"/>
                <w:szCs w:val="28"/>
              </w:rPr>
            </w:pPr>
          </w:p>
        </w:tc>
        <w:tc>
          <w:tcPr>
            <w:tcW w:w="3190" w:type="dxa"/>
            <w:tcBorders>
              <w:bottom w:val="single" w:sz="4" w:space="0" w:color="auto"/>
            </w:tcBorders>
          </w:tcPr>
          <w:p w:rsidR="009557C3" w:rsidRPr="009269B4" w:rsidRDefault="009557C3" w:rsidP="008174E6">
            <w:pPr>
              <w:jc w:val="both"/>
              <w:rPr>
                <w:sz w:val="28"/>
                <w:szCs w:val="28"/>
              </w:rPr>
            </w:pPr>
          </w:p>
        </w:tc>
        <w:tc>
          <w:tcPr>
            <w:tcW w:w="3191" w:type="dxa"/>
            <w:gridSpan w:val="2"/>
          </w:tcPr>
          <w:p w:rsidR="009557C3" w:rsidRPr="009269B4" w:rsidRDefault="009557C3" w:rsidP="008174E6">
            <w:pPr>
              <w:ind w:left="50"/>
              <w:jc w:val="both"/>
              <w:rPr>
                <w:sz w:val="28"/>
                <w:szCs w:val="28"/>
              </w:rPr>
            </w:pPr>
          </w:p>
        </w:tc>
      </w:tr>
      <w:tr w:rsidR="009557C3" w:rsidRPr="009269B4" w:rsidTr="008174E6">
        <w:tc>
          <w:tcPr>
            <w:tcW w:w="3189" w:type="dxa"/>
          </w:tcPr>
          <w:p w:rsidR="009557C3" w:rsidRPr="009269B4" w:rsidRDefault="009557C3" w:rsidP="008174E6">
            <w:pPr>
              <w:jc w:val="both"/>
              <w:rPr>
                <w:sz w:val="28"/>
                <w:szCs w:val="28"/>
              </w:rPr>
            </w:pPr>
          </w:p>
        </w:tc>
        <w:tc>
          <w:tcPr>
            <w:tcW w:w="3190" w:type="dxa"/>
          </w:tcPr>
          <w:p w:rsidR="009557C3" w:rsidRPr="009269B4" w:rsidRDefault="009557C3" w:rsidP="008174E6">
            <w:pPr>
              <w:jc w:val="center"/>
              <w:rPr>
                <w:sz w:val="20"/>
                <w:szCs w:val="20"/>
              </w:rPr>
            </w:pPr>
            <w:r w:rsidRPr="009269B4">
              <w:rPr>
                <w:sz w:val="20"/>
                <w:szCs w:val="20"/>
              </w:rPr>
              <w:t>(подпись)</w:t>
            </w:r>
          </w:p>
        </w:tc>
        <w:tc>
          <w:tcPr>
            <w:tcW w:w="3191" w:type="dxa"/>
            <w:gridSpan w:val="2"/>
          </w:tcPr>
          <w:p w:rsidR="009557C3" w:rsidRPr="009269B4" w:rsidRDefault="009557C3" w:rsidP="008174E6">
            <w:pPr>
              <w:ind w:left="50"/>
              <w:jc w:val="both"/>
              <w:rPr>
                <w:sz w:val="28"/>
                <w:szCs w:val="28"/>
              </w:rPr>
            </w:pPr>
          </w:p>
        </w:tc>
      </w:tr>
      <w:tr w:rsidR="009557C3" w:rsidRPr="009269B4" w:rsidTr="008174E6">
        <w:tc>
          <w:tcPr>
            <w:tcW w:w="3189" w:type="dxa"/>
          </w:tcPr>
          <w:p w:rsidR="009557C3" w:rsidRPr="009269B4" w:rsidRDefault="009557C3" w:rsidP="008174E6">
            <w:pPr>
              <w:jc w:val="center"/>
              <w:rPr>
                <w:sz w:val="28"/>
                <w:szCs w:val="28"/>
              </w:rPr>
            </w:pPr>
          </w:p>
        </w:tc>
        <w:tc>
          <w:tcPr>
            <w:tcW w:w="6381" w:type="dxa"/>
            <w:gridSpan w:val="3"/>
          </w:tcPr>
          <w:p w:rsidR="009557C3" w:rsidRPr="009269B4" w:rsidRDefault="009557C3" w:rsidP="008174E6">
            <w:pPr>
              <w:jc w:val="center"/>
              <w:rPr>
                <w:sz w:val="28"/>
                <w:szCs w:val="28"/>
              </w:rPr>
            </w:pPr>
          </w:p>
        </w:tc>
      </w:tr>
      <w:tr w:rsidR="009557C3" w:rsidRPr="009269B4" w:rsidTr="008174E6">
        <w:tc>
          <w:tcPr>
            <w:tcW w:w="3189" w:type="dxa"/>
          </w:tcPr>
          <w:p w:rsidR="009557C3" w:rsidRPr="009269B4" w:rsidRDefault="009557C3" w:rsidP="008174E6">
            <w:pPr>
              <w:jc w:val="both"/>
              <w:rPr>
                <w:sz w:val="28"/>
                <w:szCs w:val="28"/>
              </w:rPr>
            </w:pPr>
          </w:p>
        </w:tc>
        <w:tc>
          <w:tcPr>
            <w:tcW w:w="3190" w:type="dxa"/>
          </w:tcPr>
          <w:p w:rsidR="009557C3" w:rsidRPr="009269B4" w:rsidRDefault="009557C3" w:rsidP="008174E6">
            <w:pPr>
              <w:jc w:val="both"/>
              <w:rPr>
                <w:sz w:val="28"/>
                <w:szCs w:val="28"/>
              </w:rPr>
            </w:pPr>
          </w:p>
        </w:tc>
        <w:tc>
          <w:tcPr>
            <w:tcW w:w="3191" w:type="dxa"/>
            <w:gridSpan w:val="2"/>
          </w:tcPr>
          <w:p w:rsidR="009557C3" w:rsidRPr="009269B4" w:rsidRDefault="009557C3" w:rsidP="008174E6">
            <w:pPr>
              <w:jc w:val="both"/>
              <w:rPr>
                <w:sz w:val="28"/>
                <w:szCs w:val="28"/>
              </w:rPr>
            </w:pPr>
          </w:p>
        </w:tc>
      </w:tr>
      <w:tr w:rsidR="009557C3" w:rsidRPr="009269B4" w:rsidTr="008174E6">
        <w:tc>
          <w:tcPr>
            <w:tcW w:w="9570" w:type="dxa"/>
            <w:gridSpan w:val="4"/>
          </w:tcPr>
          <w:p w:rsidR="009557C3" w:rsidRPr="009269B4" w:rsidRDefault="009557C3" w:rsidP="008174E6">
            <w:pPr>
              <w:jc w:val="both"/>
              <w:rPr>
                <w:sz w:val="28"/>
                <w:szCs w:val="28"/>
              </w:rPr>
            </w:pPr>
            <w:r w:rsidRPr="009269B4">
              <w:rPr>
                <w:sz w:val="28"/>
                <w:szCs w:val="28"/>
              </w:rPr>
              <w:t>Образец печати организации</w:t>
            </w:r>
          </w:p>
        </w:tc>
      </w:tr>
      <w:tr w:rsidR="009557C3" w:rsidRPr="009269B4" w:rsidTr="008174E6">
        <w:tc>
          <w:tcPr>
            <w:tcW w:w="3189" w:type="dxa"/>
          </w:tcPr>
          <w:p w:rsidR="009557C3" w:rsidRPr="009269B4" w:rsidRDefault="009557C3" w:rsidP="008174E6">
            <w:pPr>
              <w:jc w:val="both"/>
              <w:rPr>
                <w:sz w:val="28"/>
                <w:szCs w:val="28"/>
              </w:rPr>
            </w:pPr>
          </w:p>
        </w:tc>
        <w:tc>
          <w:tcPr>
            <w:tcW w:w="3578" w:type="dxa"/>
            <w:gridSpan w:val="2"/>
            <w:tcBorders>
              <w:bottom w:val="single" w:sz="4" w:space="0" w:color="auto"/>
            </w:tcBorders>
          </w:tcPr>
          <w:p w:rsidR="009557C3" w:rsidRPr="009269B4" w:rsidRDefault="009557C3" w:rsidP="008174E6">
            <w:pPr>
              <w:jc w:val="both"/>
              <w:rPr>
                <w:sz w:val="28"/>
                <w:szCs w:val="28"/>
              </w:rPr>
            </w:pPr>
          </w:p>
          <w:p w:rsidR="009557C3" w:rsidRPr="009269B4" w:rsidRDefault="009557C3" w:rsidP="008174E6">
            <w:pPr>
              <w:jc w:val="both"/>
              <w:rPr>
                <w:sz w:val="28"/>
                <w:szCs w:val="28"/>
              </w:rPr>
            </w:pPr>
          </w:p>
        </w:tc>
        <w:tc>
          <w:tcPr>
            <w:tcW w:w="2803" w:type="dxa"/>
          </w:tcPr>
          <w:p w:rsidR="009557C3" w:rsidRPr="009269B4" w:rsidRDefault="009557C3" w:rsidP="008174E6">
            <w:pPr>
              <w:jc w:val="both"/>
              <w:rPr>
                <w:sz w:val="28"/>
                <w:szCs w:val="28"/>
              </w:rPr>
            </w:pPr>
          </w:p>
        </w:tc>
      </w:tr>
      <w:tr w:rsidR="009557C3" w:rsidRPr="009269B4" w:rsidTr="008174E6">
        <w:tc>
          <w:tcPr>
            <w:tcW w:w="3189" w:type="dxa"/>
            <w:tcBorders>
              <w:right w:val="single" w:sz="4" w:space="0" w:color="auto"/>
            </w:tcBorders>
          </w:tcPr>
          <w:p w:rsidR="009557C3" w:rsidRPr="009269B4" w:rsidRDefault="009557C3" w:rsidP="008174E6">
            <w:pPr>
              <w:jc w:val="both"/>
              <w:rPr>
                <w:sz w:val="28"/>
                <w:szCs w:val="28"/>
              </w:rPr>
            </w:pPr>
          </w:p>
        </w:tc>
        <w:tc>
          <w:tcPr>
            <w:tcW w:w="3578" w:type="dxa"/>
            <w:gridSpan w:val="2"/>
            <w:tcBorders>
              <w:top w:val="single" w:sz="4" w:space="0" w:color="auto"/>
              <w:left w:val="single" w:sz="4" w:space="0" w:color="auto"/>
              <w:bottom w:val="single" w:sz="4" w:space="0" w:color="auto"/>
              <w:right w:val="single" w:sz="4" w:space="0" w:color="auto"/>
            </w:tcBorders>
          </w:tcPr>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p w:rsidR="009557C3" w:rsidRPr="009269B4" w:rsidRDefault="009557C3" w:rsidP="008174E6">
            <w:pPr>
              <w:jc w:val="both"/>
              <w:rPr>
                <w:sz w:val="28"/>
                <w:szCs w:val="28"/>
              </w:rPr>
            </w:pPr>
          </w:p>
        </w:tc>
        <w:tc>
          <w:tcPr>
            <w:tcW w:w="2803" w:type="dxa"/>
            <w:tcBorders>
              <w:left w:val="single" w:sz="4" w:space="0" w:color="auto"/>
            </w:tcBorders>
          </w:tcPr>
          <w:p w:rsidR="009557C3" w:rsidRPr="009269B4" w:rsidRDefault="009557C3" w:rsidP="008174E6">
            <w:pPr>
              <w:jc w:val="both"/>
              <w:rPr>
                <w:sz w:val="28"/>
                <w:szCs w:val="28"/>
              </w:rPr>
            </w:pPr>
          </w:p>
        </w:tc>
      </w:tr>
      <w:tr w:rsidR="009557C3" w:rsidRPr="009269B4" w:rsidTr="008174E6">
        <w:tc>
          <w:tcPr>
            <w:tcW w:w="3189" w:type="dxa"/>
          </w:tcPr>
          <w:p w:rsidR="009557C3" w:rsidRPr="009269B4" w:rsidRDefault="009557C3" w:rsidP="008174E6">
            <w:pPr>
              <w:jc w:val="both"/>
              <w:rPr>
                <w:sz w:val="28"/>
                <w:szCs w:val="28"/>
              </w:rPr>
            </w:pPr>
          </w:p>
        </w:tc>
        <w:tc>
          <w:tcPr>
            <w:tcW w:w="3578" w:type="dxa"/>
            <w:gridSpan w:val="2"/>
            <w:tcBorders>
              <w:top w:val="single" w:sz="4" w:space="0" w:color="auto"/>
            </w:tcBorders>
          </w:tcPr>
          <w:p w:rsidR="004605E1" w:rsidRPr="009269B4" w:rsidRDefault="009557C3" w:rsidP="004605E1">
            <w:pPr>
              <w:jc w:val="center"/>
              <w:rPr>
                <w:sz w:val="20"/>
                <w:szCs w:val="20"/>
              </w:rPr>
            </w:pPr>
            <w:r w:rsidRPr="009269B4">
              <w:rPr>
                <w:sz w:val="20"/>
                <w:szCs w:val="20"/>
              </w:rPr>
              <w:t>(оттиск печати)</w:t>
            </w:r>
          </w:p>
        </w:tc>
        <w:tc>
          <w:tcPr>
            <w:tcW w:w="2803" w:type="dxa"/>
            <w:tcBorders>
              <w:left w:val="nil"/>
            </w:tcBorders>
          </w:tcPr>
          <w:p w:rsidR="009557C3" w:rsidRPr="009269B4" w:rsidRDefault="009557C3" w:rsidP="008174E6">
            <w:pPr>
              <w:jc w:val="both"/>
              <w:rPr>
                <w:sz w:val="28"/>
                <w:szCs w:val="28"/>
              </w:rPr>
            </w:pPr>
          </w:p>
        </w:tc>
      </w:tr>
    </w:tbl>
    <w:p w:rsidR="009557C3" w:rsidRPr="00CA324D" w:rsidRDefault="004605E1" w:rsidP="009557C3">
      <w:pPr>
        <w:jc w:val="right"/>
        <w:rPr>
          <w:sz w:val="28"/>
        </w:rPr>
      </w:pPr>
      <w:r w:rsidRPr="009269B4">
        <w:rPr>
          <w:sz w:val="28"/>
          <w:szCs w:val="28"/>
        </w:rPr>
        <w:br w:type="page"/>
      </w:r>
      <w:r w:rsidR="009557C3" w:rsidRPr="00CA324D">
        <w:rPr>
          <w:sz w:val="28"/>
        </w:rPr>
        <w:t>Приложение № 4</w:t>
      </w:r>
      <w:r w:rsidR="0079364A" w:rsidRPr="00CA324D">
        <w:rPr>
          <w:sz w:val="28"/>
        </w:rPr>
        <w:t xml:space="preserve"> к Регламенту</w:t>
      </w:r>
    </w:p>
    <w:p w:rsidR="0079364A" w:rsidRPr="00285922" w:rsidRDefault="0079364A" w:rsidP="009557C3">
      <w:pPr>
        <w:jc w:val="right"/>
      </w:pPr>
    </w:p>
    <w:p w:rsidR="0079364A" w:rsidRPr="009269B4" w:rsidRDefault="0079364A" w:rsidP="0079364A">
      <w:pPr>
        <w:autoSpaceDE w:val="0"/>
        <w:autoSpaceDN w:val="0"/>
        <w:adjustRightInd w:val="0"/>
        <w:jc w:val="center"/>
      </w:pPr>
      <w:r w:rsidRPr="009269B4">
        <w:t>СПИСОК</w:t>
      </w:r>
    </w:p>
    <w:p w:rsidR="0079364A" w:rsidRPr="009269B4" w:rsidRDefault="0079364A" w:rsidP="0079364A">
      <w:pPr>
        <w:autoSpaceDE w:val="0"/>
        <w:autoSpaceDN w:val="0"/>
        <w:adjustRightInd w:val="0"/>
        <w:jc w:val="center"/>
      </w:pPr>
      <w:r w:rsidRPr="009269B4">
        <w:t>государств-участников Конвенции о правовой помощи и правовых отношениях</w:t>
      </w:r>
    </w:p>
    <w:p w:rsidR="0079364A" w:rsidRPr="009269B4" w:rsidRDefault="0079364A" w:rsidP="0079364A">
      <w:pPr>
        <w:autoSpaceDE w:val="0"/>
        <w:autoSpaceDN w:val="0"/>
        <w:adjustRightInd w:val="0"/>
        <w:jc w:val="center"/>
      </w:pPr>
      <w:r w:rsidRPr="009269B4">
        <w:t>по гражданским, семейным и уголовным делам,</w:t>
      </w:r>
    </w:p>
    <w:p w:rsidR="0079364A" w:rsidRPr="009269B4" w:rsidRDefault="0079364A" w:rsidP="0079364A">
      <w:pPr>
        <w:autoSpaceDE w:val="0"/>
        <w:autoSpaceDN w:val="0"/>
        <w:adjustRightInd w:val="0"/>
        <w:spacing w:line="360" w:lineRule="auto"/>
        <w:jc w:val="center"/>
      </w:pPr>
      <w:r w:rsidRPr="009269B4">
        <w:t>подписанной в г. Минске 22 января 1993 г.</w:t>
      </w:r>
    </w:p>
    <w:tbl>
      <w:tblPr>
        <w:tblW w:w="5000" w:type="pct"/>
        <w:tblLook w:val="04A0" w:firstRow="1" w:lastRow="0" w:firstColumn="1" w:lastColumn="0" w:noHBand="0" w:noVBand="1"/>
      </w:tblPr>
      <w:tblGrid>
        <w:gridCol w:w="3924"/>
        <w:gridCol w:w="1413"/>
        <w:gridCol w:w="3676"/>
        <w:gridCol w:w="1411"/>
      </w:tblGrid>
      <w:tr w:rsidR="0079364A" w:rsidRPr="009269B4" w:rsidTr="00187D5A">
        <w:tc>
          <w:tcPr>
            <w:tcW w:w="1882"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C01D98">
            <w:pPr>
              <w:autoSpaceDE w:val="0"/>
              <w:autoSpaceDN w:val="0"/>
              <w:adjustRightInd w:val="0"/>
              <w:jc w:val="center"/>
              <w:rPr>
                <w:b/>
                <w:sz w:val="22"/>
                <w:szCs w:val="22"/>
              </w:rPr>
            </w:pPr>
            <w:r w:rsidRPr="009269B4">
              <w:rPr>
                <w:b/>
                <w:sz w:val="22"/>
                <w:szCs w:val="22"/>
              </w:rPr>
              <w:t>Страна</w:t>
            </w:r>
          </w:p>
        </w:tc>
        <w:tc>
          <w:tcPr>
            <w:tcW w:w="678"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FB351A">
            <w:pPr>
              <w:autoSpaceDE w:val="0"/>
              <w:autoSpaceDN w:val="0"/>
              <w:adjustRightInd w:val="0"/>
              <w:ind w:right="-136"/>
              <w:jc w:val="center"/>
              <w:rPr>
                <w:b/>
                <w:sz w:val="22"/>
                <w:szCs w:val="22"/>
              </w:rPr>
            </w:pPr>
            <w:r w:rsidRPr="009269B4">
              <w:rPr>
                <w:b/>
                <w:sz w:val="22"/>
                <w:szCs w:val="22"/>
              </w:rPr>
              <w:t>Вступила</w:t>
            </w:r>
            <w:r w:rsidR="00FB351A">
              <w:rPr>
                <w:b/>
                <w:sz w:val="22"/>
                <w:szCs w:val="22"/>
              </w:rPr>
              <w:t xml:space="preserve"> </w:t>
            </w:r>
            <w:r w:rsidRPr="009269B4">
              <w:rPr>
                <w:b/>
                <w:sz w:val="22"/>
                <w:szCs w:val="22"/>
              </w:rPr>
              <w:t>в силу</w:t>
            </w:r>
          </w:p>
        </w:tc>
        <w:tc>
          <w:tcPr>
            <w:tcW w:w="1763"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C01D98">
            <w:pPr>
              <w:autoSpaceDE w:val="0"/>
              <w:autoSpaceDN w:val="0"/>
              <w:adjustRightInd w:val="0"/>
              <w:ind w:left="33"/>
              <w:jc w:val="center"/>
              <w:rPr>
                <w:b/>
                <w:sz w:val="22"/>
                <w:szCs w:val="22"/>
              </w:rPr>
            </w:pPr>
            <w:r w:rsidRPr="009269B4">
              <w:rPr>
                <w:b/>
                <w:sz w:val="22"/>
                <w:szCs w:val="22"/>
              </w:rPr>
              <w:t>Страна</w:t>
            </w:r>
          </w:p>
        </w:tc>
        <w:tc>
          <w:tcPr>
            <w:tcW w:w="677"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FB351A">
            <w:pPr>
              <w:autoSpaceDE w:val="0"/>
              <w:autoSpaceDN w:val="0"/>
              <w:adjustRightInd w:val="0"/>
              <w:jc w:val="center"/>
              <w:rPr>
                <w:b/>
                <w:sz w:val="22"/>
                <w:szCs w:val="22"/>
              </w:rPr>
            </w:pPr>
            <w:r w:rsidRPr="009269B4">
              <w:rPr>
                <w:b/>
                <w:sz w:val="22"/>
                <w:szCs w:val="22"/>
              </w:rPr>
              <w:t>Вступила</w:t>
            </w:r>
            <w:r w:rsidR="00FB351A">
              <w:rPr>
                <w:b/>
                <w:sz w:val="22"/>
                <w:szCs w:val="22"/>
              </w:rPr>
              <w:t xml:space="preserve"> </w:t>
            </w:r>
            <w:r w:rsidRPr="009269B4">
              <w:rPr>
                <w:b/>
                <w:sz w:val="22"/>
                <w:szCs w:val="22"/>
              </w:rPr>
              <w:t>в силу</w:t>
            </w:r>
          </w:p>
        </w:tc>
      </w:tr>
      <w:tr w:rsidR="0079364A" w:rsidRPr="009269B4" w:rsidTr="00187D5A">
        <w:tc>
          <w:tcPr>
            <w:tcW w:w="1882"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1"/>
              </w:numPr>
              <w:tabs>
                <w:tab w:val="left" w:pos="284"/>
              </w:tabs>
              <w:autoSpaceDE w:val="0"/>
              <w:autoSpaceDN w:val="0"/>
              <w:adjustRightInd w:val="0"/>
              <w:ind w:left="0" w:firstLine="0"/>
              <w:jc w:val="both"/>
              <w:rPr>
                <w:sz w:val="22"/>
                <w:szCs w:val="22"/>
              </w:rPr>
            </w:pPr>
            <w:r w:rsidRPr="009269B4">
              <w:rPr>
                <w:sz w:val="22"/>
                <w:szCs w:val="22"/>
              </w:rPr>
              <w:t>Азербайджанская Республика</w:t>
            </w:r>
          </w:p>
        </w:tc>
        <w:tc>
          <w:tcPr>
            <w:tcW w:w="67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ind w:right="-136"/>
              <w:jc w:val="both"/>
              <w:rPr>
                <w:sz w:val="22"/>
                <w:szCs w:val="22"/>
              </w:rPr>
            </w:pPr>
            <w:r w:rsidRPr="009269B4">
              <w:rPr>
                <w:sz w:val="22"/>
                <w:szCs w:val="22"/>
              </w:rPr>
              <w:t>11.07.1996</w:t>
            </w:r>
          </w:p>
        </w:tc>
        <w:tc>
          <w:tcPr>
            <w:tcW w:w="1763"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2"/>
              </w:numPr>
              <w:tabs>
                <w:tab w:val="left" w:pos="459"/>
              </w:tabs>
              <w:autoSpaceDE w:val="0"/>
              <w:autoSpaceDN w:val="0"/>
              <w:adjustRightInd w:val="0"/>
              <w:ind w:left="33" w:firstLine="2"/>
              <w:jc w:val="both"/>
              <w:rPr>
                <w:sz w:val="22"/>
                <w:szCs w:val="22"/>
              </w:rPr>
            </w:pPr>
            <w:r w:rsidRPr="009269B4">
              <w:rPr>
                <w:sz w:val="22"/>
                <w:szCs w:val="22"/>
              </w:rPr>
              <w:t>Республика Молдова</w:t>
            </w:r>
          </w:p>
        </w:tc>
        <w:tc>
          <w:tcPr>
            <w:tcW w:w="677"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jc w:val="both"/>
              <w:rPr>
                <w:sz w:val="22"/>
                <w:szCs w:val="22"/>
              </w:rPr>
            </w:pPr>
            <w:r w:rsidRPr="009269B4">
              <w:rPr>
                <w:sz w:val="22"/>
                <w:szCs w:val="22"/>
              </w:rPr>
              <w:t>26.03.1996</w:t>
            </w:r>
          </w:p>
        </w:tc>
      </w:tr>
      <w:tr w:rsidR="0079364A" w:rsidRPr="009269B4" w:rsidTr="00187D5A">
        <w:tc>
          <w:tcPr>
            <w:tcW w:w="1882"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1"/>
              </w:numPr>
              <w:tabs>
                <w:tab w:val="left" w:pos="284"/>
              </w:tabs>
              <w:autoSpaceDE w:val="0"/>
              <w:autoSpaceDN w:val="0"/>
              <w:adjustRightInd w:val="0"/>
              <w:ind w:left="0" w:firstLine="0"/>
              <w:jc w:val="both"/>
              <w:rPr>
                <w:sz w:val="22"/>
                <w:szCs w:val="22"/>
              </w:rPr>
            </w:pPr>
            <w:r w:rsidRPr="009269B4">
              <w:rPr>
                <w:sz w:val="22"/>
                <w:szCs w:val="22"/>
              </w:rPr>
              <w:t>Грузия</w:t>
            </w:r>
          </w:p>
        </w:tc>
        <w:tc>
          <w:tcPr>
            <w:tcW w:w="67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ind w:right="-136"/>
              <w:jc w:val="both"/>
              <w:rPr>
                <w:sz w:val="22"/>
                <w:szCs w:val="22"/>
              </w:rPr>
            </w:pPr>
            <w:r w:rsidRPr="009269B4">
              <w:rPr>
                <w:sz w:val="22"/>
                <w:szCs w:val="22"/>
              </w:rPr>
              <w:t>11.07.1996</w:t>
            </w:r>
          </w:p>
        </w:tc>
        <w:tc>
          <w:tcPr>
            <w:tcW w:w="1763"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2"/>
              </w:numPr>
              <w:tabs>
                <w:tab w:val="left" w:pos="459"/>
              </w:tabs>
              <w:autoSpaceDE w:val="0"/>
              <w:autoSpaceDN w:val="0"/>
              <w:adjustRightInd w:val="0"/>
              <w:ind w:left="33" w:firstLine="2"/>
              <w:jc w:val="both"/>
              <w:rPr>
                <w:sz w:val="22"/>
                <w:szCs w:val="22"/>
              </w:rPr>
            </w:pPr>
            <w:r w:rsidRPr="009269B4">
              <w:rPr>
                <w:sz w:val="22"/>
                <w:szCs w:val="22"/>
              </w:rPr>
              <w:t>Республика Таджикистан</w:t>
            </w:r>
          </w:p>
        </w:tc>
        <w:tc>
          <w:tcPr>
            <w:tcW w:w="677"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jc w:val="both"/>
              <w:rPr>
                <w:sz w:val="22"/>
                <w:szCs w:val="22"/>
              </w:rPr>
            </w:pPr>
            <w:r w:rsidRPr="009269B4">
              <w:rPr>
                <w:sz w:val="22"/>
                <w:szCs w:val="22"/>
              </w:rPr>
              <w:t>20.12.1994</w:t>
            </w:r>
          </w:p>
        </w:tc>
      </w:tr>
      <w:tr w:rsidR="0079364A" w:rsidRPr="009269B4" w:rsidTr="00187D5A">
        <w:tc>
          <w:tcPr>
            <w:tcW w:w="1882"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1"/>
              </w:numPr>
              <w:tabs>
                <w:tab w:val="left" w:pos="284"/>
              </w:tabs>
              <w:autoSpaceDE w:val="0"/>
              <w:autoSpaceDN w:val="0"/>
              <w:adjustRightInd w:val="0"/>
              <w:ind w:left="0" w:firstLine="0"/>
              <w:jc w:val="both"/>
              <w:rPr>
                <w:sz w:val="22"/>
                <w:szCs w:val="22"/>
              </w:rPr>
            </w:pPr>
            <w:proofErr w:type="spellStart"/>
            <w:r w:rsidRPr="009269B4">
              <w:rPr>
                <w:sz w:val="22"/>
                <w:szCs w:val="22"/>
              </w:rPr>
              <w:t>Кыргызская</w:t>
            </w:r>
            <w:proofErr w:type="spellEnd"/>
            <w:r w:rsidRPr="009269B4">
              <w:rPr>
                <w:sz w:val="22"/>
                <w:szCs w:val="22"/>
              </w:rPr>
              <w:t xml:space="preserve"> Республика</w:t>
            </w:r>
          </w:p>
        </w:tc>
        <w:tc>
          <w:tcPr>
            <w:tcW w:w="67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ind w:right="-136"/>
              <w:jc w:val="both"/>
              <w:rPr>
                <w:sz w:val="22"/>
                <w:szCs w:val="22"/>
              </w:rPr>
            </w:pPr>
            <w:r w:rsidRPr="009269B4">
              <w:rPr>
                <w:sz w:val="22"/>
                <w:szCs w:val="22"/>
              </w:rPr>
              <w:t>17.02.1996</w:t>
            </w:r>
          </w:p>
        </w:tc>
        <w:tc>
          <w:tcPr>
            <w:tcW w:w="1763"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2"/>
              </w:numPr>
              <w:tabs>
                <w:tab w:val="left" w:pos="459"/>
              </w:tabs>
              <w:autoSpaceDE w:val="0"/>
              <w:autoSpaceDN w:val="0"/>
              <w:adjustRightInd w:val="0"/>
              <w:ind w:left="33" w:firstLine="2"/>
              <w:jc w:val="both"/>
              <w:rPr>
                <w:sz w:val="22"/>
                <w:szCs w:val="22"/>
              </w:rPr>
            </w:pPr>
            <w:r w:rsidRPr="009269B4">
              <w:rPr>
                <w:sz w:val="22"/>
                <w:szCs w:val="22"/>
              </w:rPr>
              <w:t>Республика Узбекистан</w:t>
            </w:r>
          </w:p>
        </w:tc>
        <w:tc>
          <w:tcPr>
            <w:tcW w:w="677"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jc w:val="both"/>
              <w:rPr>
                <w:sz w:val="22"/>
                <w:szCs w:val="22"/>
              </w:rPr>
            </w:pPr>
            <w:r w:rsidRPr="009269B4">
              <w:rPr>
                <w:sz w:val="22"/>
                <w:szCs w:val="22"/>
              </w:rPr>
              <w:t>19.05.1994</w:t>
            </w:r>
          </w:p>
        </w:tc>
      </w:tr>
      <w:tr w:rsidR="0079364A" w:rsidRPr="009269B4" w:rsidTr="00187D5A">
        <w:tc>
          <w:tcPr>
            <w:tcW w:w="1882"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1"/>
              </w:numPr>
              <w:tabs>
                <w:tab w:val="left" w:pos="284"/>
              </w:tabs>
              <w:autoSpaceDE w:val="0"/>
              <w:autoSpaceDN w:val="0"/>
              <w:adjustRightInd w:val="0"/>
              <w:ind w:left="0" w:firstLine="0"/>
              <w:jc w:val="both"/>
              <w:rPr>
                <w:sz w:val="22"/>
                <w:szCs w:val="22"/>
              </w:rPr>
            </w:pPr>
            <w:r w:rsidRPr="009269B4">
              <w:rPr>
                <w:sz w:val="22"/>
                <w:szCs w:val="22"/>
              </w:rPr>
              <w:t>Республика Армения</w:t>
            </w:r>
          </w:p>
        </w:tc>
        <w:tc>
          <w:tcPr>
            <w:tcW w:w="67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ind w:right="-136"/>
              <w:jc w:val="both"/>
              <w:rPr>
                <w:sz w:val="22"/>
                <w:szCs w:val="22"/>
              </w:rPr>
            </w:pPr>
            <w:r w:rsidRPr="009269B4">
              <w:rPr>
                <w:sz w:val="22"/>
                <w:szCs w:val="22"/>
              </w:rPr>
              <w:t>21.12.1994</w:t>
            </w:r>
          </w:p>
        </w:tc>
        <w:tc>
          <w:tcPr>
            <w:tcW w:w="1763"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2"/>
              </w:numPr>
              <w:tabs>
                <w:tab w:val="left" w:pos="459"/>
              </w:tabs>
              <w:autoSpaceDE w:val="0"/>
              <w:autoSpaceDN w:val="0"/>
              <w:adjustRightInd w:val="0"/>
              <w:ind w:left="33" w:firstLine="2"/>
              <w:jc w:val="both"/>
              <w:rPr>
                <w:sz w:val="22"/>
                <w:szCs w:val="22"/>
              </w:rPr>
            </w:pPr>
            <w:r w:rsidRPr="009269B4">
              <w:rPr>
                <w:sz w:val="22"/>
                <w:szCs w:val="22"/>
              </w:rPr>
              <w:t>Российская Федерация</w:t>
            </w:r>
          </w:p>
        </w:tc>
        <w:tc>
          <w:tcPr>
            <w:tcW w:w="677"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jc w:val="both"/>
              <w:rPr>
                <w:sz w:val="22"/>
                <w:szCs w:val="22"/>
              </w:rPr>
            </w:pPr>
            <w:r w:rsidRPr="009269B4">
              <w:rPr>
                <w:sz w:val="22"/>
                <w:szCs w:val="22"/>
              </w:rPr>
              <w:t>10.12.1994</w:t>
            </w:r>
          </w:p>
        </w:tc>
      </w:tr>
      <w:tr w:rsidR="0079364A" w:rsidRPr="009269B4" w:rsidTr="00187D5A">
        <w:tc>
          <w:tcPr>
            <w:tcW w:w="1882"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1"/>
              </w:numPr>
              <w:tabs>
                <w:tab w:val="left" w:pos="284"/>
              </w:tabs>
              <w:autoSpaceDE w:val="0"/>
              <w:autoSpaceDN w:val="0"/>
              <w:adjustRightInd w:val="0"/>
              <w:ind w:left="0" w:firstLine="0"/>
              <w:jc w:val="both"/>
              <w:rPr>
                <w:sz w:val="22"/>
                <w:szCs w:val="22"/>
              </w:rPr>
            </w:pPr>
            <w:r w:rsidRPr="009269B4">
              <w:rPr>
                <w:sz w:val="22"/>
                <w:szCs w:val="22"/>
              </w:rPr>
              <w:t>Республика Беларусь</w:t>
            </w:r>
          </w:p>
        </w:tc>
        <w:tc>
          <w:tcPr>
            <w:tcW w:w="67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ind w:right="-136"/>
              <w:jc w:val="both"/>
              <w:rPr>
                <w:sz w:val="22"/>
                <w:szCs w:val="22"/>
              </w:rPr>
            </w:pPr>
            <w:r w:rsidRPr="009269B4">
              <w:rPr>
                <w:sz w:val="22"/>
                <w:szCs w:val="22"/>
              </w:rPr>
              <w:t>19.05.1994</w:t>
            </w:r>
          </w:p>
        </w:tc>
        <w:tc>
          <w:tcPr>
            <w:tcW w:w="1763"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2"/>
              </w:numPr>
              <w:tabs>
                <w:tab w:val="left" w:pos="459"/>
              </w:tabs>
              <w:autoSpaceDE w:val="0"/>
              <w:autoSpaceDN w:val="0"/>
              <w:adjustRightInd w:val="0"/>
              <w:ind w:left="33" w:firstLine="2"/>
              <w:jc w:val="both"/>
              <w:rPr>
                <w:sz w:val="22"/>
                <w:szCs w:val="22"/>
              </w:rPr>
            </w:pPr>
            <w:r w:rsidRPr="009269B4">
              <w:rPr>
                <w:sz w:val="22"/>
                <w:szCs w:val="22"/>
              </w:rPr>
              <w:t>Туркменистан</w:t>
            </w:r>
          </w:p>
        </w:tc>
        <w:tc>
          <w:tcPr>
            <w:tcW w:w="677"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jc w:val="both"/>
              <w:rPr>
                <w:sz w:val="22"/>
                <w:szCs w:val="22"/>
              </w:rPr>
            </w:pPr>
            <w:r w:rsidRPr="009269B4">
              <w:rPr>
                <w:sz w:val="22"/>
                <w:szCs w:val="22"/>
              </w:rPr>
              <w:t>19.02.1998</w:t>
            </w:r>
          </w:p>
        </w:tc>
      </w:tr>
      <w:tr w:rsidR="0079364A" w:rsidRPr="009269B4" w:rsidTr="00187D5A">
        <w:tc>
          <w:tcPr>
            <w:tcW w:w="1882"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1"/>
              </w:numPr>
              <w:tabs>
                <w:tab w:val="left" w:pos="284"/>
              </w:tabs>
              <w:autoSpaceDE w:val="0"/>
              <w:autoSpaceDN w:val="0"/>
              <w:adjustRightInd w:val="0"/>
              <w:ind w:left="0" w:firstLine="0"/>
              <w:jc w:val="both"/>
              <w:rPr>
                <w:sz w:val="22"/>
                <w:szCs w:val="22"/>
              </w:rPr>
            </w:pPr>
            <w:r w:rsidRPr="009269B4">
              <w:rPr>
                <w:sz w:val="22"/>
                <w:szCs w:val="22"/>
              </w:rPr>
              <w:t>Республика Казахстан</w:t>
            </w:r>
          </w:p>
        </w:tc>
        <w:tc>
          <w:tcPr>
            <w:tcW w:w="67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ind w:right="-136"/>
              <w:jc w:val="both"/>
              <w:rPr>
                <w:sz w:val="22"/>
                <w:szCs w:val="22"/>
              </w:rPr>
            </w:pPr>
            <w:r w:rsidRPr="009269B4">
              <w:rPr>
                <w:sz w:val="22"/>
                <w:szCs w:val="22"/>
              </w:rPr>
              <w:t>19.05.1994</w:t>
            </w:r>
          </w:p>
        </w:tc>
        <w:tc>
          <w:tcPr>
            <w:tcW w:w="1763"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12"/>
              </w:numPr>
              <w:tabs>
                <w:tab w:val="left" w:pos="459"/>
              </w:tabs>
              <w:autoSpaceDE w:val="0"/>
              <w:autoSpaceDN w:val="0"/>
              <w:adjustRightInd w:val="0"/>
              <w:ind w:left="33" w:firstLine="2"/>
              <w:jc w:val="both"/>
              <w:rPr>
                <w:sz w:val="22"/>
                <w:szCs w:val="22"/>
              </w:rPr>
            </w:pPr>
            <w:r w:rsidRPr="009269B4">
              <w:rPr>
                <w:sz w:val="22"/>
                <w:szCs w:val="22"/>
              </w:rPr>
              <w:t>Украина</w:t>
            </w:r>
          </w:p>
        </w:tc>
        <w:tc>
          <w:tcPr>
            <w:tcW w:w="677"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634"/>
              </w:tabs>
              <w:autoSpaceDE w:val="0"/>
              <w:autoSpaceDN w:val="0"/>
              <w:adjustRightInd w:val="0"/>
              <w:jc w:val="both"/>
              <w:rPr>
                <w:sz w:val="22"/>
                <w:szCs w:val="22"/>
              </w:rPr>
            </w:pPr>
            <w:r w:rsidRPr="009269B4">
              <w:rPr>
                <w:sz w:val="22"/>
                <w:szCs w:val="22"/>
              </w:rPr>
              <w:t>14.04.1995</w:t>
            </w:r>
          </w:p>
        </w:tc>
      </w:tr>
    </w:tbl>
    <w:p w:rsidR="0079364A" w:rsidRPr="009269B4" w:rsidRDefault="0079364A" w:rsidP="0079364A">
      <w:pPr>
        <w:autoSpaceDE w:val="0"/>
        <w:autoSpaceDN w:val="0"/>
        <w:adjustRightInd w:val="0"/>
        <w:jc w:val="center"/>
      </w:pPr>
    </w:p>
    <w:p w:rsidR="0079364A" w:rsidRPr="009269B4" w:rsidRDefault="0079364A" w:rsidP="0079364A">
      <w:pPr>
        <w:autoSpaceDE w:val="0"/>
        <w:autoSpaceDN w:val="0"/>
        <w:adjustRightInd w:val="0"/>
        <w:jc w:val="center"/>
      </w:pPr>
      <w:r w:rsidRPr="009269B4">
        <w:t>СПИСОК</w:t>
      </w:r>
    </w:p>
    <w:p w:rsidR="0079364A" w:rsidRPr="009269B4" w:rsidRDefault="0079364A" w:rsidP="0079364A">
      <w:pPr>
        <w:autoSpaceDE w:val="0"/>
        <w:autoSpaceDN w:val="0"/>
        <w:adjustRightInd w:val="0"/>
        <w:jc w:val="center"/>
      </w:pPr>
      <w:r w:rsidRPr="009269B4">
        <w:t>государств, заключивших с Российской Федерацией договоры о правовой помощи и</w:t>
      </w:r>
    </w:p>
    <w:p w:rsidR="0079364A" w:rsidRPr="009269B4" w:rsidRDefault="0079364A" w:rsidP="0079364A">
      <w:pPr>
        <w:autoSpaceDE w:val="0"/>
        <w:autoSpaceDN w:val="0"/>
        <w:adjustRightInd w:val="0"/>
        <w:jc w:val="center"/>
      </w:pPr>
      <w:r w:rsidRPr="009269B4">
        <w:t>правовых отношениях по гражданским, семейным (семейно-брачным) и уголовным делам</w:t>
      </w:r>
    </w:p>
    <w:p w:rsidR="0079364A" w:rsidRPr="009269B4" w:rsidRDefault="0079364A" w:rsidP="0079364A">
      <w:pPr>
        <w:autoSpaceDE w:val="0"/>
        <w:autoSpaceDN w:val="0"/>
        <w:adjustRightInd w:val="0"/>
        <w:jc w:val="center"/>
      </w:pPr>
      <w:r w:rsidRPr="009269B4">
        <w:t>(Российская Федерация как правопреемник по международным</w:t>
      </w:r>
      <w:r w:rsidR="004C31D2">
        <w:t xml:space="preserve"> </w:t>
      </w:r>
      <w:r w:rsidRPr="009269B4">
        <w:t>обязательствам СССР</w:t>
      </w:r>
    </w:p>
    <w:p w:rsidR="0079364A" w:rsidRPr="009269B4" w:rsidRDefault="0079364A" w:rsidP="0079364A">
      <w:pPr>
        <w:autoSpaceDE w:val="0"/>
        <w:autoSpaceDN w:val="0"/>
        <w:adjustRightInd w:val="0"/>
        <w:jc w:val="center"/>
      </w:pPr>
      <w:r w:rsidRPr="009269B4">
        <w:t>является также стороной международных соглашений</w:t>
      </w:r>
      <w:r w:rsidR="004C31D2">
        <w:t xml:space="preserve"> </w:t>
      </w:r>
      <w:r w:rsidRPr="009269B4">
        <w:t>о правовой помощи,</w:t>
      </w:r>
    </w:p>
    <w:p w:rsidR="0079364A" w:rsidRPr="009269B4" w:rsidRDefault="0079364A" w:rsidP="0079364A">
      <w:pPr>
        <w:autoSpaceDE w:val="0"/>
        <w:autoSpaceDN w:val="0"/>
        <w:adjustRightInd w:val="0"/>
        <w:spacing w:line="360" w:lineRule="auto"/>
        <w:jc w:val="center"/>
        <w:rPr>
          <w:sz w:val="22"/>
          <w:szCs w:val="22"/>
        </w:rPr>
      </w:pPr>
      <w:r w:rsidRPr="009269B4">
        <w:t>участником которых был СССР)</w:t>
      </w:r>
    </w:p>
    <w:tbl>
      <w:tblPr>
        <w:tblW w:w="5000" w:type="pct"/>
        <w:tblLook w:val="04A0" w:firstRow="1" w:lastRow="0" w:firstColumn="1" w:lastColumn="0" w:noHBand="0" w:noVBand="1"/>
      </w:tblPr>
      <w:tblGrid>
        <w:gridCol w:w="2497"/>
        <w:gridCol w:w="1506"/>
        <w:gridCol w:w="1305"/>
        <w:gridCol w:w="2343"/>
        <w:gridCol w:w="1506"/>
        <w:gridCol w:w="1267"/>
      </w:tblGrid>
      <w:tr w:rsidR="0079364A" w:rsidRPr="009269B4" w:rsidTr="00FB351A">
        <w:tc>
          <w:tcPr>
            <w:tcW w:w="1220"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C01D98">
            <w:pPr>
              <w:tabs>
                <w:tab w:val="left" w:pos="426"/>
              </w:tabs>
              <w:autoSpaceDE w:val="0"/>
              <w:autoSpaceDN w:val="0"/>
              <w:adjustRightInd w:val="0"/>
              <w:jc w:val="center"/>
              <w:rPr>
                <w:b/>
              </w:rPr>
            </w:pPr>
            <w:r w:rsidRPr="009269B4">
              <w:rPr>
                <w:b/>
              </w:rPr>
              <w:t>Страна</w:t>
            </w:r>
          </w:p>
        </w:tc>
        <w:tc>
          <w:tcPr>
            <w:tcW w:w="681"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C01D98">
            <w:pPr>
              <w:tabs>
                <w:tab w:val="left" w:pos="399"/>
              </w:tabs>
              <w:autoSpaceDE w:val="0"/>
              <w:autoSpaceDN w:val="0"/>
              <w:adjustRightInd w:val="0"/>
              <w:jc w:val="center"/>
              <w:rPr>
                <w:b/>
              </w:rPr>
            </w:pPr>
            <w:r w:rsidRPr="009269B4">
              <w:rPr>
                <w:b/>
              </w:rPr>
              <w:t>Дата по</w:t>
            </w:r>
            <w:r w:rsidRPr="009269B4">
              <w:rPr>
                <w:b/>
              </w:rPr>
              <w:t>д</w:t>
            </w:r>
            <w:r w:rsidRPr="009269B4">
              <w:rPr>
                <w:b/>
              </w:rPr>
              <w:t>писания</w:t>
            </w:r>
          </w:p>
        </w:tc>
        <w:tc>
          <w:tcPr>
            <w:tcW w:w="648"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FB351A">
            <w:pPr>
              <w:tabs>
                <w:tab w:val="left" w:pos="399"/>
              </w:tabs>
              <w:autoSpaceDE w:val="0"/>
              <w:autoSpaceDN w:val="0"/>
              <w:adjustRightInd w:val="0"/>
              <w:jc w:val="center"/>
              <w:rPr>
                <w:b/>
              </w:rPr>
            </w:pPr>
            <w:r w:rsidRPr="009269B4">
              <w:rPr>
                <w:b/>
              </w:rPr>
              <w:t>Вступил</w:t>
            </w:r>
            <w:r w:rsidR="00FB351A">
              <w:rPr>
                <w:b/>
              </w:rPr>
              <w:t xml:space="preserve"> </w:t>
            </w:r>
            <w:r w:rsidRPr="009269B4">
              <w:rPr>
                <w:b/>
              </w:rPr>
              <w:t>в силу</w:t>
            </w:r>
          </w:p>
        </w:tc>
        <w:tc>
          <w:tcPr>
            <w:tcW w:w="1146"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C01D98">
            <w:pPr>
              <w:tabs>
                <w:tab w:val="left" w:pos="426"/>
              </w:tabs>
              <w:autoSpaceDE w:val="0"/>
              <w:autoSpaceDN w:val="0"/>
              <w:adjustRightInd w:val="0"/>
              <w:jc w:val="center"/>
              <w:rPr>
                <w:b/>
              </w:rPr>
            </w:pPr>
            <w:r w:rsidRPr="009269B4">
              <w:rPr>
                <w:b/>
              </w:rPr>
              <w:t>Страна</w:t>
            </w:r>
          </w:p>
        </w:tc>
        <w:tc>
          <w:tcPr>
            <w:tcW w:w="675"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C01D98">
            <w:pPr>
              <w:tabs>
                <w:tab w:val="left" w:pos="399"/>
              </w:tabs>
              <w:autoSpaceDE w:val="0"/>
              <w:autoSpaceDN w:val="0"/>
              <w:adjustRightInd w:val="0"/>
              <w:jc w:val="center"/>
              <w:rPr>
                <w:b/>
              </w:rPr>
            </w:pPr>
            <w:r w:rsidRPr="009269B4">
              <w:rPr>
                <w:b/>
              </w:rPr>
              <w:t>Дата по</w:t>
            </w:r>
            <w:r w:rsidRPr="009269B4">
              <w:rPr>
                <w:b/>
              </w:rPr>
              <w:t>д</w:t>
            </w:r>
            <w:r w:rsidRPr="009269B4">
              <w:rPr>
                <w:b/>
              </w:rPr>
              <w:t>писания</w:t>
            </w:r>
          </w:p>
        </w:tc>
        <w:tc>
          <w:tcPr>
            <w:tcW w:w="630" w:type="pct"/>
            <w:tcBorders>
              <w:top w:val="single" w:sz="4" w:space="0" w:color="auto"/>
              <w:left w:val="single" w:sz="4" w:space="0" w:color="auto"/>
              <w:bottom w:val="single" w:sz="4" w:space="0" w:color="auto"/>
              <w:right w:val="single" w:sz="4" w:space="0" w:color="auto"/>
            </w:tcBorders>
            <w:vAlign w:val="center"/>
          </w:tcPr>
          <w:p w:rsidR="0079364A" w:rsidRPr="009269B4" w:rsidRDefault="0079364A" w:rsidP="00FB351A">
            <w:pPr>
              <w:tabs>
                <w:tab w:val="left" w:pos="399"/>
              </w:tabs>
              <w:autoSpaceDE w:val="0"/>
              <w:autoSpaceDN w:val="0"/>
              <w:adjustRightInd w:val="0"/>
              <w:jc w:val="center"/>
              <w:rPr>
                <w:b/>
              </w:rPr>
            </w:pPr>
            <w:r w:rsidRPr="009269B4">
              <w:rPr>
                <w:b/>
              </w:rPr>
              <w:t>Вступил</w:t>
            </w:r>
            <w:r w:rsidR="00FB351A">
              <w:rPr>
                <w:b/>
              </w:rPr>
              <w:t xml:space="preserve"> </w:t>
            </w:r>
            <w:r w:rsidRPr="009269B4">
              <w:rPr>
                <w:b/>
              </w:rPr>
              <w:t>в силу</w:t>
            </w:r>
          </w:p>
        </w:tc>
      </w:tr>
      <w:tr w:rsidR="0079364A" w:rsidRPr="009269B4" w:rsidTr="00FB351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Азербайджан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22.12.1992</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20.01.1995</w:t>
            </w:r>
          </w:p>
        </w:tc>
        <w:tc>
          <w:tcPr>
            <w:tcW w:w="1146" w:type="pct"/>
            <w:tcBorders>
              <w:top w:val="single" w:sz="4" w:space="0" w:color="auto"/>
              <w:left w:val="single" w:sz="4" w:space="0" w:color="auto"/>
              <w:right w:val="single" w:sz="4" w:space="0" w:color="auto"/>
            </w:tcBorders>
          </w:tcPr>
          <w:p w:rsidR="0079364A" w:rsidRPr="009269B4" w:rsidRDefault="0079364A" w:rsidP="0079364A">
            <w:pPr>
              <w:numPr>
                <w:ilvl w:val="0"/>
                <w:numId w:val="25"/>
              </w:numPr>
              <w:tabs>
                <w:tab w:val="left" w:pos="426"/>
              </w:tabs>
              <w:autoSpaceDE w:val="0"/>
              <w:autoSpaceDN w:val="0"/>
              <w:adjustRightInd w:val="0"/>
              <w:ind w:left="0" w:firstLine="0"/>
              <w:jc w:val="both"/>
              <w:rPr>
                <w:sz w:val="22"/>
                <w:szCs w:val="22"/>
              </w:rPr>
            </w:pPr>
            <w:r w:rsidRPr="009269B4">
              <w:rPr>
                <w:sz w:val="22"/>
                <w:szCs w:val="22"/>
              </w:rPr>
              <w:t>Корейская На-</w:t>
            </w:r>
          </w:p>
        </w:tc>
        <w:tc>
          <w:tcPr>
            <w:tcW w:w="675" w:type="pct"/>
            <w:tcBorders>
              <w:top w:val="single" w:sz="4" w:space="0" w:color="auto"/>
              <w:left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16.12.1957</w:t>
            </w:r>
          </w:p>
        </w:tc>
        <w:tc>
          <w:tcPr>
            <w:tcW w:w="630" w:type="pct"/>
            <w:tcBorders>
              <w:top w:val="single" w:sz="4" w:space="0" w:color="auto"/>
              <w:left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05.03.1958</w:t>
            </w:r>
          </w:p>
        </w:tc>
      </w:tr>
      <w:tr w:rsidR="0079364A" w:rsidRPr="009269B4" w:rsidTr="00FB351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Албания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30.06.1958</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26.03.1958</w:t>
            </w:r>
          </w:p>
        </w:tc>
        <w:tc>
          <w:tcPr>
            <w:tcW w:w="1146" w:type="pct"/>
            <w:tcBorders>
              <w:left w:val="single" w:sz="4" w:space="0" w:color="auto"/>
              <w:right w:val="single" w:sz="4" w:space="0" w:color="auto"/>
            </w:tcBorders>
          </w:tcPr>
          <w:p w:rsidR="0079364A" w:rsidRPr="009269B4" w:rsidRDefault="0079364A" w:rsidP="00C01D98">
            <w:pPr>
              <w:tabs>
                <w:tab w:val="left" w:pos="426"/>
              </w:tabs>
              <w:autoSpaceDE w:val="0"/>
              <w:autoSpaceDN w:val="0"/>
              <w:adjustRightInd w:val="0"/>
              <w:jc w:val="both"/>
              <w:rPr>
                <w:sz w:val="22"/>
                <w:szCs w:val="22"/>
              </w:rPr>
            </w:pPr>
            <w:r w:rsidRPr="009269B4">
              <w:rPr>
                <w:sz w:val="22"/>
                <w:szCs w:val="22"/>
              </w:rPr>
              <w:t>родно</w:t>
            </w:r>
            <w:r w:rsidR="004C31D2">
              <w:rPr>
                <w:sz w:val="22"/>
                <w:szCs w:val="22"/>
              </w:rPr>
              <w:t xml:space="preserve"> </w:t>
            </w:r>
            <w:r w:rsidRPr="009269B4">
              <w:rPr>
                <w:sz w:val="22"/>
                <w:szCs w:val="22"/>
              </w:rPr>
              <w:t>-</w:t>
            </w:r>
            <w:r w:rsidR="004C31D2">
              <w:rPr>
                <w:sz w:val="22"/>
                <w:szCs w:val="22"/>
              </w:rPr>
              <w:t xml:space="preserve"> </w:t>
            </w:r>
            <w:proofErr w:type="spellStart"/>
            <w:r w:rsidRPr="009269B4">
              <w:rPr>
                <w:sz w:val="22"/>
                <w:szCs w:val="22"/>
              </w:rPr>
              <w:t>Демократи</w:t>
            </w:r>
            <w:proofErr w:type="spellEnd"/>
            <w:r w:rsidRPr="009269B4">
              <w:rPr>
                <w:sz w:val="22"/>
                <w:szCs w:val="22"/>
              </w:rPr>
              <w:t>-</w:t>
            </w:r>
          </w:p>
        </w:tc>
        <w:tc>
          <w:tcPr>
            <w:tcW w:w="675" w:type="pct"/>
            <w:tcBorders>
              <w:left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p>
        </w:tc>
        <w:tc>
          <w:tcPr>
            <w:tcW w:w="630" w:type="pct"/>
            <w:tcBorders>
              <w:left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p>
        </w:tc>
      </w:tr>
      <w:tr w:rsidR="0079364A" w:rsidRPr="009269B4" w:rsidTr="00FB351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Алжир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23.02.1982</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29.03.1984</w:t>
            </w:r>
          </w:p>
        </w:tc>
        <w:tc>
          <w:tcPr>
            <w:tcW w:w="1146" w:type="pct"/>
            <w:tcBorders>
              <w:left w:val="single" w:sz="4" w:space="0" w:color="auto"/>
              <w:bottom w:val="single" w:sz="4" w:space="0" w:color="auto"/>
              <w:right w:val="single" w:sz="4" w:space="0" w:color="auto"/>
            </w:tcBorders>
          </w:tcPr>
          <w:p w:rsidR="0079364A" w:rsidRPr="009269B4" w:rsidRDefault="0079364A" w:rsidP="00C01D98">
            <w:pPr>
              <w:tabs>
                <w:tab w:val="left" w:pos="426"/>
              </w:tabs>
              <w:autoSpaceDE w:val="0"/>
              <w:autoSpaceDN w:val="0"/>
              <w:adjustRightInd w:val="0"/>
              <w:jc w:val="both"/>
              <w:rPr>
                <w:sz w:val="22"/>
                <w:szCs w:val="22"/>
              </w:rPr>
            </w:pPr>
            <w:proofErr w:type="spellStart"/>
            <w:r w:rsidRPr="009269B4">
              <w:rPr>
                <w:sz w:val="22"/>
                <w:szCs w:val="22"/>
              </w:rPr>
              <w:t>ческая</w:t>
            </w:r>
            <w:proofErr w:type="spellEnd"/>
            <w:r w:rsidRPr="009269B4">
              <w:rPr>
                <w:sz w:val="22"/>
                <w:szCs w:val="22"/>
              </w:rPr>
              <w:t xml:space="preserve"> Республика</w:t>
            </w:r>
          </w:p>
        </w:tc>
        <w:tc>
          <w:tcPr>
            <w:tcW w:w="675" w:type="pct"/>
            <w:tcBorders>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p>
        </w:tc>
        <w:tc>
          <w:tcPr>
            <w:tcW w:w="630" w:type="pct"/>
            <w:tcBorders>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Аргентина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20.11.2000</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21.03.2003</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Куба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28.11.1984</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07.08.1986</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Болгария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19.02.1975</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19.01.1976</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Кыргызстан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14.09.1992</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23.02.1994</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Венгрия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15.07.1958</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04.01.1959</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Латвия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03.02.1993</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29.03.1995</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Вьетнам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10.12.1981</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11.10.1982</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Литва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21.07.1992</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22.01.1995</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Греция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21.05.1981</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01.09.1982</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Молдова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25.02.1993</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26.01.1995</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Египет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23.09.1997</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30.10.2002</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Монголия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20.04.1999</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11.04.2008</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Индия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03.10.2000</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11.04.2006</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Польша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16.09.1996</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18.01.2002</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Ирак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22.06.1973</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22.04.1974</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Румыния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03.04.1958</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19.09.1958</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Иран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05.03.1996</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16.07.2000</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Тунис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26.06.1984</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13.06.1986</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Испания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26.10.1990</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23.07.1997</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Финляндия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11.08.1978</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09.08.1980</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399"/>
                <w:tab w:val="left" w:pos="426"/>
              </w:tabs>
              <w:autoSpaceDE w:val="0"/>
              <w:autoSpaceDN w:val="0"/>
              <w:adjustRightInd w:val="0"/>
              <w:ind w:left="0" w:firstLine="0"/>
              <w:jc w:val="both"/>
              <w:rPr>
                <w:sz w:val="22"/>
                <w:szCs w:val="22"/>
              </w:rPr>
            </w:pPr>
            <w:r w:rsidRPr="009269B4">
              <w:rPr>
                <w:sz w:val="22"/>
                <w:szCs w:val="22"/>
              </w:rPr>
              <w:t xml:space="preserve">Италия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25.01.1979</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08.08.1986</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Чехословакия</w:t>
            </w:r>
            <w:r w:rsidRPr="009269B4">
              <w:rPr>
                <w:rStyle w:val="ae"/>
                <w:sz w:val="22"/>
                <w:szCs w:val="22"/>
              </w:rPr>
              <w:footnoteReference w:id="1"/>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12.08.1982</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04.06.1983</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399"/>
                <w:tab w:val="left" w:pos="426"/>
              </w:tabs>
              <w:autoSpaceDE w:val="0"/>
              <w:autoSpaceDN w:val="0"/>
              <w:adjustRightInd w:val="0"/>
              <w:ind w:left="0" w:firstLine="0"/>
              <w:jc w:val="both"/>
              <w:rPr>
                <w:sz w:val="22"/>
                <w:szCs w:val="22"/>
              </w:rPr>
            </w:pPr>
            <w:r w:rsidRPr="009269B4">
              <w:rPr>
                <w:sz w:val="22"/>
                <w:szCs w:val="22"/>
              </w:rPr>
              <w:t xml:space="preserve">Йемен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06.12.1985</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24.10.1986</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sz w:val="22"/>
                <w:szCs w:val="22"/>
              </w:rPr>
              <w:t xml:space="preserve">Эстония </w:t>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26.03.1993</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20.03.1995</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Кипр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19.01.1984</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27.03.1987</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5"/>
              </w:numPr>
              <w:tabs>
                <w:tab w:val="left" w:pos="399"/>
              </w:tabs>
              <w:autoSpaceDE w:val="0"/>
              <w:autoSpaceDN w:val="0"/>
              <w:adjustRightInd w:val="0"/>
              <w:ind w:left="0" w:firstLine="0"/>
              <w:jc w:val="both"/>
              <w:rPr>
                <w:sz w:val="22"/>
                <w:szCs w:val="22"/>
              </w:rPr>
            </w:pPr>
            <w:r w:rsidRPr="009269B4">
              <w:rPr>
                <w:bCs/>
                <w:sz w:val="22"/>
                <w:szCs w:val="22"/>
              </w:rPr>
              <w:t>Югославия</w:t>
            </w:r>
            <w:r w:rsidRPr="009269B4">
              <w:rPr>
                <w:rStyle w:val="ae"/>
                <w:sz w:val="22"/>
                <w:szCs w:val="22"/>
              </w:rPr>
              <w:footnoteReference w:id="2"/>
            </w: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24.02.1962</w:t>
            </w: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26.05.1963</w:t>
            </w:r>
          </w:p>
        </w:tc>
      </w:tr>
      <w:tr w:rsidR="0079364A" w:rsidRPr="009269B4" w:rsidTr="00187D5A">
        <w:tc>
          <w:tcPr>
            <w:tcW w:w="1220" w:type="pct"/>
            <w:tcBorders>
              <w:top w:val="single" w:sz="4" w:space="0" w:color="auto"/>
              <w:left w:val="single" w:sz="4" w:space="0" w:color="auto"/>
              <w:bottom w:val="single" w:sz="4" w:space="0" w:color="auto"/>
              <w:right w:val="single" w:sz="4" w:space="0" w:color="auto"/>
            </w:tcBorders>
          </w:tcPr>
          <w:p w:rsidR="0079364A" w:rsidRPr="009269B4" w:rsidRDefault="0079364A" w:rsidP="0079364A">
            <w:pPr>
              <w:numPr>
                <w:ilvl w:val="0"/>
                <w:numId w:val="24"/>
              </w:numPr>
              <w:tabs>
                <w:tab w:val="left" w:pos="426"/>
              </w:tabs>
              <w:autoSpaceDE w:val="0"/>
              <w:autoSpaceDN w:val="0"/>
              <w:adjustRightInd w:val="0"/>
              <w:ind w:left="0" w:firstLine="0"/>
              <w:jc w:val="both"/>
              <w:rPr>
                <w:sz w:val="22"/>
                <w:szCs w:val="22"/>
              </w:rPr>
            </w:pPr>
            <w:r w:rsidRPr="009269B4">
              <w:rPr>
                <w:sz w:val="22"/>
                <w:szCs w:val="22"/>
              </w:rPr>
              <w:t xml:space="preserve">Китай </w:t>
            </w:r>
          </w:p>
        </w:tc>
        <w:tc>
          <w:tcPr>
            <w:tcW w:w="681"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19.06.1992</w:t>
            </w:r>
          </w:p>
        </w:tc>
        <w:tc>
          <w:tcPr>
            <w:tcW w:w="648"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r w:rsidRPr="009269B4">
              <w:rPr>
                <w:sz w:val="22"/>
                <w:szCs w:val="22"/>
              </w:rPr>
              <w:t>14.11.1993</w:t>
            </w:r>
          </w:p>
        </w:tc>
        <w:tc>
          <w:tcPr>
            <w:tcW w:w="1146"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p>
        </w:tc>
        <w:tc>
          <w:tcPr>
            <w:tcW w:w="675"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p>
        </w:tc>
        <w:tc>
          <w:tcPr>
            <w:tcW w:w="630" w:type="pct"/>
            <w:tcBorders>
              <w:top w:val="single" w:sz="4" w:space="0" w:color="auto"/>
              <w:left w:val="single" w:sz="4" w:space="0" w:color="auto"/>
              <w:bottom w:val="single" w:sz="4" w:space="0" w:color="auto"/>
              <w:right w:val="single" w:sz="4" w:space="0" w:color="auto"/>
            </w:tcBorders>
          </w:tcPr>
          <w:p w:rsidR="0079364A" w:rsidRPr="009269B4" w:rsidRDefault="0079364A" w:rsidP="00C01D98">
            <w:pPr>
              <w:tabs>
                <w:tab w:val="left" w:pos="399"/>
              </w:tabs>
              <w:autoSpaceDE w:val="0"/>
              <w:autoSpaceDN w:val="0"/>
              <w:adjustRightInd w:val="0"/>
              <w:jc w:val="both"/>
              <w:rPr>
                <w:sz w:val="22"/>
                <w:szCs w:val="22"/>
              </w:rPr>
            </w:pPr>
          </w:p>
        </w:tc>
      </w:tr>
    </w:tbl>
    <w:p w:rsidR="009557C3" w:rsidRPr="00CA324D" w:rsidRDefault="0079364A" w:rsidP="009557C3">
      <w:pPr>
        <w:jc w:val="right"/>
        <w:rPr>
          <w:sz w:val="28"/>
        </w:rPr>
      </w:pPr>
      <w:r w:rsidRPr="009269B4">
        <w:rPr>
          <w:sz w:val="16"/>
          <w:szCs w:val="16"/>
        </w:rPr>
        <w:br w:type="page"/>
      </w:r>
      <w:r w:rsidR="009557C3" w:rsidRPr="00CA324D">
        <w:rPr>
          <w:sz w:val="28"/>
        </w:rPr>
        <w:t>Продолжение приложения № 4</w:t>
      </w:r>
      <w:r w:rsidR="00CA5F8F" w:rsidRPr="00CA324D">
        <w:rPr>
          <w:sz w:val="28"/>
        </w:rPr>
        <w:t xml:space="preserve"> к Регламенту</w:t>
      </w:r>
    </w:p>
    <w:p w:rsidR="00EB12AF" w:rsidRDefault="00EB12AF" w:rsidP="00EB12AF">
      <w:pPr>
        <w:pStyle w:val="6"/>
        <w:spacing w:before="0" w:after="0"/>
        <w:jc w:val="center"/>
        <w:rPr>
          <w:rFonts w:ascii="Times New Roman" w:hAnsi="Times New Roman"/>
          <w:b w:val="0"/>
          <w:sz w:val="28"/>
          <w:szCs w:val="24"/>
        </w:rPr>
      </w:pPr>
    </w:p>
    <w:p w:rsidR="00CA324D" w:rsidRDefault="00CA324D" w:rsidP="00CA324D"/>
    <w:p w:rsidR="00CA324D" w:rsidRPr="00CA324D" w:rsidRDefault="00CA324D" w:rsidP="00CA324D"/>
    <w:p w:rsidR="00EB12AF" w:rsidRPr="009269B4" w:rsidRDefault="00EB12AF" w:rsidP="00EB12AF">
      <w:pPr>
        <w:pStyle w:val="6"/>
        <w:spacing w:before="0" w:after="0"/>
        <w:jc w:val="center"/>
        <w:rPr>
          <w:rFonts w:ascii="Times New Roman" w:hAnsi="Times New Roman"/>
          <w:b w:val="0"/>
          <w:sz w:val="24"/>
          <w:szCs w:val="24"/>
        </w:rPr>
      </w:pPr>
      <w:r w:rsidRPr="009269B4">
        <w:rPr>
          <w:rFonts w:ascii="Times New Roman" w:hAnsi="Times New Roman"/>
          <w:b w:val="0"/>
          <w:sz w:val="24"/>
          <w:szCs w:val="24"/>
        </w:rPr>
        <w:t>СПИСОК</w:t>
      </w:r>
    </w:p>
    <w:p w:rsidR="00EB12AF" w:rsidRPr="009269B4" w:rsidRDefault="00EB12AF" w:rsidP="00EB12AF">
      <w:pPr>
        <w:pStyle w:val="6"/>
        <w:spacing w:before="0" w:after="0"/>
        <w:jc w:val="center"/>
        <w:rPr>
          <w:rFonts w:ascii="Times New Roman" w:hAnsi="Times New Roman"/>
          <w:b w:val="0"/>
          <w:sz w:val="24"/>
          <w:szCs w:val="24"/>
        </w:rPr>
      </w:pPr>
      <w:r w:rsidRPr="009269B4">
        <w:rPr>
          <w:rFonts w:ascii="Times New Roman" w:hAnsi="Times New Roman"/>
          <w:b w:val="0"/>
          <w:sz w:val="24"/>
          <w:szCs w:val="24"/>
        </w:rPr>
        <w:t>государств, подписавших Соглашение</w:t>
      </w:r>
    </w:p>
    <w:p w:rsidR="00EB12AF" w:rsidRPr="009269B4" w:rsidRDefault="00EB12AF" w:rsidP="00EB12AF">
      <w:pPr>
        <w:pStyle w:val="6"/>
        <w:spacing w:before="0" w:after="0"/>
        <w:jc w:val="center"/>
        <w:rPr>
          <w:rFonts w:ascii="Times New Roman" w:hAnsi="Times New Roman"/>
          <w:b w:val="0"/>
          <w:sz w:val="24"/>
          <w:szCs w:val="24"/>
        </w:rPr>
      </w:pPr>
      <w:r w:rsidRPr="009269B4">
        <w:rPr>
          <w:rFonts w:ascii="Times New Roman" w:hAnsi="Times New Roman"/>
          <w:b w:val="0"/>
          <w:sz w:val="24"/>
          <w:szCs w:val="24"/>
        </w:rPr>
        <w:t>о принципах и формах взаимодействия государств-участников стран СНГ</w:t>
      </w:r>
    </w:p>
    <w:p w:rsidR="00EB12AF" w:rsidRPr="009269B4" w:rsidRDefault="00EB12AF" w:rsidP="00EB12AF">
      <w:pPr>
        <w:pStyle w:val="6"/>
        <w:spacing w:before="0" w:after="0"/>
        <w:jc w:val="center"/>
        <w:rPr>
          <w:rFonts w:ascii="Times New Roman" w:hAnsi="Times New Roman"/>
          <w:b w:val="0"/>
          <w:sz w:val="24"/>
          <w:szCs w:val="24"/>
        </w:rPr>
      </w:pPr>
      <w:r w:rsidRPr="009269B4">
        <w:rPr>
          <w:rFonts w:ascii="Times New Roman" w:hAnsi="Times New Roman"/>
          <w:b w:val="0"/>
          <w:sz w:val="24"/>
          <w:szCs w:val="24"/>
        </w:rPr>
        <w:t xml:space="preserve">в области использования архивной информации (06 июля 1992 г.) </w:t>
      </w:r>
    </w:p>
    <w:p w:rsidR="00EB12AF" w:rsidRPr="009269B4" w:rsidRDefault="00EB12AF" w:rsidP="00EB12AF">
      <w:pPr>
        <w:jc w:val="center"/>
        <w:rPr>
          <w:color w:val="000000"/>
        </w:rPr>
      </w:pPr>
    </w:p>
    <w:p w:rsidR="00EB12AF" w:rsidRPr="009269B4" w:rsidRDefault="00EB12AF" w:rsidP="00EB12AF">
      <w:pPr>
        <w:jc w:val="center"/>
        <w:rPr>
          <w:color w:val="000000"/>
        </w:rPr>
      </w:pPr>
    </w:p>
    <w:p w:rsidR="00EB12AF" w:rsidRPr="009269B4" w:rsidRDefault="00EB12AF" w:rsidP="00EB12AF">
      <w:pPr>
        <w:ind w:firstLine="720"/>
        <w:jc w:val="both"/>
        <w:rPr>
          <w:color w:val="000000"/>
        </w:rPr>
      </w:pPr>
      <w:r w:rsidRPr="009269B4">
        <w:rPr>
          <w:color w:val="000000"/>
        </w:rPr>
        <w:t>1. Республика Армения</w:t>
      </w:r>
    </w:p>
    <w:p w:rsidR="00EB12AF" w:rsidRPr="009269B4" w:rsidRDefault="00EB12AF" w:rsidP="00EB12AF">
      <w:pPr>
        <w:ind w:firstLine="720"/>
        <w:jc w:val="both"/>
        <w:rPr>
          <w:color w:val="000000"/>
        </w:rPr>
      </w:pPr>
      <w:r w:rsidRPr="009269B4">
        <w:rPr>
          <w:color w:val="000000"/>
        </w:rPr>
        <w:t>2. Республика Беларусь</w:t>
      </w:r>
    </w:p>
    <w:p w:rsidR="00EB12AF" w:rsidRPr="009269B4" w:rsidRDefault="00EB12AF" w:rsidP="00EB12AF">
      <w:pPr>
        <w:ind w:firstLine="720"/>
        <w:jc w:val="both"/>
        <w:rPr>
          <w:color w:val="000000"/>
        </w:rPr>
      </w:pPr>
      <w:r w:rsidRPr="009269B4">
        <w:rPr>
          <w:color w:val="000000"/>
        </w:rPr>
        <w:t>3. Грузия</w:t>
      </w:r>
    </w:p>
    <w:p w:rsidR="00EB12AF" w:rsidRPr="009269B4" w:rsidRDefault="00EB12AF" w:rsidP="00EB12AF">
      <w:pPr>
        <w:ind w:firstLine="720"/>
        <w:jc w:val="both"/>
        <w:rPr>
          <w:color w:val="000000"/>
        </w:rPr>
      </w:pPr>
      <w:r w:rsidRPr="009269B4">
        <w:rPr>
          <w:color w:val="000000"/>
        </w:rPr>
        <w:t>4. Республика Казахстан</w:t>
      </w:r>
    </w:p>
    <w:p w:rsidR="00EB12AF" w:rsidRPr="009269B4" w:rsidRDefault="00EB12AF" w:rsidP="00EB12AF">
      <w:pPr>
        <w:ind w:firstLine="720"/>
        <w:jc w:val="both"/>
        <w:rPr>
          <w:color w:val="000000"/>
        </w:rPr>
      </w:pPr>
      <w:r w:rsidRPr="009269B4">
        <w:rPr>
          <w:color w:val="000000"/>
        </w:rPr>
        <w:t xml:space="preserve">5. </w:t>
      </w:r>
      <w:proofErr w:type="spellStart"/>
      <w:r w:rsidRPr="009269B4">
        <w:rPr>
          <w:color w:val="000000"/>
        </w:rPr>
        <w:t>Кыргызская</w:t>
      </w:r>
      <w:proofErr w:type="spellEnd"/>
      <w:r w:rsidRPr="009269B4">
        <w:rPr>
          <w:color w:val="000000"/>
        </w:rPr>
        <w:t xml:space="preserve"> Республика</w:t>
      </w:r>
    </w:p>
    <w:p w:rsidR="00EB12AF" w:rsidRPr="009269B4" w:rsidRDefault="00EB12AF" w:rsidP="00EB12AF">
      <w:pPr>
        <w:ind w:firstLine="720"/>
        <w:jc w:val="both"/>
        <w:rPr>
          <w:color w:val="000000"/>
        </w:rPr>
      </w:pPr>
      <w:r w:rsidRPr="009269B4">
        <w:rPr>
          <w:color w:val="000000"/>
        </w:rPr>
        <w:t>6. Республика Молдова</w:t>
      </w:r>
    </w:p>
    <w:p w:rsidR="00EB12AF" w:rsidRPr="009269B4" w:rsidRDefault="00EB12AF" w:rsidP="00EB12AF">
      <w:pPr>
        <w:ind w:firstLine="720"/>
        <w:jc w:val="both"/>
        <w:rPr>
          <w:color w:val="000000"/>
        </w:rPr>
      </w:pPr>
      <w:r w:rsidRPr="009269B4">
        <w:rPr>
          <w:color w:val="000000"/>
        </w:rPr>
        <w:t>7. Республика Таджикистан</w:t>
      </w:r>
    </w:p>
    <w:p w:rsidR="00EB12AF" w:rsidRPr="009269B4" w:rsidRDefault="00EB12AF" w:rsidP="00EB12AF">
      <w:pPr>
        <w:jc w:val="center"/>
        <w:rPr>
          <w:color w:val="000000"/>
        </w:rPr>
      </w:pPr>
    </w:p>
    <w:p w:rsidR="00EB12AF" w:rsidRPr="009269B4" w:rsidRDefault="00EB12AF" w:rsidP="00EB12AF">
      <w:pPr>
        <w:jc w:val="center"/>
        <w:rPr>
          <w:color w:val="000000"/>
        </w:rPr>
      </w:pPr>
    </w:p>
    <w:p w:rsidR="00EB12AF" w:rsidRPr="009269B4" w:rsidRDefault="00EB12AF" w:rsidP="00EB12AF">
      <w:pPr>
        <w:pStyle w:val="6"/>
        <w:spacing w:before="0" w:after="0"/>
        <w:jc w:val="center"/>
        <w:rPr>
          <w:rFonts w:ascii="Times New Roman" w:hAnsi="Times New Roman"/>
          <w:b w:val="0"/>
          <w:sz w:val="24"/>
          <w:szCs w:val="24"/>
        </w:rPr>
      </w:pPr>
      <w:r w:rsidRPr="009269B4">
        <w:rPr>
          <w:rFonts w:ascii="Times New Roman" w:hAnsi="Times New Roman"/>
          <w:b w:val="0"/>
          <w:sz w:val="24"/>
          <w:szCs w:val="24"/>
        </w:rPr>
        <w:t>СПИСОК</w:t>
      </w:r>
    </w:p>
    <w:p w:rsidR="00EB12AF" w:rsidRPr="009269B4" w:rsidRDefault="00EB12AF" w:rsidP="00EB12AF">
      <w:pPr>
        <w:pStyle w:val="6"/>
        <w:spacing w:before="0" w:after="0"/>
        <w:jc w:val="center"/>
        <w:rPr>
          <w:rFonts w:ascii="Times New Roman" w:hAnsi="Times New Roman"/>
          <w:b w:val="0"/>
          <w:sz w:val="24"/>
          <w:szCs w:val="24"/>
        </w:rPr>
      </w:pPr>
      <w:r w:rsidRPr="009269B4">
        <w:rPr>
          <w:rFonts w:ascii="Times New Roman" w:hAnsi="Times New Roman"/>
          <w:b w:val="0"/>
          <w:sz w:val="24"/>
          <w:szCs w:val="24"/>
        </w:rPr>
        <w:t>государств, подписавших двусторонние соглашения</w:t>
      </w:r>
    </w:p>
    <w:p w:rsidR="00EB12AF" w:rsidRPr="009269B4" w:rsidRDefault="00EB12AF" w:rsidP="00EB12AF">
      <w:pPr>
        <w:pStyle w:val="6"/>
        <w:spacing w:before="0" w:after="0"/>
        <w:jc w:val="center"/>
        <w:rPr>
          <w:rFonts w:ascii="Times New Roman" w:hAnsi="Times New Roman"/>
          <w:b w:val="0"/>
          <w:sz w:val="24"/>
          <w:szCs w:val="24"/>
        </w:rPr>
      </w:pPr>
      <w:r w:rsidRPr="009269B4">
        <w:rPr>
          <w:rFonts w:ascii="Times New Roman" w:hAnsi="Times New Roman"/>
          <w:b w:val="0"/>
          <w:sz w:val="24"/>
          <w:szCs w:val="24"/>
        </w:rPr>
        <w:t>о сотрудничестве между архивными учреждениями стран СНГ</w:t>
      </w:r>
    </w:p>
    <w:p w:rsidR="00EB12AF" w:rsidRPr="009269B4" w:rsidRDefault="00EB12AF" w:rsidP="00EB12AF">
      <w:pPr>
        <w:pStyle w:val="6"/>
        <w:spacing w:before="0" w:after="0"/>
        <w:rPr>
          <w:rFonts w:ascii="Times New Roman" w:hAnsi="Times New Roman"/>
          <w:b w:val="0"/>
          <w:sz w:val="24"/>
          <w:szCs w:val="24"/>
        </w:rPr>
      </w:pPr>
    </w:p>
    <w:p w:rsidR="00EB12AF" w:rsidRPr="009269B4" w:rsidRDefault="00EB12AF" w:rsidP="00EB12AF">
      <w:pPr>
        <w:jc w:val="center"/>
        <w:rPr>
          <w:color w:val="000000"/>
        </w:rPr>
      </w:pPr>
    </w:p>
    <w:p w:rsidR="00EB12AF" w:rsidRPr="009269B4" w:rsidRDefault="00EB12AF" w:rsidP="00EB12AF">
      <w:pPr>
        <w:ind w:firstLine="720"/>
        <w:jc w:val="both"/>
        <w:rPr>
          <w:color w:val="000000"/>
        </w:rPr>
      </w:pPr>
      <w:r w:rsidRPr="009269B4">
        <w:rPr>
          <w:color w:val="000000"/>
        </w:rPr>
        <w:t>1. Украина (24.12.1998)</w:t>
      </w:r>
    </w:p>
    <w:p w:rsidR="00EB12AF" w:rsidRPr="009269B4" w:rsidRDefault="00EB12AF" w:rsidP="00EB12AF">
      <w:pPr>
        <w:ind w:firstLine="720"/>
        <w:jc w:val="both"/>
        <w:rPr>
          <w:color w:val="000000"/>
        </w:rPr>
      </w:pPr>
      <w:r w:rsidRPr="009269B4">
        <w:rPr>
          <w:color w:val="000000"/>
        </w:rPr>
        <w:t>2. Туркменистан (25.04.1992)</w:t>
      </w:r>
    </w:p>
    <w:p w:rsidR="00EB12AF" w:rsidRPr="009269B4" w:rsidRDefault="00EB12AF" w:rsidP="00EB12AF">
      <w:pPr>
        <w:autoSpaceDE w:val="0"/>
        <w:autoSpaceDN w:val="0"/>
        <w:adjustRightInd w:val="0"/>
        <w:jc w:val="both"/>
        <w:rPr>
          <w:sz w:val="28"/>
          <w:szCs w:val="28"/>
        </w:rPr>
      </w:pPr>
    </w:p>
    <w:p w:rsidR="00EB12AF" w:rsidRPr="009269B4" w:rsidRDefault="00EB12AF" w:rsidP="00EB12AF">
      <w:pPr>
        <w:autoSpaceDE w:val="0"/>
        <w:autoSpaceDN w:val="0"/>
        <w:adjustRightInd w:val="0"/>
        <w:jc w:val="both"/>
        <w:rPr>
          <w:sz w:val="28"/>
          <w:szCs w:val="28"/>
        </w:rPr>
      </w:pPr>
    </w:p>
    <w:p w:rsidR="00EB12AF" w:rsidRPr="009269B4" w:rsidRDefault="00EB12AF" w:rsidP="00EB12AF">
      <w:pPr>
        <w:autoSpaceDE w:val="0"/>
        <w:autoSpaceDN w:val="0"/>
        <w:adjustRightInd w:val="0"/>
        <w:jc w:val="both"/>
      </w:pPr>
      <w:r w:rsidRPr="009269B4">
        <w:t>Примечание:</w:t>
      </w:r>
    </w:p>
    <w:p w:rsidR="00EB12AF" w:rsidRPr="009269B4" w:rsidRDefault="00EB12AF" w:rsidP="00EB12AF">
      <w:pPr>
        <w:autoSpaceDE w:val="0"/>
        <w:autoSpaceDN w:val="0"/>
        <w:adjustRightInd w:val="0"/>
        <w:ind w:firstLine="720"/>
        <w:jc w:val="both"/>
      </w:pPr>
    </w:p>
    <w:p w:rsidR="00EB12AF" w:rsidRPr="009269B4" w:rsidRDefault="00EB12AF" w:rsidP="00EB12AF">
      <w:pPr>
        <w:pStyle w:val="HTML"/>
        <w:ind w:firstLine="720"/>
        <w:jc w:val="both"/>
        <w:rPr>
          <w:rFonts w:ascii="Times New Roman" w:hAnsi="Times New Roman" w:cs="Times New Roman"/>
          <w:sz w:val="22"/>
          <w:szCs w:val="22"/>
        </w:rPr>
      </w:pPr>
      <w:r w:rsidRPr="009269B4">
        <w:rPr>
          <w:rFonts w:ascii="Times New Roman" w:hAnsi="Times New Roman" w:cs="Times New Roman"/>
          <w:sz w:val="22"/>
          <w:szCs w:val="22"/>
        </w:rPr>
        <w:t>Двусторонними договорами о правовой помощи и Конвенцией от 22 января 1993 года предусмо</w:t>
      </w:r>
      <w:r w:rsidRPr="009269B4">
        <w:rPr>
          <w:rFonts w:ascii="Times New Roman" w:hAnsi="Times New Roman" w:cs="Times New Roman"/>
          <w:sz w:val="22"/>
          <w:szCs w:val="22"/>
        </w:rPr>
        <w:t>т</w:t>
      </w:r>
      <w:r w:rsidRPr="009269B4">
        <w:rPr>
          <w:rFonts w:ascii="Times New Roman" w:hAnsi="Times New Roman" w:cs="Times New Roman"/>
          <w:sz w:val="22"/>
          <w:szCs w:val="22"/>
        </w:rPr>
        <w:t>рено, что документы, которые на территории одной из Договаривающихся Сторон изготовлены или засв</w:t>
      </w:r>
      <w:r w:rsidRPr="009269B4">
        <w:rPr>
          <w:rFonts w:ascii="Times New Roman" w:hAnsi="Times New Roman" w:cs="Times New Roman"/>
          <w:sz w:val="22"/>
          <w:szCs w:val="22"/>
        </w:rPr>
        <w:t>и</w:t>
      </w:r>
      <w:r w:rsidRPr="009269B4">
        <w:rPr>
          <w:rFonts w:ascii="Times New Roman" w:hAnsi="Times New Roman" w:cs="Times New Roman"/>
          <w:sz w:val="22"/>
          <w:szCs w:val="22"/>
        </w:rPr>
        <w:t>детельствованы государственным органом, учреждением или специально на то уполномоченным лицом в пределах их компетенции, и по установленной форме и скреплены официальной печатью,</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не</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требуют на</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территории</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другой</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Договаривающейся</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Стороны</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какого-либо</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удостоверения и освобождаются от легализ</w:t>
      </w:r>
      <w:r w:rsidRPr="009269B4">
        <w:rPr>
          <w:rFonts w:ascii="Times New Roman" w:hAnsi="Times New Roman" w:cs="Times New Roman"/>
          <w:sz w:val="22"/>
          <w:szCs w:val="22"/>
        </w:rPr>
        <w:t>а</w:t>
      </w:r>
      <w:r w:rsidRPr="009269B4">
        <w:rPr>
          <w:rFonts w:ascii="Times New Roman" w:hAnsi="Times New Roman" w:cs="Times New Roman"/>
          <w:sz w:val="22"/>
          <w:szCs w:val="22"/>
        </w:rPr>
        <w:t xml:space="preserve">ции, </w:t>
      </w:r>
      <w:proofErr w:type="spellStart"/>
      <w:r w:rsidRPr="009269B4">
        <w:rPr>
          <w:rFonts w:ascii="Times New Roman" w:hAnsi="Times New Roman" w:cs="Times New Roman"/>
          <w:sz w:val="22"/>
          <w:szCs w:val="22"/>
        </w:rPr>
        <w:t>апостилирования</w:t>
      </w:r>
      <w:proofErr w:type="spellEnd"/>
      <w:r w:rsidRPr="009269B4">
        <w:rPr>
          <w:rFonts w:ascii="Times New Roman" w:hAnsi="Times New Roman" w:cs="Times New Roman"/>
          <w:sz w:val="22"/>
          <w:szCs w:val="22"/>
        </w:rPr>
        <w:t xml:space="preserve"> или выполнения других формальностей при предъявлении на территории другой Д</w:t>
      </w:r>
      <w:r w:rsidRPr="009269B4">
        <w:rPr>
          <w:rFonts w:ascii="Times New Roman" w:hAnsi="Times New Roman" w:cs="Times New Roman"/>
          <w:sz w:val="22"/>
          <w:szCs w:val="22"/>
        </w:rPr>
        <w:t>о</w:t>
      </w:r>
      <w:r w:rsidRPr="009269B4">
        <w:rPr>
          <w:rFonts w:ascii="Times New Roman" w:hAnsi="Times New Roman" w:cs="Times New Roman"/>
          <w:sz w:val="22"/>
          <w:szCs w:val="22"/>
        </w:rPr>
        <w:t>говаривающейся Стороны. Однако положениями двусторонних договоров с рядом стран</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(Греция,</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Италия,</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Финляндия) предусматривается,</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что без</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легализации</w:t>
      </w:r>
      <w:r w:rsidR="00FC699F">
        <w:rPr>
          <w:rFonts w:ascii="Times New Roman" w:hAnsi="Times New Roman" w:cs="Times New Roman"/>
          <w:sz w:val="22"/>
          <w:szCs w:val="22"/>
        </w:rPr>
        <w:t xml:space="preserve"> </w:t>
      </w:r>
      <w:r w:rsidRPr="009269B4">
        <w:rPr>
          <w:rFonts w:ascii="Times New Roman" w:hAnsi="Times New Roman" w:cs="Times New Roman"/>
          <w:sz w:val="22"/>
          <w:szCs w:val="22"/>
        </w:rPr>
        <w:t>принимаются документы, передаваемые Договарив</w:t>
      </w:r>
      <w:r w:rsidRPr="009269B4">
        <w:rPr>
          <w:rFonts w:ascii="Times New Roman" w:hAnsi="Times New Roman" w:cs="Times New Roman"/>
          <w:sz w:val="22"/>
          <w:szCs w:val="22"/>
        </w:rPr>
        <w:t>а</w:t>
      </w:r>
      <w:r w:rsidRPr="009269B4">
        <w:rPr>
          <w:rFonts w:ascii="Times New Roman" w:hAnsi="Times New Roman" w:cs="Times New Roman"/>
          <w:sz w:val="22"/>
          <w:szCs w:val="22"/>
        </w:rPr>
        <w:t>ющимися Сторонами исключительно в рамках правовой помощи.</w:t>
      </w:r>
    </w:p>
    <w:p w:rsidR="009557C3" w:rsidRPr="00285922" w:rsidRDefault="009557C3" w:rsidP="009557C3">
      <w:pPr>
        <w:jc w:val="right"/>
      </w:pPr>
      <w:r w:rsidRPr="009269B4">
        <w:rPr>
          <w:sz w:val="28"/>
          <w:szCs w:val="28"/>
        </w:rPr>
        <w:br w:type="page"/>
      </w:r>
      <w:r w:rsidRPr="00CA324D">
        <w:rPr>
          <w:sz w:val="28"/>
        </w:rPr>
        <w:t>Приложение № 5</w:t>
      </w:r>
      <w:r w:rsidR="00CA5F8F" w:rsidRPr="00CA324D">
        <w:rPr>
          <w:sz w:val="28"/>
        </w:rPr>
        <w:t xml:space="preserve"> к Регламенту</w:t>
      </w:r>
    </w:p>
    <w:p w:rsidR="009557C3" w:rsidRPr="00285922" w:rsidRDefault="009557C3" w:rsidP="009557C3">
      <w:pPr>
        <w:jc w:val="right"/>
      </w:pPr>
    </w:p>
    <w:p w:rsidR="009557C3" w:rsidRPr="00285922" w:rsidRDefault="009557C3" w:rsidP="009557C3">
      <w:pPr>
        <w:autoSpaceDE w:val="0"/>
        <w:autoSpaceDN w:val="0"/>
        <w:adjustRightInd w:val="0"/>
        <w:jc w:val="center"/>
      </w:pPr>
    </w:p>
    <w:p w:rsidR="00CB7E2A" w:rsidRPr="009269B4" w:rsidRDefault="009557C3" w:rsidP="009557C3">
      <w:pPr>
        <w:autoSpaceDE w:val="0"/>
        <w:autoSpaceDN w:val="0"/>
        <w:adjustRightInd w:val="0"/>
        <w:jc w:val="center"/>
        <w:rPr>
          <w:sz w:val="28"/>
          <w:szCs w:val="28"/>
        </w:rPr>
      </w:pPr>
      <w:r w:rsidRPr="009269B4">
        <w:rPr>
          <w:sz w:val="28"/>
          <w:szCs w:val="28"/>
        </w:rPr>
        <w:t>Образец оформления оборотной стороны архивной справки,</w:t>
      </w:r>
    </w:p>
    <w:p w:rsidR="009557C3" w:rsidRPr="009269B4" w:rsidRDefault="009557C3" w:rsidP="009557C3">
      <w:pPr>
        <w:autoSpaceDE w:val="0"/>
        <w:autoSpaceDN w:val="0"/>
        <w:adjustRightInd w:val="0"/>
        <w:jc w:val="center"/>
        <w:rPr>
          <w:sz w:val="28"/>
          <w:szCs w:val="28"/>
        </w:rPr>
      </w:pPr>
      <w:r w:rsidRPr="009269B4">
        <w:rPr>
          <w:sz w:val="28"/>
          <w:szCs w:val="28"/>
        </w:rPr>
        <w:t xml:space="preserve">оформленной на нескольких листах </w:t>
      </w:r>
    </w:p>
    <w:p w:rsidR="009557C3" w:rsidRPr="009269B4" w:rsidRDefault="009557C3" w:rsidP="009557C3">
      <w:pPr>
        <w:autoSpaceDE w:val="0"/>
        <w:autoSpaceDN w:val="0"/>
        <w:adjustRightInd w:val="0"/>
        <w:ind w:firstLine="720"/>
        <w:jc w:val="both"/>
        <w:rPr>
          <w:sz w:val="28"/>
          <w:szCs w:val="28"/>
        </w:rPr>
      </w:pPr>
    </w:p>
    <w:p w:rsidR="009557C3" w:rsidRPr="009269B4" w:rsidRDefault="009557C3" w:rsidP="009557C3">
      <w:pPr>
        <w:autoSpaceDE w:val="0"/>
        <w:autoSpaceDN w:val="0"/>
        <w:adjustRightInd w:val="0"/>
        <w:ind w:firstLine="720"/>
        <w:jc w:val="both"/>
        <w:rPr>
          <w:sz w:val="28"/>
          <w:szCs w:val="28"/>
        </w:rPr>
      </w:pPr>
    </w:p>
    <w:tbl>
      <w:tblPr>
        <w:tblW w:w="4292" w:type="pct"/>
        <w:tblInd w:w="-34" w:type="dxa"/>
        <w:tblLayout w:type="fixed"/>
        <w:tblLook w:val="04A0" w:firstRow="1" w:lastRow="0" w:firstColumn="1" w:lastColumn="0" w:noHBand="0" w:noVBand="1"/>
      </w:tblPr>
      <w:tblGrid>
        <w:gridCol w:w="1854"/>
        <w:gridCol w:w="1852"/>
        <w:gridCol w:w="2471"/>
        <w:gridCol w:w="1561"/>
        <w:gridCol w:w="1210"/>
      </w:tblGrid>
      <w:tr w:rsidR="009557C3" w:rsidRPr="009269B4" w:rsidTr="008174E6">
        <w:trPr>
          <w:trHeight w:val="366"/>
        </w:trPr>
        <w:tc>
          <w:tcPr>
            <w:tcW w:w="3452" w:type="pct"/>
            <w:gridSpan w:val="3"/>
            <w:vAlign w:val="bottom"/>
          </w:tcPr>
          <w:p w:rsidR="009557C3" w:rsidRPr="009269B4" w:rsidRDefault="009557C3" w:rsidP="008174E6">
            <w:pPr>
              <w:autoSpaceDE w:val="0"/>
              <w:autoSpaceDN w:val="0"/>
              <w:adjustRightInd w:val="0"/>
              <w:rPr>
                <w:spacing w:val="2"/>
                <w:sz w:val="28"/>
                <w:szCs w:val="28"/>
              </w:rPr>
            </w:pPr>
            <w:r w:rsidRPr="009269B4">
              <w:rPr>
                <w:spacing w:val="2"/>
                <w:sz w:val="28"/>
                <w:szCs w:val="28"/>
              </w:rPr>
              <w:t>Всего подшито, пронумеровано и скреплено п</w:t>
            </w:r>
            <w:r w:rsidRPr="009269B4">
              <w:rPr>
                <w:spacing w:val="2"/>
                <w:sz w:val="28"/>
                <w:szCs w:val="28"/>
              </w:rPr>
              <w:t>е</w:t>
            </w:r>
            <w:r w:rsidRPr="009269B4">
              <w:rPr>
                <w:spacing w:val="2"/>
                <w:sz w:val="28"/>
                <w:szCs w:val="28"/>
              </w:rPr>
              <w:t>чатью</w:t>
            </w:r>
          </w:p>
        </w:tc>
        <w:tc>
          <w:tcPr>
            <w:tcW w:w="872" w:type="pct"/>
            <w:tcBorders>
              <w:bottom w:val="single" w:sz="4" w:space="0" w:color="auto"/>
            </w:tcBorders>
            <w:vAlign w:val="bottom"/>
          </w:tcPr>
          <w:p w:rsidR="009557C3" w:rsidRPr="009269B4" w:rsidRDefault="009557C3" w:rsidP="008174E6">
            <w:pPr>
              <w:autoSpaceDE w:val="0"/>
              <w:autoSpaceDN w:val="0"/>
              <w:adjustRightInd w:val="0"/>
              <w:jc w:val="center"/>
              <w:rPr>
                <w:sz w:val="28"/>
                <w:szCs w:val="28"/>
              </w:rPr>
            </w:pPr>
            <w:r w:rsidRPr="009269B4">
              <w:rPr>
                <w:sz w:val="28"/>
                <w:szCs w:val="28"/>
              </w:rPr>
              <w:t>5 (</w:t>
            </w:r>
            <w:r w:rsidRPr="009269B4">
              <w:rPr>
                <w:i/>
                <w:sz w:val="28"/>
                <w:szCs w:val="28"/>
              </w:rPr>
              <w:t>пять</w:t>
            </w:r>
            <w:r w:rsidRPr="009269B4">
              <w:rPr>
                <w:sz w:val="28"/>
                <w:szCs w:val="28"/>
              </w:rPr>
              <w:t>)</w:t>
            </w:r>
          </w:p>
        </w:tc>
        <w:tc>
          <w:tcPr>
            <w:tcW w:w="676" w:type="pct"/>
            <w:vAlign w:val="bottom"/>
          </w:tcPr>
          <w:p w:rsidR="009557C3" w:rsidRPr="009269B4" w:rsidRDefault="009557C3" w:rsidP="008174E6">
            <w:pPr>
              <w:autoSpaceDE w:val="0"/>
              <w:autoSpaceDN w:val="0"/>
              <w:adjustRightInd w:val="0"/>
              <w:rPr>
                <w:sz w:val="28"/>
                <w:szCs w:val="28"/>
              </w:rPr>
            </w:pPr>
            <w:r w:rsidRPr="009269B4">
              <w:rPr>
                <w:spacing w:val="2"/>
                <w:sz w:val="28"/>
                <w:szCs w:val="28"/>
              </w:rPr>
              <w:t>листов</w:t>
            </w:r>
          </w:p>
        </w:tc>
      </w:tr>
      <w:tr w:rsidR="009557C3" w:rsidRPr="009269B4" w:rsidTr="008174E6">
        <w:trPr>
          <w:trHeight w:val="366"/>
        </w:trPr>
        <w:tc>
          <w:tcPr>
            <w:tcW w:w="2071" w:type="pct"/>
            <w:gridSpan w:val="2"/>
          </w:tcPr>
          <w:p w:rsidR="009557C3" w:rsidRPr="009269B4" w:rsidRDefault="009557C3" w:rsidP="008174E6">
            <w:pPr>
              <w:autoSpaceDE w:val="0"/>
              <w:autoSpaceDN w:val="0"/>
              <w:adjustRightInd w:val="0"/>
              <w:jc w:val="both"/>
              <w:rPr>
                <w:spacing w:val="2"/>
                <w:sz w:val="28"/>
                <w:szCs w:val="28"/>
              </w:rPr>
            </w:pPr>
          </w:p>
        </w:tc>
        <w:tc>
          <w:tcPr>
            <w:tcW w:w="1381" w:type="pct"/>
          </w:tcPr>
          <w:p w:rsidR="009557C3" w:rsidRPr="009269B4" w:rsidRDefault="009557C3" w:rsidP="008174E6">
            <w:pPr>
              <w:autoSpaceDE w:val="0"/>
              <w:autoSpaceDN w:val="0"/>
              <w:adjustRightInd w:val="0"/>
              <w:jc w:val="both"/>
              <w:rPr>
                <w:spacing w:val="2"/>
                <w:sz w:val="28"/>
                <w:szCs w:val="28"/>
              </w:rPr>
            </w:pPr>
          </w:p>
        </w:tc>
        <w:tc>
          <w:tcPr>
            <w:tcW w:w="872" w:type="pct"/>
            <w:tcBorders>
              <w:top w:val="single" w:sz="4" w:space="0" w:color="auto"/>
            </w:tcBorders>
          </w:tcPr>
          <w:p w:rsidR="009557C3" w:rsidRPr="009269B4" w:rsidRDefault="009557C3" w:rsidP="008174E6">
            <w:pPr>
              <w:autoSpaceDE w:val="0"/>
              <w:autoSpaceDN w:val="0"/>
              <w:adjustRightInd w:val="0"/>
              <w:jc w:val="both"/>
              <w:rPr>
                <w:sz w:val="28"/>
                <w:szCs w:val="28"/>
              </w:rPr>
            </w:pPr>
          </w:p>
        </w:tc>
        <w:tc>
          <w:tcPr>
            <w:tcW w:w="676" w:type="pct"/>
          </w:tcPr>
          <w:p w:rsidR="009557C3" w:rsidRPr="009269B4" w:rsidRDefault="009557C3" w:rsidP="008174E6">
            <w:pPr>
              <w:autoSpaceDE w:val="0"/>
              <w:autoSpaceDN w:val="0"/>
              <w:adjustRightInd w:val="0"/>
              <w:jc w:val="both"/>
              <w:rPr>
                <w:sz w:val="28"/>
                <w:szCs w:val="28"/>
              </w:rPr>
            </w:pPr>
          </w:p>
        </w:tc>
      </w:tr>
      <w:tr w:rsidR="009557C3" w:rsidRPr="009269B4" w:rsidTr="008174E6">
        <w:trPr>
          <w:trHeight w:val="366"/>
        </w:trPr>
        <w:tc>
          <w:tcPr>
            <w:tcW w:w="2071" w:type="pct"/>
            <w:gridSpan w:val="2"/>
            <w:vAlign w:val="bottom"/>
          </w:tcPr>
          <w:p w:rsidR="009557C3" w:rsidRPr="009269B4" w:rsidRDefault="009557C3" w:rsidP="008174E6">
            <w:pPr>
              <w:autoSpaceDE w:val="0"/>
              <w:autoSpaceDN w:val="0"/>
              <w:adjustRightInd w:val="0"/>
              <w:rPr>
                <w:spacing w:val="2"/>
                <w:sz w:val="28"/>
                <w:szCs w:val="28"/>
              </w:rPr>
            </w:pPr>
            <w:r w:rsidRPr="009269B4">
              <w:rPr>
                <w:spacing w:val="2"/>
                <w:sz w:val="28"/>
                <w:szCs w:val="28"/>
              </w:rPr>
              <w:t>Наименование должности</w:t>
            </w:r>
          </w:p>
        </w:tc>
        <w:tc>
          <w:tcPr>
            <w:tcW w:w="1381" w:type="pct"/>
            <w:tcBorders>
              <w:bottom w:val="single" w:sz="4" w:space="0" w:color="auto"/>
            </w:tcBorders>
            <w:vAlign w:val="center"/>
          </w:tcPr>
          <w:p w:rsidR="009557C3" w:rsidRPr="009269B4" w:rsidRDefault="009557C3" w:rsidP="008174E6">
            <w:pPr>
              <w:autoSpaceDE w:val="0"/>
              <w:autoSpaceDN w:val="0"/>
              <w:adjustRightInd w:val="0"/>
              <w:jc w:val="center"/>
              <w:rPr>
                <w:spacing w:val="2"/>
                <w:sz w:val="28"/>
                <w:szCs w:val="28"/>
              </w:rPr>
            </w:pPr>
          </w:p>
        </w:tc>
        <w:tc>
          <w:tcPr>
            <w:tcW w:w="1548" w:type="pct"/>
            <w:gridSpan w:val="2"/>
            <w:tcBorders>
              <w:bottom w:val="single" w:sz="4" w:space="0" w:color="auto"/>
            </w:tcBorders>
            <w:vAlign w:val="center"/>
          </w:tcPr>
          <w:p w:rsidR="009557C3" w:rsidRPr="009269B4" w:rsidRDefault="009557C3" w:rsidP="008174E6">
            <w:pPr>
              <w:autoSpaceDE w:val="0"/>
              <w:autoSpaceDN w:val="0"/>
              <w:adjustRightInd w:val="0"/>
              <w:jc w:val="center"/>
              <w:rPr>
                <w:sz w:val="28"/>
                <w:szCs w:val="28"/>
              </w:rPr>
            </w:pPr>
          </w:p>
        </w:tc>
      </w:tr>
      <w:tr w:rsidR="009557C3" w:rsidRPr="009269B4" w:rsidTr="008174E6">
        <w:trPr>
          <w:trHeight w:val="366"/>
        </w:trPr>
        <w:tc>
          <w:tcPr>
            <w:tcW w:w="1036" w:type="pct"/>
            <w:tcBorders>
              <w:bottom w:val="single" w:sz="4" w:space="0" w:color="auto"/>
            </w:tcBorders>
          </w:tcPr>
          <w:p w:rsidR="009557C3" w:rsidRPr="009269B4" w:rsidRDefault="009557C3" w:rsidP="008174E6">
            <w:pPr>
              <w:autoSpaceDE w:val="0"/>
              <w:autoSpaceDN w:val="0"/>
              <w:adjustRightInd w:val="0"/>
              <w:jc w:val="center"/>
              <w:rPr>
                <w:spacing w:val="2"/>
                <w:sz w:val="28"/>
                <w:szCs w:val="28"/>
              </w:rPr>
            </w:pPr>
          </w:p>
        </w:tc>
        <w:tc>
          <w:tcPr>
            <w:tcW w:w="1035" w:type="pct"/>
          </w:tcPr>
          <w:p w:rsidR="009557C3" w:rsidRPr="009269B4" w:rsidRDefault="009557C3" w:rsidP="008174E6">
            <w:pPr>
              <w:autoSpaceDE w:val="0"/>
              <w:autoSpaceDN w:val="0"/>
              <w:adjustRightInd w:val="0"/>
              <w:jc w:val="center"/>
              <w:rPr>
                <w:spacing w:val="2"/>
                <w:sz w:val="28"/>
                <w:szCs w:val="28"/>
              </w:rPr>
            </w:pPr>
          </w:p>
        </w:tc>
        <w:tc>
          <w:tcPr>
            <w:tcW w:w="1381" w:type="pct"/>
            <w:tcBorders>
              <w:top w:val="single" w:sz="4" w:space="0" w:color="auto"/>
            </w:tcBorders>
          </w:tcPr>
          <w:p w:rsidR="009557C3" w:rsidRPr="009269B4" w:rsidRDefault="009557C3" w:rsidP="008174E6">
            <w:pPr>
              <w:autoSpaceDE w:val="0"/>
              <w:autoSpaceDN w:val="0"/>
              <w:adjustRightInd w:val="0"/>
              <w:jc w:val="center"/>
              <w:rPr>
                <w:spacing w:val="2"/>
                <w:sz w:val="28"/>
                <w:szCs w:val="28"/>
              </w:rPr>
            </w:pPr>
            <w:r w:rsidRPr="009269B4">
              <w:rPr>
                <w:sz w:val="28"/>
                <w:szCs w:val="28"/>
              </w:rPr>
              <w:t>(подпись)</w:t>
            </w:r>
          </w:p>
        </w:tc>
        <w:tc>
          <w:tcPr>
            <w:tcW w:w="1548" w:type="pct"/>
            <w:gridSpan w:val="2"/>
            <w:tcBorders>
              <w:top w:val="single" w:sz="4" w:space="0" w:color="auto"/>
            </w:tcBorders>
          </w:tcPr>
          <w:p w:rsidR="009557C3" w:rsidRPr="009269B4" w:rsidRDefault="009557C3" w:rsidP="008174E6">
            <w:pPr>
              <w:autoSpaceDE w:val="0"/>
              <w:autoSpaceDN w:val="0"/>
              <w:adjustRightInd w:val="0"/>
              <w:jc w:val="center"/>
              <w:rPr>
                <w:sz w:val="28"/>
                <w:szCs w:val="28"/>
              </w:rPr>
            </w:pPr>
            <w:r w:rsidRPr="009269B4">
              <w:rPr>
                <w:sz w:val="28"/>
                <w:szCs w:val="28"/>
              </w:rPr>
              <w:t>(расшифровка по</w:t>
            </w:r>
            <w:r w:rsidRPr="009269B4">
              <w:rPr>
                <w:sz w:val="28"/>
                <w:szCs w:val="28"/>
              </w:rPr>
              <w:t>д</w:t>
            </w:r>
            <w:r w:rsidRPr="009269B4">
              <w:rPr>
                <w:sz w:val="28"/>
                <w:szCs w:val="28"/>
              </w:rPr>
              <w:t>писи)</w:t>
            </w:r>
          </w:p>
        </w:tc>
      </w:tr>
      <w:tr w:rsidR="009557C3" w:rsidRPr="009269B4" w:rsidTr="008174E6">
        <w:trPr>
          <w:trHeight w:val="366"/>
        </w:trPr>
        <w:tc>
          <w:tcPr>
            <w:tcW w:w="1036" w:type="pct"/>
          </w:tcPr>
          <w:p w:rsidR="009557C3" w:rsidRPr="009269B4" w:rsidRDefault="009557C3" w:rsidP="008174E6">
            <w:pPr>
              <w:autoSpaceDE w:val="0"/>
              <w:autoSpaceDN w:val="0"/>
              <w:adjustRightInd w:val="0"/>
              <w:jc w:val="center"/>
              <w:rPr>
                <w:spacing w:val="2"/>
                <w:sz w:val="28"/>
                <w:szCs w:val="28"/>
              </w:rPr>
            </w:pPr>
            <w:r w:rsidRPr="009269B4">
              <w:rPr>
                <w:spacing w:val="2"/>
                <w:sz w:val="28"/>
                <w:szCs w:val="28"/>
              </w:rPr>
              <w:t>(дата)</w:t>
            </w:r>
          </w:p>
        </w:tc>
        <w:tc>
          <w:tcPr>
            <w:tcW w:w="1035" w:type="pct"/>
          </w:tcPr>
          <w:p w:rsidR="009557C3" w:rsidRPr="009269B4" w:rsidRDefault="009557C3" w:rsidP="008174E6">
            <w:pPr>
              <w:autoSpaceDE w:val="0"/>
              <w:autoSpaceDN w:val="0"/>
              <w:adjustRightInd w:val="0"/>
              <w:jc w:val="center"/>
              <w:rPr>
                <w:spacing w:val="2"/>
                <w:sz w:val="28"/>
                <w:szCs w:val="28"/>
              </w:rPr>
            </w:pPr>
          </w:p>
        </w:tc>
        <w:tc>
          <w:tcPr>
            <w:tcW w:w="1381" w:type="pct"/>
          </w:tcPr>
          <w:p w:rsidR="009557C3" w:rsidRPr="009269B4" w:rsidRDefault="009557C3" w:rsidP="008174E6">
            <w:pPr>
              <w:autoSpaceDE w:val="0"/>
              <w:autoSpaceDN w:val="0"/>
              <w:adjustRightInd w:val="0"/>
              <w:jc w:val="center"/>
              <w:rPr>
                <w:sz w:val="28"/>
                <w:szCs w:val="28"/>
              </w:rPr>
            </w:pPr>
          </w:p>
        </w:tc>
        <w:tc>
          <w:tcPr>
            <w:tcW w:w="1548" w:type="pct"/>
            <w:gridSpan w:val="2"/>
          </w:tcPr>
          <w:p w:rsidR="009557C3" w:rsidRPr="009269B4" w:rsidRDefault="009557C3" w:rsidP="008174E6">
            <w:pPr>
              <w:autoSpaceDE w:val="0"/>
              <w:autoSpaceDN w:val="0"/>
              <w:adjustRightInd w:val="0"/>
              <w:jc w:val="center"/>
              <w:rPr>
                <w:sz w:val="28"/>
                <w:szCs w:val="28"/>
              </w:rPr>
            </w:pPr>
          </w:p>
        </w:tc>
      </w:tr>
    </w:tbl>
    <w:p w:rsidR="009557C3" w:rsidRPr="009269B4" w:rsidRDefault="00BD125F" w:rsidP="009557C3">
      <w:pPr>
        <w:autoSpaceDE w:val="0"/>
        <w:autoSpaceDN w:val="0"/>
        <w:adjustRightInd w:val="0"/>
        <w:ind w:firstLine="720"/>
        <w:jc w:val="both"/>
        <w:rPr>
          <w:sz w:val="28"/>
          <w:szCs w:val="28"/>
        </w:rPr>
      </w:pPr>
      <w:r>
        <w:rPr>
          <w:noProof/>
          <w:spacing w:val="2"/>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16.4pt;margin-top:29.45pt;width:0;height:87.55pt;z-index:251632640;mso-position-horizontal-relative:text;mso-position-vertical-relative:text" o:connectortype="straight"/>
        </w:pict>
      </w:r>
      <w:r>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412.8pt;margin-top:25.9pt;width:3.55pt;height:3.55pt;z-index:251634688;mso-position-horizontal-relative:text;mso-position-vertical-relative:text"/>
        </w:pict>
      </w:r>
    </w:p>
    <w:p w:rsidR="009557C3" w:rsidRPr="009269B4" w:rsidRDefault="009557C3" w:rsidP="009557C3">
      <w:pPr>
        <w:autoSpaceDE w:val="0"/>
        <w:autoSpaceDN w:val="0"/>
        <w:adjustRightInd w:val="0"/>
        <w:ind w:firstLine="720"/>
        <w:jc w:val="both"/>
        <w:rPr>
          <w:sz w:val="28"/>
          <w:szCs w:val="28"/>
        </w:rPr>
      </w:pPr>
    </w:p>
    <w:p w:rsidR="009557C3" w:rsidRPr="009269B4" w:rsidRDefault="00BD125F" w:rsidP="009557C3">
      <w:pPr>
        <w:autoSpaceDE w:val="0"/>
        <w:autoSpaceDN w:val="0"/>
        <w:adjustRightInd w:val="0"/>
        <w:ind w:firstLine="720"/>
        <w:jc w:val="both"/>
        <w:rPr>
          <w:sz w:val="28"/>
          <w:szCs w:val="28"/>
        </w:rPr>
      </w:pPr>
      <w:r>
        <w:rPr>
          <w:noProof/>
          <w:spacing w:val="2"/>
          <w:sz w:val="28"/>
          <w:szCs w:val="28"/>
        </w:rPr>
        <w:pict>
          <v:shape id="_x0000_s1030" type="#_x0000_t120" style="position:absolute;left:0;text-align:left;margin-left:412.85pt;margin-top:201.95pt;width:3.55pt;height:3.55pt;z-index:251636736"/>
        </w:pict>
      </w:r>
      <w:r>
        <w:rPr>
          <w:noProof/>
          <w:sz w:val="28"/>
          <w:szCs w:val="28"/>
        </w:rPr>
        <w:pict>
          <v:shape id="_x0000_s1027" type="#_x0000_t32" style="position:absolute;left:0;text-align:left;margin-left:416.35pt;margin-top:90.65pt;width:0;height:111.3pt;z-index:251633664" o:connectortype="straight"/>
        </w:pict>
      </w:r>
      <w:r>
        <w:rPr>
          <w:noProof/>
          <w:spacing w:val="2"/>
          <w:sz w:val="28"/>
          <w:szCs w:val="28"/>
        </w:rPr>
        <w:pict>
          <v:shape id="_x0000_s1034" type="#_x0000_t120" style="position:absolute;left:0;text-align:left;margin-left:344.15pt;margin-top:87.1pt;width:59.1pt;height:59.55pt;z-index:251640832"/>
        </w:pict>
      </w:r>
      <w:r>
        <w:rPr>
          <w:noProof/>
          <w:spacing w:val="2"/>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292.75pt;margin-top:100.75pt;width:1in;height:68pt;rotation:16805193fd;z-index:251637760" coordsize="21600,20398" adj="-4639431,,,20398" path="wr-21600,-1202,21600,41998,7106,,21600,20398nfewr-21600,-1202,21600,41998,7106,,21600,20398l,20398nsxe">
            <v:path o:connectlocs="7106,0;21600,20398;0,20398"/>
          </v:shape>
        </w:pict>
      </w:r>
      <w:r>
        <w:rPr>
          <w:noProof/>
          <w:spacing w:val="2"/>
          <w:sz w:val="28"/>
          <w:szCs w:val="28"/>
        </w:rPr>
        <w:pict>
          <v:shape id="_x0000_s1032" type="#_x0000_t19" style="position:absolute;left:0;text-align:left;margin-left:284.7pt;margin-top:94.15pt;width:1in;height:64.95pt;rotation:270;z-index:251638784" coordsize="21600,19480" adj="-4220680,,,19480" path="wr-21600,-2120,21600,41080,9332,,21600,19480nfewr-21600,-2120,21600,41080,9332,,21600,19480l,19480nsxe">
            <v:path o:connectlocs="9332,0;21600,19480;0,19480"/>
          </v:shape>
        </w:pict>
      </w:r>
      <w:r>
        <w:rPr>
          <w:noProof/>
          <w:spacing w:val="2"/>
          <w:sz w:val="28"/>
          <w:szCs w:val="28"/>
        </w:rPr>
        <w:pict>
          <v:rect id="_x0000_s1033" style="position:absolute;left:0;text-align:left;margin-left:353.15pt;margin-top:63.2pt;width:63.2pt;height:65.3pt;z-index:251639808"/>
        </w:pict>
      </w:r>
      <w:r>
        <w:rPr>
          <w:noProof/>
          <w:spacing w:val="2"/>
          <w:sz w:val="28"/>
          <w:szCs w:val="28"/>
        </w:rPr>
        <w:pict>
          <v:shape id="_x0000_s1029" type="#_x0000_t120" style="position:absolute;left:0;text-align:left;margin-left:416.35pt;margin-top:87.1pt;width:3.55pt;height:3.55pt;z-index:251635712"/>
        </w:pict>
      </w:r>
    </w:p>
    <w:p w:rsidR="009557C3" w:rsidRPr="009269B4" w:rsidRDefault="009557C3" w:rsidP="009557C3">
      <w:pPr>
        <w:pStyle w:val="a4"/>
        <w:rPr>
          <w:i w:val="0"/>
          <w:szCs w:val="28"/>
        </w:rPr>
      </w:pPr>
    </w:p>
    <w:p w:rsidR="009557C3" w:rsidRPr="009269B4" w:rsidRDefault="009557C3" w:rsidP="009557C3">
      <w:pPr>
        <w:pStyle w:val="a4"/>
        <w:rPr>
          <w:i w:val="0"/>
          <w:szCs w:val="28"/>
        </w:rPr>
      </w:pPr>
    </w:p>
    <w:p w:rsidR="009557C3" w:rsidRPr="009269B4" w:rsidRDefault="009557C3" w:rsidP="009557C3">
      <w:pPr>
        <w:jc w:val="right"/>
        <w:rPr>
          <w:i/>
          <w:sz w:val="28"/>
          <w:szCs w:val="28"/>
        </w:rPr>
      </w:pPr>
    </w:p>
    <w:p w:rsidR="009557C3" w:rsidRPr="009269B4" w:rsidRDefault="009557C3" w:rsidP="009557C3">
      <w:pPr>
        <w:jc w:val="right"/>
        <w:rPr>
          <w:i/>
          <w:sz w:val="28"/>
          <w:szCs w:val="28"/>
        </w:rPr>
      </w:pPr>
    </w:p>
    <w:p w:rsidR="009557C3" w:rsidRPr="009269B4" w:rsidRDefault="009557C3" w:rsidP="009557C3">
      <w:pPr>
        <w:jc w:val="right"/>
        <w:rPr>
          <w:i/>
          <w:sz w:val="28"/>
          <w:szCs w:val="28"/>
        </w:rPr>
      </w:pPr>
    </w:p>
    <w:p w:rsidR="009557C3" w:rsidRPr="009269B4" w:rsidRDefault="009557C3" w:rsidP="009557C3">
      <w:pPr>
        <w:jc w:val="right"/>
        <w:rPr>
          <w:i/>
          <w:sz w:val="28"/>
          <w:szCs w:val="28"/>
        </w:rPr>
      </w:pPr>
    </w:p>
    <w:p w:rsidR="009557C3" w:rsidRPr="009269B4" w:rsidRDefault="009557C3" w:rsidP="009557C3">
      <w:pPr>
        <w:jc w:val="right"/>
        <w:rPr>
          <w:i/>
          <w:sz w:val="28"/>
          <w:szCs w:val="28"/>
        </w:rPr>
      </w:pPr>
    </w:p>
    <w:p w:rsidR="009557C3" w:rsidRPr="009269B4" w:rsidRDefault="009557C3" w:rsidP="009557C3">
      <w:pPr>
        <w:jc w:val="right"/>
        <w:rPr>
          <w:i/>
          <w:sz w:val="28"/>
          <w:szCs w:val="28"/>
        </w:rPr>
      </w:pPr>
    </w:p>
    <w:p w:rsidR="009557C3" w:rsidRPr="009269B4" w:rsidRDefault="009557C3" w:rsidP="009557C3">
      <w:pPr>
        <w:jc w:val="right"/>
        <w:rPr>
          <w:i/>
          <w:sz w:val="28"/>
          <w:szCs w:val="28"/>
        </w:rPr>
      </w:pPr>
    </w:p>
    <w:p w:rsidR="009557C3" w:rsidRPr="009269B4" w:rsidRDefault="009557C3" w:rsidP="009557C3">
      <w:pPr>
        <w:jc w:val="right"/>
        <w:rPr>
          <w:i/>
          <w:sz w:val="28"/>
          <w:szCs w:val="28"/>
        </w:rPr>
      </w:pPr>
    </w:p>
    <w:p w:rsidR="009557C3" w:rsidRPr="009269B4" w:rsidRDefault="009557C3" w:rsidP="009557C3">
      <w:pPr>
        <w:jc w:val="right"/>
        <w:rPr>
          <w:i/>
          <w:sz w:val="28"/>
          <w:szCs w:val="28"/>
        </w:rPr>
      </w:pPr>
    </w:p>
    <w:p w:rsidR="009557C3" w:rsidRPr="008A253F" w:rsidRDefault="009557C3" w:rsidP="009557C3">
      <w:pPr>
        <w:jc w:val="right"/>
        <w:rPr>
          <w:sz w:val="28"/>
          <w:szCs w:val="28"/>
        </w:rPr>
      </w:pPr>
    </w:p>
    <w:p w:rsidR="009557C3" w:rsidRPr="008A253F" w:rsidRDefault="009557C3" w:rsidP="009557C3">
      <w:pPr>
        <w:jc w:val="right"/>
        <w:rPr>
          <w:sz w:val="28"/>
          <w:szCs w:val="28"/>
        </w:rPr>
      </w:pPr>
    </w:p>
    <w:p w:rsidR="008A253F" w:rsidRPr="00CA324D" w:rsidRDefault="008A253F" w:rsidP="008A253F">
      <w:pPr>
        <w:jc w:val="right"/>
        <w:rPr>
          <w:sz w:val="28"/>
        </w:rPr>
      </w:pPr>
      <w:r>
        <w:rPr>
          <w:sz w:val="28"/>
          <w:szCs w:val="28"/>
        </w:rPr>
        <w:br w:type="page"/>
      </w:r>
      <w:r w:rsidRPr="00CA324D">
        <w:rPr>
          <w:sz w:val="28"/>
        </w:rPr>
        <w:t>Приложение № 6 к Регламенту</w:t>
      </w:r>
    </w:p>
    <w:p w:rsidR="008A253F" w:rsidRPr="00285922" w:rsidRDefault="008A253F" w:rsidP="008A253F">
      <w:pPr>
        <w:widowControl w:val="0"/>
        <w:autoSpaceDE w:val="0"/>
        <w:autoSpaceDN w:val="0"/>
        <w:adjustRightInd w:val="0"/>
        <w:jc w:val="center"/>
      </w:pPr>
    </w:p>
    <w:p w:rsidR="008A253F" w:rsidRPr="00285922" w:rsidRDefault="008A253F" w:rsidP="008A253F">
      <w:pPr>
        <w:widowControl w:val="0"/>
        <w:autoSpaceDE w:val="0"/>
        <w:autoSpaceDN w:val="0"/>
        <w:adjustRightInd w:val="0"/>
        <w:jc w:val="center"/>
      </w:pPr>
      <w:r w:rsidRPr="00285922">
        <w:t>БЛОК-СХЕМА</w:t>
      </w:r>
    </w:p>
    <w:p w:rsidR="008A253F" w:rsidRPr="00285922" w:rsidRDefault="008A253F" w:rsidP="008A253F">
      <w:pPr>
        <w:widowControl w:val="0"/>
        <w:autoSpaceDE w:val="0"/>
        <w:autoSpaceDN w:val="0"/>
        <w:adjustRightInd w:val="0"/>
        <w:jc w:val="center"/>
      </w:pPr>
      <w:r w:rsidRPr="00285922">
        <w:t>последовательности действий Отдела по предоставлению муниципальной услуги «Исполнение запросов российских и иностранных граждан, а также лиц без гражданства, связанных с реализ</w:t>
      </w:r>
      <w:r w:rsidRPr="00285922">
        <w:t>а</w:t>
      </w:r>
      <w:r w:rsidRPr="00285922">
        <w:t>цией их законных прав и свобод, поступающих из-за рубежа»</w:t>
      </w:r>
    </w:p>
    <w:p w:rsidR="008A253F" w:rsidRPr="009A072A" w:rsidRDefault="00BD125F" w:rsidP="009A072A">
      <w:pPr>
        <w:jc w:val="center"/>
      </w:pPr>
      <w:r>
        <w:rPr>
          <w:noProof/>
        </w:rPr>
        <w:pict>
          <v:shape id="_x0000_s1249" type="#_x0000_t32" style="position:absolute;left:0;text-align:left;margin-left:463.05pt;margin-top:452.7pt;width:0;height:71.55pt;z-index:251662336" o:connectortype="straight">
            <v:stroke endarrow="block"/>
          </v:shape>
        </w:pict>
      </w:r>
      <w:r>
        <w:rPr>
          <w:noProof/>
        </w:rPr>
        <w:pict>
          <v:rect id="_x0000_s1248" style="position:absolute;left:0;text-align:left;margin-left:387pt;margin-top:328.95pt;width:49.95pt;height:129.15pt;z-index:251661312">
            <v:textbox>
              <w:txbxContent>
                <w:p w:rsidR="003626C5" w:rsidRPr="001438AB" w:rsidRDefault="003626C5" w:rsidP="009A072A">
                  <w:pPr>
                    <w:jc w:val="center"/>
                    <w:rPr>
                      <w:sz w:val="14"/>
                      <w:szCs w:val="14"/>
                    </w:rPr>
                  </w:pPr>
                  <w:r>
                    <w:rPr>
                      <w:sz w:val="14"/>
                      <w:szCs w:val="14"/>
                    </w:rPr>
                    <w:t>Направл</w:t>
                  </w:r>
                  <w:r>
                    <w:rPr>
                      <w:sz w:val="14"/>
                      <w:szCs w:val="14"/>
                    </w:rPr>
                    <w:t>е</w:t>
                  </w:r>
                  <w:r>
                    <w:rPr>
                      <w:sz w:val="14"/>
                      <w:szCs w:val="14"/>
                    </w:rPr>
                    <w:t>ние (выд</w:t>
                  </w:r>
                  <w:r>
                    <w:rPr>
                      <w:sz w:val="14"/>
                      <w:szCs w:val="14"/>
                    </w:rPr>
                    <w:t>а</w:t>
                  </w:r>
                  <w:r>
                    <w:rPr>
                      <w:sz w:val="14"/>
                      <w:szCs w:val="14"/>
                    </w:rPr>
                    <w:t>ча на руки) архивной справки, архивной выписки, архивной копии заявителю, если не требуется проставл</w:t>
                  </w:r>
                  <w:r>
                    <w:rPr>
                      <w:sz w:val="14"/>
                      <w:szCs w:val="14"/>
                    </w:rPr>
                    <w:t>е</w:t>
                  </w:r>
                  <w:r>
                    <w:rPr>
                      <w:sz w:val="14"/>
                      <w:szCs w:val="14"/>
                    </w:rPr>
                    <w:t xml:space="preserve">ние </w:t>
                  </w:r>
                  <w:proofErr w:type="spellStart"/>
                  <w:r>
                    <w:rPr>
                      <w:sz w:val="14"/>
                      <w:szCs w:val="14"/>
                    </w:rPr>
                    <w:t>ап</w:t>
                  </w:r>
                  <w:r>
                    <w:rPr>
                      <w:sz w:val="14"/>
                      <w:szCs w:val="14"/>
                    </w:rPr>
                    <w:t>о</w:t>
                  </w:r>
                  <w:r>
                    <w:rPr>
                      <w:sz w:val="14"/>
                      <w:szCs w:val="14"/>
                    </w:rPr>
                    <w:t>стиля</w:t>
                  </w:r>
                  <w:proofErr w:type="spellEnd"/>
                </w:p>
              </w:txbxContent>
            </v:textbox>
          </v:rect>
        </w:pict>
      </w:r>
      <w:r>
        <w:rPr>
          <w:noProof/>
        </w:rPr>
        <w:pict>
          <v:rect id="_x0000_s1247" style="position:absolute;left:0;text-align:left;margin-left:463.05pt;margin-top:328.95pt;width:44.55pt;height:123.75pt;z-index:251660288">
            <v:textbox>
              <w:txbxContent>
                <w:p w:rsidR="003626C5" w:rsidRPr="001438AB" w:rsidRDefault="003626C5" w:rsidP="009A072A">
                  <w:pPr>
                    <w:jc w:val="center"/>
                    <w:rPr>
                      <w:sz w:val="14"/>
                      <w:szCs w:val="14"/>
                    </w:rPr>
                  </w:pPr>
                  <w:r>
                    <w:rPr>
                      <w:sz w:val="14"/>
                      <w:szCs w:val="14"/>
                    </w:rPr>
                    <w:t>Напра</w:t>
                  </w:r>
                  <w:r>
                    <w:rPr>
                      <w:sz w:val="14"/>
                      <w:szCs w:val="14"/>
                    </w:rPr>
                    <w:t>в</w:t>
                  </w:r>
                  <w:r>
                    <w:rPr>
                      <w:sz w:val="14"/>
                      <w:szCs w:val="14"/>
                    </w:rPr>
                    <w:t>ление архивной справки, архивной выписки, архивной копии в Управл</w:t>
                  </w:r>
                  <w:r>
                    <w:rPr>
                      <w:sz w:val="14"/>
                      <w:szCs w:val="14"/>
                    </w:rPr>
                    <w:t>е</w:t>
                  </w:r>
                  <w:r>
                    <w:rPr>
                      <w:sz w:val="14"/>
                      <w:szCs w:val="14"/>
                    </w:rPr>
                    <w:t>ние, если требуется проста</w:t>
                  </w:r>
                  <w:r>
                    <w:rPr>
                      <w:sz w:val="14"/>
                      <w:szCs w:val="14"/>
                    </w:rPr>
                    <w:t>в</w:t>
                  </w:r>
                  <w:r>
                    <w:rPr>
                      <w:sz w:val="14"/>
                      <w:szCs w:val="14"/>
                    </w:rPr>
                    <w:t xml:space="preserve">ление </w:t>
                  </w:r>
                  <w:proofErr w:type="spellStart"/>
                  <w:r>
                    <w:rPr>
                      <w:sz w:val="14"/>
                      <w:szCs w:val="14"/>
                    </w:rPr>
                    <w:t>апостиля</w:t>
                  </w:r>
                  <w:proofErr w:type="spellEnd"/>
                </w:p>
              </w:txbxContent>
            </v:textbox>
          </v:rect>
        </w:pict>
      </w:r>
      <w:r>
        <w:rPr>
          <w:noProof/>
        </w:rPr>
        <w:pict>
          <v:shape id="_x0000_s1246" type="#_x0000_t32" style="position:absolute;left:0;text-align:left;margin-left:507.6pt;margin-top:304.2pt;width:0;height:24.75pt;z-index:251659264" o:connectortype="straight">
            <v:stroke endarrow="block"/>
          </v:shape>
        </w:pict>
      </w:r>
      <w:r>
        <w:rPr>
          <w:noProof/>
        </w:rPr>
        <w:pict>
          <v:shape id="_x0000_s1245" type="#_x0000_t32" style="position:absolute;left:0;text-align:left;margin-left:436.95pt;margin-top:304.2pt;width:0;height:24.75pt;z-index:251658240" o:connectortype="straight">
            <v:stroke endarrow="block"/>
          </v:shape>
        </w:pict>
      </w:r>
      <w:r>
        <w:rPr>
          <w:noProof/>
        </w:rPr>
        <w:pict>
          <v:shape id="_x0000_s1244" type="#_x0000_t32" style="position:absolute;left:0;text-align:left;margin-left:436.95pt;margin-top:304.2pt;width:26.1pt;height:0;flip:x;z-index:251657216" o:connectortype="straight"/>
        </w:pict>
      </w:r>
      <w:r>
        <w:rPr>
          <w:noProof/>
        </w:rPr>
        <w:pict>
          <v:shape id="_x0000_s1243" type="#_x0000_t32" style="position:absolute;left:0;text-align:left;margin-left:329.85pt;margin-top:3in;width:0;height:16.2pt;z-index:251656192" o:connectortype="straight">
            <v:stroke endarrow="block"/>
          </v:shape>
        </w:pict>
      </w:r>
      <w:r>
        <w:rPr>
          <w:noProof/>
        </w:rPr>
        <w:pict>
          <v:rect id="_x0000_s1242" style="position:absolute;left:0;text-align:left;margin-left:329.85pt;margin-top:232.2pt;width:92.25pt;height:1in;z-index:251655168">
            <v:textbox>
              <w:txbxContent>
                <w:p w:rsidR="003626C5" w:rsidRPr="00141E8B" w:rsidRDefault="003626C5" w:rsidP="009A072A">
                  <w:pPr>
                    <w:jc w:val="center"/>
                    <w:rPr>
                      <w:sz w:val="14"/>
                      <w:szCs w:val="14"/>
                    </w:rPr>
                  </w:pPr>
                  <w:r>
                    <w:rPr>
                      <w:sz w:val="14"/>
                      <w:szCs w:val="14"/>
                    </w:rPr>
                    <w:t>Подготовка (2 дня) и направление (3 дня) уведомления заявителю об отсутствии запраш</w:t>
                  </w:r>
                  <w:r>
                    <w:rPr>
                      <w:sz w:val="14"/>
                      <w:szCs w:val="14"/>
                    </w:rPr>
                    <w:t>и</w:t>
                  </w:r>
                  <w:r>
                    <w:rPr>
                      <w:sz w:val="14"/>
                      <w:szCs w:val="14"/>
                    </w:rPr>
                    <w:t>ваемых сведений в док</w:t>
                  </w:r>
                  <w:r>
                    <w:rPr>
                      <w:sz w:val="14"/>
                      <w:szCs w:val="14"/>
                    </w:rPr>
                    <w:t>у</w:t>
                  </w:r>
                  <w:r>
                    <w:rPr>
                      <w:sz w:val="14"/>
                      <w:szCs w:val="14"/>
                    </w:rPr>
                    <w:t>ментах архивных фо</w:t>
                  </w:r>
                  <w:r>
                    <w:rPr>
                      <w:sz w:val="14"/>
                      <w:szCs w:val="14"/>
                    </w:rPr>
                    <w:t>н</w:t>
                  </w:r>
                  <w:r>
                    <w:rPr>
                      <w:sz w:val="14"/>
                      <w:szCs w:val="14"/>
                    </w:rPr>
                    <w:t>дов, хранящихся в Отд</w:t>
                  </w:r>
                  <w:r>
                    <w:rPr>
                      <w:sz w:val="14"/>
                      <w:szCs w:val="14"/>
                    </w:rPr>
                    <w:t>е</w:t>
                  </w:r>
                  <w:r>
                    <w:rPr>
                      <w:sz w:val="14"/>
                      <w:szCs w:val="14"/>
                    </w:rPr>
                    <w:t>ле</w:t>
                  </w:r>
                </w:p>
              </w:txbxContent>
            </v:textbox>
          </v:rect>
        </w:pict>
      </w:r>
      <w:r>
        <w:rPr>
          <w:noProof/>
        </w:rPr>
        <w:pict>
          <v:shape id="_x0000_s1241" type="#_x0000_t32" style="position:absolute;left:0;text-align:left;margin-left:463.05pt;margin-top:3in;width:0;height:16.2pt;z-index:251654144" o:connectortype="straight">
            <v:stroke endarrow="block"/>
          </v:shape>
        </w:pict>
      </w:r>
      <w:r>
        <w:rPr>
          <w:noProof/>
        </w:rPr>
        <w:pict>
          <v:rect id="_x0000_s1240" style="position:absolute;left:0;text-align:left;margin-left:463.05pt;margin-top:232.2pt;width:44.55pt;height:1in;z-index:251653120">
            <v:textbox>
              <w:txbxContent>
                <w:p w:rsidR="003626C5" w:rsidRPr="00141E8B" w:rsidRDefault="003626C5" w:rsidP="009A072A">
                  <w:pPr>
                    <w:jc w:val="center"/>
                    <w:rPr>
                      <w:sz w:val="14"/>
                      <w:szCs w:val="14"/>
                    </w:rPr>
                  </w:pPr>
                  <w:r>
                    <w:rPr>
                      <w:sz w:val="14"/>
                      <w:szCs w:val="14"/>
                    </w:rPr>
                    <w:t>Офор</w:t>
                  </w:r>
                  <w:r>
                    <w:rPr>
                      <w:sz w:val="14"/>
                      <w:szCs w:val="14"/>
                    </w:rPr>
                    <w:t>м</w:t>
                  </w:r>
                  <w:r>
                    <w:rPr>
                      <w:sz w:val="14"/>
                      <w:szCs w:val="14"/>
                    </w:rPr>
                    <w:t>ление архивной справки, архивной выписки, архивной копии</w:t>
                  </w:r>
                </w:p>
              </w:txbxContent>
            </v:textbox>
          </v:rect>
        </w:pict>
      </w:r>
      <w:r>
        <w:rPr>
          <w:noProof/>
        </w:rPr>
        <w:pict>
          <v:shape id="_x0000_s1239" type="#_x0000_t32" style="position:absolute;left:0;text-align:left;margin-left:329.85pt;margin-top:3in;width:133.2pt;height:0;z-index:251652096" o:connectortype="straight"/>
        </w:pict>
      </w:r>
      <w:r>
        <w:rPr>
          <w:noProof/>
        </w:rPr>
        <w:pict>
          <v:shape id="_x0000_s1238" type="#_x0000_t32" style="position:absolute;left:0;text-align:left;margin-left:41.4pt;margin-top:181.8pt;width:0;height:34.2pt;z-index:251651072" o:connectortype="straight">
            <v:stroke endarrow="block"/>
          </v:shape>
        </w:pict>
      </w:r>
      <w:r>
        <w:rPr>
          <w:noProof/>
        </w:rPr>
        <w:pict>
          <v:shape id="_x0000_s1237" type="#_x0000_t32" style="position:absolute;left:0;text-align:left;margin-left:433.35pt;margin-top:181.8pt;width:0;height:34.2pt;z-index:251650048" o:connectortype="straight">
            <v:stroke endarrow="block"/>
          </v:shape>
        </w:pict>
      </w:r>
      <w:r>
        <w:rPr>
          <w:noProof/>
        </w:rPr>
        <w:pict>
          <v:shape id="_x0000_s1236" type="#_x0000_t32" style="position:absolute;left:0;text-align:left;margin-left:41.4pt;margin-top:181.8pt;width:81.9pt;height:.05pt;flip:x y;z-index:251649024" o:connectortype="straight"/>
        </w:pict>
      </w:r>
      <w:r>
        <w:rPr>
          <w:noProof/>
        </w:rPr>
        <w:pict>
          <v:shape id="_x0000_s1235" type="#_x0000_t32" style="position:absolute;left:0;text-align:left;margin-left:358.65pt;margin-top:181.85pt;width:74.7pt;height:0;z-index:251648000" o:connectortype="straight"/>
        </w:pict>
      </w:r>
      <w:r>
        <w:rPr>
          <w:noProof/>
        </w:rPr>
        <w:pict>
          <v:shape id="_x0000_s1234" type="#_x0000_t32" style="position:absolute;left:0;text-align:left;margin-left:195.3pt;margin-top:181.8pt;width:91.35pt;height:.05pt;z-index:251646976" o:connectortype="straight"/>
        </w:pict>
      </w:r>
      <w:r>
        <w:rPr>
          <w:noProof/>
        </w:rPr>
        <w:pict>
          <v:rect id="_x0000_s1233" style="position:absolute;left:0;text-align:left;margin-left:286.65pt;margin-top:181.8pt;width:1in;height:15.3pt;z-index:251645952">
            <v:textbox>
              <w:txbxContent>
                <w:p w:rsidR="003626C5" w:rsidRPr="00980DD1" w:rsidRDefault="003626C5" w:rsidP="009A072A">
                  <w:pPr>
                    <w:jc w:val="center"/>
                    <w:rPr>
                      <w:sz w:val="16"/>
                      <w:szCs w:val="16"/>
                    </w:rPr>
                  </w:pPr>
                  <w:r w:rsidRPr="00980DD1">
                    <w:rPr>
                      <w:sz w:val="16"/>
                      <w:szCs w:val="16"/>
                    </w:rPr>
                    <w:t>ДА</w:t>
                  </w:r>
                </w:p>
              </w:txbxContent>
            </v:textbox>
          </v:rect>
        </w:pict>
      </w:r>
      <w:r>
        <w:rPr>
          <w:noProof/>
        </w:rPr>
        <w:pict>
          <v:rect id="_x0000_s1232" style="position:absolute;left:0;text-align:left;margin-left:123.3pt;margin-top:181.8pt;width:1in;height:15.3pt;z-index:251644928">
            <v:textbox>
              <w:txbxContent>
                <w:p w:rsidR="003626C5" w:rsidRPr="00980DD1" w:rsidRDefault="003626C5" w:rsidP="009A072A">
                  <w:pPr>
                    <w:jc w:val="center"/>
                    <w:rPr>
                      <w:sz w:val="16"/>
                      <w:szCs w:val="16"/>
                    </w:rPr>
                  </w:pPr>
                  <w:r>
                    <w:rPr>
                      <w:sz w:val="16"/>
                      <w:szCs w:val="16"/>
                    </w:rPr>
                    <w:t>НЕТ</w:t>
                  </w:r>
                </w:p>
              </w:txbxContent>
            </v:textbox>
          </v:rect>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31" type="#_x0000_t80" style="position:absolute;left:0;text-align:left;margin-left:123.3pt;margin-top:126.9pt;width:235.35pt;height:49.05pt;z-index:251643904">
            <v:textbox>
              <w:txbxContent>
                <w:p w:rsidR="003626C5" w:rsidRPr="00AB665B" w:rsidRDefault="003626C5" w:rsidP="009A072A">
                  <w:pPr>
                    <w:jc w:val="center"/>
                    <w:rPr>
                      <w:sz w:val="14"/>
                      <w:szCs w:val="14"/>
                    </w:rPr>
                  </w:pPr>
                  <w:r w:rsidRPr="00AB665B">
                    <w:rPr>
                      <w:sz w:val="14"/>
                      <w:szCs w:val="14"/>
                    </w:rPr>
                    <w:t>Анализ тематики запроса.</w:t>
                  </w:r>
                </w:p>
                <w:p w:rsidR="003626C5" w:rsidRPr="00AB665B" w:rsidRDefault="003626C5" w:rsidP="009A072A">
                  <w:pPr>
                    <w:jc w:val="center"/>
                    <w:rPr>
                      <w:sz w:val="14"/>
                      <w:szCs w:val="14"/>
                    </w:rPr>
                  </w:pPr>
                  <w:r w:rsidRPr="00AB665B">
                    <w:rPr>
                      <w:sz w:val="14"/>
                      <w:szCs w:val="14"/>
                    </w:rPr>
                    <w:t>Принятие ответственным исполнителем решения о возможности испо</w:t>
                  </w:r>
                  <w:r w:rsidRPr="00AB665B">
                    <w:rPr>
                      <w:sz w:val="14"/>
                      <w:szCs w:val="14"/>
                    </w:rPr>
                    <w:t>л</w:t>
                  </w:r>
                  <w:r w:rsidRPr="00AB665B">
                    <w:rPr>
                      <w:sz w:val="14"/>
                      <w:szCs w:val="14"/>
                    </w:rPr>
                    <w:t>нения запроса (3 дня)</w:t>
                  </w:r>
                </w:p>
              </w:txbxContent>
            </v:textbox>
          </v:shape>
        </w:pict>
      </w:r>
      <w:r>
        <w:rPr>
          <w:noProof/>
        </w:rPr>
        <w:pict>
          <v:shape id="_x0000_s1230" type="#_x0000_t80" style="position:absolute;left:0;text-align:left;margin-left:123.3pt;margin-top:70.65pt;width:235.35pt;height:47.7pt;z-index:251642880">
            <v:textbox>
              <w:txbxContent>
                <w:p w:rsidR="003626C5" w:rsidRPr="00AB665B" w:rsidRDefault="003626C5" w:rsidP="009A072A">
                  <w:pPr>
                    <w:jc w:val="center"/>
                    <w:rPr>
                      <w:sz w:val="14"/>
                      <w:szCs w:val="14"/>
                    </w:rPr>
                  </w:pPr>
                  <w:r w:rsidRPr="00AB665B">
                    <w:rPr>
                      <w:sz w:val="14"/>
                      <w:szCs w:val="14"/>
                    </w:rPr>
                    <w:t>Рассмотрение запроса заявителя руководителем Отдела.</w:t>
                  </w:r>
                </w:p>
                <w:p w:rsidR="003626C5" w:rsidRPr="00AB665B" w:rsidRDefault="003626C5" w:rsidP="009A072A">
                  <w:pPr>
                    <w:jc w:val="center"/>
                    <w:rPr>
                      <w:sz w:val="14"/>
                      <w:szCs w:val="14"/>
                    </w:rPr>
                  </w:pPr>
                  <w:r w:rsidRPr="00AB665B">
                    <w:rPr>
                      <w:sz w:val="14"/>
                      <w:szCs w:val="14"/>
                    </w:rPr>
                    <w:t>Передача ответственному исполнителю запроса заявителя на исполнение (2 дня)</w:t>
                  </w:r>
                </w:p>
              </w:txbxContent>
            </v:textbox>
          </v:shape>
        </w:pict>
      </w:r>
      <w:r>
        <w:rPr>
          <w:noProof/>
        </w:rPr>
        <w:pict>
          <v:shape id="_x0000_s1229" type="#_x0000_t80" style="position:absolute;left:0;text-align:left;margin-left:123.3pt;margin-top:12.6pt;width:235.35pt;height:49.95pt;z-index:251641856">
            <v:textbox style="mso-next-textbox:#_x0000_s1229">
              <w:txbxContent>
                <w:p w:rsidR="003626C5" w:rsidRPr="00AB665B" w:rsidRDefault="003626C5" w:rsidP="009A072A">
                  <w:pPr>
                    <w:jc w:val="center"/>
                    <w:rPr>
                      <w:sz w:val="14"/>
                      <w:szCs w:val="14"/>
                    </w:rPr>
                  </w:pPr>
                  <w:r w:rsidRPr="00AB665B">
                    <w:rPr>
                      <w:sz w:val="14"/>
                      <w:szCs w:val="14"/>
                    </w:rPr>
                    <w:t>Начало предоставления муниципальной услуги: регистрация специал</w:t>
                  </w:r>
                  <w:r w:rsidRPr="00AB665B">
                    <w:rPr>
                      <w:sz w:val="14"/>
                      <w:szCs w:val="14"/>
                    </w:rPr>
                    <w:t>и</w:t>
                  </w:r>
                  <w:r w:rsidRPr="00AB665B">
                    <w:rPr>
                      <w:sz w:val="14"/>
                      <w:szCs w:val="14"/>
                    </w:rPr>
                    <w:t>стом Отдела поступившего в Отдел запрос заявителя и передача его на рассмотрение руководителю Отдела (3 дня)</w:t>
                  </w:r>
                </w:p>
              </w:txbxContent>
            </v:textbox>
          </v:shape>
        </w:pict>
      </w:r>
      <w:r>
        <w:rPr>
          <w:noProof/>
        </w:rPr>
        <w:pict>
          <v:shape id="_x0000_s1269" type="#_x0000_t32" style="position:absolute;left:0;text-align:left;margin-left:316.8pt;margin-top:383.4pt;width:0;height:140.85pt;z-index:251682816" o:connectortype="straight">
            <v:stroke endarrow="block"/>
          </v:shape>
        </w:pict>
      </w:r>
      <w:r>
        <w:rPr>
          <w:noProof/>
        </w:rPr>
        <w:pict>
          <v:rect id="_x0000_s1268" style="position:absolute;left:0;text-align:left;margin-left:8.55pt;margin-top:524.25pt;width:454.5pt;height:17.55pt;z-index:251681792">
            <v:textbox>
              <w:txbxContent>
                <w:p w:rsidR="003626C5" w:rsidRPr="00077F4C" w:rsidRDefault="003626C5" w:rsidP="009A072A">
                  <w:pPr>
                    <w:jc w:val="center"/>
                    <w:rPr>
                      <w:sz w:val="14"/>
                      <w:szCs w:val="14"/>
                    </w:rPr>
                  </w:pPr>
                  <w:r>
                    <w:rPr>
                      <w:sz w:val="14"/>
                      <w:szCs w:val="14"/>
                    </w:rPr>
                    <w:t>Предоставление муниципальной услуги завершено</w:t>
                  </w:r>
                </w:p>
              </w:txbxContent>
            </v:textbox>
          </v:rect>
        </w:pict>
      </w:r>
      <w:r>
        <w:rPr>
          <w:noProof/>
        </w:rPr>
        <w:pict>
          <v:shape id="_x0000_s1267" type="#_x0000_t32" style="position:absolute;left:0;text-align:left;margin-left:8.55pt;margin-top:452.7pt;width:27.45pt;height:0;z-index:251680768" o:connectortype="straight">
            <v:stroke endarrow="block"/>
          </v:shape>
        </w:pict>
      </w:r>
      <w:r>
        <w:rPr>
          <w:noProof/>
        </w:rPr>
        <w:pict>
          <v:rect id="_x0000_s1266" style="position:absolute;left:0;text-align:left;margin-left:36pt;margin-top:452.7pt;width:171.45pt;height:47.25pt;z-index:251679744">
            <v:textbox style="mso-next-textbox:#_x0000_s1266">
              <w:txbxContent>
                <w:p w:rsidR="003626C5" w:rsidRPr="00D24A4C" w:rsidRDefault="003626C5" w:rsidP="009A072A">
                  <w:pPr>
                    <w:jc w:val="center"/>
                    <w:rPr>
                      <w:sz w:val="14"/>
                      <w:szCs w:val="14"/>
                    </w:rPr>
                  </w:pPr>
                  <w:r>
                    <w:rPr>
                      <w:sz w:val="14"/>
                      <w:szCs w:val="14"/>
                    </w:rPr>
                    <w:t>Направление заявителю уведомления о невозмо</w:t>
                  </w:r>
                  <w:r>
                    <w:rPr>
                      <w:sz w:val="14"/>
                      <w:szCs w:val="14"/>
                    </w:rPr>
                    <w:t>ж</w:t>
                  </w:r>
                  <w:r>
                    <w:rPr>
                      <w:sz w:val="14"/>
                      <w:szCs w:val="14"/>
                    </w:rPr>
                    <w:t>ности прочтения запроса, если его фамилия и адрес поддаются прочтению или о необходимости пред</w:t>
                  </w:r>
                  <w:r>
                    <w:rPr>
                      <w:sz w:val="14"/>
                      <w:szCs w:val="14"/>
                    </w:rPr>
                    <w:t>о</w:t>
                  </w:r>
                  <w:r>
                    <w:rPr>
                      <w:sz w:val="14"/>
                      <w:szCs w:val="14"/>
                    </w:rPr>
                    <w:t>ставления заявителем дополнительных сведений (3 дня)</w:t>
                  </w:r>
                </w:p>
              </w:txbxContent>
            </v:textbox>
          </v:rect>
        </w:pict>
      </w:r>
      <w:r>
        <w:rPr>
          <w:noProof/>
        </w:rPr>
        <w:pict>
          <v:rect id="_x0000_s1265" style="position:absolute;left:0;text-align:left;margin-left:36pt;margin-top:396.05pt;width:171.45pt;height:48.1pt;z-index:251678720">
            <v:textbox style="mso-next-textbox:#_x0000_s1265">
              <w:txbxContent>
                <w:p w:rsidR="003626C5" w:rsidRPr="00D57A10" w:rsidRDefault="003626C5" w:rsidP="009A072A">
                  <w:pPr>
                    <w:jc w:val="center"/>
                    <w:rPr>
                      <w:sz w:val="14"/>
                      <w:szCs w:val="14"/>
                    </w:rPr>
                  </w:pPr>
                  <w:r>
                    <w:rPr>
                      <w:sz w:val="14"/>
                      <w:szCs w:val="14"/>
                    </w:rPr>
                    <w:t>Направление заявителю уведомления об отсутствии запрашиваемых сведений в Отделе с рекомендац</w:t>
                  </w:r>
                  <w:r>
                    <w:rPr>
                      <w:sz w:val="14"/>
                      <w:szCs w:val="14"/>
                    </w:rPr>
                    <w:t>и</w:t>
                  </w:r>
                  <w:r>
                    <w:rPr>
                      <w:sz w:val="14"/>
                      <w:szCs w:val="14"/>
                    </w:rPr>
                    <w:t>ями по их дальнейшему поиску либо с информац</w:t>
                  </w:r>
                  <w:r>
                    <w:rPr>
                      <w:sz w:val="14"/>
                      <w:szCs w:val="14"/>
                    </w:rPr>
                    <w:t>и</w:t>
                  </w:r>
                  <w:r>
                    <w:rPr>
                      <w:sz w:val="14"/>
                      <w:szCs w:val="14"/>
                    </w:rPr>
                    <w:t>ей о мест</w:t>
                  </w:r>
                  <w:proofErr w:type="gramStart"/>
                  <w:r>
                    <w:rPr>
                      <w:sz w:val="14"/>
                      <w:szCs w:val="14"/>
                    </w:rPr>
                    <w:t>е(</w:t>
                  </w:r>
                  <w:proofErr w:type="gramEnd"/>
                  <w:r>
                    <w:rPr>
                      <w:sz w:val="14"/>
                      <w:szCs w:val="14"/>
                    </w:rPr>
                    <w:t>ах) хранения интересующих его док</w:t>
                  </w:r>
                  <w:r>
                    <w:rPr>
                      <w:sz w:val="14"/>
                      <w:szCs w:val="14"/>
                    </w:rPr>
                    <w:t>у</w:t>
                  </w:r>
                  <w:r>
                    <w:rPr>
                      <w:sz w:val="14"/>
                      <w:szCs w:val="14"/>
                    </w:rPr>
                    <w:t>ментов (3 дня)</w:t>
                  </w:r>
                </w:p>
              </w:txbxContent>
            </v:textbox>
          </v:rect>
        </w:pict>
      </w:r>
      <w:r>
        <w:rPr>
          <w:noProof/>
        </w:rPr>
        <w:pict>
          <v:shape id="_x0000_s1264" type="#_x0000_t32" style="position:absolute;left:0;text-align:left;margin-left:8.55pt;margin-top:396pt;width:27.45pt;height:.05pt;z-index:251677696" o:connectortype="straight">
            <v:stroke endarrow="block"/>
          </v:shape>
        </w:pict>
      </w:r>
      <w:r>
        <w:rPr>
          <w:noProof/>
        </w:rPr>
        <w:pict>
          <v:rect id="_x0000_s1263" style="position:absolute;left:0;text-align:left;margin-left:36pt;margin-top:339.75pt;width:171.45pt;height:48.15pt;z-index:251676672">
            <v:textbox style="mso-next-textbox:#_x0000_s1263">
              <w:txbxContent>
                <w:p w:rsidR="003626C5" w:rsidRPr="000C563E" w:rsidRDefault="003626C5" w:rsidP="009A072A">
                  <w:pPr>
                    <w:jc w:val="center"/>
                    <w:rPr>
                      <w:sz w:val="14"/>
                      <w:szCs w:val="14"/>
                    </w:rPr>
                  </w:pPr>
                  <w:r>
                    <w:rPr>
                      <w:sz w:val="14"/>
                      <w:szCs w:val="14"/>
                    </w:rPr>
                    <w:t xml:space="preserve">Направление заявителю уведомления </w:t>
                  </w:r>
                  <w:proofErr w:type="gramStart"/>
                  <w:r>
                    <w:rPr>
                      <w:sz w:val="14"/>
                      <w:szCs w:val="14"/>
                    </w:rPr>
                    <w:t>об отсутствии у него права на получение запрашиваемых свед</w:t>
                  </w:r>
                  <w:r>
                    <w:rPr>
                      <w:sz w:val="14"/>
                      <w:szCs w:val="14"/>
                    </w:rPr>
                    <w:t>е</w:t>
                  </w:r>
                  <w:r>
                    <w:rPr>
                      <w:sz w:val="14"/>
                      <w:szCs w:val="14"/>
                    </w:rPr>
                    <w:t>ний с разъяснениями о дальнейших действиях</w:t>
                  </w:r>
                  <w:proofErr w:type="gramEnd"/>
                  <w:r>
                    <w:rPr>
                      <w:sz w:val="14"/>
                      <w:szCs w:val="14"/>
                    </w:rPr>
                    <w:t>, предусмотренных законодательством Российской Федерации (3 дня)</w:t>
                  </w:r>
                </w:p>
              </w:txbxContent>
            </v:textbox>
          </v:rect>
        </w:pict>
      </w:r>
      <w:r>
        <w:rPr>
          <w:noProof/>
        </w:rPr>
        <w:pict>
          <v:shape id="_x0000_s1262" type="#_x0000_t32" style="position:absolute;left:0;text-align:left;margin-left:8.55pt;margin-top:339.75pt;width:27.45pt;height:0;z-index:251675648" o:connectortype="straight">
            <v:stroke endarrow="block"/>
          </v:shape>
        </w:pict>
      </w:r>
      <w:r>
        <w:rPr>
          <w:noProof/>
        </w:rPr>
        <w:pict>
          <v:rect id="_x0000_s1261" style="position:absolute;left:0;text-align:left;margin-left:36pt;margin-top:298.8pt;width:171.45pt;height:33.75pt;z-index:251674624">
            <v:textbox style="mso-next-textbox:#_x0000_s1261">
              <w:txbxContent>
                <w:p w:rsidR="003626C5" w:rsidRPr="00FB0116" w:rsidRDefault="003626C5" w:rsidP="009A072A">
                  <w:pPr>
                    <w:jc w:val="center"/>
                    <w:rPr>
                      <w:sz w:val="14"/>
                      <w:szCs w:val="14"/>
                    </w:rPr>
                  </w:pPr>
                  <w:r>
                    <w:rPr>
                      <w:sz w:val="14"/>
                      <w:szCs w:val="14"/>
                    </w:rPr>
                    <w:t>Направление заявителю уведомления о направл</w:t>
                  </w:r>
                  <w:r>
                    <w:rPr>
                      <w:sz w:val="14"/>
                      <w:szCs w:val="14"/>
                    </w:rPr>
                    <w:t>е</w:t>
                  </w:r>
                  <w:r>
                    <w:rPr>
                      <w:sz w:val="14"/>
                      <w:szCs w:val="14"/>
                    </w:rPr>
                    <w:t>нии запроса по принадлежности в другие муниц</w:t>
                  </w:r>
                  <w:r>
                    <w:rPr>
                      <w:sz w:val="14"/>
                      <w:szCs w:val="14"/>
                    </w:rPr>
                    <w:t>и</w:t>
                  </w:r>
                  <w:r>
                    <w:rPr>
                      <w:sz w:val="14"/>
                      <w:szCs w:val="14"/>
                    </w:rPr>
                    <w:t>пальные архивы, органы и организации (3 дня)</w:t>
                  </w:r>
                </w:p>
              </w:txbxContent>
            </v:textbox>
          </v:rect>
        </w:pict>
      </w:r>
      <w:r>
        <w:rPr>
          <w:noProof/>
        </w:rPr>
        <w:pict>
          <v:shape id="_x0000_s1260" type="#_x0000_t32" style="position:absolute;left:0;text-align:left;margin-left:8.55pt;margin-top:298.8pt;width:27.45pt;height:0;z-index:251673600" o:connectortype="straight">
            <v:stroke endarrow="block"/>
          </v:shape>
        </w:pict>
      </w:r>
      <w:r>
        <w:rPr>
          <w:noProof/>
        </w:rPr>
        <w:pict>
          <v:shape id="_x0000_s1259" type="#_x0000_t32" style="position:absolute;left:0;text-align:left;margin-left:8.55pt;margin-top:290.7pt;width:0;height:233.55pt;z-index:251672576" o:connectortype="straight">
            <v:stroke endarrow="block"/>
          </v:shape>
        </w:pict>
      </w:r>
      <w:r>
        <w:rPr>
          <w:noProof/>
        </w:rPr>
        <w:pict>
          <v:rect id="_x0000_s1258" style="position:absolute;left:0;text-align:left;margin-left:233.55pt;margin-top:326.25pt;width:83.25pt;height:57.15pt;z-index:251671552">
            <v:textbox style="mso-next-textbox:#_x0000_s1258">
              <w:txbxContent>
                <w:p w:rsidR="003626C5" w:rsidRPr="00446D3A" w:rsidRDefault="003626C5" w:rsidP="009A072A">
                  <w:pPr>
                    <w:jc w:val="center"/>
                    <w:rPr>
                      <w:sz w:val="14"/>
                      <w:szCs w:val="14"/>
                    </w:rPr>
                  </w:pPr>
                  <w:r>
                    <w:rPr>
                      <w:sz w:val="14"/>
                      <w:szCs w:val="14"/>
                    </w:rPr>
                    <w:t>Направление запроса заявителя по прина</w:t>
                  </w:r>
                  <w:r>
                    <w:rPr>
                      <w:sz w:val="14"/>
                      <w:szCs w:val="14"/>
                    </w:rPr>
                    <w:t>д</w:t>
                  </w:r>
                  <w:r>
                    <w:rPr>
                      <w:sz w:val="14"/>
                      <w:szCs w:val="14"/>
                    </w:rPr>
                    <w:t>лежности в другие муниципальные арх</w:t>
                  </w:r>
                  <w:r>
                    <w:rPr>
                      <w:sz w:val="14"/>
                      <w:szCs w:val="14"/>
                    </w:rPr>
                    <w:t>и</w:t>
                  </w:r>
                  <w:r>
                    <w:rPr>
                      <w:sz w:val="14"/>
                      <w:szCs w:val="14"/>
                    </w:rPr>
                    <w:t>вы, органы и орган</w:t>
                  </w:r>
                  <w:r>
                    <w:rPr>
                      <w:sz w:val="14"/>
                      <w:szCs w:val="14"/>
                    </w:rPr>
                    <w:t>и</w:t>
                  </w:r>
                  <w:r>
                    <w:rPr>
                      <w:sz w:val="14"/>
                      <w:szCs w:val="14"/>
                    </w:rPr>
                    <w:t>зации (3 дня)</w:t>
                  </w:r>
                </w:p>
              </w:txbxContent>
            </v:textbox>
          </v:rect>
        </w:pict>
      </w:r>
      <w:r>
        <w:rPr>
          <w:noProof/>
        </w:rPr>
        <w:pict>
          <v:shape id="_x0000_s1257" type="#_x0000_t32" style="position:absolute;left:0;text-align:left;margin-left:316.8pt;margin-top:298.8pt;width:0;height:27.45pt;z-index:251670528" o:connectortype="straight">
            <v:stroke endarrow="block"/>
          </v:shape>
        </w:pict>
      </w:r>
      <w:r>
        <w:rPr>
          <w:noProof/>
        </w:rPr>
        <w:pict>
          <v:shape id="_x0000_s1256" type="#_x0000_t32" style="position:absolute;left:0;text-align:left;margin-left:329.85pt;margin-top:304.2pt;width:0;height:220.05pt;z-index:251669504" o:connectortype="straight">
            <v:stroke endarrow="block"/>
          </v:shape>
        </w:pict>
      </w:r>
      <w:r>
        <w:rPr>
          <w:noProof/>
        </w:rPr>
        <w:pict>
          <v:rect id="_x0000_s1255" style="position:absolute;left:0;text-align:left;margin-left:8.55pt;margin-top:235.35pt;width:144.9pt;height:55.35pt;z-index:251668480">
            <v:textbox style="mso-next-textbox:#_x0000_s1255">
              <w:txbxContent>
                <w:p w:rsidR="003626C5" w:rsidRPr="00031615" w:rsidRDefault="003626C5" w:rsidP="009A072A">
                  <w:pPr>
                    <w:jc w:val="center"/>
                    <w:rPr>
                      <w:sz w:val="14"/>
                      <w:szCs w:val="14"/>
                    </w:rPr>
                  </w:pPr>
                  <w:r>
                    <w:rPr>
                      <w:sz w:val="14"/>
                      <w:szCs w:val="14"/>
                    </w:rPr>
                    <w:t>Подготовка и оформление письменного уведомления заявителю о результатах рассмотрения запроса, о направлении запроса по принадлежности в другие муниципальные архивы, органы и орган</w:t>
                  </w:r>
                  <w:r>
                    <w:rPr>
                      <w:sz w:val="14"/>
                      <w:szCs w:val="14"/>
                    </w:rPr>
                    <w:t>и</w:t>
                  </w:r>
                  <w:r>
                    <w:rPr>
                      <w:sz w:val="14"/>
                      <w:szCs w:val="14"/>
                    </w:rPr>
                    <w:t>зации (2 дня)</w:t>
                  </w:r>
                </w:p>
              </w:txbxContent>
            </v:textbox>
          </v:rect>
        </w:pict>
      </w:r>
      <w:r>
        <w:rPr>
          <w:noProof/>
        </w:rPr>
        <w:pict>
          <v:shape id="_x0000_s1254" type="#_x0000_t32" style="position:absolute;left:0;text-align:left;margin-left:8.55pt;margin-top:216.05pt;width:0;height:19.3pt;z-index:251667456" o:connectortype="straight">
            <v:stroke endarrow="block"/>
          </v:shape>
        </w:pict>
      </w:r>
      <w:r>
        <w:rPr>
          <w:noProof/>
        </w:rPr>
        <w:pict>
          <v:rect id="_x0000_s1253" style="position:absolute;left:0;text-align:left;margin-left:233.55pt;margin-top:235.35pt;width:83.25pt;height:63.45pt;z-index:251666432">
            <v:textbox>
              <w:txbxContent>
                <w:p w:rsidR="003626C5" w:rsidRPr="004400E2" w:rsidRDefault="003626C5" w:rsidP="009A072A">
                  <w:pPr>
                    <w:jc w:val="center"/>
                    <w:rPr>
                      <w:sz w:val="14"/>
                      <w:szCs w:val="14"/>
                    </w:rPr>
                  </w:pPr>
                  <w:r>
                    <w:rPr>
                      <w:sz w:val="14"/>
                      <w:szCs w:val="14"/>
                    </w:rPr>
                    <w:t>Подготовка запроса заявителя к направл</w:t>
                  </w:r>
                  <w:r>
                    <w:rPr>
                      <w:sz w:val="14"/>
                      <w:szCs w:val="14"/>
                    </w:rPr>
                    <w:t>е</w:t>
                  </w:r>
                  <w:r>
                    <w:rPr>
                      <w:sz w:val="14"/>
                      <w:szCs w:val="14"/>
                    </w:rPr>
                    <w:t>нию по принадлежн</w:t>
                  </w:r>
                  <w:r>
                    <w:rPr>
                      <w:sz w:val="14"/>
                      <w:szCs w:val="14"/>
                    </w:rPr>
                    <w:t>о</w:t>
                  </w:r>
                  <w:r>
                    <w:rPr>
                      <w:sz w:val="14"/>
                      <w:szCs w:val="14"/>
                    </w:rPr>
                    <w:t>сти в другие муниц</w:t>
                  </w:r>
                  <w:r>
                    <w:rPr>
                      <w:sz w:val="14"/>
                      <w:szCs w:val="14"/>
                    </w:rPr>
                    <w:t>и</w:t>
                  </w:r>
                  <w:r>
                    <w:rPr>
                      <w:sz w:val="14"/>
                      <w:szCs w:val="14"/>
                    </w:rPr>
                    <w:t>пальные архивы, органы и организации (2 дня)</w:t>
                  </w:r>
                </w:p>
              </w:txbxContent>
            </v:textbox>
          </v:rect>
        </w:pict>
      </w:r>
      <w:r>
        <w:rPr>
          <w:noProof/>
        </w:rPr>
        <w:pict>
          <v:shape id="_x0000_s1252" type="#_x0000_t32" style="position:absolute;left:0;text-align:left;margin-left:233.6pt;margin-top:216.05pt;width:.05pt;height:19.3pt;z-index:251665408" o:connectortype="straight">
            <v:stroke endarrow="block"/>
          </v:shape>
        </w:pict>
      </w:r>
      <w:r>
        <w:rPr>
          <w:noProof/>
        </w:rPr>
        <w:pict>
          <v:shape id="_x0000_s1251" type="#_x0000_t32" style="position:absolute;left:0;text-align:left;margin-left:8.55pt;margin-top:3in;width:225pt;height:.05pt;flip:x y;z-index:251664384" o:connectortype="straight"/>
        </w:pict>
      </w:r>
      <w:r>
        <w:rPr>
          <w:noProof/>
        </w:rPr>
        <w:pict>
          <v:shape id="_x0000_s1250" type="#_x0000_t32" style="position:absolute;left:0;text-align:left;margin-left:387pt;margin-top:458.1pt;width:0;height:66.15pt;z-index:251663360" o:connectortype="straight">
            <v:stroke endarrow="block"/>
          </v:shape>
        </w:pict>
      </w:r>
    </w:p>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Pr="009A072A" w:rsidRDefault="008A253F" w:rsidP="009A072A"/>
    <w:p w:rsidR="008A253F" w:rsidRDefault="008A253F" w:rsidP="009A072A"/>
    <w:p w:rsidR="009A072A" w:rsidRDefault="009A072A" w:rsidP="009A072A"/>
    <w:p w:rsidR="009A072A" w:rsidRDefault="009A072A" w:rsidP="009A072A"/>
    <w:p w:rsidR="009A072A" w:rsidRDefault="009A072A" w:rsidP="009A072A"/>
    <w:p w:rsidR="009A072A" w:rsidRDefault="009A072A" w:rsidP="009A072A"/>
    <w:p w:rsidR="009A072A" w:rsidRPr="009A072A" w:rsidRDefault="009A072A" w:rsidP="009A072A"/>
    <w:p w:rsidR="00F10E5B" w:rsidRPr="009269B4" w:rsidRDefault="008A253F" w:rsidP="008A253F">
      <w:pPr>
        <w:jc w:val="right"/>
        <w:rPr>
          <w:color w:val="000000"/>
        </w:rPr>
      </w:pPr>
      <w:r>
        <w:rPr>
          <w:sz w:val="28"/>
          <w:szCs w:val="28"/>
        </w:rPr>
        <w:br w:type="page"/>
      </w:r>
      <w:r w:rsidR="00F10E5B" w:rsidRPr="00CA324D">
        <w:rPr>
          <w:color w:val="000000"/>
          <w:sz w:val="28"/>
        </w:rPr>
        <w:t>Приложение 7 к Регламенту</w:t>
      </w:r>
    </w:p>
    <w:p w:rsidR="00F10E5B" w:rsidRPr="009269B4" w:rsidRDefault="00F10E5B" w:rsidP="00F10E5B">
      <w:pPr>
        <w:shd w:val="clear" w:color="auto" w:fill="FFFFFF"/>
        <w:rPr>
          <w:color w:val="000000"/>
        </w:rPr>
      </w:pPr>
    </w:p>
    <w:p w:rsidR="00F10E5B" w:rsidRPr="009269B4" w:rsidRDefault="00F10E5B" w:rsidP="00F10E5B">
      <w:pPr>
        <w:shd w:val="clear" w:color="auto" w:fill="FFFFFF"/>
        <w:jc w:val="center"/>
        <w:rPr>
          <w:color w:val="000000"/>
        </w:rPr>
      </w:pPr>
      <w:r w:rsidRPr="009269B4">
        <w:rPr>
          <w:color w:val="000000"/>
        </w:rPr>
        <w:t>Информация</w:t>
      </w:r>
    </w:p>
    <w:p w:rsidR="00F10E5B" w:rsidRPr="009269B4" w:rsidRDefault="00797062" w:rsidP="00F10E5B">
      <w:pPr>
        <w:shd w:val="clear" w:color="auto" w:fill="FFFFFF"/>
        <w:jc w:val="center"/>
        <w:rPr>
          <w:color w:val="000000"/>
        </w:rPr>
      </w:pPr>
      <w:r w:rsidRPr="009269B4">
        <w:rPr>
          <w:color w:val="000000"/>
        </w:rPr>
        <w:t xml:space="preserve">об органе, </w:t>
      </w:r>
      <w:r w:rsidR="00F10E5B" w:rsidRPr="009269B4">
        <w:rPr>
          <w:color w:val="000000"/>
        </w:rPr>
        <w:t>предоставляющем муниципальную услугу</w:t>
      </w:r>
    </w:p>
    <w:p w:rsidR="00F10E5B" w:rsidRPr="009269B4" w:rsidRDefault="00F10E5B" w:rsidP="00F10E5B">
      <w:pPr>
        <w:shd w:val="clear" w:color="auto" w:fill="FFFFFF"/>
        <w:jc w:val="center"/>
        <w:rPr>
          <w:color w:val="00000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35"/>
        <w:gridCol w:w="4575"/>
      </w:tblGrid>
      <w:tr w:rsidR="00F10E5B"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F10E5B" w:rsidRPr="009269B4" w:rsidRDefault="00F10E5B" w:rsidP="00474742">
            <w:pPr>
              <w:rPr>
                <w:color w:val="000000"/>
              </w:rPr>
            </w:pPr>
            <w:r w:rsidRPr="009269B4">
              <w:rPr>
                <w:color w:val="000000"/>
              </w:rPr>
              <w:t>Наименование муниципального архива, пред</w:t>
            </w:r>
            <w:r w:rsidRPr="009269B4">
              <w:rPr>
                <w:color w:val="000000"/>
              </w:rPr>
              <w:t>о</w:t>
            </w:r>
            <w:r w:rsidRPr="009269B4">
              <w:rPr>
                <w:color w:val="000000"/>
              </w:rPr>
              <w:t>ставляющего муниципальную услугу</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F10E5B" w:rsidRPr="009269B4" w:rsidRDefault="00187D5A" w:rsidP="00474742">
            <w:pPr>
              <w:jc w:val="center"/>
              <w:rPr>
                <w:color w:val="000000"/>
              </w:rPr>
            </w:pPr>
            <w:r>
              <w:rPr>
                <w:color w:val="000000"/>
              </w:rPr>
              <w:t>А</w:t>
            </w:r>
            <w:r w:rsidR="00F10E5B" w:rsidRPr="009269B4">
              <w:rPr>
                <w:color w:val="000000"/>
              </w:rPr>
              <w:t>рхивный отдел управления Делами А</w:t>
            </w:r>
            <w:r w:rsidR="00F10E5B" w:rsidRPr="009269B4">
              <w:rPr>
                <w:color w:val="000000"/>
              </w:rPr>
              <w:t>д</w:t>
            </w:r>
            <w:r w:rsidR="00F10E5B" w:rsidRPr="009269B4">
              <w:rPr>
                <w:color w:val="000000"/>
              </w:rPr>
              <w:t xml:space="preserve">министрации </w:t>
            </w:r>
            <w:proofErr w:type="spellStart"/>
            <w:r w:rsidR="00F10E5B" w:rsidRPr="009269B4">
              <w:rPr>
                <w:color w:val="000000"/>
              </w:rPr>
              <w:t>Шелаболихинского</w:t>
            </w:r>
            <w:proofErr w:type="spellEnd"/>
            <w:r w:rsidR="00F10E5B" w:rsidRPr="009269B4">
              <w:rPr>
                <w:color w:val="000000"/>
              </w:rPr>
              <w:t xml:space="preserve"> района, по вопросам организации местного сам</w:t>
            </w:r>
            <w:r w:rsidR="00F10E5B" w:rsidRPr="009269B4">
              <w:rPr>
                <w:color w:val="000000"/>
              </w:rPr>
              <w:t>о</w:t>
            </w:r>
            <w:r w:rsidR="00F10E5B" w:rsidRPr="009269B4">
              <w:rPr>
                <w:color w:val="000000"/>
              </w:rPr>
              <w:t>управления, социальной политики и ка</w:t>
            </w:r>
            <w:r w:rsidR="00F10E5B" w:rsidRPr="009269B4">
              <w:rPr>
                <w:color w:val="000000"/>
              </w:rPr>
              <w:t>д</w:t>
            </w:r>
            <w:r w:rsidR="00F10E5B" w:rsidRPr="009269B4">
              <w:rPr>
                <w:color w:val="000000"/>
              </w:rPr>
              <w:t>рам, с. Шелаболиха Алтайского края</w:t>
            </w:r>
          </w:p>
        </w:tc>
      </w:tr>
      <w:tr w:rsidR="00F10E5B"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F10E5B" w:rsidRPr="009269B4" w:rsidRDefault="00F10E5B" w:rsidP="00474742">
            <w:pPr>
              <w:rPr>
                <w:color w:val="000000"/>
              </w:rPr>
            </w:pPr>
            <w:r w:rsidRPr="009269B4">
              <w:rPr>
                <w:color w:val="000000"/>
              </w:rPr>
              <w:t>Руководитель муниципального архива, пред</w:t>
            </w:r>
            <w:r w:rsidRPr="009269B4">
              <w:rPr>
                <w:color w:val="000000"/>
              </w:rPr>
              <w:t>о</w:t>
            </w:r>
            <w:r w:rsidRPr="009269B4">
              <w:rPr>
                <w:color w:val="000000"/>
              </w:rPr>
              <w:t>ставляющего муниципальную услугу</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F10E5B" w:rsidRPr="009269B4" w:rsidRDefault="00F10E5B" w:rsidP="00474742">
            <w:pPr>
              <w:jc w:val="center"/>
              <w:rPr>
                <w:color w:val="000000"/>
              </w:rPr>
            </w:pPr>
            <w:r w:rsidRPr="009269B4">
              <w:rPr>
                <w:color w:val="000000"/>
              </w:rPr>
              <w:t>Должность, Ф.И.О.:</w:t>
            </w:r>
          </w:p>
          <w:p w:rsidR="00F10E5B" w:rsidRPr="009269B4" w:rsidRDefault="00F10E5B" w:rsidP="00474742">
            <w:pPr>
              <w:jc w:val="center"/>
              <w:rPr>
                <w:color w:val="000000"/>
              </w:rPr>
            </w:pPr>
            <w:r w:rsidRPr="009269B4">
              <w:rPr>
                <w:color w:val="000000"/>
              </w:rPr>
              <w:t>заведующий архивным отделом управл</w:t>
            </w:r>
            <w:r w:rsidRPr="009269B4">
              <w:rPr>
                <w:color w:val="000000"/>
              </w:rPr>
              <w:t>е</w:t>
            </w:r>
            <w:r w:rsidRPr="009269B4">
              <w:rPr>
                <w:color w:val="000000"/>
              </w:rPr>
              <w:t xml:space="preserve">ния Делами Администрации </w:t>
            </w:r>
            <w:proofErr w:type="spellStart"/>
            <w:r w:rsidRPr="009269B4">
              <w:rPr>
                <w:color w:val="000000"/>
              </w:rPr>
              <w:t>Шелабол</w:t>
            </w:r>
            <w:r w:rsidRPr="009269B4">
              <w:rPr>
                <w:color w:val="000000"/>
              </w:rPr>
              <w:t>и</w:t>
            </w:r>
            <w:r w:rsidRPr="009269B4">
              <w:rPr>
                <w:color w:val="000000"/>
              </w:rPr>
              <w:t>хинского</w:t>
            </w:r>
            <w:proofErr w:type="spellEnd"/>
            <w:r w:rsidRPr="009269B4">
              <w:rPr>
                <w:color w:val="000000"/>
              </w:rPr>
              <w:t xml:space="preserve"> района, по вопросам организации местного самоуправления, социальной п</w:t>
            </w:r>
            <w:r w:rsidRPr="009269B4">
              <w:rPr>
                <w:color w:val="000000"/>
              </w:rPr>
              <w:t>о</w:t>
            </w:r>
            <w:r w:rsidRPr="009269B4">
              <w:rPr>
                <w:color w:val="000000"/>
              </w:rPr>
              <w:t>литики и кадрам,</w:t>
            </w:r>
          </w:p>
          <w:p w:rsidR="00F10E5B" w:rsidRPr="009269B4" w:rsidRDefault="00F10E5B" w:rsidP="00474742">
            <w:pPr>
              <w:jc w:val="center"/>
              <w:rPr>
                <w:color w:val="000000"/>
              </w:rPr>
            </w:pPr>
            <w:r w:rsidRPr="009269B4">
              <w:rPr>
                <w:color w:val="000000"/>
              </w:rPr>
              <w:t>Секачева Олеся Александровна</w:t>
            </w:r>
          </w:p>
        </w:tc>
      </w:tr>
      <w:tr w:rsidR="00F10E5B"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F10E5B" w:rsidRPr="009269B4" w:rsidRDefault="00F10E5B" w:rsidP="00474742">
            <w:pPr>
              <w:rPr>
                <w:color w:val="000000"/>
              </w:rPr>
            </w:pPr>
            <w:r w:rsidRPr="009269B4">
              <w:rPr>
                <w:color w:val="000000"/>
              </w:rPr>
              <w:t>Наименование структурного подразделения, осуществляющего рассмотрение заявления</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F10E5B" w:rsidRPr="009269B4" w:rsidRDefault="00F10E5B" w:rsidP="00474742">
            <w:pPr>
              <w:jc w:val="center"/>
              <w:rPr>
                <w:color w:val="000000"/>
              </w:rPr>
            </w:pPr>
            <w:r w:rsidRPr="009269B4">
              <w:rPr>
                <w:color w:val="000000"/>
              </w:rPr>
              <w:t>-</w:t>
            </w:r>
          </w:p>
        </w:tc>
      </w:tr>
      <w:tr w:rsidR="00F10E5B"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F10E5B" w:rsidRPr="009269B4" w:rsidRDefault="00F10E5B" w:rsidP="00474742">
            <w:pPr>
              <w:rPr>
                <w:color w:val="000000"/>
              </w:rPr>
            </w:pPr>
            <w:r w:rsidRPr="009269B4">
              <w:rPr>
                <w:color w:val="000000"/>
              </w:rPr>
              <w:t>Руководитель структурного подразделения, осуществляющего рассмотрение заявления</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F10E5B" w:rsidRPr="009269B4" w:rsidRDefault="00F10E5B" w:rsidP="00474742">
            <w:pPr>
              <w:jc w:val="center"/>
              <w:rPr>
                <w:color w:val="000000"/>
              </w:rPr>
            </w:pPr>
            <w:r w:rsidRPr="009269B4">
              <w:rPr>
                <w:color w:val="000000"/>
              </w:rPr>
              <w:t>-</w:t>
            </w:r>
          </w:p>
        </w:tc>
      </w:tr>
      <w:tr w:rsidR="00F10E5B"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F10E5B" w:rsidRPr="009269B4" w:rsidRDefault="00F10E5B" w:rsidP="00474742">
            <w:pPr>
              <w:rPr>
                <w:color w:val="000000"/>
              </w:rPr>
            </w:pPr>
            <w:r w:rsidRPr="009269B4">
              <w:rPr>
                <w:color w:val="000000"/>
              </w:rPr>
              <w:t>Место нахождения и почтовый адрес</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F10E5B" w:rsidRPr="009269B4" w:rsidRDefault="00F10E5B" w:rsidP="00474742">
            <w:pPr>
              <w:jc w:val="center"/>
              <w:rPr>
                <w:color w:val="000000"/>
              </w:rPr>
            </w:pPr>
            <w:r w:rsidRPr="009269B4">
              <w:rPr>
                <w:color w:val="000000"/>
              </w:rPr>
              <w:t xml:space="preserve">659050, Алтайский край, </w:t>
            </w:r>
            <w:proofErr w:type="spellStart"/>
            <w:r w:rsidRPr="009269B4">
              <w:rPr>
                <w:color w:val="000000"/>
              </w:rPr>
              <w:t>Шелаболихи</w:t>
            </w:r>
            <w:r w:rsidRPr="009269B4">
              <w:rPr>
                <w:color w:val="000000"/>
              </w:rPr>
              <w:t>н</w:t>
            </w:r>
            <w:r w:rsidRPr="009269B4">
              <w:rPr>
                <w:color w:val="000000"/>
              </w:rPr>
              <w:t>ский</w:t>
            </w:r>
            <w:proofErr w:type="spellEnd"/>
            <w:r w:rsidRPr="009269B4">
              <w:rPr>
                <w:color w:val="000000"/>
              </w:rPr>
              <w:t xml:space="preserve"> район, с. Шелаболиха, ул. Солнечная, д. 8 (второй этаж)</w:t>
            </w:r>
          </w:p>
        </w:tc>
      </w:tr>
      <w:tr w:rsidR="00F10E5B"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F10E5B" w:rsidRPr="009269B4" w:rsidRDefault="00F10E5B" w:rsidP="00C34FF2">
            <w:pPr>
              <w:rPr>
                <w:color w:val="000000"/>
              </w:rPr>
            </w:pPr>
            <w:r w:rsidRPr="009269B4">
              <w:rPr>
                <w:color w:val="000000"/>
              </w:rPr>
              <w:t xml:space="preserve">График работы </w:t>
            </w:r>
            <w:r w:rsidR="00C34FF2" w:rsidRPr="009269B4">
              <w:rPr>
                <w:color w:val="000000"/>
              </w:rPr>
              <w:t>муниципального архива</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F10E5B" w:rsidRPr="009269B4" w:rsidRDefault="00F10E5B" w:rsidP="00474742">
            <w:pPr>
              <w:jc w:val="center"/>
              <w:rPr>
                <w:color w:val="000000"/>
              </w:rPr>
            </w:pPr>
            <w:r w:rsidRPr="009269B4">
              <w:rPr>
                <w:color w:val="000000"/>
              </w:rPr>
              <w:t>с понедельника по пятницу с 8.00 до 16.12, обед с 12.00 до 13.00</w:t>
            </w:r>
          </w:p>
        </w:tc>
      </w:tr>
      <w:tr w:rsidR="00C34FF2"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C34FF2" w:rsidRPr="009269B4" w:rsidRDefault="00C34FF2" w:rsidP="00CE740F">
            <w:pPr>
              <w:rPr>
                <w:color w:val="000000"/>
              </w:rPr>
            </w:pPr>
            <w:r w:rsidRPr="009269B4">
              <w:rPr>
                <w:color w:val="000000"/>
              </w:rPr>
              <w:t>График работы муниципального архива</w:t>
            </w:r>
            <w:r w:rsidR="00CE740F" w:rsidRPr="009269B4">
              <w:rPr>
                <w:color w:val="000000"/>
              </w:rPr>
              <w:t xml:space="preserve"> (ли</w:t>
            </w:r>
            <w:r w:rsidR="00CE740F" w:rsidRPr="009269B4">
              <w:rPr>
                <w:color w:val="000000"/>
              </w:rPr>
              <w:t>ч</w:t>
            </w:r>
            <w:r w:rsidR="00CE740F" w:rsidRPr="009269B4">
              <w:rPr>
                <w:color w:val="000000"/>
              </w:rPr>
              <w:t>ного приема заявителей)</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C34FF2" w:rsidRPr="009269B4" w:rsidRDefault="00CE740F" w:rsidP="00CE740F">
            <w:pPr>
              <w:jc w:val="center"/>
              <w:rPr>
                <w:color w:val="000000"/>
              </w:rPr>
            </w:pPr>
            <w:r w:rsidRPr="009269B4">
              <w:rPr>
                <w:color w:val="000000"/>
              </w:rPr>
              <w:t>в понедельник с 13-00 до 16.12, со вторн</w:t>
            </w:r>
            <w:r w:rsidRPr="009269B4">
              <w:rPr>
                <w:color w:val="000000"/>
              </w:rPr>
              <w:t>и</w:t>
            </w:r>
            <w:r w:rsidRPr="009269B4">
              <w:rPr>
                <w:color w:val="000000"/>
              </w:rPr>
              <w:t>ка по четверг с 8.00 до 12.00 и с 13.00 до 16.12</w:t>
            </w:r>
          </w:p>
        </w:tc>
      </w:tr>
      <w:tr w:rsidR="00F10E5B"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F10E5B" w:rsidRPr="009269B4" w:rsidRDefault="00F10E5B" w:rsidP="00474742">
            <w:pPr>
              <w:rPr>
                <w:color w:val="000000"/>
              </w:rPr>
            </w:pPr>
            <w:r w:rsidRPr="009269B4">
              <w:rPr>
                <w:color w:val="000000"/>
              </w:rPr>
              <w:t>Телефон, адрес электронной почты</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F10E5B" w:rsidRPr="009269B4" w:rsidRDefault="00F10E5B" w:rsidP="00474742">
            <w:pPr>
              <w:jc w:val="center"/>
              <w:rPr>
                <w:color w:val="000000"/>
              </w:rPr>
            </w:pPr>
            <w:r w:rsidRPr="009269B4">
              <w:rPr>
                <w:color w:val="000000"/>
              </w:rPr>
              <w:t>Телефон: (38558) 22-9-05</w:t>
            </w:r>
          </w:p>
          <w:p w:rsidR="00F10E5B" w:rsidRPr="009269B4" w:rsidRDefault="00F10E5B" w:rsidP="00474742">
            <w:pPr>
              <w:jc w:val="center"/>
              <w:rPr>
                <w:color w:val="000000"/>
              </w:rPr>
            </w:pPr>
            <w:r w:rsidRPr="009269B4">
              <w:rPr>
                <w:color w:val="000000"/>
              </w:rPr>
              <w:t>Телефон/факс: (38558) 22-9-01</w:t>
            </w:r>
          </w:p>
          <w:p w:rsidR="00F10E5B" w:rsidRPr="009269B4" w:rsidRDefault="00F10E5B" w:rsidP="00474742">
            <w:pPr>
              <w:jc w:val="center"/>
              <w:rPr>
                <w:color w:val="000000"/>
              </w:rPr>
            </w:pPr>
            <w:r w:rsidRPr="009269B4">
              <w:rPr>
                <w:color w:val="000000"/>
              </w:rPr>
              <w:t>Адрес электронной почты:</w:t>
            </w:r>
          </w:p>
          <w:p w:rsidR="00F10E5B" w:rsidRPr="009269B4" w:rsidRDefault="00BD125F" w:rsidP="00474742">
            <w:pPr>
              <w:jc w:val="center"/>
              <w:rPr>
                <w:color w:val="000000"/>
              </w:rPr>
            </w:pPr>
            <w:hyperlink r:id="rId15" w:history="1">
              <w:r w:rsidR="00F10E5B" w:rsidRPr="009269B4">
                <w:rPr>
                  <w:rStyle w:val="a5"/>
                  <w:lang w:val="en-US"/>
                </w:rPr>
                <w:t>admshel</w:t>
              </w:r>
              <w:r w:rsidR="00F10E5B" w:rsidRPr="009269B4">
                <w:rPr>
                  <w:rStyle w:val="a5"/>
                </w:rPr>
                <w:t>@</w:t>
              </w:r>
              <w:r w:rsidR="00F10E5B" w:rsidRPr="009269B4">
                <w:rPr>
                  <w:rStyle w:val="a5"/>
                  <w:lang w:val="en-US"/>
                </w:rPr>
                <w:t>mail</w:t>
              </w:r>
              <w:r w:rsidR="00F10E5B" w:rsidRPr="009269B4">
                <w:rPr>
                  <w:rStyle w:val="a5"/>
                </w:rPr>
                <w:t>.</w:t>
              </w:r>
              <w:proofErr w:type="spellStart"/>
              <w:r w:rsidR="00F10E5B" w:rsidRPr="009269B4">
                <w:rPr>
                  <w:rStyle w:val="a5"/>
                  <w:lang w:val="en-US"/>
                </w:rPr>
                <w:t>ru</w:t>
              </w:r>
              <w:proofErr w:type="spellEnd"/>
            </w:hyperlink>
          </w:p>
        </w:tc>
      </w:tr>
      <w:tr w:rsidR="00F10E5B" w:rsidRPr="009269B4" w:rsidTr="00594751">
        <w:tc>
          <w:tcPr>
            <w:tcW w:w="493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hideMark/>
          </w:tcPr>
          <w:p w:rsidR="00F10E5B" w:rsidRPr="009269B4" w:rsidRDefault="00F10E5B" w:rsidP="00474742">
            <w:pPr>
              <w:rPr>
                <w:color w:val="000000"/>
              </w:rPr>
            </w:pPr>
            <w:r w:rsidRPr="009269B4">
              <w:rPr>
                <w:color w:val="000000"/>
              </w:rPr>
              <w:t>Адрес официального сайта муниципального архива, предоставляющего муниципальную услугу (в случае отсутствия – адрес официал</w:t>
            </w:r>
            <w:r w:rsidRPr="009269B4">
              <w:rPr>
                <w:color w:val="000000"/>
              </w:rPr>
              <w:t>ь</w:t>
            </w:r>
            <w:r w:rsidRPr="009269B4">
              <w:rPr>
                <w:color w:val="000000"/>
              </w:rPr>
              <w:t>ного сайта муниципального образования)</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tcPr>
          <w:p w:rsidR="00F10E5B" w:rsidRPr="009269B4" w:rsidRDefault="00F10E5B" w:rsidP="00474742">
            <w:pPr>
              <w:jc w:val="center"/>
              <w:rPr>
                <w:color w:val="000000"/>
              </w:rPr>
            </w:pPr>
            <w:proofErr w:type="spellStart"/>
            <w:r w:rsidRPr="009269B4">
              <w:rPr>
                <w:bCs/>
                <w:color w:val="000000"/>
              </w:rPr>
              <w:t>шелаболиха</w:t>
            </w:r>
            <w:r w:rsidRPr="009269B4">
              <w:rPr>
                <w:color w:val="000000"/>
              </w:rPr>
              <w:t>.рф</w:t>
            </w:r>
            <w:proofErr w:type="spellEnd"/>
          </w:p>
        </w:tc>
      </w:tr>
    </w:tbl>
    <w:p w:rsidR="00F10E5B" w:rsidRPr="009269B4" w:rsidRDefault="00F10E5B" w:rsidP="00F10E5B">
      <w:pPr>
        <w:shd w:val="clear" w:color="auto" w:fill="FFFFFF"/>
        <w:jc w:val="center"/>
        <w:rPr>
          <w:color w:val="000000"/>
        </w:rPr>
      </w:pPr>
    </w:p>
    <w:p w:rsidR="00F10E5B" w:rsidRPr="00393BBD" w:rsidRDefault="00F10E5B" w:rsidP="00F10E5B">
      <w:pPr>
        <w:shd w:val="clear" w:color="auto" w:fill="FFFFFF"/>
        <w:rPr>
          <w:color w:val="000000"/>
        </w:rPr>
      </w:pPr>
      <w:r w:rsidRPr="009269B4">
        <w:rPr>
          <w:color w:val="000000"/>
        </w:rPr>
        <w:t>Единый портал государственных и муниципальных услуг (функций) –</w:t>
      </w:r>
      <w:r w:rsidR="004C31D2">
        <w:rPr>
          <w:color w:val="000000"/>
        </w:rPr>
        <w:t xml:space="preserve"> </w:t>
      </w:r>
      <w:hyperlink r:id="rId16" w:history="1">
        <w:r w:rsidRPr="009269B4">
          <w:rPr>
            <w:color w:val="0173C1"/>
          </w:rPr>
          <w:t>www.22.gosuslugi.ru/pgu/</w:t>
        </w:r>
      </w:hyperlink>
    </w:p>
    <w:p w:rsidR="00F10E5B" w:rsidRDefault="00F10E5B" w:rsidP="009557C3">
      <w:pPr>
        <w:jc w:val="right"/>
        <w:rPr>
          <w:szCs w:val="28"/>
        </w:rPr>
      </w:pPr>
    </w:p>
    <w:sectPr w:rsidR="00F10E5B" w:rsidSect="00A65816">
      <w:headerReference w:type="even" r:id="rId17"/>
      <w:headerReference w:type="default" r:id="rId18"/>
      <w:type w:val="continuous"/>
      <w:pgSz w:w="11909" w:h="16834"/>
      <w:pgMar w:top="1134" w:right="567" w:bottom="1134" w:left="1134"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5F" w:rsidRDefault="00BD125F">
      <w:r>
        <w:separator/>
      </w:r>
    </w:p>
  </w:endnote>
  <w:endnote w:type="continuationSeparator" w:id="0">
    <w:p w:rsidR="00BD125F" w:rsidRDefault="00BD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5F" w:rsidRDefault="00BD125F">
      <w:r>
        <w:separator/>
      </w:r>
    </w:p>
  </w:footnote>
  <w:footnote w:type="continuationSeparator" w:id="0">
    <w:p w:rsidR="00BD125F" w:rsidRDefault="00BD125F">
      <w:r>
        <w:continuationSeparator/>
      </w:r>
    </w:p>
  </w:footnote>
  <w:footnote w:id="1">
    <w:p w:rsidR="003626C5" w:rsidRPr="00FD2560" w:rsidRDefault="003626C5" w:rsidP="0079364A">
      <w:pPr>
        <w:pStyle w:val="ac"/>
      </w:pPr>
      <w:r w:rsidRPr="00FD2560">
        <w:rPr>
          <w:rStyle w:val="ae"/>
        </w:rPr>
        <w:footnoteRef/>
      </w:r>
      <w:r>
        <w:t xml:space="preserve"> Продолжает действовать в отношении госуда</w:t>
      </w:r>
      <w:proofErr w:type="gramStart"/>
      <w:r>
        <w:t>рств пр</w:t>
      </w:r>
      <w:proofErr w:type="gramEnd"/>
      <w:r>
        <w:t>авопреемников.</w:t>
      </w:r>
    </w:p>
  </w:footnote>
  <w:footnote w:id="2">
    <w:p w:rsidR="003626C5" w:rsidRDefault="003626C5" w:rsidP="0079364A">
      <w:pPr>
        <w:pStyle w:val="ac"/>
      </w:pPr>
      <w:r>
        <w:rPr>
          <w:rStyle w:val="ae"/>
        </w:rPr>
        <w:footnoteRef/>
      </w:r>
      <w:r>
        <w:t xml:space="preserve"> Продолжает действовать в отношении государств правопреемников.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C5" w:rsidRDefault="00A3374A" w:rsidP="00A65816">
    <w:pPr>
      <w:pStyle w:val="a6"/>
      <w:framePr w:wrap="around" w:vAnchor="text" w:hAnchor="margin" w:xAlign="center" w:y="1"/>
      <w:rPr>
        <w:rStyle w:val="a7"/>
      </w:rPr>
    </w:pPr>
    <w:r>
      <w:rPr>
        <w:rStyle w:val="a7"/>
      </w:rPr>
      <w:fldChar w:fldCharType="begin"/>
    </w:r>
    <w:r w:rsidR="003626C5">
      <w:rPr>
        <w:rStyle w:val="a7"/>
      </w:rPr>
      <w:instrText xml:space="preserve">PAGE  </w:instrText>
    </w:r>
    <w:r>
      <w:rPr>
        <w:rStyle w:val="a7"/>
      </w:rPr>
      <w:fldChar w:fldCharType="end"/>
    </w:r>
  </w:p>
  <w:p w:rsidR="003626C5" w:rsidRDefault="003626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C5" w:rsidRDefault="00A3374A" w:rsidP="00A65816">
    <w:pPr>
      <w:pStyle w:val="a6"/>
      <w:framePr w:wrap="around" w:vAnchor="text" w:hAnchor="margin" w:xAlign="center" w:y="1"/>
      <w:rPr>
        <w:rStyle w:val="a7"/>
      </w:rPr>
    </w:pPr>
    <w:r>
      <w:rPr>
        <w:rStyle w:val="a7"/>
      </w:rPr>
      <w:fldChar w:fldCharType="begin"/>
    </w:r>
    <w:r w:rsidR="003626C5">
      <w:rPr>
        <w:rStyle w:val="a7"/>
      </w:rPr>
      <w:instrText xml:space="preserve">PAGE  </w:instrText>
    </w:r>
    <w:r>
      <w:rPr>
        <w:rStyle w:val="a7"/>
      </w:rPr>
      <w:fldChar w:fldCharType="separate"/>
    </w:r>
    <w:r w:rsidR="001D188A">
      <w:rPr>
        <w:rStyle w:val="a7"/>
        <w:noProof/>
      </w:rPr>
      <w:t>2</w:t>
    </w:r>
    <w:r>
      <w:rPr>
        <w:rStyle w:val="a7"/>
      </w:rPr>
      <w:fldChar w:fldCharType="end"/>
    </w:r>
  </w:p>
  <w:p w:rsidR="003626C5" w:rsidRDefault="00362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51A"/>
    <w:multiLevelType w:val="multilevel"/>
    <w:tmpl w:val="DCE24E4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03FD1E7D"/>
    <w:multiLevelType w:val="hybridMultilevel"/>
    <w:tmpl w:val="B2749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C52E3"/>
    <w:multiLevelType w:val="hybridMultilevel"/>
    <w:tmpl w:val="0C5E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619DC"/>
    <w:multiLevelType w:val="hybridMultilevel"/>
    <w:tmpl w:val="A7FA8E54"/>
    <w:lvl w:ilvl="0" w:tplc="98F67F10">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92102"/>
    <w:multiLevelType w:val="hybridMultilevel"/>
    <w:tmpl w:val="F9942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85929"/>
    <w:multiLevelType w:val="hybridMultilevel"/>
    <w:tmpl w:val="E54E853A"/>
    <w:lvl w:ilvl="0" w:tplc="A1EC650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12630"/>
    <w:multiLevelType w:val="hybridMultilevel"/>
    <w:tmpl w:val="4CE098D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3B24D8"/>
    <w:multiLevelType w:val="multilevel"/>
    <w:tmpl w:val="4CE098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C5347AE"/>
    <w:multiLevelType w:val="singleLevel"/>
    <w:tmpl w:val="8D7069D4"/>
    <w:lvl w:ilvl="0">
      <w:start w:val="3"/>
      <w:numFmt w:val="decimal"/>
      <w:lvlText w:val="%1)"/>
      <w:legacy w:legacy="1" w:legacySpace="0" w:legacyIndent="317"/>
      <w:lvlJc w:val="left"/>
      <w:rPr>
        <w:rFonts w:ascii="Times New Roman" w:hAnsi="Times New Roman" w:cs="Times New Roman" w:hint="default"/>
      </w:rPr>
    </w:lvl>
  </w:abstractNum>
  <w:abstractNum w:abstractNumId="9">
    <w:nsid w:val="1F7751A8"/>
    <w:multiLevelType w:val="hybridMultilevel"/>
    <w:tmpl w:val="9FF88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9D66E1"/>
    <w:multiLevelType w:val="singleLevel"/>
    <w:tmpl w:val="8D7069D4"/>
    <w:lvl w:ilvl="0">
      <w:start w:val="1"/>
      <w:numFmt w:val="decimal"/>
      <w:lvlText w:val="%1)"/>
      <w:legacy w:legacy="1" w:legacySpace="0" w:legacyIndent="307"/>
      <w:lvlJc w:val="left"/>
      <w:rPr>
        <w:rFonts w:ascii="Times New Roman" w:hAnsi="Times New Roman" w:cs="Times New Roman" w:hint="default"/>
      </w:rPr>
    </w:lvl>
  </w:abstractNum>
  <w:abstractNum w:abstractNumId="11">
    <w:nsid w:val="38817A39"/>
    <w:multiLevelType w:val="hybridMultilevel"/>
    <w:tmpl w:val="5BAE9870"/>
    <w:lvl w:ilvl="0" w:tplc="CD605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843DF"/>
    <w:multiLevelType w:val="multilevel"/>
    <w:tmpl w:val="2B20BE3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EC96D34"/>
    <w:multiLevelType w:val="singleLevel"/>
    <w:tmpl w:val="8D7069D4"/>
    <w:lvl w:ilvl="0">
      <w:start w:val="1"/>
      <w:numFmt w:val="decimal"/>
      <w:lvlText w:val="%1)"/>
      <w:legacy w:legacy="1" w:legacySpace="0" w:legacyIndent="298"/>
      <w:lvlJc w:val="left"/>
      <w:rPr>
        <w:rFonts w:ascii="Times New Roman" w:hAnsi="Times New Roman" w:cs="Times New Roman" w:hint="default"/>
      </w:rPr>
    </w:lvl>
  </w:abstractNum>
  <w:abstractNum w:abstractNumId="14">
    <w:nsid w:val="40E66EEC"/>
    <w:multiLevelType w:val="hybridMultilevel"/>
    <w:tmpl w:val="211C9D28"/>
    <w:lvl w:ilvl="0" w:tplc="32E876EA">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2217C"/>
    <w:multiLevelType w:val="hybridMultilevel"/>
    <w:tmpl w:val="B71C5E2A"/>
    <w:lvl w:ilvl="0" w:tplc="98F67F10">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DB2B40"/>
    <w:multiLevelType w:val="multilevel"/>
    <w:tmpl w:val="ACDE3C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EF50F2"/>
    <w:multiLevelType w:val="multilevel"/>
    <w:tmpl w:val="4CE098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F8C63A8"/>
    <w:multiLevelType w:val="hybridMultilevel"/>
    <w:tmpl w:val="FA123BF2"/>
    <w:lvl w:ilvl="0" w:tplc="6B16A9C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B64E53"/>
    <w:multiLevelType w:val="hybridMultilevel"/>
    <w:tmpl w:val="F3A83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DA10F6"/>
    <w:multiLevelType w:val="multilevel"/>
    <w:tmpl w:val="CE3200F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nsid w:val="5A1A6D4F"/>
    <w:multiLevelType w:val="multilevel"/>
    <w:tmpl w:val="90602386"/>
    <w:lvl w:ilvl="0">
      <w:start w:val="2"/>
      <w:numFmt w:val="decimal"/>
      <w:lvlText w:val="%1."/>
      <w:lvlJc w:val="left"/>
      <w:pPr>
        <w:ind w:left="480" w:hanging="48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885" w:hanging="2160"/>
      </w:pPr>
      <w:rPr>
        <w:rFonts w:hint="default"/>
      </w:rPr>
    </w:lvl>
    <w:lvl w:ilvl="8">
      <w:start w:val="1"/>
      <w:numFmt w:val="decimal"/>
      <w:lvlText w:val="%1.%2.%3.%4.%5.%6.%7.%8.%9."/>
      <w:lvlJc w:val="left"/>
      <w:pPr>
        <w:ind w:left="7560" w:hanging="2160"/>
      </w:pPr>
      <w:rPr>
        <w:rFonts w:hint="default"/>
      </w:rPr>
    </w:lvl>
  </w:abstractNum>
  <w:abstractNum w:abstractNumId="22">
    <w:nsid w:val="5C4635B8"/>
    <w:multiLevelType w:val="hybridMultilevel"/>
    <w:tmpl w:val="17C67786"/>
    <w:lvl w:ilvl="0" w:tplc="D79AC4F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DA317D"/>
    <w:multiLevelType w:val="hybridMultilevel"/>
    <w:tmpl w:val="725CD714"/>
    <w:lvl w:ilvl="0" w:tplc="991A1CB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214879"/>
    <w:multiLevelType w:val="hybridMultilevel"/>
    <w:tmpl w:val="06729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C5187B"/>
    <w:multiLevelType w:val="hybridMultilevel"/>
    <w:tmpl w:val="BECE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F65487"/>
    <w:multiLevelType w:val="hybridMultilevel"/>
    <w:tmpl w:val="0B3A07C4"/>
    <w:lvl w:ilvl="0" w:tplc="DB1E99CC">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A2698D"/>
    <w:multiLevelType w:val="singleLevel"/>
    <w:tmpl w:val="8D7069D4"/>
    <w:lvl w:ilvl="0">
      <w:start w:val="1"/>
      <w:numFmt w:val="decimal"/>
      <w:lvlText w:val="%1)"/>
      <w:legacy w:legacy="1" w:legacySpace="0" w:legacyIndent="307"/>
      <w:lvlJc w:val="left"/>
      <w:rPr>
        <w:rFonts w:ascii="Times New Roman" w:hAnsi="Times New Roman" w:cs="Times New Roman" w:hint="default"/>
      </w:rPr>
    </w:lvl>
  </w:abstractNum>
  <w:abstractNum w:abstractNumId="28">
    <w:nsid w:val="6FF01EA3"/>
    <w:multiLevelType w:val="singleLevel"/>
    <w:tmpl w:val="276CD5A0"/>
    <w:lvl w:ilvl="0">
      <w:start w:val="6"/>
      <w:numFmt w:val="decimal"/>
      <w:lvlText w:val="2.15.%1."/>
      <w:legacy w:legacy="1" w:legacySpace="0" w:legacyIndent="859"/>
      <w:lvlJc w:val="left"/>
      <w:rPr>
        <w:rFonts w:ascii="Times New Roman" w:hAnsi="Times New Roman" w:cs="Times New Roman" w:hint="default"/>
      </w:rPr>
    </w:lvl>
  </w:abstractNum>
  <w:abstractNum w:abstractNumId="29">
    <w:nsid w:val="71DE1229"/>
    <w:multiLevelType w:val="hybridMultilevel"/>
    <w:tmpl w:val="B0D6915C"/>
    <w:lvl w:ilvl="0" w:tplc="B074F230">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206365"/>
    <w:multiLevelType w:val="multilevel"/>
    <w:tmpl w:val="4CE098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num>
  <w:num w:numId="2">
    <w:abstractNumId w:val="9"/>
  </w:num>
  <w:num w:numId="3">
    <w:abstractNumId w:val="1"/>
  </w:num>
  <w:num w:numId="4">
    <w:abstractNumId w:val="25"/>
  </w:num>
  <w:num w:numId="5">
    <w:abstractNumId w:val="6"/>
  </w:num>
  <w:num w:numId="6">
    <w:abstractNumId w:val="19"/>
  </w:num>
  <w:num w:numId="7">
    <w:abstractNumId w:val="18"/>
  </w:num>
  <w:num w:numId="8">
    <w:abstractNumId w:val="26"/>
  </w:num>
  <w:num w:numId="9">
    <w:abstractNumId w:val="4"/>
  </w:num>
  <w:num w:numId="10">
    <w:abstractNumId w:val="23"/>
  </w:num>
  <w:num w:numId="11">
    <w:abstractNumId w:val="2"/>
  </w:num>
  <w:num w:numId="12">
    <w:abstractNumId w:val="5"/>
  </w:num>
  <w:num w:numId="13">
    <w:abstractNumId w:val="7"/>
  </w:num>
  <w:num w:numId="14">
    <w:abstractNumId w:val="30"/>
  </w:num>
  <w:num w:numId="15">
    <w:abstractNumId w:val="17"/>
  </w:num>
  <w:num w:numId="16">
    <w:abstractNumId w:val="20"/>
  </w:num>
  <w:num w:numId="17">
    <w:abstractNumId w:val="0"/>
  </w:num>
  <w:num w:numId="18">
    <w:abstractNumId w:val="16"/>
  </w:num>
  <w:num w:numId="19">
    <w:abstractNumId w:val="13"/>
  </w:num>
  <w:num w:numId="20">
    <w:abstractNumId w:val="3"/>
  </w:num>
  <w:num w:numId="21">
    <w:abstractNumId w:val="15"/>
  </w:num>
  <w:num w:numId="22">
    <w:abstractNumId w:val="22"/>
  </w:num>
  <w:num w:numId="23">
    <w:abstractNumId w:val="14"/>
  </w:num>
  <w:num w:numId="24">
    <w:abstractNumId w:val="11"/>
  </w:num>
  <w:num w:numId="25">
    <w:abstractNumId w:val="29"/>
  </w:num>
  <w:num w:numId="26">
    <w:abstractNumId w:val="12"/>
  </w:num>
  <w:num w:numId="27">
    <w:abstractNumId w:val="21"/>
  </w:num>
  <w:num w:numId="28">
    <w:abstractNumId w:val="10"/>
  </w:num>
  <w:num w:numId="29">
    <w:abstractNumId w:val="8"/>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26BC6"/>
    <w:rsid w:val="00000077"/>
    <w:rsid w:val="000011A9"/>
    <w:rsid w:val="00002C1F"/>
    <w:rsid w:val="00027088"/>
    <w:rsid w:val="00027CC0"/>
    <w:rsid w:val="00036C86"/>
    <w:rsid w:val="000378A5"/>
    <w:rsid w:val="00037BC0"/>
    <w:rsid w:val="00040F68"/>
    <w:rsid w:val="00041015"/>
    <w:rsid w:val="00046FFB"/>
    <w:rsid w:val="000523E6"/>
    <w:rsid w:val="00052E82"/>
    <w:rsid w:val="00055ED9"/>
    <w:rsid w:val="00056862"/>
    <w:rsid w:val="00063D25"/>
    <w:rsid w:val="00064F55"/>
    <w:rsid w:val="00070A97"/>
    <w:rsid w:val="000718D0"/>
    <w:rsid w:val="00071A3A"/>
    <w:rsid w:val="00073FD1"/>
    <w:rsid w:val="000920F7"/>
    <w:rsid w:val="00092DF8"/>
    <w:rsid w:val="000942D6"/>
    <w:rsid w:val="000A048F"/>
    <w:rsid w:val="000B66E4"/>
    <w:rsid w:val="000D0C61"/>
    <w:rsid w:val="000E2475"/>
    <w:rsid w:val="000E2B83"/>
    <w:rsid w:val="000E38FE"/>
    <w:rsid w:val="000F04C4"/>
    <w:rsid w:val="000F7049"/>
    <w:rsid w:val="00104A4C"/>
    <w:rsid w:val="00111C84"/>
    <w:rsid w:val="00113261"/>
    <w:rsid w:val="00115F24"/>
    <w:rsid w:val="00126379"/>
    <w:rsid w:val="0013503A"/>
    <w:rsid w:val="00136B4C"/>
    <w:rsid w:val="00136C18"/>
    <w:rsid w:val="00137FFE"/>
    <w:rsid w:val="00142117"/>
    <w:rsid w:val="00142F9A"/>
    <w:rsid w:val="00146500"/>
    <w:rsid w:val="00146C74"/>
    <w:rsid w:val="001476EC"/>
    <w:rsid w:val="0015220B"/>
    <w:rsid w:val="001603D2"/>
    <w:rsid w:val="00162D73"/>
    <w:rsid w:val="00165F7D"/>
    <w:rsid w:val="001703C1"/>
    <w:rsid w:val="0017607E"/>
    <w:rsid w:val="00176762"/>
    <w:rsid w:val="00176BF4"/>
    <w:rsid w:val="001807FC"/>
    <w:rsid w:val="0018293E"/>
    <w:rsid w:val="00186D8E"/>
    <w:rsid w:val="00187D5A"/>
    <w:rsid w:val="001A2B15"/>
    <w:rsid w:val="001A574C"/>
    <w:rsid w:val="001B2765"/>
    <w:rsid w:val="001B6181"/>
    <w:rsid w:val="001C4AA6"/>
    <w:rsid w:val="001D188A"/>
    <w:rsid w:val="001D7CD4"/>
    <w:rsid w:val="001E43A3"/>
    <w:rsid w:val="001F041D"/>
    <w:rsid w:val="001F4F50"/>
    <w:rsid w:val="001F616B"/>
    <w:rsid w:val="002043BE"/>
    <w:rsid w:val="002118C3"/>
    <w:rsid w:val="00212201"/>
    <w:rsid w:val="00212547"/>
    <w:rsid w:val="00220E90"/>
    <w:rsid w:val="00221F71"/>
    <w:rsid w:val="00224867"/>
    <w:rsid w:val="00226BC6"/>
    <w:rsid w:val="00230D8C"/>
    <w:rsid w:val="002346C9"/>
    <w:rsid w:val="0023593A"/>
    <w:rsid w:val="002463C9"/>
    <w:rsid w:val="0026520D"/>
    <w:rsid w:val="00265CB3"/>
    <w:rsid w:val="002708A1"/>
    <w:rsid w:val="002722CC"/>
    <w:rsid w:val="00275E35"/>
    <w:rsid w:val="0028226D"/>
    <w:rsid w:val="00283872"/>
    <w:rsid w:val="002840AB"/>
    <w:rsid w:val="00285922"/>
    <w:rsid w:val="0029031B"/>
    <w:rsid w:val="00292EB3"/>
    <w:rsid w:val="00294778"/>
    <w:rsid w:val="002A4356"/>
    <w:rsid w:val="002A6000"/>
    <w:rsid w:val="002A7453"/>
    <w:rsid w:val="002B3E3B"/>
    <w:rsid w:val="002B5421"/>
    <w:rsid w:val="002C113B"/>
    <w:rsid w:val="002C1E5F"/>
    <w:rsid w:val="002C509E"/>
    <w:rsid w:val="002D4BA8"/>
    <w:rsid w:val="002E682F"/>
    <w:rsid w:val="002F0736"/>
    <w:rsid w:val="002F6B07"/>
    <w:rsid w:val="002F77AD"/>
    <w:rsid w:val="002F7AD1"/>
    <w:rsid w:val="00301C9D"/>
    <w:rsid w:val="00322115"/>
    <w:rsid w:val="003329A6"/>
    <w:rsid w:val="003340FB"/>
    <w:rsid w:val="00340CBF"/>
    <w:rsid w:val="003626C5"/>
    <w:rsid w:val="00366440"/>
    <w:rsid w:val="003665D2"/>
    <w:rsid w:val="00367AE3"/>
    <w:rsid w:val="00382520"/>
    <w:rsid w:val="00386CF5"/>
    <w:rsid w:val="00395639"/>
    <w:rsid w:val="003A6E16"/>
    <w:rsid w:val="003B296E"/>
    <w:rsid w:val="003B6377"/>
    <w:rsid w:val="003B67D9"/>
    <w:rsid w:val="003C2D1C"/>
    <w:rsid w:val="003C7E48"/>
    <w:rsid w:val="003E1465"/>
    <w:rsid w:val="003E3A09"/>
    <w:rsid w:val="003E7C4B"/>
    <w:rsid w:val="00406AB7"/>
    <w:rsid w:val="004115FB"/>
    <w:rsid w:val="00415CAD"/>
    <w:rsid w:val="00420EB6"/>
    <w:rsid w:val="00424E33"/>
    <w:rsid w:val="00424ED1"/>
    <w:rsid w:val="00427D75"/>
    <w:rsid w:val="0045011D"/>
    <w:rsid w:val="00457E33"/>
    <w:rsid w:val="004605E1"/>
    <w:rsid w:val="00461E53"/>
    <w:rsid w:val="00474742"/>
    <w:rsid w:val="00477D56"/>
    <w:rsid w:val="00480832"/>
    <w:rsid w:val="004944B4"/>
    <w:rsid w:val="0049475F"/>
    <w:rsid w:val="00496181"/>
    <w:rsid w:val="00496B86"/>
    <w:rsid w:val="004974D2"/>
    <w:rsid w:val="004A2400"/>
    <w:rsid w:val="004A3769"/>
    <w:rsid w:val="004A3CAF"/>
    <w:rsid w:val="004B02A4"/>
    <w:rsid w:val="004B03FE"/>
    <w:rsid w:val="004B08FD"/>
    <w:rsid w:val="004B5DC7"/>
    <w:rsid w:val="004B797A"/>
    <w:rsid w:val="004C31D2"/>
    <w:rsid w:val="004E2A17"/>
    <w:rsid w:val="004E3423"/>
    <w:rsid w:val="004F067F"/>
    <w:rsid w:val="00504C99"/>
    <w:rsid w:val="00504F51"/>
    <w:rsid w:val="00505007"/>
    <w:rsid w:val="0051336A"/>
    <w:rsid w:val="00523EF1"/>
    <w:rsid w:val="00530F6A"/>
    <w:rsid w:val="005332E1"/>
    <w:rsid w:val="00534434"/>
    <w:rsid w:val="00542A5F"/>
    <w:rsid w:val="00543403"/>
    <w:rsid w:val="00553D02"/>
    <w:rsid w:val="005647F2"/>
    <w:rsid w:val="0056588A"/>
    <w:rsid w:val="00570741"/>
    <w:rsid w:val="00573D9E"/>
    <w:rsid w:val="00580D82"/>
    <w:rsid w:val="00580DCE"/>
    <w:rsid w:val="00587E85"/>
    <w:rsid w:val="005903A6"/>
    <w:rsid w:val="00594751"/>
    <w:rsid w:val="005B30D3"/>
    <w:rsid w:val="005B5840"/>
    <w:rsid w:val="005C1C00"/>
    <w:rsid w:val="005D113C"/>
    <w:rsid w:val="005D3A7C"/>
    <w:rsid w:val="005D3DDB"/>
    <w:rsid w:val="005D6FC2"/>
    <w:rsid w:val="005D775B"/>
    <w:rsid w:val="005E08A7"/>
    <w:rsid w:val="005E206F"/>
    <w:rsid w:val="005E497A"/>
    <w:rsid w:val="005E540A"/>
    <w:rsid w:val="005F5EDF"/>
    <w:rsid w:val="00607769"/>
    <w:rsid w:val="00607B05"/>
    <w:rsid w:val="0062210D"/>
    <w:rsid w:val="0062218B"/>
    <w:rsid w:val="00623475"/>
    <w:rsid w:val="00623F1B"/>
    <w:rsid w:val="00624884"/>
    <w:rsid w:val="0062599A"/>
    <w:rsid w:val="0063433B"/>
    <w:rsid w:val="00636759"/>
    <w:rsid w:val="00636BB1"/>
    <w:rsid w:val="0064664D"/>
    <w:rsid w:val="00660870"/>
    <w:rsid w:val="00662F85"/>
    <w:rsid w:val="00665545"/>
    <w:rsid w:val="00676219"/>
    <w:rsid w:val="006775B6"/>
    <w:rsid w:val="00690C38"/>
    <w:rsid w:val="00694590"/>
    <w:rsid w:val="006A52ED"/>
    <w:rsid w:val="006A64F6"/>
    <w:rsid w:val="006B237F"/>
    <w:rsid w:val="006B7618"/>
    <w:rsid w:val="006C1BC6"/>
    <w:rsid w:val="006C3960"/>
    <w:rsid w:val="006D340A"/>
    <w:rsid w:val="006D579B"/>
    <w:rsid w:val="006D5DD5"/>
    <w:rsid w:val="006D6F70"/>
    <w:rsid w:val="006D705E"/>
    <w:rsid w:val="006D775F"/>
    <w:rsid w:val="006E575D"/>
    <w:rsid w:val="00704E34"/>
    <w:rsid w:val="007278B5"/>
    <w:rsid w:val="007312E9"/>
    <w:rsid w:val="0073206F"/>
    <w:rsid w:val="00732076"/>
    <w:rsid w:val="007367A8"/>
    <w:rsid w:val="00744F69"/>
    <w:rsid w:val="00753FA7"/>
    <w:rsid w:val="00755702"/>
    <w:rsid w:val="00756331"/>
    <w:rsid w:val="007603C9"/>
    <w:rsid w:val="007648A5"/>
    <w:rsid w:val="00777A3D"/>
    <w:rsid w:val="00777C96"/>
    <w:rsid w:val="00780EF2"/>
    <w:rsid w:val="00793088"/>
    <w:rsid w:val="0079364A"/>
    <w:rsid w:val="007948F7"/>
    <w:rsid w:val="00797062"/>
    <w:rsid w:val="007A23CF"/>
    <w:rsid w:val="007A321E"/>
    <w:rsid w:val="007C39CB"/>
    <w:rsid w:val="007D1280"/>
    <w:rsid w:val="007D3004"/>
    <w:rsid w:val="007E5BD4"/>
    <w:rsid w:val="007E65A0"/>
    <w:rsid w:val="007F4D70"/>
    <w:rsid w:val="007F5FCE"/>
    <w:rsid w:val="0080278B"/>
    <w:rsid w:val="00804E7A"/>
    <w:rsid w:val="00805948"/>
    <w:rsid w:val="00814E13"/>
    <w:rsid w:val="008174E6"/>
    <w:rsid w:val="008327E1"/>
    <w:rsid w:val="00842F77"/>
    <w:rsid w:val="0085137B"/>
    <w:rsid w:val="00860467"/>
    <w:rsid w:val="00862971"/>
    <w:rsid w:val="00870769"/>
    <w:rsid w:val="00871A44"/>
    <w:rsid w:val="008757FD"/>
    <w:rsid w:val="0088168F"/>
    <w:rsid w:val="00886250"/>
    <w:rsid w:val="008879D1"/>
    <w:rsid w:val="00893CDB"/>
    <w:rsid w:val="008A253F"/>
    <w:rsid w:val="008B764B"/>
    <w:rsid w:val="008C617F"/>
    <w:rsid w:val="008D2FDC"/>
    <w:rsid w:val="008D4C29"/>
    <w:rsid w:val="008E2893"/>
    <w:rsid w:val="008E39C8"/>
    <w:rsid w:val="008F10AE"/>
    <w:rsid w:val="008F1F14"/>
    <w:rsid w:val="00901C12"/>
    <w:rsid w:val="00904B76"/>
    <w:rsid w:val="00913574"/>
    <w:rsid w:val="00913FA6"/>
    <w:rsid w:val="009269B4"/>
    <w:rsid w:val="00930C39"/>
    <w:rsid w:val="0093386E"/>
    <w:rsid w:val="009341FC"/>
    <w:rsid w:val="0093518E"/>
    <w:rsid w:val="00940189"/>
    <w:rsid w:val="00952D28"/>
    <w:rsid w:val="009554EF"/>
    <w:rsid w:val="009557C3"/>
    <w:rsid w:val="00956E8F"/>
    <w:rsid w:val="00961911"/>
    <w:rsid w:val="00963E4B"/>
    <w:rsid w:val="00966B7C"/>
    <w:rsid w:val="00973660"/>
    <w:rsid w:val="0097473D"/>
    <w:rsid w:val="009755D7"/>
    <w:rsid w:val="0098463F"/>
    <w:rsid w:val="00987071"/>
    <w:rsid w:val="0098791C"/>
    <w:rsid w:val="009A072A"/>
    <w:rsid w:val="009A4CEF"/>
    <w:rsid w:val="009B37BA"/>
    <w:rsid w:val="009C3CAE"/>
    <w:rsid w:val="009C4C90"/>
    <w:rsid w:val="009C628B"/>
    <w:rsid w:val="009C7682"/>
    <w:rsid w:val="009D0D0A"/>
    <w:rsid w:val="009F458D"/>
    <w:rsid w:val="009F4C08"/>
    <w:rsid w:val="009F7E9A"/>
    <w:rsid w:val="00A01F38"/>
    <w:rsid w:val="00A049AE"/>
    <w:rsid w:val="00A146EB"/>
    <w:rsid w:val="00A14C72"/>
    <w:rsid w:val="00A17033"/>
    <w:rsid w:val="00A202D8"/>
    <w:rsid w:val="00A20580"/>
    <w:rsid w:val="00A24F6E"/>
    <w:rsid w:val="00A30264"/>
    <w:rsid w:val="00A30E9B"/>
    <w:rsid w:val="00A3374A"/>
    <w:rsid w:val="00A35F56"/>
    <w:rsid w:val="00A46123"/>
    <w:rsid w:val="00A47A7A"/>
    <w:rsid w:val="00A5594A"/>
    <w:rsid w:val="00A652C5"/>
    <w:rsid w:val="00A65816"/>
    <w:rsid w:val="00A70444"/>
    <w:rsid w:val="00A712B1"/>
    <w:rsid w:val="00A90F1F"/>
    <w:rsid w:val="00AA41E2"/>
    <w:rsid w:val="00AA73F3"/>
    <w:rsid w:val="00AB311A"/>
    <w:rsid w:val="00AD1802"/>
    <w:rsid w:val="00AD7500"/>
    <w:rsid w:val="00AF165D"/>
    <w:rsid w:val="00AF7E97"/>
    <w:rsid w:val="00B12170"/>
    <w:rsid w:val="00B1458E"/>
    <w:rsid w:val="00B166A1"/>
    <w:rsid w:val="00B21EF7"/>
    <w:rsid w:val="00B222E7"/>
    <w:rsid w:val="00B25FF8"/>
    <w:rsid w:val="00B26CDC"/>
    <w:rsid w:val="00B32A92"/>
    <w:rsid w:val="00B40BE2"/>
    <w:rsid w:val="00B41DFB"/>
    <w:rsid w:val="00B43A22"/>
    <w:rsid w:val="00B53D53"/>
    <w:rsid w:val="00B5455E"/>
    <w:rsid w:val="00B57445"/>
    <w:rsid w:val="00B71F93"/>
    <w:rsid w:val="00B913B3"/>
    <w:rsid w:val="00B913EB"/>
    <w:rsid w:val="00BB3434"/>
    <w:rsid w:val="00BB4C7F"/>
    <w:rsid w:val="00BB6A29"/>
    <w:rsid w:val="00BC31EC"/>
    <w:rsid w:val="00BD125F"/>
    <w:rsid w:val="00BD3856"/>
    <w:rsid w:val="00BD7734"/>
    <w:rsid w:val="00BE03DB"/>
    <w:rsid w:val="00BE2A70"/>
    <w:rsid w:val="00BE3D91"/>
    <w:rsid w:val="00BE55E0"/>
    <w:rsid w:val="00BE576B"/>
    <w:rsid w:val="00BE6A95"/>
    <w:rsid w:val="00BF068E"/>
    <w:rsid w:val="00BF299B"/>
    <w:rsid w:val="00BF2EF9"/>
    <w:rsid w:val="00C01D98"/>
    <w:rsid w:val="00C03597"/>
    <w:rsid w:val="00C079A3"/>
    <w:rsid w:val="00C12B9B"/>
    <w:rsid w:val="00C16FEB"/>
    <w:rsid w:val="00C24A65"/>
    <w:rsid w:val="00C26327"/>
    <w:rsid w:val="00C34FF2"/>
    <w:rsid w:val="00C377B1"/>
    <w:rsid w:val="00C37D28"/>
    <w:rsid w:val="00C62950"/>
    <w:rsid w:val="00C66248"/>
    <w:rsid w:val="00C67560"/>
    <w:rsid w:val="00C70DC2"/>
    <w:rsid w:val="00C75426"/>
    <w:rsid w:val="00C76B1C"/>
    <w:rsid w:val="00C825CE"/>
    <w:rsid w:val="00C83E26"/>
    <w:rsid w:val="00C92C18"/>
    <w:rsid w:val="00CA324D"/>
    <w:rsid w:val="00CA5F8F"/>
    <w:rsid w:val="00CB1653"/>
    <w:rsid w:val="00CB7E2A"/>
    <w:rsid w:val="00CC2BC1"/>
    <w:rsid w:val="00CD62AE"/>
    <w:rsid w:val="00CE740F"/>
    <w:rsid w:val="00CF051E"/>
    <w:rsid w:val="00CF07FB"/>
    <w:rsid w:val="00CF1AAC"/>
    <w:rsid w:val="00CF3FCA"/>
    <w:rsid w:val="00CF5BDD"/>
    <w:rsid w:val="00CF6696"/>
    <w:rsid w:val="00D02D4C"/>
    <w:rsid w:val="00D06AFD"/>
    <w:rsid w:val="00D21191"/>
    <w:rsid w:val="00D2691E"/>
    <w:rsid w:val="00D2720D"/>
    <w:rsid w:val="00D33279"/>
    <w:rsid w:val="00D45BE3"/>
    <w:rsid w:val="00D56596"/>
    <w:rsid w:val="00D623B6"/>
    <w:rsid w:val="00D7568B"/>
    <w:rsid w:val="00D84614"/>
    <w:rsid w:val="00D86C0C"/>
    <w:rsid w:val="00D96A5A"/>
    <w:rsid w:val="00DA165D"/>
    <w:rsid w:val="00DA3BF2"/>
    <w:rsid w:val="00DA546B"/>
    <w:rsid w:val="00DB44F6"/>
    <w:rsid w:val="00DC72E9"/>
    <w:rsid w:val="00DD14B4"/>
    <w:rsid w:val="00DD286D"/>
    <w:rsid w:val="00E10CA6"/>
    <w:rsid w:val="00E1452A"/>
    <w:rsid w:val="00E208AD"/>
    <w:rsid w:val="00E2556B"/>
    <w:rsid w:val="00E26870"/>
    <w:rsid w:val="00E273AD"/>
    <w:rsid w:val="00E3071D"/>
    <w:rsid w:val="00E33CAA"/>
    <w:rsid w:val="00E340C8"/>
    <w:rsid w:val="00E35093"/>
    <w:rsid w:val="00E4626D"/>
    <w:rsid w:val="00E46BE4"/>
    <w:rsid w:val="00E7504B"/>
    <w:rsid w:val="00E80979"/>
    <w:rsid w:val="00E86333"/>
    <w:rsid w:val="00E86B15"/>
    <w:rsid w:val="00E90791"/>
    <w:rsid w:val="00E917B5"/>
    <w:rsid w:val="00E9458B"/>
    <w:rsid w:val="00E94736"/>
    <w:rsid w:val="00E94965"/>
    <w:rsid w:val="00EB12AF"/>
    <w:rsid w:val="00EB203B"/>
    <w:rsid w:val="00EB50CC"/>
    <w:rsid w:val="00EC0C34"/>
    <w:rsid w:val="00EC5ADE"/>
    <w:rsid w:val="00EC6E7B"/>
    <w:rsid w:val="00ED17CC"/>
    <w:rsid w:val="00EF02E4"/>
    <w:rsid w:val="00F04097"/>
    <w:rsid w:val="00F05975"/>
    <w:rsid w:val="00F10E5B"/>
    <w:rsid w:val="00F155E6"/>
    <w:rsid w:val="00F174AC"/>
    <w:rsid w:val="00F178B0"/>
    <w:rsid w:val="00F210CE"/>
    <w:rsid w:val="00F3689C"/>
    <w:rsid w:val="00F43CF5"/>
    <w:rsid w:val="00F527DD"/>
    <w:rsid w:val="00F52ACB"/>
    <w:rsid w:val="00F83582"/>
    <w:rsid w:val="00FA52B6"/>
    <w:rsid w:val="00FA7E8F"/>
    <w:rsid w:val="00FB351A"/>
    <w:rsid w:val="00FB5014"/>
    <w:rsid w:val="00FB57EF"/>
    <w:rsid w:val="00FB5E65"/>
    <w:rsid w:val="00FB7EF8"/>
    <w:rsid w:val="00FC3D78"/>
    <w:rsid w:val="00FC699F"/>
    <w:rsid w:val="00FE0117"/>
    <w:rsid w:val="00FE2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70"/>
    <o:shapelayout v:ext="edit">
      <o:idmap v:ext="edit" data="1"/>
      <o:rules v:ext="edit">
        <o:r id="V:Rule1" type="arc" idref="#_x0000_s1031"/>
        <o:r id="V:Rule2" type="arc" idref="#_x0000_s1032"/>
        <o:r id="V:Rule3" type="connector" idref="#_x0000_s1256"/>
        <o:r id="V:Rule4" type="connector" idref="#_x0000_s1264"/>
        <o:r id="V:Rule5" type="connector" idref="#_x0000_s1243"/>
        <o:r id="V:Rule6" type="connector" idref="#_x0000_s1241"/>
        <o:r id="V:Rule7" type="connector" idref="#_x0000_s1246"/>
        <o:r id="V:Rule8" type="connector" idref="#_x0000_s1260"/>
        <o:r id="V:Rule9" type="connector" idref="#_x0000_s1252"/>
        <o:r id="V:Rule10" type="connector" idref="#_x0000_s1027"/>
        <o:r id="V:Rule11" type="connector" idref="#_x0000_s1234"/>
        <o:r id="V:Rule12" type="connector" idref="#_x0000_s1245"/>
        <o:r id="V:Rule13" type="connector" idref="#_x0000_s1244"/>
        <o:r id="V:Rule14" type="connector" idref="#_x0000_s1026"/>
        <o:r id="V:Rule15" type="connector" idref="#_x0000_s1239"/>
        <o:r id="V:Rule16" type="connector" idref="#_x0000_s1236"/>
        <o:r id="V:Rule17" type="connector" idref="#_x0000_s1262"/>
        <o:r id="V:Rule18" type="connector" idref="#_x0000_s1259"/>
        <o:r id="V:Rule19" type="connector" idref="#_x0000_s1257"/>
        <o:r id="V:Rule20" type="connector" idref="#_x0000_s1249"/>
        <o:r id="V:Rule21" type="connector" idref="#_x0000_s1269"/>
        <o:r id="V:Rule22" type="connector" idref="#_x0000_s1254"/>
        <o:r id="V:Rule23" type="connector" idref="#_x0000_s1238"/>
        <o:r id="V:Rule24" type="connector" idref="#_x0000_s1235"/>
        <o:r id="V:Rule25" type="connector" idref="#_x0000_s1267"/>
        <o:r id="V:Rule26" type="connector" idref="#_x0000_s1251"/>
        <o:r id="V:Rule27" type="connector" idref="#_x0000_s1250"/>
        <o:r id="V:Rule28" type="connector" idref="#_x0000_s12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BC6"/>
    <w:rPr>
      <w:sz w:val="24"/>
      <w:szCs w:val="24"/>
    </w:rPr>
  </w:style>
  <w:style w:type="paragraph" w:styleId="6">
    <w:name w:val="heading 6"/>
    <w:basedOn w:val="a"/>
    <w:next w:val="a"/>
    <w:link w:val="60"/>
    <w:qFormat/>
    <w:rsid w:val="009557C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136B4C"/>
  </w:style>
  <w:style w:type="table" w:styleId="a3">
    <w:name w:val="Table Grid"/>
    <w:basedOn w:val="a1"/>
    <w:rsid w:val="0022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9557C3"/>
    <w:pPr>
      <w:ind w:firstLine="709"/>
      <w:jc w:val="both"/>
    </w:pPr>
    <w:rPr>
      <w:i/>
      <w:sz w:val="28"/>
      <w:szCs w:val="20"/>
    </w:rPr>
  </w:style>
  <w:style w:type="character" w:customStyle="1" w:styleId="60">
    <w:name w:val="Заголовок 6 Знак"/>
    <w:link w:val="6"/>
    <w:semiHidden/>
    <w:rsid w:val="009557C3"/>
    <w:rPr>
      <w:rFonts w:ascii="Calibri" w:hAnsi="Calibri"/>
      <w:b/>
      <w:bCs/>
      <w:sz w:val="22"/>
      <w:szCs w:val="22"/>
      <w:lang w:val="ru-RU" w:eastAsia="ru-RU" w:bidi="ar-SA"/>
    </w:rPr>
  </w:style>
  <w:style w:type="paragraph" w:customStyle="1" w:styleId="ConsPlusNormal">
    <w:name w:val="ConsPlusNormal"/>
    <w:rsid w:val="00055ED9"/>
    <w:pPr>
      <w:widowControl w:val="0"/>
      <w:autoSpaceDE w:val="0"/>
      <w:autoSpaceDN w:val="0"/>
      <w:adjustRightInd w:val="0"/>
      <w:ind w:firstLine="720"/>
    </w:pPr>
    <w:rPr>
      <w:rFonts w:ascii="Arial" w:hAnsi="Arial" w:cs="Arial"/>
    </w:rPr>
  </w:style>
  <w:style w:type="character" w:styleId="a5">
    <w:name w:val="Hyperlink"/>
    <w:rsid w:val="004944B4"/>
    <w:rPr>
      <w:rFonts w:ascii="Times New Roman" w:hAnsi="Times New Roman" w:cs="Times New Roman" w:hint="default"/>
      <w:color w:val="0000FF"/>
      <w:u w:val="single"/>
    </w:rPr>
  </w:style>
  <w:style w:type="paragraph" w:customStyle="1" w:styleId="msonormalcxspmiddle">
    <w:name w:val="msonormalcxspmiddle"/>
    <w:basedOn w:val="a"/>
    <w:rsid w:val="00A65816"/>
    <w:pPr>
      <w:spacing w:before="100" w:beforeAutospacing="1" w:after="100" w:afterAutospacing="1"/>
    </w:pPr>
  </w:style>
  <w:style w:type="paragraph" w:styleId="a6">
    <w:name w:val="header"/>
    <w:basedOn w:val="a"/>
    <w:rsid w:val="00A65816"/>
    <w:pPr>
      <w:tabs>
        <w:tab w:val="center" w:pos="4677"/>
        <w:tab w:val="right" w:pos="9355"/>
      </w:tabs>
    </w:pPr>
  </w:style>
  <w:style w:type="character" w:styleId="a7">
    <w:name w:val="page number"/>
    <w:basedOn w:val="a0"/>
    <w:rsid w:val="00A65816"/>
  </w:style>
  <w:style w:type="paragraph" w:styleId="a8">
    <w:name w:val="Balloon Text"/>
    <w:basedOn w:val="a"/>
    <w:semiHidden/>
    <w:rsid w:val="009F7E9A"/>
    <w:rPr>
      <w:rFonts w:ascii="Tahoma" w:hAnsi="Tahoma" w:cs="Tahoma"/>
      <w:sz w:val="16"/>
      <w:szCs w:val="16"/>
    </w:rPr>
  </w:style>
  <w:style w:type="character" w:customStyle="1" w:styleId="ng-scope">
    <w:name w:val="ng-scope"/>
    <w:basedOn w:val="a0"/>
    <w:rsid w:val="00C92C18"/>
  </w:style>
  <w:style w:type="paragraph" w:styleId="a9">
    <w:name w:val="footer"/>
    <w:basedOn w:val="a"/>
    <w:link w:val="aa"/>
    <w:rsid w:val="00F10E5B"/>
    <w:pPr>
      <w:tabs>
        <w:tab w:val="center" w:pos="4677"/>
        <w:tab w:val="right" w:pos="9355"/>
      </w:tabs>
    </w:pPr>
  </w:style>
  <w:style w:type="character" w:customStyle="1" w:styleId="aa">
    <w:name w:val="Нижний колонтитул Знак"/>
    <w:link w:val="a9"/>
    <w:rsid w:val="00F10E5B"/>
    <w:rPr>
      <w:sz w:val="24"/>
      <w:szCs w:val="24"/>
    </w:rPr>
  </w:style>
  <w:style w:type="paragraph" w:styleId="ab">
    <w:name w:val="Normal (Web)"/>
    <w:basedOn w:val="a"/>
    <w:rsid w:val="007D1280"/>
  </w:style>
  <w:style w:type="paragraph" w:styleId="ac">
    <w:name w:val="footnote text"/>
    <w:basedOn w:val="a"/>
    <w:link w:val="ad"/>
    <w:rsid w:val="00136C18"/>
    <w:rPr>
      <w:sz w:val="20"/>
      <w:szCs w:val="20"/>
    </w:rPr>
  </w:style>
  <w:style w:type="character" w:customStyle="1" w:styleId="ad">
    <w:name w:val="Текст сноски Знак"/>
    <w:basedOn w:val="a0"/>
    <w:link w:val="ac"/>
    <w:rsid w:val="00136C18"/>
  </w:style>
  <w:style w:type="character" w:styleId="ae">
    <w:name w:val="footnote reference"/>
    <w:rsid w:val="00136C18"/>
    <w:rPr>
      <w:vertAlign w:val="superscript"/>
    </w:rPr>
  </w:style>
  <w:style w:type="character" w:styleId="af">
    <w:name w:val="Strong"/>
    <w:uiPriority w:val="22"/>
    <w:qFormat/>
    <w:rsid w:val="00FB5E65"/>
    <w:rPr>
      <w:b/>
      <w:bCs/>
    </w:rPr>
  </w:style>
  <w:style w:type="paragraph" w:customStyle="1" w:styleId="af0">
    <w:name w:val="Прижатый влево"/>
    <w:basedOn w:val="a"/>
    <w:next w:val="a"/>
    <w:uiPriority w:val="99"/>
    <w:rsid w:val="001807FC"/>
    <w:pPr>
      <w:autoSpaceDE w:val="0"/>
      <w:autoSpaceDN w:val="0"/>
      <w:adjustRightInd w:val="0"/>
    </w:pPr>
    <w:rPr>
      <w:rFonts w:ascii="Arial" w:hAnsi="Arial" w:cs="Arial"/>
      <w:sz w:val="20"/>
      <w:szCs w:val="20"/>
    </w:rPr>
  </w:style>
  <w:style w:type="character" w:customStyle="1" w:styleId="af1">
    <w:name w:val="Гипертекстовая ссылка"/>
    <w:uiPriority w:val="99"/>
    <w:rsid w:val="00A01F38"/>
    <w:rPr>
      <w:color w:val="008000"/>
      <w:sz w:val="20"/>
      <w:szCs w:val="20"/>
      <w:u w:val="single"/>
    </w:rPr>
  </w:style>
  <w:style w:type="paragraph" w:styleId="HTML">
    <w:name w:val="HTML Preformatted"/>
    <w:basedOn w:val="a"/>
    <w:link w:val="HTML0"/>
    <w:uiPriority w:val="99"/>
    <w:unhideWhenUsed/>
    <w:rsid w:val="00EB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B12AF"/>
    <w:rPr>
      <w:rFonts w:ascii="Courier New" w:hAnsi="Courier New" w:cs="Courier New"/>
    </w:rPr>
  </w:style>
  <w:style w:type="paragraph" w:styleId="2">
    <w:name w:val="Body Text Indent 2"/>
    <w:basedOn w:val="a"/>
    <w:link w:val="20"/>
    <w:rsid w:val="00126379"/>
    <w:pPr>
      <w:spacing w:after="120" w:line="480" w:lineRule="auto"/>
      <w:ind w:left="283"/>
    </w:pPr>
  </w:style>
  <w:style w:type="character" w:customStyle="1" w:styleId="20">
    <w:name w:val="Основной текст с отступом 2 Знак"/>
    <w:link w:val="2"/>
    <w:rsid w:val="00126379"/>
    <w:rPr>
      <w:sz w:val="24"/>
      <w:szCs w:val="24"/>
    </w:rPr>
  </w:style>
  <w:style w:type="paragraph" w:customStyle="1" w:styleId="formattext">
    <w:name w:val="formattext"/>
    <w:basedOn w:val="a"/>
    <w:rsid w:val="00187D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944">
      <w:bodyDiv w:val="1"/>
      <w:marLeft w:val="0"/>
      <w:marRight w:val="0"/>
      <w:marTop w:val="0"/>
      <w:marBottom w:val="0"/>
      <w:divBdr>
        <w:top w:val="none" w:sz="0" w:space="0" w:color="auto"/>
        <w:left w:val="none" w:sz="0" w:space="0" w:color="auto"/>
        <w:bottom w:val="none" w:sz="0" w:space="0" w:color="auto"/>
        <w:right w:val="none" w:sz="0" w:space="0" w:color="auto"/>
      </w:divBdr>
    </w:div>
    <w:div w:id="68158964">
      <w:bodyDiv w:val="1"/>
      <w:marLeft w:val="0"/>
      <w:marRight w:val="0"/>
      <w:marTop w:val="0"/>
      <w:marBottom w:val="0"/>
      <w:divBdr>
        <w:top w:val="none" w:sz="0" w:space="0" w:color="auto"/>
        <w:left w:val="none" w:sz="0" w:space="0" w:color="auto"/>
        <w:bottom w:val="none" w:sz="0" w:space="0" w:color="auto"/>
        <w:right w:val="none" w:sz="0" w:space="0" w:color="auto"/>
      </w:divBdr>
    </w:div>
    <w:div w:id="111169110">
      <w:bodyDiv w:val="1"/>
      <w:marLeft w:val="0"/>
      <w:marRight w:val="0"/>
      <w:marTop w:val="0"/>
      <w:marBottom w:val="0"/>
      <w:divBdr>
        <w:top w:val="none" w:sz="0" w:space="0" w:color="auto"/>
        <w:left w:val="none" w:sz="0" w:space="0" w:color="auto"/>
        <w:bottom w:val="none" w:sz="0" w:space="0" w:color="auto"/>
        <w:right w:val="none" w:sz="0" w:space="0" w:color="auto"/>
      </w:divBdr>
    </w:div>
    <w:div w:id="129134772">
      <w:bodyDiv w:val="1"/>
      <w:marLeft w:val="0"/>
      <w:marRight w:val="0"/>
      <w:marTop w:val="0"/>
      <w:marBottom w:val="0"/>
      <w:divBdr>
        <w:top w:val="none" w:sz="0" w:space="0" w:color="auto"/>
        <w:left w:val="none" w:sz="0" w:space="0" w:color="auto"/>
        <w:bottom w:val="none" w:sz="0" w:space="0" w:color="auto"/>
        <w:right w:val="none" w:sz="0" w:space="0" w:color="auto"/>
      </w:divBdr>
    </w:div>
    <w:div w:id="276643545">
      <w:bodyDiv w:val="1"/>
      <w:marLeft w:val="0"/>
      <w:marRight w:val="0"/>
      <w:marTop w:val="0"/>
      <w:marBottom w:val="0"/>
      <w:divBdr>
        <w:top w:val="none" w:sz="0" w:space="0" w:color="auto"/>
        <w:left w:val="none" w:sz="0" w:space="0" w:color="auto"/>
        <w:bottom w:val="none" w:sz="0" w:space="0" w:color="auto"/>
        <w:right w:val="none" w:sz="0" w:space="0" w:color="auto"/>
      </w:divBdr>
    </w:div>
    <w:div w:id="308096300">
      <w:bodyDiv w:val="1"/>
      <w:marLeft w:val="0"/>
      <w:marRight w:val="0"/>
      <w:marTop w:val="0"/>
      <w:marBottom w:val="0"/>
      <w:divBdr>
        <w:top w:val="none" w:sz="0" w:space="0" w:color="auto"/>
        <w:left w:val="none" w:sz="0" w:space="0" w:color="auto"/>
        <w:bottom w:val="none" w:sz="0" w:space="0" w:color="auto"/>
        <w:right w:val="none" w:sz="0" w:space="0" w:color="auto"/>
      </w:divBdr>
    </w:div>
    <w:div w:id="318535728">
      <w:bodyDiv w:val="1"/>
      <w:marLeft w:val="0"/>
      <w:marRight w:val="0"/>
      <w:marTop w:val="0"/>
      <w:marBottom w:val="0"/>
      <w:divBdr>
        <w:top w:val="none" w:sz="0" w:space="0" w:color="auto"/>
        <w:left w:val="none" w:sz="0" w:space="0" w:color="auto"/>
        <w:bottom w:val="none" w:sz="0" w:space="0" w:color="auto"/>
        <w:right w:val="none" w:sz="0" w:space="0" w:color="auto"/>
      </w:divBdr>
    </w:div>
    <w:div w:id="380636670">
      <w:bodyDiv w:val="1"/>
      <w:marLeft w:val="0"/>
      <w:marRight w:val="0"/>
      <w:marTop w:val="0"/>
      <w:marBottom w:val="0"/>
      <w:divBdr>
        <w:top w:val="none" w:sz="0" w:space="0" w:color="auto"/>
        <w:left w:val="none" w:sz="0" w:space="0" w:color="auto"/>
        <w:bottom w:val="none" w:sz="0" w:space="0" w:color="auto"/>
        <w:right w:val="none" w:sz="0" w:space="0" w:color="auto"/>
      </w:divBdr>
    </w:div>
    <w:div w:id="443615470">
      <w:bodyDiv w:val="1"/>
      <w:marLeft w:val="0"/>
      <w:marRight w:val="0"/>
      <w:marTop w:val="0"/>
      <w:marBottom w:val="0"/>
      <w:divBdr>
        <w:top w:val="none" w:sz="0" w:space="0" w:color="auto"/>
        <w:left w:val="none" w:sz="0" w:space="0" w:color="auto"/>
        <w:bottom w:val="none" w:sz="0" w:space="0" w:color="auto"/>
        <w:right w:val="none" w:sz="0" w:space="0" w:color="auto"/>
      </w:divBdr>
    </w:div>
    <w:div w:id="488637584">
      <w:bodyDiv w:val="1"/>
      <w:marLeft w:val="0"/>
      <w:marRight w:val="0"/>
      <w:marTop w:val="0"/>
      <w:marBottom w:val="0"/>
      <w:divBdr>
        <w:top w:val="none" w:sz="0" w:space="0" w:color="auto"/>
        <w:left w:val="none" w:sz="0" w:space="0" w:color="auto"/>
        <w:bottom w:val="none" w:sz="0" w:space="0" w:color="auto"/>
        <w:right w:val="none" w:sz="0" w:space="0" w:color="auto"/>
      </w:divBdr>
    </w:div>
    <w:div w:id="490143846">
      <w:bodyDiv w:val="1"/>
      <w:marLeft w:val="0"/>
      <w:marRight w:val="0"/>
      <w:marTop w:val="0"/>
      <w:marBottom w:val="0"/>
      <w:divBdr>
        <w:top w:val="none" w:sz="0" w:space="0" w:color="auto"/>
        <w:left w:val="none" w:sz="0" w:space="0" w:color="auto"/>
        <w:bottom w:val="none" w:sz="0" w:space="0" w:color="auto"/>
        <w:right w:val="none" w:sz="0" w:space="0" w:color="auto"/>
      </w:divBdr>
    </w:div>
    <w:div w:id="495195654">
      <w:bodyDiv w:val="1"/>
      <w:marLeft w:val="0"/>
      <w:marRight w:val="0"/>
      <w:marTop w:val="0"/>
      <w:marBottom w:val="0"/>
      <w:divBdr>
        <w:top w:val="none" w:sz="0" w:space="0" w:color="auto"/>
        <w:left w:val="none" w:sz="0" w:space="0" w:color="auto"/>
        <w:bottom w:val="none" w:sz="0" w:space="0" w:color="auto"/>
        <w:right w:val="none" w:sz="0" w:space="0" w:color="auto"/>
      </w:divBdr>
    </w:div>
    <w:div w:id="545260587">
      <w:bodyDiv w:val="1"/>
      <w:marLeft w:val="0"/>
      <w:marRight w:val="0"/>
      <w:marTop w:val="0"/>
      <w:marBottom w:val="0"/>
      <w:divBdr>
        <w:top w:val="none" w:sz="0" w:space="0" w:color="auto"/>
        <w:left w:val="none" w:sz="0" w:space="0" w:color="auto"/>
        <w:bottom w:val="none" w:sz="0" w:space="0" w:color="auto"/>
        <w:right w:val="none" w:sz="0" w:space="0" w:color="auto"/>
      </w:divBdr>
    </w:div>
    <w:div w:id="565260586">
      <w:bodyDiv w:val="1"/>
      <w:marLeft w:val="0"/>
      <w:marRight w:val="0"/>
      <w:marTop w:val="0"/>
      <w:marBottom w:val="0"/>
      <w:divBdr>
        <w:top w:val="none" w:sz="0" w:space="0" w:color="auto"/>
        <w:left w:val="none" w:sz="0" w:space="0" w:color="auto"/>
        <w:bottom w:val="none" w:sz="0" w:space="0" w:color="auto"/>
        <w:right w:val="none" w:sz="0" w:space="0" w:color="auto"/>
      </w:divBdr>
    </w:div>
    <w:div w:id="582182628">
      <w:bodyDiv w:val="1"/>
      <w:marLeft w:val="0"/>
      <w:marRight w:val="0"/>
      <w:marTop w:val="0"/>
      <w:marBottom w:val="0"/>
      <w:divBdr>
        <w:top w:val="none" w:sz="0" w:space="0" w:color="auto"/>
        <w:left w:val="none" w:sz="0" w:space="0" w:color="auto"/>
        <w:bottom w:val="none" w:sz="0" w:space="0" w:color="auto"/>
        <w:right w:val="none" w:sz="0" w:space="0" w:color="auto"/>
      </w:divBdr>
    </w:div>
    <w:div w:id="605845940">
      <w:bodyDiv w:val="1"/>
      <w:marLeft w:val="0"/>
      <w:marRight w:val="0"/>
      <w:marTop w:val="0"/>
      <w:marBottom w:val="0"/>
      <w:divBdr>
        <w:top w:val="none" w:sz="0" w:space="0" w:color="auto"/>
        <w:left w:val="none" w:sz="0" w:space="0" w:color="auto"/>
        <w:bottom w:val="none" w:sz="0" w:space="0" w:color="auto"/>
        <w:right w:val="none" w:sz="0" w:space="0" w:color="auto"/>
      </w:divBdr>
    </w:div>
    <w:div w:id="609164543">
      <w:bodyDiv w:val="1"/>
      <w:marLeft w:val="0"/>
      <w:marRight w:val="0"/>
      <w:marTop w:val="0"/>
      <w:marBottom w:val="0"/>
      <w:divBdr>
        <w:top w:val="none" w:sz="0" w:space="0" w:color="auto"/>
        <w:left w:val="none" w:sz="0" w:space="0" w:color="auto"/>
        <w:bottom w:val="none" w:sz="0" w:space="0" w:color="auto"/>
        <w:right w:val="none" w:sz="0" w:space="0" w:color="auto"/>
      </w:divBdr>
    </w:div>
    <w:div w:id="610671306">
      <w:bodyDiv w:val="1"/>
      <w:marLeft w:val="0"/>
      <w:marRight w:val="0"/>
      <w:marTop w:val="0"/>
      <w:marBottom w:val="0"/>
      <w:divBdr>
        <w:top w:val="none" w:sz="0" w:space="0" w:color="auto"/>
        <w:left w:val="none" w:sz="0" w:space="0" w:color="auto"/>
        <w:bottom w:val="none" w:sz="0" w:space="0" w:color="auto"/>
        <w:right w:val="none" w:sz="0" w:space="0" w:color="auto"/>
      </w:divBdr>
    </w:div>
    <w:div w:id="666442788">
      <w:bodyDiv w:val="1"/>
      <w:marLeft w:val="0"/>
      <w:marRight w:val="0"/>
      <w:marTop w:val="0"/>
      <w:marBottom w:val="0"/>
      <w:divBdr>
        <w:top w:val="none" w:sz="0" w:space="0" w:color="auto"/>
        <w:left w:val="none" w:sz="0" w:space="0" w:color="auto"/>
        <w:bottom w:val="none" w:sz="0" w:space="0" w:color="auto"/>
        <w:right w:val="none" w:sz="0" w:space="0" w:color="auto"/>
      </w:divBdr>
    </w:div>
    <w:div w:id="673724538">
      <w:bodyDiv w:val="1"/>
      <w:marLeft w:val="0"/>
      <w:marRight w:val="0"/>
      <w:marTop w:val="0"/>
      <w:marBottom w:val="0"/>
      <w:divBdr>
        <w:top w:val="none" w:sz="0" w:space="0" w:color="auto"/>
        <w:left w:val="none" w:sz="0" w:space="0" w:color="auto"/>
        <w:bottom w:val="none" w:sz="0" w:space="0" w:color="auto"/>
        <w:right w:val="none" w:sz="0" w:space="0" w:color="auto"/>
      </w:divBdr>
    </w:div>
    <w:div w:id="674301799">
      <w:bodyDiv w:val="1"/>
      <w:marLeft w:val="0"/>
      <w:marRight w:val="0"/>
      <w:marTop w:val="0"/>
      <w:marBottom w:val="0"/>
      <w:divBdr>
        <w:top w:val="none" w:sz="0" w:space="0" w:color="auto"/>
        <w:left w:val="none" w:sz="0" w:space="0" w:color="auto"/>
        <w:bottom w:val="none" w:sz="0" w:space="0" w:color="auto"/>
        <w:right w:val="none" w:sz="0" w:space="0" w:color="auto"/>
      </w:divBdr>
    </w:div>
    <w:div w:id="677387377">
      <w:bodyDiv w:val="1"/>
      <w:marLeft w:val="0"/>
      <w:marRight w:val="0"/>
      <w:marTop w:val="0"/>
      <w:marBottom w:val="0"/>
      <w:divBdr>
        <w:top w:val="none" w:sz="0" w:space="0" w:color="auto"/>
        <w:left w:val="none" w:sz="0" w:space="0" w:color="auto"/>
        <w:bottom w:val="none" w:sz="0" w:space="0" w:color="auto"/>
        <w:right w:val="none" w:sz="0" w:space="0" w:color="auto"/>
      </w:divBdr>
    </w:div>
    <w:div w:id="797452139">
      <w:bodyDiv w:val="1"/>
      <w:marLeft w:val="0"/>
      <w:marRight w:val="0"/>
      <w:marTop w:val="0"/>
      <w:marBottom w:val="0"/>
      <w:divBdr>
        <w:top w:val="none" w:sz="0" w:space="0" w:color="auto"/>
        <w:left w:val="none" w:sz="0" w:space="0" w:color="auto"/>
        <w:bottom w:val="none" w:sz="0" w:space="0" w:color="auto"/>
        <w:right w:val="none" w:sz="0" w:space="0" w:color="auto"/>
      </w:divBdr>
    </w:div>
    <w:div w:id="826945637">
      <w:bodyDiv w:val="1"/>
      <w:marLeft w:val="0"/>
      <w:marRight w:val="0"/>
      <w:marTop w:val="0"/>
      <w:marBottom w:val="0"/>
      <w:divBdr>
        <w:top w:val="none" w:sz="0" w:space="0" w:color="auto"/>
        <w:left w:val="none" w:sz="0" w:space="0" w:color="auto"/>
        <w:bottom w:val="none" w:sz="0" w:space="0" w:color="auto"/>
        <w:right w:val="none" w:sz="0" w:space="0" w:color="auto"/>
      </w:divBdr>
    </w:div>
    <w:div w:id="836455970">
      <w:bodyDiv w:val="1"/>
      <w:marLeft w:val="0"/>
      <w:marRight w:val="0"/>
      <w:marTop w:val="0"/>
      <w:marBottom w:val="0"/>
      <w:divBdr>
        <w:top w:val="none" w:sz="0" w:space="0" w:color="auto"/>
        <w:left w:val="none" w:sz="0" w:space="0" w:color="auto"/>
        <w:bottom w:val="none" w:sz="0" w:space="0" w:color="auto"/>
        <w:right w:val="none" w:sz="0" w:space="0" w:color="auto"/>
      </w:divBdr>
    </w:div>
    <w:div w:id="868683224">
      <w:bodyDiv w:val="1"/>
      <w:marLeft w:val="0"/>
      <w:marRight w:val="0"/>
      <w:marTop w:val="0"/>
      <w:marBottom w:val="0"/>
      <w:divBdr>
        <w:top w:val="none" w:sz="0" w:space="0" w:color="auto"/>
        <w:left w:val="none" w:sz="0" w:space="0" w:color="auto"/>
        <w:bottom w:val="none" w:sz="0" w:space="0" w:color="auto"/>
        <w:right w:val="none" w:sz="0" w:space="0" w:color="auto"/>
      </w:divBdr>
    </w:div>
    <w:div w:id="898903041">
      <w:bodyDiv w:val="1"/>
      <w:marLeft w:val="0"/>
      <w:marRight w:val="0"/>
      <w:marTop w:val="0"/>
      <w:marBottom w:val="0"/>
      <w:divBdr>
        <w:top w:val="none" w:sz="0" w:space="0" w:color="auto"/>
        <w:left w:val="none" w:sz="0" w:space="0" w:color="auto"/>
        <w:bottom w:val="none" w:sz="0" w:space="0" w:color="auto"/>
        <w:right w:val="none" w:sz="0" w:space="0" w:color="auto"/>
      </w:divBdr>
    </w:div>
    <w:div w:id="976840091">
      <w:bodyDiv w:val="1"/>
      <w:marLeft w:val="0"/>
      <w:marRight w:val="0"/>
      <w:marTop w:val="0"/>
      <w:marBottom w:val="0"/>
      <w:divBdr>
        <w:top w:val="none" w:sz="0" w:space="0" w:color="auto"/>
        <w:left w:val="none" w:sz="0" w:space="0" w:color="auto"/>
        <w:bottom w:val="none" w:sz="0" w:space="0" w:color="auto"/>
        <w:right w:val="none" w:sz="0" w:space="0" w:color="auto"/>
      </w:divBdr>
    </w:div>
    <w:div w:id="1122847437">
      <w:bodyDiv w:val="1"/>
      <w:marLeft w:val="0"/>
      <w:marRight w:val="0"/>
      <w:marTop w:val="0"/>
      <w:marBottom w:val="0"/>
      <w:divBdr>
        <w:top w:val="none" w:sz="0" w:space="0" w:color="auto"/>
        <w:left w:val="none" w:sz="0" w:space="0" w:color="auto"/>
        <w:bottom w:val="none" w:sz="0" w:space="0" w:color="auto"/>
        <w:right w:val="none" w:sz="0" w:space="0" w:color="auto"/>
      </w:divBdr>
    </w:div>
    <w:div w:id="1159492743">
      <w:bodyDiv w:val="1"/>
      <w:marLeft w:val="0"/>
      <w:marRight w:val="0"/>
      <w:marTop w:val="0"/>
      <w:marBottom w:val="0"/>
      <w:divBdr>
        <w:top w:val="none" w:sz="0" w:space="0" w:color="auto"/>
        <w:left w:val="none" w:sz="0" w:space="0" w:color="auto"/>
        <w:bottom w:val="none" w:sz="0" w:space="0" w:color="auto"/>
        <w:right w:val="none" w:sz="0" w:space="0" w:color="auto"/>
      </w:divBdr>
    </w:div>
    <w:div w:id="1363476671">
      <w:bodyDiv w:val="1"/>
      <w:marLeft w:val="0"/>
      <w:marRight w:val="0"/>
      <w:marTop w:val="0"/>
      <w:marBottom w:val="0"/>
      <w:divBdr>
        <w:top w:val="none" w:sz="0" w:space="0" w:color="auto"/>
        <w:left w:val="none" w:sz="0" w:space="0" w:color="auto"/>
        <w:bottom w:val="none" w:sz="0" w:space="0" w:color="auto"/>
        <w:right w:val="none" w:sz="0" w:space="0" w:color="auto"/>
      </w:divBdr>
    </w:div>
    <w:div w:id="1600791612">
      <w:bodyDiv w:val="1"/>
      <w:marLeft w:val="0"/>
      <w:marRight w:val="0"/>
      <w:marTop w:val="0"/>
      <w:marBottom w:val="0"/>
      <w:divBdr>
        <w:top w:val="none" w:sz="0" w:space="0" w:color="auto"/>
        <w:left w:val="none" w:sz="0" w:space="0" w:color="auto"/>
        <w:bottom w:val="none" w:sz="0" w:space="0" w:color="auto"/>
        <w:right w:val="none" w:sz="0" w:space="0" w:color="auto"/>
      </w:divBdr>
    </w:div>
    <w:div w:id="1621572460">
      <w:bodyDiv w:val="1"/>
      <w:marLeft w:val="0"/>
      <w:marRight w:val="0"/>
      <w:marTop w:val="0"/>
      <w:marBottom w:val="0"/>
      <w:divBdr>
        <w:top w:val="none" w:sz="0" w:space="0" w:color="auto"/>
        <w:left w:val="none" w:sz="0" w:space="0" w:color="auto"/>
        <w:bottom w:val="none" w:sz="0" w:space="0" w:color="auto"/>
        <w:right w:val="none" w:sz="0" w:space="0" w:color="auto"/>
      </w:divBdr>
    </w:div>
    <w:div w:id="1696737498">
      <w:bodyDiv w:val="1"/>
      <w:marLeft w:val="0"/>
      <w:marRight w:val="0"/>
      <w:marTop w:val="0"/>
      <w:marBottom w:val="0"/>
      <w:divBdr>
        <w:top w:val="none" w:sz="0" w:space="0" w:color="auto"/>
        <w:left w:val="none" w:sz="0" w:space="0" w:color="auto"/>
        <w:bottom w:val="none" w:sz="0" w:space="0" w:color="auto"/>
        <w:right w:val="none" w:sz="0" w:space="0" w:color="auto"/>
      </w:divBdr>
    </w:div>
    <w:div w:id="1738816649">
      <w:bodyDiv w:val="1"/>
      <w:marLeft w:val="0"/>
      <w:marRight w:val="0"/>
      <w:marTop w:val="0"/>
      <w:marBottom w:val="0"/>
      <w:divBdr>
        <w:top w:val="none" w:sz="0" w:space="0" w:color="auto"/>
        <w:left w:val="none" w:sz="0" w:space="0" w:color="auto"/>
        <w:bottom w:val="none" w:sz="0" w:space="0" w:color="auto"/>
        <w:right w:val="none" w:sz="0" w:space="0" w:color="auto"/>
      </w:divBdr>
    </w:div>
    <w:div w:id="1740399119">
      <w:bodyDiv w:val="1"/>
      <w:marLeft w:val="0"/>
      <w:marRight w:val="0"/>
      <w:marTop w:val="0"/>
      <w:marBottom w:val="0"/>
      <w:divBdr>
        <w:top w:val="none" w:sz="0" w:space="0" w:color="auto"/>
        <w:left w:val="none" w:sz="0" w:space="0" w:color="auto"/>
        <w:bottom w:val="none" w:sz="0" w:space="0" w:color="auto"/>
        <w:right w:val="none" w:sz="0" w:space="0" w:color="auto"/>
      </w:divBdr>
    </w:div>
    <w:div w:id="1755396101">
      <w:bodyDiv w:val="1"/>
      <w:marLeft w:val="0"/>
      <w:marRight w:val="0"/>
      <w:marTop w:val="0"/>
      <w:marBottom w:val="0"/>
      <w:divBdr>
        <w:top w:val="none" w:sz="0" w:space="0" w:color="auto"/>
        <w:left w:val="none" w:sz="0" w:space="0" w:color="auto"/>
        <w:bottom w:val="none" w:sz="0" w:space="0" w:color="auto"/>
        <w:right w:val="none" w:sz="0" w:space="0" w:color="auto"/>
      </w:divBdr>
    </w:div>
    <w:div w:id="1759476819">
      <w:bodyDiv w:val="1"/>
      <w:marLeft w:val="0"/>
      <w:marRight w:val="0"/>
      <w:marTop w:val="0"/>
      <w:marBottom w:val="0"/>
      <w:divBdr>
        <w:top w:val="none" w:sz="0" w:space="0" w:color="auto"/>
        <w:left w:val="none" w:sz="0" w:space="0" w:color="auto"/>
        <w:bottom w:val="none" w:sz="0" w:space="0" w:color="auto"/>
        <w:right w:val="none" w:sz="0" w:space="0" w:color="auto"/>
      </w:divBdr>
    </w:div>
    <w:div w:id="1835146530">
      <w:bodyDiv w:val="1"/>
      <w:marLeft w:val="0"/>
      <w:marRight w:val="0"/>
      <w:marTop w:val="0"/>
      <w:marBottom w:val="0"/>
      <w:divBdr>
        <w:top w:val="none" w:sz="0" w:space="0" w:color="auto"/>
        <w:left w:val="none" w:sz="0" w:space="0" w:color="auto"/>
        <w:bottom w:val="none" w:sz="0" w:space="0" w:color="auto"/>
        <w:right w:val="none" w:sz="0" w:space="0" w:color="auto"/>
      </w:divBdr>
    </w:div>
    <w:div w:id="1854147229">
      <w:bodyDiv w:val="1"/>
      <w:marLeft w:val="0"/>
      <w:marRight w:val="0"/>
      <w:marTop w:val="0"/>
      <w:marBottom w:val="0"/>
      <w:divBdr>
        <w:top w:val="none" w:sz="0" w:space="0" w:color="auto"/>
        <w:left w:val="none" w:sz="0" w:space="0" w:color="auto"/>
        <w:bottom w:val="none" w:sz="0" w:space="0" w:color="auto"/>
        <w:right w:val="none" w:sz="0" w:space="0" w:color="auto"/>
      </w:divBdr>
    </w:div>
    <w:div w:id="1856963834">
      <w:bodyDiv w:val="1"/>
      <w:marLeft w:val="0"/>
      <w:marRight w:val="0"/>
      <w:marTop w:val="0"/>
      <w:marBottom w:val="0"/>
      <w:divBdr>
        <w:top w:val="none" w:sz="0" w:space="0" w:color="auto"/>
        <w:left w:val="none" w:sz="0" w:space="0" w:color="auto"/>
        <w:bottom w:val="none" w:sz="0" w:space="0" w:color="auto"/>
        <w:right w:val="none" w:sz="0" w:space="0" w:color="auto"/>
      </w:divBdr>
    </w:div>
    <w:div w:id="1911650341">
      <w:bodyDiv w:val="1"/>
      <w:marLeft w:val="0"/>
      <w:marRight w:val="0"/>
      <w:marTop w:val="0"/>
      <w:marBottom w:val="0"/>
      <w:divBdr>
        <w:top w:val="none" w:sz="0" w:space="0" w:color="auto"/>
        <w:left w:val="none" w:sz="0" w:space="0" w:color="auto"/>
        <w:bottom w:val="none" w:sz="0" w:space="0" w:color="auto"/>
        <w:right w:val="none" w:sz="0" w:space="0" w:color="auto"/>
      </w:divBdr>
    </w:div>
    <w:div w:id="1914848321">
      <w:bodyDiv w:val="1"/>
      <w:marLeft w:val="0"/>
      <w:marRight w:val="0"/>
      <w:marTop w:val="0"/>
      <w:marBottom w:val="0"/>
      <w:divBdr>
        <w:top w:val="none" w:sz="0" w:space="0" w:color="auto"/>
        <w:left w:val="none" w:sz="0" w:space="0" w:color="auto"/>
        <w:bottom w:val="none" w:sz="0" w:space="0" w:color="auto"/>
        <w:right w:val="none" w:sz="0" w:space="0" w:color="auto"/>
      </w:divBdr>
    </w:div>
    <w:div w:id="1924028539">
      <w:bodyDiv w:val="1"/>
      <w:marLeft w:val="0"/>
      <w:marRight w:val="0"/>
      <w:marTop w:val="0"/>
      <w:marBottom w:val="0"/>
      <w:divBdr>
        <w:top w:val="none" w:sz="0" w:space="0" w:color="auto"/>
        <w:left w:val="none" w:sz="0" w:space="0" w:color="auto"/>
        <w:bottom w:val="none" w:sz="0" w:space="0" w:color="auto"/>
        <w:right w:val="none" w:sz="0" w:space="0" w:color="auto"/>
      </w:divBdr>
    </w:div>
    <w:div w:id="1933388222">
      <w:bodyDiv w:val="1"/>
      <w:marLeft w:val="0"/>
      <w:marRight w:val="0"/>
      <w:marTop w:val="0"/>
      <w:marBottom w:val="0"/>
      <w:divBdr>
        <w:top w:val="none" w:sz="0" w:space="0" w:color="auto"/>
        <w:left w:val="none" w:sz="0" w:space="0" w:color="auto"/>
        <w:bottom w:val="none" w:sz="0" w:space="0" w:color="auto"/>
        <w:right w:val="none" w:sz="0" w:space="0" w:color="auto"/>
      </w:divBdr>
    </w:div>
    <w:div w:id="1972126051">
      <w:bodyDiv w:val="1"/>
      <w:marLeft w:val="0"/>
      <w:marRight w:val="0"/>
      <w:marTop w:val="0"/>
      <w:marBottom w:val="0"/>
      <w:divBdr>
        <w:top w:val="none" w:sz="0" w:space="0" w:color="auto"/>
        <w:left w:val="none" w:sz="0" w:space="0" w:color="auto"/>
        <w:bottom w:val="none" w:sz="0" w:space="0" w:color="auto"/>
        <w:right w:val="none" w:sz="0" w:space="0" w:color="auto"/>
      </w:divBdr>
    </w:div>
    <w:div w:id="2027781071">
      <w:bodyDiv w:val="1"/>
      <w:marLeft w:val="0"/>
      <w:marRight w:val="0"/>
      <w:marTop w:val="0"/>
      <w:marBottom w:val="0"/>
      <w:divBdr>
        <w:top w:val="none" w:sz="0" w:space="0" w:color="auto"/>
        <w:left w:val="none" w:sz="0" w:space="0" w:color="auto"/>
        <w:bottom w:val="none" w:sz="0" w:space="0" w:color="auto"/>
        <w:right w:val="none" w:sz="0" w:space="0" w:color="auto"/>
      </w:divBdr>
    </w:div>
    <w:div w:id="20288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6;n=29546;fld=134;dst=10048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6;n=28667;fld=134;dst=100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2.gosuslugi.ru/pg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D8D94067972B9826ECEAAA3BB12A3AB51B6F40E509268FEF0BCA5353L3A7M" TargetMode="External"/><Relationship Id="rId5" Type="http://schemas.openxmlformats.org/officeDocument/2006/relationships/settings" Target="settings.xml"/><Relationship Id="rId15" Type="http://schemas.openxmlformats.org/officeDocument/2006/relationships/hyperlink" Target="mailto:admshel@mail.ru" TargetMode="External"/><Relationship Id="rId10" Type="http://schemas.openxmlformats.org/officeDocument/2006/relationships/hyperlink" Target="consultantplus://offline/ref=4AD8D94067972B9826ECEAAA3BB12A3AB51B6D4AE80F268FEF0BCA5353L3A7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AD8D94067972B9826ECEAAA3BB12A3AB51B6D45E308268FEF0BCA53533707EE16B0A1B6DB251607L2A0M" TargetMode="External"/><Relationship Id="rId14" Type="http://schemas.openxmlformats.org/officeDocument/2006/relationships/hyperlink" Target="consultantplus://offline/main?base=RLAW016;n=29546;fld=134;dst=10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BCAE-8347-48D3-9AFE-5E872961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11821</Words>
  <Characters>67385</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РОССИЙСКАЯ ФЕДЕРАЦИЯ</vt:lpstr>
      <vt:lpstr>        2.12. Порядок, размер и основания взимания платы за предоставление услуги, кото</vt:lpstr>
      <vt:lpstr>        Предоставление муниципальной услуги осуществляется бесплатно.</vt:lpstr>
      <vt:lpstr>        2.13. Максимальный срок ожидания в очереди при подаче запроса о предоставлении </vt:lpstr>
      <vt:lpstr>        2.14. Срок и порядок регистрации запроса заявителя о предоставлении  муниципаль</vt:lpstr>
      <vt:lpstr>        2.15. Требования к помещениям, в которых предоставляется  муниципальная  услуга</vt:lpstr>
      <vt:lpstr>        2.15.2. Требования к обеспечению условий доступности муниципальной услуги для л</vt:lpstr>
      <vt:lpstr>        Органом местного самоуправления обеспечивается создание инвалидам следующих усло</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обеспечение допуска на объект собаки-проводника при наличии документа, подтвержд</vt:lpstr>
      <vt:lpstr>        3.6. Подготовка и оформление письменных уведомлений о результатах рассмотрения </vt:lpstr>
      <vt:lpstr>        По запросам заявителей, которые по итогам анализа тематики запросов не могут бы</vt:lpstr>
      <vt:lpstr>        Подготовленные и оформленные сопроводительные письма к запросам, направляемым н</vt:lpstr>
      <vt:lpstr>        Регистрация включает в себя внесение сведений об ответе на запрос, направлении </vt:lpstr>
      <vt:lpstr>        После регистрации сопроводительные письма вместе с запросами направляются на ис</vt:lpstr>
      <vt:lpstr>        В случае получения запроса заявителя в форме электронного документа по электрон</vt:lpstr>
      <vt:lpstr>        Отправка письменных уведомлений осуществляется специалистом, обеспечивающим при</vt:lpstr>
      <vt:lpstr>        Срок исполнения данной административной процедуры – 3дня с момента оформления с</vt:lpstr>
      <vt:lpstr>        3.8. Оформление архивных справок, архивных выписок и архивных копий, ответов об</vt:lpstr>
      <vt:lpstr>        Отдел по итогам выявления запрашиваемой информации по запросам готовит архивные</vt:lpstr>
      <vt:lpstr>        Оформление архивных справок, архивных выписок, архивных копий включает в себя по</vt:lpstr>
      <vt:lpstr>        Архивные справки, архивные выписки и архивные копии оформляются на государствен</vt:lpstr>
      <vt:lpstr>        В примечаниях по тексту архивной справки оговариваются неразборчиво написанные, </vt:lpstr>
      <vt:lpstr>    5.1. Заявитель (его представитель) имеет право обжаловать решения и действия (бе</vt:lpstr>
      <vt:lpstr>    5.2.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Администрации района, предоставляющей муниципальную услугу, должностног</vt:lpstr>
      <vt:lpstr>    5.3. Общие требования к порядку подачи и рассмотрения жалобы.</vt:lpstr>
      <vt:lpstr>    5.3.1. Жалоба подается заявителем в письменной форме на бумажном носителе либо в</vt:lpstr>
      <vt:lpstr>    5.3.2. Жалоба может быть направлена по почте, через Многофункциональный центр, о</vt:lpstr>
      <vt:lpstr>    5.4. Жалоба должна содержать:</vt:lpstr>
      <vt:lpstr>    1) наименование органа, предоставляющего муниципальную услугу, должностного лица</vt:lpstr>
      <vt:lpstr>    2) фамилию, имя, отчество (при наличии), сведения о месте жительства заявителя –</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5.5. Жалоба подлежит рассмотрению в течение пятнадцати рабочих дней со дня ее ре</vt:lpstr>
      <vt:lpstr>    5.6. По результатам рассмотрения жалобы Глава района принимает одно из следующих</vt:lpstr>
      <vt:lpstr>    1) удовлетворяет жалобу, в том числе в форме отмены принятого решения, исправлен</vt:lpstr>
      <vt:lpstr>    2) отказывает в удовлетворении жалобы.</vt:lpstr>
      <vt:lpstr>    5.7. Не позднее дня, следующего за днем принятия решения, указанного в п. 5.6. А</vt:lpstr>
      <vt:lpstr>    5.8. В ответе по результатам рассмотрения жалобы указываются:</vt:lpstr>
      <vt:lpstr>    а) наименование органа, предоставляющего муниципальную услугу, рассмотревшего жа</vt:lpstr>
      <vt:lpstr>    б) номер, дата, место принятия решения, включая сведения о должностном лице, реш</vt:lpstr>
      <vt:lpstr>    в) фамилия, имя, отчество (при наличии) или наименование заявителя;</vt:lpstr>
      <vt:lpstr>    г) основания для принятия решения по жалобе;</vt:lpstr>
      <vt:lpstr>    д) принятое по жалобе решение;</vt:lpstr>
      <vt:lpstr>    е) в случае, если жалоба признана обоснованной, – сроки устранения выявленных на</vt:lpstr>
      <vt:lpstr>    ж) сведения о порядке обжалования принятого по жалобе решения.</vt:lpstr>
      <vt:lpstr>    5.9. Ответ по результатам рассмотрения жалобы подписывается уполномоченным на ра</vt:lpstr>
      <vt:lpstr>    По желанию заявителя ответ по результатам рассмотрения жалобы может быть предста</vt:lpstr>
      <vt:lpstr>    5.10. Основания для отказа в удовлетворении жалобы:</vt:lpstr>
      <vt:lpstr>    а) наличие вступившего в законную силу решения суда, арбитражного суда по жалобе</vt:lpstr>
      <vt:lpstr>    б) подача жалобы лицом, полномочия которого не подтверждены в порядке, установле</vt:lpstr>
      <vt:lpstr>    в) наличие решения по жалобе, принятого ранее в отношении того же заявителя и по</vt:lpstr>
      <vt:lpstr>    5.11. Исчерпывающий перечень оснований не давать ответ заявителю, не направлять </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lpstr>    текст письменной жалобы не поддается прочтению. В указанном случае в течение сем</vt:lpstr>
      <vt:lpstr>    в письменной жалобе заявителя содержится вопрос, на который ему неоднократно дав</vt:lpstr>
      <vt:lpstr>    ответ по существу поставленного в жалобе вопроса не может быть дан без разглашен</vt:lpstr>
      <vt:lpstr>    5.12. В случае установления в ходе или по результатам рассмотрения жалобы призна</vt:lpstr>
      <vt:lpstr>    5.13. Заявитель имеет право на получение информации и документов, необходимых дл</vt:lpstr>
      <vt:lpstr>    о входящем номере, под которым жалоба зарегистрирована в системе делопроизводств</vt:lpstr>
      <vt:lpstr>    о нормативных правовых актах, на основании которых орган местного самоуправления</vt:lpstr>
      <vt:lpstr>    о требованиях к заверению документов и сведений;</vt:lpstr>
      <vt:lpstr>    о месте размещения на официальном сайте органа местного самоуправления справочны</vt:lpstr>
    </vt:vector>
  </TitlesOfParts>
  <Company>Администрация</Company>
  <LinksUpToDate>false</LinksUpToDate>
  <CharactersWithSpaces>79048</CharactersWithSpaces>
  <SharedDoc>false</SharedDoc>
  <HLinks>
    <vt:vector size="18" baseType="variant">
      <vt:variant>
        <vt:i4>73924641</vt:i4>
      </vt:variant>
      <vt:variant>
        <vt:i4>6</vt:i4>
      </vt:variant>
      <vt:variant>
        <vt:i4>0</vt:i4>
      </vt:variant>
      <vt:variant>
        <vt:i4>5</vt:i4>
      </vt:variant>
      <vt:variant>
        <vt:lpwstr>../Downloads/Новые регламенты/Социальный отдел/учет нуждающихся.doc</vt:lpwstr>
      </vt:variant>
      <vt:variant>
        <vt:lpwstr>Par273#Par273</vt:lpwstr>
      </vt:variant>
      <vt:variant>
        <vt:i4>720915</vt:i4>
      </vt:variant>
      <vt:variant>
        <vt:i4>3</vt:i4>
      </vt:variant>
      <vt:variant>
        <vt:i4>0</vt:i4>
      </vt:variant>
      <vt:variant>
        <vt:i4>5</vt:i4>
      </vt:variant>
      <vt:variant>
        <vt:lpwstr>consultantplus://offline/main?base=RLAW016;n=29546;fld=134;dst=100484</vt:lpwstr>
      </vt:variant>
      <vt:variant>
        <vt:lpwstr/>
      </vt:variant>
      <vt:variant>
        <vt:i4>3473415</vt:i4>
      </vt:variant>
      <vt:variant>
        <vt:i4>0</vt:i4>
      </vt:variant>
      <vt:variant>
        <vt:i4>0</vt:i4>
      </vt:variant>
      <vt:variant>
        <vt:i4>5</vt:i4>
      </vt:variant>
      <vt:variant>
        <vt:lpwstr>mailto:admshel@mail.ru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Мария</dc:creator>
  <cp:keywords/>
  <dc:description/>
  <cp:lastModifiedBy>Gosuslugi</cp:lastModifiedBy>
  <cp:revision>27</cp:revision>
  <cp:lastPrinted>2018-05-23T06:36:00Z</cp:lastPrinted>
  <dcterms:created xsi:type="dcterms:W3CDTF">2018-04-16T04:40:00Z</dcterms:created>
  <dcterms:modified xsi:type="dcterms:W3CDTF">2018-06-01T01:01:00Z</dcterms:modified>
</cp:coreProperties>
</file>