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1EE6" w14:textId="77777777" w:rsidR="008A02C5" w:rsidRDefault="008A02C5" w:rsidP="008A02C5">
      <w:pPr>
        <w:shd w:val="clear" w:color="auto" w:fill="FFFFFF"/>
        <w:spacing w:line="322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1934C6" w14:textId="77777777" w:rsidR="008A02C5" w:rsidRDefault="008A02C5" w:rsidP="008A02C5">
      <w:pPr>
        <w:shd w:val="clear" w:color="auto" w:fill="FFFFFF"/>
        <w:spacing w:line="322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14:paraId="240A53E4" w14:textId="77777777" w:rsidR="008A02C5" w:rsidRDefault="008A02C5" w:rsidP="008A02C5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14:paraId="3B412201" w14:textId="77777777" w:rsidR="008A02C5" w:rsidRDefault="008A02C5" w:rsidP="008A02C5">
      <w:pPr>
        <w:shd w:val="clear" w:color="auto" w:fill="FFFFFF"/>
        <w:ind w:right="24"/>
        <w:jc w:val="center"/>
        <w:rPr>
          <w:sz w:val="28"/>
          <w:szCs w:val="28"/>
        </w:rPr>
      </w:pPr>
    </w:p>
    <w:p w14:paraId="4CC2417A" w14:textId="77777777" w:rsidR="008A02C5" w:rsidRDefault="008A02C5" w:rsidP="008A02C5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356B93D" w14:textId="77777777" w:rsidR="008A02C5" w:rsidRDefault="008A02C5" w:rsidP="008A02C5">
      <w:pPr>
        <w:shd w:val="clear" w:color="auto" w:fill="FFFFFF"/>
        <w:ind w:right="34"/>
        <w:jc w:val="center"/>
        <w:rPr>
          <w:sz w:val="28"/>
          <w:szCs w:val="28"/>
        </w:rPr>
      </w:pPr>
    </w:p>
    <w:p w14:paraId="410D43C9" w14:textId="56F1E118" w:rsidR="008A02C5" w:rsidRDefault="008A02C5" w:rsidP="008A02C5">
      <w:pPr>
        <w:shd w:val="clear" w:color="auto" w:fill="FFFFFF"/>
        <w:tabs>
          <w:tab w:val="left" w:pos="9389"/>
        </w:tabs>
        <w:ind w:left="653" w:hanging="653"/>
        <w:rPr>
          <w:sz w:val="28"/>
          <w:szCs w:val="28"/>
        </w:rPr>
      </w:pPr>
      <w:r>
        <w:rPr>
          <w:spacing w:val="-5"/>
          <w:sz w:val="28"/>
          <w:szCs w:val="28"/>
        </w:rPr>
        <w:t>«</w:t>
      </w:r>
      <w:proofErr w:type="gramStart"/>
      <w:r w:rsidR="002F383D">
        <w:rPr>
          <w:spacing w:val="-5"/>
          <w:sz w:val="28"/>
          <w:szCs w:val="28"/>
        </w:rPr>
        <w:t>26</w:t>
      </w:r>
      <w:r>
        <w:rPr>
          <w:spacing w:val="-5"/>
          <w:sz w:val="28"/>
          <w:szCs w:val="28"/>
        </w:rPr>
        <w:t>»  июня</w:t>
      </w:r>
      <w:proofErr w:type="gramEnd"/>
      <w:r>
        <w:rPr>
          <w:spacing w:val="-5"/>
          <w:sz w:val="28"/>
          <w:szCs w:val="28"/>
        </w:rPr>
        <w:t xml:space="preserve">  2023 г. </w:t>
      </w:r>
      <w:r>
        <w:rPr>
          <w:rFonts w:ascii="Arial" w:cs="Arial"/>
          <w:sz w:val="28"/>
          <w:szCs w:val="28"/>
        </w:rPr>
        <w:t xml:space="preserve">                                                                              </w:t>
      </w:r>
      <w:r w:rsidR="002F383D">
        <w:rPr>
          <w:rFonts w:ascii="Arial" w:cs="Arial"/>
          <w:sz w:val="28"/>
          <w:szCs w:val="28"/>
        </w:rPr>
        <w:t xml:space="preserve">    </w:t>
      </w:r>
      <w:r>
        <w:rPr>
          <w:rFonts w:asci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2F383D">
        <w:rPr>
          <w:sz w:val="28"/>
          <w:szCs w:val="28"/>
        </w:rPr>
        <w:t>274</w:t>
      </w:r>
    </w:p>
    <w:p w14:paraId="34EE3BB4" w14:textId="77777777" w:rsidR="008A02C5" w:rsidRDefault="008A02C5" w:rsidP="008A02C5">
      <w:pPr>
        <w:shd w:val="clear" w:color="auto" w:fill="FFFFFF"/>
        <w:ind w:right="1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 Шелаболиха</w:t>
      </w:r>
    </w:p>
    <w:p w14:paraId="32753F62" w14:textId="77777777" w:rsidR="008A02C5" w:rsidRDefault="008A02C5" w:rsidP="008A02C5">
      <w:pPr>
        <w:shd w:val="clear" w:color="auto" w:fill="FFFFFF"/>
        <w:ind w:right="19"/>
        <w:jc w:val="center"/>
        <w:rPr>
          <w:sz w:val="28"/>
          <w:szCs w:val="28"/>
        </w:rPr>
      </w:pPr>
    </w:p>
    <w:p w14:paraId="570D6805" w14:textId="0DD0DA31" w:rsidR="008A02C5" w:rsidRDefault="008A02C5" w:rsidP="008A02C5">
      <w:pPr>
        <w:pStyle w:val="a3"/>
        <w:ind w:right="5102"/>
        <w:jc w:val="both"/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29.06.2021 № 295 «Об утверждении Положения о к</w:t>
      </w:r>
      <w:r w:rsidRPr="002B514B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 xml:space="preserve">проведению осмотра зданий, сооружений на территории Шелаболихинского района и ее состава» </w:t>
      </w:r>
    </w:p>
    <w:p w14:paraId="385C645B" w14:textId="77777777" w:rsidR="008A02C5" w:rsidRDefault="008A02C5" w:rsidP="008A02C5">
      <w:pPr>
        <w:shd w:val="clear" w:color="auto" w:fill="FFFFFF"/>
        <w:ind w:firstLine="528"/>
        <w:jc w:val="both"/>
        <w:rPr>
          <w:sz w:val="28"/>
          <w:szCs w:val="28"/>
        </w:rPr>
      </w:pPr>
    </w:p>
    <w:p w14:paraId="4B82B70C" w14:textId="77777777" w:rsidR="008A02C5" w:rsidRPr="006839E1" w:rsidRDefault="008A02C5" w:rsidP="008A02C5">
      <w:pPr>
        <w:pStyle w:val="ConsPlusTitle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1C28D3">
        <w:rPr>
          <w:rFonts w:ascii="Times New Roman" w:hAnsi="Times New Roman"/>
          <w:b w:val="0"/>
          <w:sz w:val="28"/>
          <w:szCs w:val="28"/>
        </w:rPr>
        <w:t>Фед</w:t>
      </w:r>
      <w:r>
        <w:rPr>
          <w:rFonts w:ascii="Times New Roman" w:hAnsi="Times New Roman"/>
          <w:b w:val="0"/>
          <w:sz w:val="28"/>
          <w:szCs w:val="28"/>
        </w:rPr>
        <w:t>еральным законом от 06.10.2003 № 131-ФЗ «</w:t>
      </w:r>
      <w:r w:rsidRPr="001C28D3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C28D3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з</w:t>
      </w:r>
      <w:r w:rsidRPr="001C28D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акон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ом</w:t>
      </w:r>
      <w:r w:rsidRPr="001C28D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Алтайского края от 29.12.2009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№</w:t>
      </w:r>
      <w:r w:rsidRPr="001C28D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120-</w:t>
      </w:r>
      <w:r w:rsidRPr="008141E6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ЗС</w:t>
      </w:r>
      <w:r w:rsidRPr="008141E6">
        <w:rPr>
          <w:rFonts w:ascii="Times New Roman" w:hAnsi="Times New Roman"/>
          <w:b w:val="0"/>
          <w:sz w:val="28"/>
          <w:szCs w:val="28"/>
        </w:rPr>
        <w:t xml:space="preserve"> «О  градостроительной деятельности на территории Алтайского края»</w:t>
      </w:r>
      <w:r>
        <w:rPr>
          <w:rFonts w:ascii="Times New Roman" w:hAnsi="Times New Roman"/>
          <w:b w:val="0"/>
          <w:sz w:val="28"/>
          <w:szCs w:val="28"/>
        </w:rPr>
        <w:t>, на основании решения Совета депутатов Шелаболихинского района от 25.06.2021 № 28 «</w:t>
      </w:r>
      <w:r>
        <w:rPr>
          <w:rFonts w:ascii="Times New Roman" w:hAnsi="Times New Roman" w:cs="Times New Roman"/>
          <w:b w:val="0"/>
          <w:sz w:val="28"/>
          <w:szCs w:val="28"/>
        </w:rPr>
        <w:t>О принятии</w:t>
      </w:r>
      <w:r w:rsidRPr="00A86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6954">
        <w:rPr>
          <w:rFonts w:ascii="Times New Roman" w:hAnsi="Times New Roman" w:cs="Times New Roman"/>
          <w:b w:val="0"/>
          <w:sz w:val="28"/>
          <w:szCs w:val="28"/>
        </w:rPr>
        <w:t>орядка 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 xml:space="preserve">части 1 статьи 56 Устава района </w:t>
      </w:r>
    </w:p>
    <w:p w14:paraId="70B525D7" w14:textId="77777777" w:rsidR="008A02C5" w:rsidRDefault="008A02C5" w:rsidP="008A02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079AB2E" w14:textId="204F3B55" w:rsidR="008A02C5" w:rsidRDefault="008A02C5" w:rsidP="008A02C5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ind w:left="0" w:right="2" w:firstLine="699"/>
        <w:jc w:val="both"/>
        <w:rPr>
          <w:sz w:val="28"/>
          <w:szCs w:val="28"/>
        </w:rPr>
      </w:pPr>
      <w:r w:rsidRPr="004B6A99">
        <w:rPr>
          <w:spacing w:val="-3"/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постановление Администрации района от 29.06.2021 № 295 «Об утверждении Положения о к</w:t>
      </w:r>
      <w:r w:rsidRPr="002B514B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проведению осмотра зданий, сооружений на территории Шелаболихинского района и ее состава» следующего содержания: </w:t>
      </w:r>
    </w:p>
    <w:p w14:paraId="06A8EA24" w14:textId="7D4982B1" w:rsidR="008A02C5" w:rsidRDefault="008A02C5" w:rsidP="008A02C5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приложение 2 к постановлению изложить в редакции согласно приложению к настоящему постановлению (приложение).</w:t>
      </w:r>
    </w:p>
    <w:p w14:paraId="192B263F" w14:textId="53CF657D" w:rsidR="008A02C5" w:rsidRPr="00B20328" w:rsidRDefault="008A02C5" w:rsidP="008A02C5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pacing w:val="-1"/>
          <w:sz w:val="28"/>
          <w:szCs w:val="28"/>
        </w:rPr>
        <w:t xml:space="preserve">2. </w:t>
      </w:r>
      <w:r w:rsidRPr="00B20328">
        <w:rPr>
          <w:rFonts w:ascii="Times New Roman" w:hAnsi="Times New Roman"/>
          <w:b w:val="0"/>
          <w:spacing w:val="-1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</w:t>
      </w:r>
      <w:r w:rsidRPr="00B20328">
        <w:rPr>
          <w:rFonts w:ascii="Times New Roman" w:hAnsi="Times New Roman"/>
          <w:b w:val="0"/>
          <w:sz w:val="28"/>
          <w:szCs w:val="28"/>
        </w:rPr>
        <w:t>нет</w:t>
      </w:r>
      <w:r>
        <w:rPr>
          <w:rFonts w:ascii="Times New Roman" w:hAnsi="Times New Roman"/>
          <w:b w:val="0"/>
          <w:sz w:val="28"/>
          <w:szCs w:val="28"/>
        </w:rPr>
        <w:t xml:space="preserve"> и опубликовать в Сборнике муниципальных правовых актов Шелаболихинского района Алтайского края</w:t>
      </w:r>
      <w:r w:rsidRPr="00B20328">
        <w:rPr>
          <w:rFonts w:ascii="Times New Roman" w:hAnsi="Times New Roman"/>
          <w:b w:val="0"/>
          <w:sz w:val="28"/>
          <w:szCs w:val="28"/>
        </w:rPr>
        <w:t>.</w:t>
      </w:r>
    </w:p>
    <w:p w14:paraId="2766F716" w14:textId="3B34E293" w:rsidR="008A02C5" w:rsidRDefault="008A02C5" w:rsidP="008A02C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</w:t>
      </w:r>
      <w:proofErr w:type="spellStart"/>
      <w:r>
        <w:rPr>
          <w:sz w:val="28"/>
          <w:szCs w:val="28"/>
        </w:rPr>
        <w:t>Стариенко</w:t>
      </w:r>
      <w:proofErr w:type="spellEnd"/>
      <w:r>
        <w:rPr>
          <w:sz w:val="28"/>
          <w:szCs w:val="28"/>
        </w:rPr>
        <w:t xml:space="preserve"> С.А.</w:t>
      </w:r>
    </w:p>
    <w:p w14:paraId="3421C34F" w14:textId="77777777" w:rsidR="008A02C5" w:rsidRDefault="008A02C5" w:rsidP="008A02C5">
      <w:pPr>
        <w:shd w:val="clear" w:color="auto" w:fill="FFFFFF"/>
        <w:ind w:left="1701" w:hanging="1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Приложение: С</w:t>
      </w:r>
      <w:r w:rsidRPr="00EC620E">
        <w:rPr>
          <w:sz w:val="28"/>
          <w:szCs w:val="28"/>
        </w:rPr>
        <w:t xml:space="preserve">остав комиссии </w:t>
      </w:r>
      <w:r w:rsidRPr="00CF46A4">
        <w:rPr>
          <w:sz w:val="28"/>
          <w:szCs w:val="28"/>
        </w:rPr>
        <w:t>по проведению осмотра зданий, сооружений на территории Шелаболихинского района</w:t>
      </w:r>
      <w:r>
        <w:rPr>
          <w:sz w:val="28"/>
          <w:szCs w:val="28"/>
        </w:rPr>
        <w:t>, на 1 л. в 1 экз.</w:t>
      </w:r>
    </w:p>
    <w:p w14:paraId="0E4E9002" w14:textId="77777777" w:rsidR="008A02C5" w:rsidRDefault="008A02C5" w:rsidP="008A02C5">
      <w:p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14:paraId="76F75C30" w14:textId="77777777" w:rsidR="008A02C5" w:rsidRDefault="008A02C5" w:rsidP="008A02C5">
      <w:p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14:paraId="0A9897E0" w14:textId="48C993BB" w:rsidR="008A02C5" w:rsidRDefault="008A02C5" w:rsidP="008A02C5">
      <w:pPr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района                                                                                                   А.Н. Шушунов</w:t>
      </w:r>
      <w:r>
        <w:rPr>
          <w:spacing w:val="-1"/>
          <w:sz w:val="28"/>
          <w:szCs w:val="28"/>
        </w:rPr>
        <w:br w:type="page"/>
      </w:r>
    </w:p>
    <w:p w14:paraId="1B07185C" w14:textId="77777777" w:rsidR="008A02C5" w:rsidRPr="00BF38A9" w:rsidRDefault="008A02C5" w:rsidP="008A02C5">
      <w:pPr>
        <w:shd w:val="clear" w:color="auto" w:fill="FFFFFF"/>
        <w:tabs>
          <w:tab w:val="left" w:pos="4962"/>
        </w:tabs>
        <w:ind w:firstLine="510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Приложение</w:t>
      </w:r>
    </w:p>
    <w:p w14:paraId="7A3E4CCC" w14:textId="77777777" w:rsidR="008A02C5" w:rsidRPr="00BF38A9" w:rsidRDefault="008A02C5" w:rsidP="008A02C5">
      <w:pPr>
        <w:shd w:val="clear" w:color="auto" w:fill="FFFFFF"/>
        <w:tabs>
          <w:tab w:val="left" w:pos="4962"/>
        </w:tabs>
        <w:ind w:firstLine="5103"/>
        <w:rPr>
          <w:color w:val="000000"/>
          <w:spacing w:val="1"/>
          <w:sz w:val="28"/>
          <w:szCs w:val="28"/>
        </w:rPr>
      </w:pPr>
      <w:r w:rsidRPr="00BF38A9">
        <w:rPr>
          <w:color w:val="000000"/>
          <w:spacing w:val="1"/>
          <w:sz w:val="28"/>
          <w:szCs w:val="28"/>
        </w:rPr>
        <w:t>к постановлению Администрации района</w:t>
      </w:r>
    </w:p>
    <w:p w14:paraId="431523F9" w14:textId="1B71D798" w:rsidR="008A02C5" w:rsidRPr="00BF38A9" w:rsidRDefault="008A02C5" w:rsidP="008A02C5">
      <w:pPr>
        <w:shd w:val="clear" w:color="auto" w:fill="FFFFFF"/>
        <w:tabs>
          <w:tab w:val="left" w:pos="4962"/>
        </w:tabs>
        <w:ind w:firstLine="5103"/>
        <w:rPr>
          <w:color w:val="000000"/>
          <w:spacing w:val="1"/>
          <w:sz w:val="28"/>
          <w:szCs w:val="28"/>
        </w:rPr>
      </w:pPr>
      <w:r w:rsidRPr="00BF38A9">
        <w:rPr>
          <w:color w:val="000000"/>
          <w:spacing w:val="1"/>
          <w:sz w:val="28"/>
          <w:szCs w:val="28"/>
        </w:rPr>
        <w:t>от «</w:t>
      </w:r>
      <w:r w:rsidR="00AE1243">
        <w:rPr>
          <w:color w:val="000000"/>
          <w:spacing w:val="1"/>
          <w:sz w:val="28"/>
          <w:szCs w:val="28"/>
        </w:rPr>
        <w:t>26</w:t>
      </w:r>
      <w:r w:rsidRPr="00BF38A9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</w:t>
      </w:r>
      <w:r w:rsidR="00A564BA">
        <w:rPr>
          <w:color w:val="000000"/>
          <w:spacing w:val="1"/>
          <w:sz w:val="28"/>
          <w:szCs w:val="28"/>
        </w:rPr>
        <w:t>июня</w:t>
      </w:r>
      <w:r>
        <w:rPr>
          <w:color w:val="000000"/>
          <w:spacing w:val="1"/>
          <w:sz w:val="28"/>
          <w:szCs w:val="28"/>
        </w:rPr>
        <w:t xml:space="preserve"> 202</w:t>
      </w:r>
      <w:r w:rsidR="00A564BA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г. № </w:t>
      </w:r>
      <w:r w:rsidR="00AE1243">
        <w:rPr>
          <w:color w:val="000000"/>
          <w:spacing w:val="1"/>
          <w:sz w:val="28"/>
          <w:szCs w:val="28"/>
        </w:rPr>
        <w:t>274</w:t>
      </w:r>
    </w:p>
    <w:p w14:paraId="1D11D6A9" w14:textId="77777777" w:rsidR="008A02C5" w:rsidRPr="00BF38A9" w:rsidRDefault="008A02C5" w:rsidP="008A02C5">
      <w:pPr>
        <w:ind w:left="5103"/>
        <w:rPr>
          <w:sz w:val="28"/>
          <w:szCs w:val="28"/>
        </w:rPr>
      </w:pPr>
      <w:r w:rsidRPr="00BF38A9">
        <w:rPr>
          <w:color w:val="000000"/>
          <w:spacing w:val="1"/>
          <w:sz w:val="28"/>
          <w:szCs w:val="28"/>
        </w:rPr>
        <w:t>«</w:t>
      </w:r>
      <w:r w:rsidRPr="00BF38A9">
        <w:rPr>
          <w:sz w:val="28"/>
          <w:szCs w:val="28"/>
        </w:rPr>
        <w:t>Приложение 2</w:t>
      </w:r>
    </w:p>
    <w:p w14:paraId="5064C4A5" w14:textId="77777777" w:rsidR="008A02C5" w:rsidRPr="00BF38A9" w:rsidRDefault="008A02C5" w:rsidP="008A02C5">
      <w:pPr>
        <w:ind w:left="5103"/>
        <w:rPr>
          <w:sz w:val="28"/>
          <w:szCs w:val="28"/>
        </w:rPr>
      </w:pPr>
      <w:r w:rsidRPr="00BF38A9">
        <w:rPr>
          <w:sz w:val="28"/>
          <w:szCs w:val="28"/>
        </w:rPr>
        <w:t xml:space="preserve">к постановлению Администрации района </w:t>
      </w:r>
    </w:p>
    <w:p w14:paraId="44D8D112" w14:textId="3E040B29" w:rsidR="008A02C5" w:rsidRDefault="008A02C5" w:rsidP="008A02C5">
      <w:pPr>
        <w:ind w:left="5103"/>
        <w:rPr>
          <w:color w:val="000000"/>
          <w:spacing w:val="1"/>
          <w:sz w:val="24"/>
          <w:szCs w:val="24"/>
        </w:rPr>
      </w:pPr>
      <w:r w:rsidRPr="00BF38A9">
        <w:rPr>
          <w:sz w:val="28"/>
          <w:szCs w:val="28"/>
        </w:rPr>
        <w:t>от «</w:t>
      </w:r>
      <w:proofErr w:type="gramStart"/>
      <w:r w:rsidRPr="00BF38A9">
        <w:rPr>
          <w:sz w:val="28"/>
          <w:szCs w:val="28"/>
        </w:rPr>
        <w:t xml:space="preserve">29» </w:t>
      </w:r>
      <w:r w:rsidR="00AE1243">
        <w:rPr>
          <w:sz w:val="28"/>
          <w:szCs w:val="28"/>
        </w:rPr>
        <w:t xml:space="preserve"> </w:t>
      </w:r>
      <w:r w:rsidRPr="00BF38A9">
        <w:rPr>
          <w:sz w:val="28"/>
          <w:szCs w:val="28"/>
        </w:rPr>
        <w:t>июня</w:t>
      </w:r>
      <w:proofErr w:type="gramEnd"/>
      <w:r w:rsidRPr="00BF38A9">
        <w:rPr>
          <w:sz w:val="28"/>
          <w:szCs w:val="28"/>
        </w:rPr>
        <w:t xml:space="preserve">  2021 г.  № 295</w:t>
      </w:r>
    </w:p>
    <w:p w14:paraId="4CD9854B" w14:textId="77777777" w:rsidR="008A02C5" w:rsidRDefault="008A02C5" w:rsidP="008A02C5"/>
    <w:p w14:paraId="4FDB5B59" w14:textId="77777777" w:rsidR="008A02C5" w:rsidRDefault="008A02C5" w:rsidP="008A02C5">
      <w:pPr>
        <w:tabs>
          <w:tab w:val="left" w:pos="4395"/>
        </w:tabs>
        <w:ind w:firstLine="11"/>
        <w:jc w:val="center"/>
        <w:rPr>
          <w:b/>
          <w:sz w:val="28"/>
          <w:szCs w:val="28"/>
        </w:rPr>
      </w:pPr>
    </w:p>
    <w:p w14:paraId="2D4C3BA7" w14:textId="77777777" w:rsidR="008A02C5" w:rsidRPr="00367FBF" w:rsidRDefault="008A02C5" w:rsidP="008A02C5">
      <w:pPr>
        <w:tabs>
          <w:tab w:val="left" w:pos="4395"/>
        </w:tabs>
        <w:ind w:firstLine="11"/>
        <w:jc w:val="center"/>
        <w:rPr>
          <w:sz w:val="28"/>
          <w:szCs w:val="28"/>
        </w:rPr>
      </w:pPr>
      <w:r w:rsidRPr="00367FBF">
        <w:rPr>
          <w:sz w:val="28"/>
          <w:szCs w:val="28"/>
        </w:rPr>
        <w:t>СОСТАВ</w:t>
      </w:r>
    </w:p>
    <w:p w14:paraId="609932BC" w14:textId="77777777" w:rsidR="008A02C5" w:rsidRDefault="008A02C5" w:rsidP="008A02C5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EC620E">
        <w:rPr>
          <w:sz w:val="28"/>
          <w:szCs w:val="28"/>
        </w:rPr>
        <w:t xml:space="preserve">комиссии </w:t>
      </w:r>
      <w:r w:rsidRPr="00CF46A4">
        <w:rPr>
          <w:sz w:val="28"/>
          <w:szCs w:val="28"/>
        </w:rPr>
        <w:t xml:space="preserve">по проведению осмотра зданий, сооружений </w:t>
      </w:r>
    </w:p>
    <w:p w14:paraId="703C318F" w14:textId="77777777" w:rsidR="008A02C5" w:rsidRPr="008C187A" w:rsidRDefault="008A02C5" w:rsidP="008A02C5">
      <w:pPr>
        <w:shd w:val="clear" w:color="auto" w:fill="FFFFFF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CF46A4">
        <w:rPr>
          <w:sz w:val="28"/>
          <w:szCs w:val="28"/>
        </w:rPr>
        <w:t>на территории Шелаболихинского района</w:t>
      </w:r>
    </w:p>
    <w:p w14:paraId="50461DEE" w14:textId="49FB589D" w:rsidR="008A02C5" w:rsidRDefault="002F383D" w:rsidP="008A02C5">
      <w:pPr>
        <w:tabs>
          <w:tab w:val="left" w:pos="4395"/>
        </w:tabs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14:paraId="4A8357FA" w14:textId="77777777" w:rsidR="002F383D" w:rsidRPr="001F6BF1" w:rsidRDefault="002F383D" w:rsidP="008A02C5">
      <w:pPr>
        <w:tabs>
          <w:tab w:val="left" w:pos="4395"/>
        </w:tabs>
        <w:ind w:firstLine="11"/>
        <w:jc w:val="center"/>
        <w:rPr>
          <w:sz w:val="28"/>
          <w:szCs w:val="28"/>
        </w:rPr>
      </w:pPr>
    </w:p>
    <w:p w14:paraId="2CF70B5A" w14:textId="2FC60138" w:rsidR="008A02C5" w:rsidRDefault="00A564BA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Стариенко</w:t>
      </w:r>
      <w:proofErr w:type="spellEnd"/>
      <w:r>
        <w:rPr>
          <w:spacing w:val="-3"/>
          <w:sz w:val="28"/>
          <w:szCs w:val="28"/>
        </w:rPr>
        <w:t xml:space="preserve"> Сергей Анатольевич</w:t>
      </w:r>
      <w:r w:rsidR="008A02C5">
        <w:rPr>
          <w:spacing w:val="-3"/>
          <w:sz w:val="28"/>
          <w:szCs w:val="28"/>
        </w:rPr>
        <w:t>, заместитель Главы Администрации района, начальник управления Администрации района по экономике – председатель Комиссии;</w:t>
      </w:r>
    </w:p>
    <w:p w14:paraId="1C7B5802" w14:textId="77777777" w:rsidR="008A02C5" w:rsidRDefault="008A02C5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Окорокова Елена Николаевна, заведующий отделом по строительству и архитектуре управления Администрации района по экономике – заместитель председателя Комиссии;</w:t>
      </w:r>
    </w:p>
    <w:p w14:paraId="42EC162C" w14:textId="7D1A56CF" w:rsidR="008A02C5" w:rsidRDefault="00A564BA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Ашпетов</w:t>
      </w:r>
      <w:proofErr w:type="spellEnd"/>
      <w:r>
        <w:rPr>
          <w:spacing w:val="-3"/>
          <w:sz w:val="28"/>
          <w:szCs w:val="28"/>
        </w:rPr>
        <w:t xml:space="preserve"> Евгений Викторович</w:t>
      </w:r>
      <w:r w:rsidR="008A02C5">
        <w:rPr>
          <w:spacing w:val="-3"/>
          <w:sz w:val="28"/>
          <w:szCs w:val="28"/>
        </w:rPr>
        <w:t xml:space="preserve">, </w:t>
      </w:r>
      <w:r w:rsidR="008A02C5">
        <w:rPr>
          <w:color w:val="000000" w:themeColor="text1"/>
          <w:sz w:val="28"/>
          <w:szCs w:val="28"/>
          <w:shd w:val="clear" w:color="auto" w:fill="FFFFFF"/>
        </w:rPr>
        <w:t xml:space="preserve">заведующий отделом по ЖКХ управления Администрации района по экономике </w:t>
      </w:r>
      <w:r w:rsidR="008A02C5">
        <w:rPr>
          <w:spacing w:val="-3"/>
          <w:sz w:val="28"/>
          <w:szCs w:val="28"/>
        </w:rPr>
        <w:t>– секретарь Комиссии;</w:t>
      </w:r>
    </w:p>
    <w:p w14:paraId="761B80D4" w14:textId="77777777" w:rsidR="008A02C5" w:rsidRPr="003E1EB8" w:rsidRDefault="008A02C5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Глухих Александр Николаевич, </w:t>
      </w:r>
      <w:r w:rsidRPr="003E1EB8">
        <w:rPr>
          <w:color w:val="000000" w:themeColor="text1"/>
          <w:sz w:val="28"/>
          <w:szCs w:val="28"/>
          <w:shd w:val="clear" w:color="auto" w:fill="FFFFFF"/>
        </w:rPr>
        <w:t>заведующий отделом по делам ГО ЧС и МОБ работе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Администрации района</w:t>
      </w:r>
      <w:r>
        <w:rPr>
          <w:spacing w:val="-3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shd w:val="clear" w:color="auto" w:fill="FFFFFF"/>
        </w:rPr>
        <w:t>член Комиссии;</w:t>
      </w:r>
    </w:p>
    <w:p w14:paraId="182A45F8" w14:textId="77777777" w:rsidR="008A02C5" w:rsidRDefault="008A02C5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Представитель специализированной организации – член Комиссии;</w:t>
      </w:r>
    </w:p>
    <w:p w14:paraId="28CB05CD" w14:textId="77777777" w:rsidR="008A02C5" w:rsidRDefault="008A02C5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Представитель проектной организации – член Комиссии (по </w:t>
      </w:r>
      <w:proofErr w:type="spellStart"/>
      <w:r>
        <w:rPr>
          <w:spacing w:val="-3"/>
          <w:sz w:val="28"/>
          <w:szCs w:val="28"/>
        </w:rPr>
        <w:t>согласованиию</w:t>
      </w:r>
      <w:proofErr w:type="spellEnd"/>
      <w:r>
        <w:rPr>
          <w:spacing w:val="-3"/>
          <w:sz w:val="28"/>
          <w:szCs w:val="28"/>
        </w:rPr>
        <w:t>);</w:t>
      </w:r>
    </w:p>
    <w:p w14:paraId="0FAA40A0" w14:textId="77777777" w:rsidR="008A02C5" w:rsidRDefault="008A02C5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Представитель управляющей компании – член Комиссии (по согласованию);</w:t>
      </w:r>
    </w:p>
    <w:p w14:paraId="117DE19E" w14:textId="77777777" w:rsidR="008A02C5" w:rsidRDefault="008A02C5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Собственник здания, сооружения – член Комиссии (по согласованию);</w:t>
      </w:r>
    </w:p>
    <w:p w14:paraId="25451350" w14:textId="77777777" w:rsidR="008A02C5" w:rsidRDefault="008A02C5" w:rsidP="008A02C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сельсовета – член Комиссии (по согласованию).</w:t>
      </w:r>
    </w:p>
    <w:p w14:paraId="66029E48" w14:textId="77777777" w:rsidR="008A02C5" w:rsidRDefault="008A02C5" w:rsidP="008A02C5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14:paraId="0D7F0F2B" w14:textId="77777777" w:rsidR="008A02C5" w:rsidRDefault="008A02C5" w:rsidP="008A02C5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14:paraId="5E75A462" w14:textId="77777777" w:rsidR="008A02C5" w:rsidRDefault="008A02C5" w:rsidP="008A02C5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Заведующий отделом по строительству </w:t>
      </w:r>
    </w:p>
    <w:p w14:paraId="6230338B" w14:textId="77777777" w:rsidR="008A02C5" w:rsidRDefault="008A02C5" w:rsidP="008A02C5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 архитектуре управления Администрации </w:t>
      </w:r>
    </w:p>
    <w:p w14:paraId="6E364392" w14:textId="77777777" w:rsidR="008A02C5" w:rsidRDefault="008A02C5" w:rsidP="008A02C5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района по экономике                                                                                     Е.Н. Окорокова».</w:t>
      </w:r>
    </w:p>
    <w:p w14:paraId="32CB1D58" w14:textId="77777777" w:rsidR="008A02C5" w:rsidRDefault="008A02C5" w:rsidP="008A02C5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14:paraId="49E3C0F5" w14:textId="77777777" w:rsidR="002D3ACF" w:rsidRDefault="002D3ACF"/>
    <w:sectPr w:rsidR="002D3ACF" w:rsidSect="00EF2A21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ACD"/>
    <w:multiLevelType w:val="hybridMultilevel"/>
    <w:tmpl w:val="0FF68EE2"/>
    <w:lvl w:ilvl="0" w:tplc="99B88C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383C9E"/>
    <w:multiLevelType w:val="hybridMultilevel"/>
    <w:tmpl w:val="54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D"/>
    <w:rsid w:val="000E29D7"/>
    <w:rsid w:val="00174949"/>
    <w:rsid w:val="002D3ACF"/>
    <w:rsid w:val="002F383D"/>
    <w:rsid w:val="005C5D37"/>
    <w:rsid w:val="006D3DFD"/>
    <w:rsid w:val="008A02C5"/>
    <w:rsid w:val="00A564BA"/>
    <w:rsid w:val="00AE1243"/>
    <w:rsid w:val="00C0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0997"/>
  <w15:chartTrackingRefBased/>
  <w15:docId w15:val="{05E60DE2-BC1C-48A5-A7F9-8FA99474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2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2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A02C5"/>
    <w:pPr>
      <w:spacing w:after="0" w:line="240" w:lineRule="auto"/>
    </w:pPr>
    <w:rPr>
      <w:color w:val="00000A"/>
      <w:sz w:val="29"/>
    </w:rPr>
  </w:style>
  <w:style w:type="paragraph" w:customStyle="1" w:styleId="ConsPlusTitle">
    <w:name w:val="ConsPlusTitle"/>
    <w:rsid w:val="008A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A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B071-5605-44F0-A1EA-A2D7A683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2023-06-30T08:48:00Z</cp:lastPrinted>
  <dcterms:created xsi:type="dcterms:W3CDTF">2023-06-29T09:03:00Z</dcterms:created>
  <dcterms:modified xsi:type="dcterms:W3CDTF">2023-06-30T08:50:00Z</dcterms:modified>
</cp:coreProperties>
</file>