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50" w:type="dxa"/>
        <w:tblLook w:val="04A0" w:firstRow="1" w:lastRow="0" w:firstColumn="1" w:lastColumn="0" w:noHBand="0" w:noVBand="1"/>
      </w:tblPr>
      <w:tblGrid>
        <w:gridCol w:w="3085"/>
        <w:gridCol w:w="11765"/>
      </w:tblGrid>
      <w:tr w:rsidR="00295E58" w:rsidRPr="00295E58" w:rsidTr="00215863">
        <w:trPr>
          <w:trHeight w:val="1374"/>
        </w:trPr>
        <w:tc>
          <w:tcPr>
            <w:tcW w:w="3085" w:type="dxa"/>
            <w:vAlign w:val="center"/>
          </w:tcPr>
          <w:p w:rsidR="00295E58" w:rsidRPr="00295E58" w:rsidRDefault="00295E58" w:rsidP="00295E58">
            <w:pPr>
              <w:keepNext/>
              <w:widowControl w:val="0"/>
              <w:shd w:val="clear" w:color="auto" w:fill="FFFFFF"/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1765" w:type="dxa"/>
          </w:tcPr>
          <w:p w:rsidR="00295E58" w:rsidRPr="00295E58" w:rsidRDefault="00295E58" w:rsidP="00295E58">
            <w:pPr>
              <w:spacing w:after="0" w:line="240" w:lineRule="auto"/>
              <w:ind w:left="3294" w:hanging="329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                                                                                             </w:t>
            </w: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1</w:t>
            </w:r>
          </w:p>
          <w:p w:rsidR="00295E58" w:rsidRPr="00295E58" w:rsidRDefault="00295E58" w:rsidP="00295E58">
            <w:pPr>
              <w:spacing w:after="0" w:line="240" w:lineRule="auto"/>
              <w:ind w:left="6413" w:hanging="14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Стратегии </w:t>
            </w: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социально-экономического </w:t>
            </w:r>
          </w:p>
          <w:p w:rsidR="00295E58" w:rsidRPr="00295E58" w:rsidRDefault="00295E58" w:rsidP="00295E58">
            <w:pPr>
              <w:spacing w:after="0" w:line="240" w:lineRule="auto"/>
              <w:ind w:left="6413" w:hanging="14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развития  муниципального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образования </w:t>
            </w:r>
          </w:p>
          <w:p w:rsidR="00295E58" w:rsidRPr="00295E58" w:rsidRDefault="00295E58" w:rsidP="00295E58">
            <w:pPr>
              <w:spacing w:after="0" w:line="240" w:lineRule="auto"/>
              <w:ind w:left="6413" w:hanging="14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Шелаболихинский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район </w:t>
            </w:r>
          </w:p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Алтайского края на период до 2035 года</w:t>
            </w:r>
          </w:p>
        </w:tc>
      </w:tr>
    </w:tbl>
    <w:p w:rsidR="00295E58" w:rsidRPr="00295E58" w:rsidRDefault="00295E58" w:rsidP="00295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</w:p>
    <w:p w:rsidR="00295E58" w:rsidRPr="00295E58" w:rsidRDefault="00295E58" w:rsidP="00295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</w:t>
      </w:r>
      <w:proofErr w:type="gramStart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приоритетных  инвестиционных</w:t>
      </w:r>
      <w:proofErr w:type="gramEnd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проектов,</w:t>
      </w:r>
    </w:p>
    <w:p w:rsidR="00295E58" w:rsidRPr="00295E58" w:rsidRDefault="00295E58" w:rsidP="00295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реализуемых </w:t>
      </w:r>
      <w:proofErr w:type="gramStart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 предполагаемых</w:t>
      </w:r>
      <w:proofErr w:type="gramEnd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 реализации на территории  муниципального образования </w:t>
      </w:r>
      <w:proofErr w:type="spellStart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Шелаболихинский</w:t>
      </w:r>
      <w:proofErr w:type="spellEnd"/>
      <w:r w:rsidRPr="00295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 за период 2020-2035 годы </w:t>
      </w:r>
    </w:p>
    <w:p w:rsidR="00295E58" w:rsidRPr="00295E58" w:rsidRDefault="00295E58" w:rsidP="00295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7"/>
          <w:szCs w:val="27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180"/>
        <w:gridCol w:w="2085"/>
        <w:gridCol w:w="1118"/>
        <w:gridCol w:w="3052"/>
        <w:gridCol w:w="4284"/>
      </w:tblGrid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Наименование проекта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Срок реализации, годы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Объем инвестиций, млн. рублей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Исполнитель/ координатор проекта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Ожидаемые результаты реализации проекта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Строительство культурно-спортивного центра с. Шелаболиха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2020-2021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177,2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Министерство культуры Алтайского края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фасада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Кучукская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4,7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Благоустройство кладбищ в с. Батурово, с.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Макарово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1 ,8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приведение в надлежащий вид места захоронения в соответствии с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санитарно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экологическими требованиями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культурно-досугового центра</w:t>
            </w: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с. Ильинка МКУК «Многофункциональный культурный центр»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Алтайского края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0,8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Ильинского сельсовета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Обустройство детских площадок в с. Крутишка и с. Ивановка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1,5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Администрации сельсоветов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формирования здорового образа жизни детей дошкольного и младшего школьного возраста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Замена водонапорной башни в с.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Омутское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0,6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Кипринского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сельсовета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Техническое перевооружение водонапорных скважин в с. Ивановка, с.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Чайкино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6,6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Администрация района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Устройство освещения школьного маршрута в с. Шелаболиха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1,2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Шелаболихинского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сельсовета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автомобильной дороги, устройство тротуаров, парковки в с. Шелаболиха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Обустройство парка отдыха в с.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Киприно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5,4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Кипринского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сельсовета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Благоустройство территории с. Шелаболиха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2021-2022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Администрация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Шелаболихинского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сельсовета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Капитальный ремонт структурного </w:t>
            </w:r>
            <w:proofErr w:type="spellStart"/>
            <w:proofErr w:type="gram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подразде-ления</w:t>
            </w:r>
            <w:proofErr w:type="spellEnd"/>
            <w:proofErr w:type="gram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Шелаболихин-ский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районный музей» МКУК «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Многофункцио-нальный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культурный центр»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Шелаболихинско-го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Алтайского края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 №1» с. Шелаболиха ул. Ленина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высокого качества </w:t>
            </w:r>
            <w:proofErr w:type="gram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образования  в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Капитальный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 здания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МБОУ «Верх-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Кучукская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спортивного зала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 №1» ул. Пушкина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Капитальный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 здания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Селезневской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 филиала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Кипринская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Капитальный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 здания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Омутской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 филиала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Кипринская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Капитальный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 здания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Чайкинской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ООШ филиала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Крутишинская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Новообинцевская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26,0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 № 1» здание на ул. Пушкина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Капитальный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ремонт  МБДОУ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Шелаболихинский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детский сад «Золотая рыбка», здание №1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МБДОУ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Шелаболихинский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детский сад «Золотая рыбка», здание №2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МБДОУ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Шелаболихинский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детский сад «Золотая рыбка», с. Крутишка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МБДОУ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Шелаболихинский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детский сад «Золотая рыбка», с. 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Киприно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МБУДО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Шелаболихинский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центр детского творчества»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Капитальный ремонт МБОУ «</w:t>
            </w:r>
            <w:proofErr w:type="spellStart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Инская</w:t>
            </w:r>
            <w:proofErr w:type="spellEnd"/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Капитальный ремонт здания культурно-досугового центра в с. Ильинка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2021-2024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сохранение и 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Капитальный ремонт здания Верх-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Кучукского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культурно-досугового центра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35,0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сохранение и 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Капитальный ремонт структурного подразделения «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Шелаболихинский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районный музей» МКУК «Многофункциональный культурный центр»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Алтайского края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культуры и искусства в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Шелаболихинском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районе</w:t>
            </w:r>
          </w:p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Реконструкция систем водоснабжения в с. Шелаболиха, с. Батурово, с. </w:t>
            </w:r>
            <w:proofErr w:type="spellStart"/>
            <w:proofErr w:type="gram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Омутское,с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proofErr w:type="gram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Селезнево,с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Киприно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с.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Чайкино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с.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Макарово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с. Верх-с. Кучук, с. Ивановка, с. Крутишка, п. Подгорный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2022-2035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191,0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жителей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Шелаболихинского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коммунальными услугами нормативного качества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Calibri" w:hAnsi="Times New Roman" w:cs="Times New Roman"/>
                <w:sz w:val="27"/>
                <w:szCs w:val="27"/>
              </w:rPr>
              <w:t>Обустройство спортивной площадки для сдачи нормативов ВФСК ГТО (Шелаболиха)</w:t>
            </w:r>
          </w:p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для занятий спортом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Обустройство хоккейной коробки с. Ильинка, с. Крутишка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2023-2024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2,6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для занятий спортом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Реконструкция  стадионов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Киприно</w:t>
            </w:r>
            <w:proofErr w:type="spell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с. Кучук, с. Верх-Кучук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2027-2035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3,9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для занятий спортом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Обустройство лыжной базы с.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Макарово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2032-2033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2,6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для занятий спортом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проектов поддержки местных инициатив по обустройству сельских территорий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сельских поселений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проектов в </w:t>
            </w:r>
            <w:proofErr w:type="gram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рамках  ГП</w:t>
            </w:r>
            <w:proofErr w:type="gramEnd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«Комплексное развитие сельских территорий», МП «</w:t>
            </w:r>
            <w:r w:rsidRPr="00295E5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Комплексное развитие сельских поселений  </w:t>
            </w:r>
            <w:proofErr w:type="spellStart"/>
            <w:r w:rsidRPr="00295E5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Шелаболихинского</w:t>
            </w:r>
            <w:proofErr w:type="spellEnd"/>
            <w:r w:rsidRPr="00295E58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района Алтайского края» на 2020-2025 годы</w:t>
            </w: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района, Администрации сельских поселений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проектов местных инициатив по обустройству сельских территорий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сельских поселений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качества жизни населения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Строительство и модернизация помещений для содержания с\животных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Сельхозпредприятия, крестьянско-фермерские хозяйства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модернизация сельскохозяйственного производства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39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Строительство складских помещений для хранения сельхозпродукции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Сельхозпредприятия, крестьянско-фермерские хозяйства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модернизация сельскохозяйственного производства</w:t>
            </w:r>
          </w:p>
        </w:tc>
      </w:tr>
      <w:tr w:rsidR="00295E58" w:rsidRPr="00295E58" w:rsidTr="00215863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58" w:rsidRPr="00295E58" w:rsidRDefault="00295E58" w:rsidP="00295E58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Строительство и модернизация </w:t>
            </w:r>
            <w:proofErr w:type="spellStart"/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мехтоков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2020-2035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Сельхозпредприятия, крестьянско-фермерские хозяйства района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5E5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модернизация сельскохозяйственного производства</w:t>
            </w:r>
          </w:p>
        </w:tc>
      </w:tr>
    </w:tbl>
    <w:p w:rsidR="00295E58" w:rsidRPr="00295E58" w:rsidRDefault="00295E58" w:rsidP="00295E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</w:p>
    <w:p w:rsidR="00295E58" w:rsidRPr="00295E58" w:rsidRDefault="00295E58" w:rsidP="00295E58">
      <w:pPr>
        <w:spacing w:after="0" w:line="240" w:lineRule="auto"/>
        <w:ind w:left="538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5E58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260372" w:rsidRDefault="00295E58">
      <w:bookmarkStart w:id="0" w:name="_GoBack"/>
      <w:bookmarkEnd w:id="0"/>
    </w:p>
    <w:sectPr w:rsidR="00260372" w:rsidSect="00295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58"/>
    <w:rsid w:val="00295E58"/>
    <w:rsid w:val="00460489"/>
    <w:rsid w:val="006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21EB-BE9D-4644-A45A-13B91B1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1</cp:revision>
  <dcterms:created xsi:type="dcterms:W3CDTF">2025-03-11T07:25:00Z</dcterms:created>
  <dcterms:modified xsi:type="dcterms:W3CDTF">2025-03-11T07:26:00Z</dcterms:modified>
</cp:coreProperties>
</file>