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E73030" w:rsidRPr="00E73030" w:rsidTr="00E730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3030" w:rsidRPr="00E73030" w:rsidRDefault="00E73030" w:rsidP="00E7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E73030">
              <w:rPr>
                <w:rFonts w:ascii="Times New Roman" w:hAnsi="Times New Roman" w:cs="Times New Roman"/>
                <w:sz w:val="28"/>
                <w:lang w:eastAsia="ru-RU"/>
              </w:rPr>
              <w:t>РОССИЙСКАЯ ФЕДЕРАЦИЯ</w:t>
            </w:r>
          </w:p>
          <w:p w:rsidR="00E73030" w:rsidRPr="00E73030" w:rsidRDefault="00E73030" w:rsidP="00E7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73030">
              <w:rPr>
                <w:rFonts w:ascii="Times New Roman" w:hAnsi="Times New Roman" w:cs="Times New Roman"/>
                <w:sz w:val="28"/>
              </w:rPr>
              <w:t>АДМИНИСТРАЦИЯ ШЕЛАБОЛИХИНСКОГО РАЙОНА</w:t>
            </w:r>
          </w:p>
          <w:p w:rsidR="00E73030" w:rsidRDefault="00E73030" w:rsidP="00E7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73030">
              <w:rPr>
                <w:rFonts w:ascii="Times New Roman" w:hAnsi="Times New Roman" w:cs="Times New Roman"/>
                <w:sz w:val="28"/>
              </w:rPr>
              <w:t>АЛТАЙСКОГО КРАЯ</w:t>
            </w:r>
          </w:p>
          <w:p w:rsidR="00E73030" w:rsidRPr="00E73030" w:rsidRDefault="00E73030" w:rsidP="00E7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3030" w:rsidRDefault="00E73030" w:rsidP="00E7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E73030" w:rsidRPr="00E73030" w:rsidRDefault="00E73030" w:rsidP="00E7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февраля 2021 г.                                                                                           № 52   </w:t>
            </w:r>
          </w:p>
          <w:p w:rsidR="00E73030" w:rsidRDefault="00E73030" w:rsidP="00E7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с.Шелаболиха</w:t>
            </w:r>
          </w:p>
          <w:p w:rsidR="00E73030" w:rsidRPr="00E73030" w:rsidRDefault="00E73030" w:rsidP="00E7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проведении районного конкурса </w:t>
            </w: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«Идеи, </w:t>
            </w:r>
            <w:r w:rsidRPr="00E730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преображающие мое село»</w:t>
            </w:r>
          </w:p>
          <w:p w:rsidR="00E73030" w:rsidRPr="00E73030" w:rsidRDefault="00E73030" w:rsidP="00E7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подготовки и реализации проектов по благоустройству сельских территорий в рамках муниципальной программы «Комплексное развитие сельских поселений Шелаболихинского района Алтайского края» на 2020-2025 годы, утвержденной постановлением Администрации Шелаболихинского района №83 от 10.03.2020 года, для привлечения к участию в проектах населения района, всесторонней проработки проектов, на основании части 1 статьи 56 Устава района</w:t>
            </w: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ПОСТАНОВЛЯЮ:</w:t>
            </w: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.Провести районный конкурс «Идеи, преображающие мое село» с 15 февраля по 21 марта 2021 года.</w:t>
            </w: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 твердить Положение о проведении районного конкурса «Идеи, преображающие мое село» (приложение №1).</w:t>
            </w: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Утвердить состав комиссии по проведению районного конкурса «Идеи, преображающие мое село» (приложение № 2).</w:t>
            </w: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Разместить настоящее постановление на официальном сайге Администрации Шелаболихинского района в информационно- телекоммуникационной сети Интернет.</w:t>
            </w: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Контроль за исполнением настоящего постановления возложить на председателя комитета Администрации Шелаболихинского района по образованию Чеплыгину В.В.</w:t>
            </w: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 на 3 л. в 1 экз.</w:t>
            </w: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 на 1 л. в 1 экз.</w:t>
            </w: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А.Н. Шушунов</w:t>
            </w: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E73030" w:rsidRPr="00E73030" w:rsidTr="00E730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3030" w:rsidRPr="00E73030" w:rsidRDefault="00E73030" w:rsidP="00E73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Приложение № 1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 Администрации Шелаболихинского района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«11» февраля 2021 г № 52</w:t>
                  </w:r>
                </w:p>
                <w:p w:rsidR="00E73030" w:rsidRDefault="00E73030" w:rsidP="00E73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73030" w:rsidRPr="00E73030" w:rsidRDefault="00E73030" w:rsidP="00E73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ПОЛОЖЕНИЕ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проведении районного конкурса «Идеи, преображающие мое село»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bookmark0"/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1. Общие положения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1.1.Организатором районного конкурса «Идеи, преображающие мое село» 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является Администрация Шелаболихинского района в лице комитета Администра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softHyphen/>
                    <w:t>ции Шелаболихинского района по образованию.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" w:name="bookmark2"/>
                  <w:bookmarkEnd w:id="0"/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1.2. Цель конкурса: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Воспитание в молодом поколении патриотизма, гордости за свое село, привития любви и интереса к своему родному селу.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Задачи конкурса: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- формирование положительного имиджа своего села;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- выявление лучших идей по благоустройству сельских территорий, отличающихся архитектурно-художественными особенностями, актуальностью, экономической це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softHyphen/>
                    <w:t>лесообразностью;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- формирование позитивного восприятия облика своего села молодым поколением жителей, для формирования Концепции благоустройства Шелаболихинского района на 2021 -2030 годы.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- формирование у обучающихся активной гражданской позиции;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- пропаганда и решение вопросов благоустройства сел района;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- выявление среди участников конкурса активных и талантливых детей;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2" w:name="bookmark4"/>
                  <w:bookmarkEnd w:id="1"/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2. Участники конкурса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2.2. 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Участниками конкурса могут быть обучающиеся образовательных учре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softHyphen/>
                    <w:t>ждений в возрасте 14-17 лет.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3" w:name="bookmark6"/>
                  <w:bookmarkEnd w:id="2"/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3. Порядок и сроки проведения конкурса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3.2. 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Принимаются только индивидуальные работы.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3.3. 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Конкурс проводится в два этапа: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3.3.1. 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I этап - уровень образовательной организации - с 15 февраля 2021 года по 10 марта 2021 г.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3.3.2. 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II этап - районный уровень - с 11 марта 2021 года по 21 марта 2021 года.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3.4. 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Работы на районный уровень предоставляются в срок до 10 марта 2021 года в электронной форме на электронную почту специалиста комитета по обра</w:t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softHyphen/>
                    <w:t>зованию </w:t>
                  </w:r>
                  <w:bookmarkEnd w:id="3"/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begin"/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instrText xml:space="preserve"> HYPERLINK "mailto:tatyana.chernyavskaya83@bk.ru" </w:instrTex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separate"/>
                  </w:r>
                  <w:r w:rsidRPr="00E73030">
                    <w:rPr>
                      <w:rFonts w:ascii="Times New Roman" w:eastAsia="Times New Roman" w:hAnsi="Times New Roman" w:cs="Times New Roman"/>
                      <w:color w:val="1759B4"/>
                      <w:sz w:val="28"/>
                      <w:szCs w:val="28"/>
                      <w:u w:val="single"/>
                      <w:lang w:eastAsia="ru-RU"/>
                    </w:rPr>
                    <w:t>tatyana.chernyavskaya83@bk.ru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fldChar w:fldCharType="end"/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 пометкой «Конкурс 2021».</w:t>
                  </w:r>
                </w:p>
              </w:tc>
            </w:tr>
          </w:tbl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3030" w:rsidRPr="00E73030" w:rsidTr="00E73030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73030" w:rsidRPr="00E73030" w:rsidRDefault="00E73030" w:rsidP="00E7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E73030" w:rsidRPr="00E73030" w:rsidTr="00E7303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3030" w:rsidRPr="00E73030" w:rsidRDefault="00E73030" w:rsidP="00E73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52635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73030" w:rsidRPr="00E73030" w:rsidTr="00E7303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6"/>
            </w:tblGrid>
            <w:tr w:rsidR="00E73030" w:rsidRPr="00E73030" w:rsidTr="00E730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Условия проведения конкурса</w:t>
                  </w:r>
                </w:p>
              </w:tc>
            </w:tr>
          </w:tbl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E73030" w:rsidRPr="00E73030" w:rsidTr="00E730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4.1. 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проводится по четырем номинациям: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4.2.1. 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«Лучший проект - идея благоустройства села» - предполагает проекты благоустройства территории общего пользования населенного пункта: создание парков, скверов, набережных и т.д. (Возможно проектирование создания малых ар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хитектурных форм: арт-объектов, проектов малых форм: остановки, скамейки, арки, точки притяжения и т.п.; объектов популярных торговых зон, проекты поддержки уличной торговли (ярмарки, торговые ряды и т.д.)). Развитие социально- культурной инфраструктуры села (культурно-досуговые центры, стадионы, открытые площадки для занятий спортом).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4.2.2. 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«Ландшафтный дизайн» — в номинации могут быть представлены проек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ты, идеи по озеленению (клумбы, рабатки, цветники, аллеи, скверы и т. п.) и созда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нию комфортной зоны проживания.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4.2.3. 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«История и память» — в номинации представляются проекты благо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устройства памятных мест, посвященных Великой Отечественной войне 1941- 1945гг, и другим историческим событиям, связанных с территорией, где планирует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ся размещение объекта.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4.2.4. 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Сочинение на тему «Идеи, преображающие мое село» (в сочинении должны быть прописаны идеи по развитию села с учетом сложившихся традиций, интересов населения).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Общие требования к оформлению конкурсных работ.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5.2. 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Конкурсные работы на муниципальный уровень представляются в элек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тронном виде.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5.3. 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Конкурсные работы по номинациям 1-3 представляются в формате пре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зентации (Microsoft PowerPoint). Требования к содержанию: презентация должна со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стоять из 4 слайдов. 1-й слайд - титульный (указываются ФИ участника, возраст участника, класс, название образовательного учреждения, номинация, название ра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боты, ФИО руководителя); 2-й слайд - актуализация проекта, значимость проекта; 3-й слайд - эскиз, рисунок, макет объекта; 4-й слайд - подробное описание объекта.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5.4. 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Конкурсные работы по 4 номинации представляются в формате Microsoft Word . Размер работы не должен превышать 2 страниц печатного текста, 14 размера шрифта Times New Roman, с одиночным междустрочным интервалом. В сочинении должны быть отражены - актуальность, социальная значимость, описание объекта. Сочинение сопровождается титульным листом, на котором указываются данные ав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тора: ФИ участника, возраст участника, класс, название образовательного учрежде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ния, номинация, название работы, ФИО руководителя.</w:t>
                  </w:r>
                </w:p>
              </w:tc>
            </w:tr>
          </w:tbl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20"/>
              <w:gridCol w:w="45"/>
            </w:tblGrid>
            <w:tr w:rsidR="00E73030" w:rsidRPr="00E73030" w:rsidTr="00E73030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Подведение итогов и награждения победителей.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6.2. 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Итоги подводятся по возрастным группам: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-обучающиеся 14-15 лет.</w:t>
                  </w:r>
                </w:p>
              </w:tc>
            </w:tr>
            <w:tr w:rsidR="00E73030" w:rsidRPr="00E7303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-обучающиеся 16-17 лет.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6.3. 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каждой возрастной группе определяется победитель и два призера, за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нявшие II, III места.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6.4. 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работ проводится компетентным жюри. Решение жюри оформля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ется протоколом и утверждается председателем жюри.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6.5. 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Победители конкурса награждаются дипломами Администрации Шелаболихинского района.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6.6. 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Лучшие работы будут рекомендованы для разработки «Концепции благо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устройства Шелаболихинского района», опубликованы на официальных сай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тах Администрации Шелаболихинского района и комитета Администрации Шелаболихинского района по образованию.</w:t>
                  </w:r>
                </w:p>
              </w:tc>
            </w:tr>
          </w:tbl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textWrapping" w:clear="all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5"/>
            </w:tblGrid>
            <w:tr w:rsidR="00E73030" w:rsidRPr="00E73030" w:rsidTr="00E730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комитета Администрации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Шелаболихинского района по образованию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В.В.Чеплыгина</w:t>
                  </w:r>
                </w:p>
              </w:tc>
            </w:tr>
          </w:tbl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31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8923"/>
            </w:tblGrid>
            <w:tr w:rsidR="00E73030" w:rsidRPr="00E73030" w:rsidTr="00E73030">
              <w:trPr>
                <w:gridAfter w:val="1"/>
                <w:wAfter w:w="1851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73030" w:rsidRPr="00E73030" w:rsidTr="00E73030">
              <w:trPr>
                <w:tblCellSpacing w:w="15" w:type="dxa"/>
              </w:trPr>
              <w:tc>
                <w:tcPr>
                  <w:tcW w:w="9251" w:type="dxa"/>
                  <w:gridSpan w:val="2"/>
                  <w:vAlign w:val="center"/>
                  <w:hideMark/>
                </w:tcPr>
                <w:p w:rsidR="00E73030" w:rsidRPr="00E73030" w:rsidRDefault="00E73030" w:rsidP="00E73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Приложение № 2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 Администрации Шелаболихинского района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«11» февраля 2021 г № 52</w:t>
                  </w:r>
                </w:p>
              </w:tc>
            </w:tr>
          </w:tbl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tbl>
            <w:tblPr>
              <w:tblW w:w="103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03"/>
            </w:tblGrid>
            <w:tr w:rsidR="00E73030" w:rsidRPr="00E73030" w:rsidTr="00E73030">
              <w:trPr>
                <w:tblCellSpacing w:w="15" w:type="dxa"/>
              </w:trPr>
              <w:tc>
                <w:tcPr>
                  <w:tcW w:w="10243" w:type="dxa"/>
                  <w:vAlign w:val="center"/>
                  <w:hideMark/>
                </w:tcPr>
                <w:p w:rsidR="00E73030" w:rsidRPr="00E73030" w:rsidRDefault="00E73030" w:rsidP="00E73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Состав комиссии по проведению районного конкурса</w:t>
                  </w: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’’Идеи, преображающие мое село”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(далее - Комиссия)</w:t>
                  </w:r>
                </w:p>
              </w:tc>
            </w:tr>
          </w:tbl>
          <w:p w:rsidR="00E73030" w:rsidRPr="00E73030" w:rsidRDefault="00E73030" w:rsidP="00E7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E73030" w:rsidRPr="00E73030" w:rsidTr="00E730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Васильев Алексей Владимирович, заместитель Главы Администрации райо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на, начальник управления Делами Администрации района - председатель комиссии;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Чеплыгина Вера Викторовна, председатель комитета Администрации Шегта- болихинского района по образованию - заместитель председателя комиссии;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Мозговых Елена Васильевна, заместитель заведующего отделом по эконо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мике и инвестициям управления Администрации района по экономике - секретарь комиссии;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Окорокова Елена Николаевна, заведующий отделом по строительству и ар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хитектуре управления Администрации района по экономике - член комиссии;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Малявская Татьяна Юрьевна, заведующий отделом по ЖКХ управления Администрации района по экономике - член комиссии;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Радченко Зинаида Григорьевна, заведующий отделом по культуре и делам молодежи управления Делами Администрации района - член комиссии;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 Бемлер Сергей Владимирович заведующий отделом по физической культуре и спорту управления Делами Администрации района - член комиссии.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 Руденко Екатерина Аркадьевна, директор МБОДО «Центр детского творче</w:t>
                  </w: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ства»- член комиссии (по согласованию).</w:t>
                  </w:r>
                </w:p>
                <w:p w:rsid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комитета Администрации</w:t>
                  </w:r>
                </w:p>
                <w:p w:rsidR="00E73030" w:rsidRPr="00E73030" w:rsidRDefault="00E73030" w:rsidP="00E730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Шелаболихинского района по образованию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bookmarkStart w:id="4" w:name="_GoBack"/>
                  <w:bookmarkEnd w:id="4"/>
                  <w:r w:rsidRPr="00E730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В.В. Чеплыгина</w:t>
                  </w:r>
                </w:p>
              </w:tc>
            </w:tr>
          </w:tbl>
          <w:p w:rsidR="00E73030" w:rsidRPr="00E73030" w:rsidRDefault="00E73030" w:rsidP="00E7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6422" w:rsidRDefault="00E73030" w:rsidP="00E73030">
      <w:pPr>
        <w:spacing w:after="0" w:line="240" w:lineRule="auto"/>
      </w:pPr>
    </w:p>
    <w:sectPr w:rsidR="00D2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0D"/>
    <w:rsid w:val="001050FA"/>
    <w:rsid w:val="0087510D"/>
    <w:rsid w:val="00B7615A"/>
    <w:rsid w:val="00E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D0F2"/>
  <w15:chartTrackingRefBased/>
  <w15:docId w15:val="{69DAD98F-372D-42AC-AD23-A525EB02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530">
              <w:blockQuote w:val="1"/>
              <w:marLeft w:val="720"/>
              <w:marRight w:val="720"/>
              <w:marTop w:val="100"/>
              <w:marBottom w:val="10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</w:div>
            <w:div w:id="13857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2022-04-04T11:24:00Z</dcterms:created>
  <dcterms:modified xsi:type="dcterms:W3CDTF">2022-04-04T11:28:00Z</dcterms:modified>
</cp:coreProperties>
</file>