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7" w:rsidRDefault="00FA4007" w:rsidP="00FA400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FA4007" w:rsidRDefault="00FA4007" w:rsidP="00FA4007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FA4007" w:rsidRDefault="00FA4007" w:rsidP="00FA4007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FA4007" w:rsidRDefault="00FA4007" w:rsidP="00FA4007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4007" w:rsidRDefault="002834DE" w:rsidP="00FA4007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«07</w:t>
      </w:r>
      <w:r w:rsidR="00FA4007">
        <w:rPr>
          <w:spacing w:val="-10"/>
          <w:sz w:val="28"/>
          <w:szCs w:val="28"/>
        </w:rPr>
        <w:t xml:space="preserve">»  сентября  2020 г.                                                                                                  </w:t>
      </w:r>
      <w:r>
        <w:rPr>
          <w:spacing w:val="-10"/>
          <w:sz w:val="28"/>
          <w:szCs w:val="28"/>
        </w:rPr>
        <w:t xml:space="preserve"> </w:t>
      </w:r>
      <w:r w:rsidR="00FA4007">
        <w:rPr>
          <w:spacing w:val="-10"/>
          <w:sz w:val="28"/>
          <w:szCs w:val="28"/>
        </w:rPr>
        <w:t xml:space="preserve">                </w:t>
      </w:r>
      <w:r>
        <w:rPr>
          <w:sz w:val="28"/>
          <w:szCs w:val="28"/>
        </w:rPr>
        <w:t>№ 358</w:t>
      </w:r>
    </w:p>
    <w:p w:rsidR="00FA4007" w:rsidRDefault="00FA4007" w:rsidP="00FA4007">
      <w:pPr>
        <w:shd w:val="clear" w:color="auto" w:fill="FFFFFF"/>
        <w:spacing w:after="240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Шелаболиха   </w:t>
      </w:r>
    </w:p>
    <w:p w:rsidR="00FA4007" w:rsidRDefault="00FA4007" w:rsidP="00FF4AA7">
      <w:pPr>
        <w:shd w:val="clear" w:color="auto" w:fill="FFFFFF"/>
        <w:ind w:left="14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27.11.2019 № 545 «</w:t>
      </w:r>
      <w:r>
        <w:rPr>
          <w:spacing w:val="-1"/>
          <w:sz w:val="28"/>
          <w:szCs w:val="28"/>
        </w:rPr>
        <w:t>Об утверждении Положения о ме</w:t>
      </w:r>
      <w:r>
        <w:rPr>
          <w:spacing w:val="-1"/>
          <w:sz w:val="28"/>
          <w:szCs w:val="28"/>
        </w:rPr>
        <w:t>ж</w:t>
      </w:r>
      <w:r>
        <w:rPr>
          <w:spacing w:val="-1"/>
          <w:sz w:val="28"/>
          <w:szCs w:val="28"/>
        </w:rPr>
        <w:t xml:space="preserve">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 xml:space="preserve">помещения жилым помещением, жилого </w:t>
      </w:r>
      <w:r>
        <w:rPr>
          <w:sz w:val="28"/>
          <w:szCs w:val="28"/>
        </w:rPr>
        <w:t>помещения непригодным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</w:t>
      </w:r>
      <w:r>
        <w:rPr>
          <w:spacing w:val="-3"/>
          <w:sz w:val="28"/>
          <w:szCs w:val="28"/>
        </w:rPr>
        <w:t>»</w:t>
      </w:r>
    </w:p>
    <w:p w:rsidR="00FA4007" w:rsidRDefault="00FA4007" w:rsidP="00FA4007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FA4007" w:rsidRDefault="00FA4007" w:rsidP="00FF4AA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01FD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001FD2">
        <w:rPr>
          <w:sz w:val="28"/>
          <w:szCs w:val="28"/>
        </w:rPr>
        <w:t>о</w:t>
      </w:r>
      <w:r w:rsidRPr="00001FD2">
        <w:rPr>
          <w:sz w:val="28"/>
          <w:szCs w:val="28"/>
        </w:rPr>
        <w:t>становлением Правительства Российской Федерации от 28.01.2006 № 47 «Об утве</w:t>
      </w:r>
      <w:r w:rsidRPr="00001FD2">
        <w:rPr>
          <w:sz w:val="28"/>
          <w:szCs w:val="28"/>
        </w:rPr>
        <w:t>р</w:t>
      </w:r>
      <w:r w:rsidRPr="00001FD2">
        <w:rPr>
          <w:sz w:val="28"/>
          <w:szCs w:val="28"/>
        </w:rPr>
        <w:t>ждении Положения о признании помещения жилым помещением, жилого помещ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ния непригодным для проживания и многоквартирного дома аварийным и подл</w:t>
      </w:r>
      <w:r w:rsidRPr="00001FD2">
        <w:rPr>
          <w:sz w:val="28"/>
          <w:szCs w:val="28"/>
        </w:rPr>
        <w:t>е</w:t>
      </w:r>
      <w:r w:rsidRPr="00001FD2">
        <w:rPr>
          <w:sz w:val="28"/>
          <w:szCs w:val="28"/>
        </w:rPr>
        <w:t>жащим сносу или реконструкции</w:t>
      </w:r>
      <w:r>
        <w:rPr>
          <w:sz w:val="28"/>
          <w:szCs w:val="28"/>
        </w:rPr>
        <w:t>,</w:t>
      </w:r>
      <w:r w:rsidRPr="003D7F7A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домом и жилого дома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домом</w:t>
      </w:r>
      <w:r w:rsidRPr="00001FD2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части 1 статьи</w:t>
      </w:r>
      <w:proofErr w:type="gramEnd"/>
      <w:r>
        <w:rPr>
          <w:sz w:val="28"/>
          <w:szCs w:val="28"/>
        </w:rPr>
        <w:t xml:space="preserve"> 53 Устава района </w:t>
      </w:r>
    </w:p>
    <w:p w:rsidR="00FA4007" w:rsidRDefault="00FA4007" w:rsidP="00FF4AA7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A4007" w:rsidRDefault="00FA4007" w:rsidP="00FA4007">
      <w:pPr>
        <w:shd w:val="clear" w:color="auto" w:fill="FFFFFF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 Внести изменения в постановление Администрации района от 27.11.2019 № 545 «</w:t>
      </w:r>
      <w:r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мещения жилым помещением, жилого </w:t>
      </w:r>
      <w:r>
        <w:rPr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комиссии» следующего содержания:</w:t>
      </w:r>
    </w:p>
    <w:p w:rsidR="00FA4007" w:rsidRDefault="00FA4007" w:rsidP="00FA4007">
      <w:pPr>
        <w:rPr>
          <w:sz w:val="28"/>
          <w:szCs w:val="28"/>
        </w:rPr>
      </w:pPr>
      <w:r>
        <w:tab/>
      </w:r>
      <w:r w:rsidR="00830EC5">
        <w:rPr>
          <w:sz w:val="28"/>
          <w:szCs w:val="28"/>
        </w:rPr>
        <w:t xml:space="preserve">1) </w:t>
      </w:r>
      <w:r>
        <w:rPr>
          <w:sz w:val="28"/>
          <w:szCs w:val="28"/>
        </w:rPr>
        <w:t>приложение 1 к постановлению изложить в редакции согласно приложению к на</w:t>
      </w:r>
      <w:r w:rsidR="00AA79A0">
        <w:rPr>
          <w:sz w:val="28"/>
          <w:szCs w:val="28"/>
        </w:rPr>
        <w:t>стоящему постановлению</w:t>
      </w:r>
      <w:r w:rsidR="00830EC5">
        <w:rPr>
          <w:sz w:val="28"/>
          <w:szCs w:val="28"/>
        </w:rPr>
        <w:t xml:space="preserve"> (приложение)</w:t>
      </w:r>
      <w:r w:rsidR="00AA79A0">
        <w:rPr>
          <w:sz w:val="28"/>
          <w:szCs w:val="28"/>
        </w:rPr>
        <w:t>;</w:t>
      </w:r>
    </w:p>
    <w:p w:rsidR="00AA79A0" w:rsidRDefault="00AA79A0" w:rsidP="00FA40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30EC5"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 2.5</w:t>
      </w:r>
      <w:r w:rsidR="00FF4AA7">
        <w:rPr>
          <w:sz w:val="28"/>
          <w:szCs w:val="28"/>
        </w:rPr>
        <w:t xml:space="preserve"> приложения 2 к постановлению</w:t>
      </w:r>
      <w:r>
        <w:rPr>
          <w:sz w:val="28"/>
          <w:szCs w:val="28"/>
        </w:rPr>
        <w:t xml:space="preserve"> и</w:t>
      </w:r>
      <w:r w:rsidR="002847DF"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:rsidR="002847DF" w:rsidRDefault="00AA79A0" w:rsidP="002847D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847DF">
        <w:rPr>
          <w:sz w:val="28"/>
          <w:szCs w:val="28"/>
        </w:rPr>
        <w:t>2.5.</w:t>
      </w:r>
      <w:bookmarkStart w:id="0" w:name="Par0"/>
      <w:bookmarkEnd w:id="0"/>
      <w:r w:rsidR="002847DF">
        <w:rPr>
          <w:sz w:val="28"/>
          <w:szCs w:val="28"/>
        </w:rPr>
        <w:t xml:space="preserve"> </w:t>
      </w:r>
      <w:r w:rsidR="002847DF">
        <w:rPr>
          <w:rFonts w:eastAsiaTheme="minorHAnsi"/>
          <w:sz w:val="28"/>
          <w:szCs w:val="28"/>
          <w:lang w:eastAsia="en-US"/>
        </w:rPr>
        <w:t xml:space="preserve">Администрация Шелаболихинского района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</w:t>
      </w:r>
      <w:r w:rsidR="002847DF" w:rsidRPr="000A46A8">
        <w:rPr>
          <w:rFonts w:eastAsiaTheme="minorHAnsi"/>
          <w:sz w:val="28"/>
          <w:szCs w:val="28"/>
          <w:lang w:eastAsia="en-US"/>
        </w:rPr>
        <w:t xml:space="preserve">фонда и частного жилищного фонда, за исключением случаев, предусмотренных </w:t>
      </w:r>
      <w:hyperlink w:anchor="Par9" w:history="1">
        <w:r w:rsidR="002847DF" w:rsidRPr="000A46A8">
          <w:rPr>
            <w:rFonts w:eastAsiaTheme="minorHAnsi"/>
            <w:sz w:val="28"/>
            <w:szCs w:val="28"/>
            <w:lang w:eastAsia="en-US"/>
          </w:rPr>
          <w:t>абзацем</w:t>
        </w:r>
      </w:hyperlink>
      <w:r w:rsidR="002847DF" w:rsidRPr="000A46A8">
        <w:rPr>
          <w:rFonts w:eastAsiaTheme="minorHAnsi"/>
          <w:sz w:val="28"/>
          <w:szCs w:val="28"/>
          <w:lang w:eastAsia="en-US"/>
        </w:rPr>
        <w:t xml:space="preserve"> 6</w:t>
      </w:r>
      <w:r w:rsidR="002847DF">
        <w:rPr>
          <w:rFonts w:eastAsiaTheme="minorHAnsi"/>
          <w:sz w:val="28"/>
          <w:szCs w:val="28"/>
          <w:lang w:eastAsia="en-US"/>
        </w:rPr>
        <w:t xml:space="preserve"> настоящего пункта. В состав комиссии вкл</w:t>
      </w:r>
      <w:r w:rsidR="002847DF">
        <w:rPr>
          <w:rFonts w:eastAsiaTheme="minorHAnsi"/>
          <w:sz w:val="28"/>
          <w:szCs w:val="28"/>
          <w:lang w:eastAsia="en-US"/>
        </w:rPr>
        <w:t>ю</w:t>
      </w:r>
      <w:r w:rsidR="002847DF">
        <w:rPr>
          <w:rFonts w:eastAsiaTheme="minorHAnsi"/>
          <w:sz w:val="28"/>
          <w:szCs w:val="28"/>
          <w:lang w:eastAsia="en-US"/>
        </w:rPr>
        <w:t xml:space="preserve">чаются представители Администрации Шелаболихинского района. Председателем </w:t>
      </w:r>
      <w:r w:rsidR="002847DF">
        <w:rPr>
          <w:rFonts w:eastAsiaTheme="minorHAnsi"/>
          <w:sz w:val="28"/>
          <w:szCs w:val="28"/>
          <w:lang w:eastAsia="en-US"/>
        </w:rPr>
        <w:lastRenderedPageBreak/>
        <w:t>комиссии назначается должностное лицо Администрации Шелаболихинского ра</w:t>
      </w:r>
      <w:r w:rsidR="002847DF">
        <w:rPr>
          <w:rFonts w:eastAsiaTheme="minorHAnsi"/>
          <w:sz w:val="28"/>
          <w:szCs w:val="28"/>
          <w:lang w:eastAsia="en-US"/>
        </w:rPr>
        <w:t>й</w:t>
      </w:r>
      <w:r w:rsidR="002847DF">
        <w:rPr>
          <w:rFonts w:eastAsiaTheme="minorHAnsi"/>
          <w:sz w:val="28"/>
          <w:szCs w:val="28"/>
          <w:lang w:eastAsia="en-US"/>
        </w:rPr>
        <w:t>она.</w:t>
      </w:r>
    </w:p>
    <w:p w:rsidR="002847DF" w:rsidRPr="00CC1912" w:rsidRDefault="002847DF" w:rsidP="0020513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1912">
        <w:rPr>
          <w:rFonts w:eastAsiaTheme="minorHAnsi"/>
          <w:sz w:val="28"/>
          <w:szCs w:val="28"/>
          <w:lang w:eastAsia="en-US"/>
        </w:rPr>
        <w:t>В состав комиссии включаются также представители органов, уполномоче</w:t>
      </w:r>
      <w:r w:rsidRPr="00CC1912">
        <w:rPr>
          <w:rFonts w:eastAsiaTheme="minorHAnsi"/>
          <w:sz w:val="28"/>
          <w:szCs w:val="28"/>
          <w:lang w:eastAsia="en-US"/>
        </w:rPr>
        <w:t>н</w:t>
      </w:r>
      <w:r w:rsidRPr="00CC1912">
        <w:rPr>
          <w:rFonts w:eastAsiaTheme="minorHAnsi"/>
          <w:sz w:val="28"/>
          <w:szCs w:val="28"/>
          <w:lang w:eastAsia="en-US"/>
        </w:rPr>
        <w:t>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</w:t>
      </w:r>
      <w:r w:rsidR="00722E45" w:rsidRPr="00CC1912">
        <w:rPr>
          <w:rFonts w:eastAsiaTheme="minorHAnsi"/>
          <w:sz w:val="28"/>
          <w:szCs w:val="28"/>
          <w:lang w:eastAsia="en-US"/>
        </w:rPr>
        <w:t xml:space="preserve"> </w:t>
      </w:r>
      <w:r w:rsidR="00A56F22" w:rsidRPr="00CC1912">
        <w:rPr>
          <w:rFonts w:eastAsiaTheme="minorHAnsi"/>
          <w:sz w:val="28"/>
          <w:szCs w:val="28"/>
          <w:lang w:eastAsia="en-US"/>
        </w:rPr>
        <w:t xml:space="preserve">а также в случае необходимости, </w:t>
      </w:r>
      <w:r w:rsidR="00722E45" w:rsidRPr="00CC1912">
        <w:rPr>
          <w:rFonts w:eastAsiaTheme="minorHAnsi"/>
          <w:sz w:val="28"/>
          <w:szCs w:val="28"/>
          <w:lang w:eastAsia="en-US"/>
        </w:rPr>
        <w:t>в том числе в случае проведения о</w:t>
      </w:r>
      <w:r w:rsidR="00722E45" w:rsidRPr="00CC1912">
        <w:rPr>
          <w:rFonts w:eastAsiaTheme="minorHAnsi"/>
          <w:sz w:val="28"/>
          <w:szCs w:val="28"/>
          <w:lang w:eastAsia="en-US"/>
        </w:rPr>
        <w:t>б</w:t>
      </w:r>
      <w:r w:rsidR="00722E45" w:rsidRPr="00CC1912">
        <w:rPr>
          <w:rFonts w:eastAsiaTheme="minorHAnsi"/>
          <w:sz w:val="28"/>
          <w:szCs w:val="28"/>
          <w:lang w:eastAsia="en-US"/>
        </w:rPr>
        <w:t>следования помещений на основании сводного перечня объектов (жилых помещ</w:t>
      </w:r>
      <w:r w:rsidR="00722E45" w:rsidRPr="00CC1912">
        <w:rPr>
          <w:rFonts w:eastAsiaTheme="minorHAnsi"/>
          <w:sz w:val="28"/>
          <w:szCs w:val="28"/>
          <w:lang w:eastAsia="en-US"/>
        </w:rPr>
        <w:t>е</w:t>
      </w:r>
      <w:r w:rsidR="00722E45" w:rsidRPr="00CC1912">
        <w:rPr>
          <w:rFonts w:eastAsiaTheme="minorHAnsi"/>
          <w:sz w:val="28"/>
          <w:szCs w:val="28"/>
          <w:lang w:eastAsia="en-US"/>
        </w:rPr>
        <w:t>ний), находящихся</w:t>
      </w:r>
      <w:proofErr w:type="gramEnd"/>
      <w:r w:rsidR="00722E45" w:rsidRPr="00CC19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22E45" w:rsidRPr="00CC1912">
        <w:rPr>
          <w:rFonts w:eastAsiaTheme="minorHAnsi"/>
          <w:sz w:val="28"/>
          <w:szCs w:val="28"/>
          <w:lang w:eastAsia="en-US"/>
        </w:rPr>
        <w:t xml:space="preserve">в границах зоны чрезвычайной ситуации, предусмотренного </w:t>
      </w:r>
      <w:r w:rsidR="00A56F22" w:rsidRPr="00CC1912">
        <w:rPr>
          <w:rFonts w:eastAsiaTheme="minorHAnsi"/>
          <w:sz w:val="28"/>
          <w:szCs w:val="28"/>
          <w:lang w:eastAsia="en-US"/>
        </w:rPr>
        <w:t xml:space="preserve">пунктом 4.1. </w:t>
      </w:r>
      <w:r w:rsidR="00722E45" w:rsidRPr="00CC1912">
        <w:rPr>
          <w:rFonts w:eastAsiaTheme="minorHAnsi"/>
          <w:sz w:val="28"/>
          <w:szCs w:val="28"/>
          <w:lang w:eastAsia="en-US"/>
        </w:rPr>
        <w:t>настоящего Положения, -</w:t>
      </w:r>
      <w:r w:rsidRPr="00CC1912">
        <w:rPr>
          <w:rFonts w:eastAsiaTheme="minorHAnsi"/>
          <w:sz w:val="28"/>
          <w:szCs w:val="28"/>
          <w:lang w:eastAsia="en-US"/>
        </w:rPr>
        <w:t xml:space="preserve">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</w:t>
      </w:r>
      <w:r w:rsidRPr="00CC1912">
        <w:rPr>
          <w:rFonts w:eastAsiaTheme="minorHAnsi"/>
          <w:sz w:val="28"/>
          <w:szCs w:val="28"/>
          <w:lang w:eastAsia="en-US"/>
        </w:rPr>
        <w:t>р</w:t>
      </w:r>
      <w:r w:rsidRPr="00CC1912">
        <w:rPr>
          <w:rFonts w:eastAsiaTheme="minorHAnsi"/>
          <w:sz w:val="28"/>
          <w:szCs w:val="28"/>
          <w:lang w:eastAsia="en-US"/>
        </w:rPr>
        <w:t>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</w:t>
      </w:r>
      <w:r w:rsidRPr="00CC1912">
        <w:rPr>
          <w:rFonts w:eastAsiaTheme="minorHAnsi"/>
          <w:sz w:val="28"/>
          <w:szCs w:val="28"/>
          <w:lang w:eastAsia="en-US"/>
        </w:rPr>
        <w:t>и</w:t>
      </w:r>
      <w:r w:rsidRPr="00CC1912">
        <w:rPr>
          <w:rFonts w:eastAsiaTheme="minorHAnsi"/>
          <w:sz w:val="28"/>
          <w:szCs w:val="28"/>
          <w:lang w:eastAsia="en-US"/>
        </w:rPr>
        <w:t>зы проектной документации и (или) результатов инженерных изысканий.</w:t>
      </w:r>
      <w:proofErr w:type="gramEnd"/>
    </w:p>
    <w:p w:rsidR="00205138" w:rsidRPr="00CC1912" w:rsidRDefault="002847DF" w:rsidP="0020513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rFonts w:eastAsiaTheme="minorHAnsi"/>
          <w:sz w:val="28"/>
          <w:szCs w:val="28"/>
          <w:lang w:eastAsia="en-US"/>
        </w:rPr>
        <w:t>Собственник жилого помещения (уполномоченное им лицо), за исключением органов и (или) организаций, указанных в абзацах первом и четвертом настоящего пункта, привлекается к работе в комиссии с правом совещательного голоса и подл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жит уведомлению о времени и месте заседания комиссии в порядке, установленном Администрацией Шелаболихинского района.</w:t>
      </w:r>
      <w:bookmarkStart w:id="1" w:name="Par6"/>
      <w:bookmarkEnd w:id="1"/>
      <w:r w:rsidR="00205138" w:rsidRPr="00CC1912">
        <w:rPr>
          <w:rFonts w:eastAsiaTheme="minorHAnsi"/>
          <w:sz w:val="28"/>
          <w:szCs w:val="28"/>
          <w:lang w:eastAsia="en-US"/>
        </w:rPr>
        <w:t xml:space="preserve"> Порядок участия в работе комиссии собственника жилого помещения, получившего повреждения в результате чрезв</w:t>
      </w:r>
      <w:r w:rsidR="00205138" w:rsidRPr="00CC1912">
        <w:rPr>
          <w:rFonts w:eastAsiaTheme="minorHAnsi"/>
          <w:sz w:val="28"/>
          <w:szCs w:val="28"/>
          <w:lang w:eastAsia="en-US"/>
        </w:rPr>
        <w:t>ы</w:t>
      </w:r>
      <w:r w:rsidR="00205138" w:rsidRPr="00CC1912">
        <w:rPr>
          <w:rFonts w:eastAsiaTheme="minorHAnsi"/>
          <w:sz w:val="28"/>
          <w:szCs w:val="28"/>
          <w:lang w:eastAsia="en-US"/>
        </w:rPr>
        <w:t>чайной ситуации, устанавливается органом исполнительной власти субъекта Ро</w:t>
      </w:r>
      <w:r w:rsidR="00205138" w:rsidRPr="00CC1912">
        <w:rPr>
          <w:rFonts w:eastAsiaTheme="minorHAnsi"/>
          <w:sz w:val="28"/>
          <w:szCs w:val="28"/>
          <w:lang w:eastAsia="en-US"/>
        </w:rPr>
        <w:t>с</w:t>
      </w:r>
      <w:r w:rsidR="00205138" w:rsidRPr="00CC1912">
        <w:rPr>
          <w:rFonts w:eastAsiaTheme="minorHAnsi"/>
          <w:sz w:val="28"/>
          <w:szCs w:val="28"/>
          <w:lang w:eastAsia="en-US"/>
        </w:rPr>
        <w:t>сийской Федерации или органом местного самоуправления, создавшими комиссию.</w:t>
      </w:r>
    </w:p>
    <w:p w:rsidR="002847DF" w:rsidRPr="00CC1912" w:rsidRDefault="002847DF" w:rsidP="002847D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rFonts w:eastAsiaTheme="minorHAnsi"/>
          <w:sz w:val="28"/>
          <w:szCs w:val="28"/>
          <w:lang w:eastAsia="en-US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</w:t>
      </w:r>
      <w:r w:rsidRPr="00CC1912">
        <w:rPr>
          <w:rFonts w:eastAsiaTheme="minorHAnsi"/>
          <w:sz w:val="28"/>
          <w:szCs w:val="28"/>
          <w:lang w:eastAsia="en-US"/>
        </w:rPr>
        <w:t>л</w:t>
      </w:r>
      <w:r w:rsidRPr="00CC1912">
        <w:rPr>
          <w:rFonts w:eastAsiaTheme="minorHAnsi"/>
          <w:sz w:val="28"/>
          <w:szCs w:val="28"/>
          <w:lang w:eastAsia="en-US"/>
        </w:rPr>
        <w:t>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</w:t>
      </w:r>
      <w:r w:rsidRPr="00CC1912">
        <w:rPr>
          <w:rFonts w:eastAsiaTheme="minorHAnsi"/>
          <w:sz w:val="28"/>
          <w:szCs w:val="28"/>
          <w:lang w:eastAsia="en-US"/>
        </w:rPr>
        <w:t>а</w:t>
      </w:r>
      <w:r w:rsidRPr="00CC1912">
        <w:rPr>
          <w:rFonts w:eastAsiaTheme="minorHAnsi"/>
          <w:sz w:val="28"/>
          <w:szCs w:val="28"/>
          <w:lang w:eastAsia="en-US"/>
        </w:rPr>
        <w:t xml:space="preserve">на Российской Федерации или подведомственного ему предприятия (учреждения), если указанному </w:t>
      </w:r>
      <w:proofErr w:type="gramStart"/>
      <w:r w:rsidRPr="00CC1912">
        <w:rPr>
          <w:rFonts w:eastAsiaTheme="minorHAnsi"/>
          <w:sz w:val="28"/>
          <w:szCs w:val="28"/>
          <w:lang w:eastAsia="en-US"/>
        </w:rPr>
        <w:t>органу</w:t>
      </w:r>
      <w:proofErr w:type="gramEnd"/>
      <w:r w:rsidRPr="00CC1912">
        <w:rPr>
          <w:rFonts w:eastAsiaTheme="minorHAnsi"/>
          <w:sz w:val="28"/>
          <w:szCs w:val="28"/>
          <w:lang w:eastAsia="en-US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2847DF" w:rsidRPr="00CC1912" w:rsidRDefault="002847DF" w:rsidP="002847D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rFonts w:eastAsiaTheme="minorHAnsi"/>
          <w:sz w:val="28"/>
          <w:szCs w:val="28"/>
          <w:lang w:eastAsia="en-US"/>
        </w:rPr>
        <w:t>Решение о признании помещения жилым помещением, жилого помещения пригодным (непригодным) для проживания граждан, а также многоквартирного д</w:t>
      </w:r>
      <w:r w:rsidRPr="00CC1912">
        <w:rPr>
          <w:rFonts w:eastAsiaTheme="minorHAnsi"/>
          <w:sz w:val="28"/>
          <w:szCs w:val="28"/>
          <w:lang w:eastAsia="en-US"/>
        </w:rPr>
        <w:t>о</w:t>
      </w:r>
      <w:r w:rsidRPr="00CC1912">
        <w:rPr>
          <w:rFonts w:eastAsiaTheme="minorHAnsi"/>
          <w:sz w:val="28"/>
          <w:szCs w:val="28"/>
          <w:lang w:eastAsia="en-US"/>
        </w:rPr>
        <w:t>ма аварийным и подлежащим сносу или реконструкции принимается органом и</w:t>
      </w:r>
      <w:r w:rsidRPr="00CC1912">
        <w:rPr>
          <w:rFonts w:eastAsiaTheme="minorHAnsi"/>
          <w:sz w:val="28"/>
          <w:szCs w:val="28"/>
          <w:lang w:eastAsia="en-US"/>
        </w:rPr>
        <w:t>с</w:t>
      </w:r>
      <w:r w:rsidRPr="00CC1912">
        <w:rPr>
          <w:rFonts w:eastAsiaTheme="minorHAnsi"/>
          <w:sz w:val="28"/>
          <w:szCs w:val="28"/>
          <w:lang w:eastAsia="en-US"/>
        </w:rPr>
        <w:t>полнительной власти субъекта Российской Федерации или органом местного сам</w:t>
      </w:r>
      <w:r w:rsidRPr="00CC1912">
        <w:rPr>
          <w:rFonts w:eastAsiaTheme="minorHAnsi"/>
          <w:sz w:val="28"/>
          <w:szCs w:val="28"/>
          <w:lang w:eastAsia="en-US"/>
        </w:rPr>
        <w:t>о</w:t>
      </w:r>
      <w:r w:rsidRPr="00CC1912">
        <w:rPr>
          <w:rFonts w:eastAsiaTheme="minorHAnsi"/>
          <w:sz w:val="28"/>
          <w:szCs w:val="28"/>
          <w:lang w:eastAsia="en-US"/>
        </w:rPr>
        <w:t>управления (за исключением жилых помещений жилищного фонда Российской Ф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 xml:space="preserve">дерации и многоквартирных домов, находящихся в федеральной собственности). </w:t>
      </w:r>
      <w:proofErr w:type="gramStart"/>
      <w:r w:rsidRPr="00CC1912">
        <w:rPr>
          <w:rFonts w:eastAsiaTheme="minorHAnsi"/>
          <w:sz w:val="28"/>
          <w:szCs w:val="28"/>
          <w:lang w:eastAsia="en-US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</w:t>
      </w:r>
      <w:r w:rsidRPr="00CC1912">
        <w:rPr>
          <w:rFonts w:eastAsiaTheme="minorHAnsi"/>
          <w:sz w:val="28"/>
          <w:szCs w:val="28"/>
          <w:lang w:eastAsia="en-US"/>
        </w:rPr>
        <w:t>ь</w:t>
      </w:r>
      <w:r w:rsidRPr="00CC1912">
        <w:rPr>
          <w:rFonts w:eastAsiaTheme="minorHAnsi"/>
          <w:sz w:val="28"/>
          <w:szCs w:val="28"/>
          <w:lang w:eastAsia="en-US"/>
        </w:rPr>
        <w:t>ной собственности, решение о признании помещения жилым помещением, жилого помещения пригодным (непригодным) для проживания граждан, а также мног</w:t>
      </w:r>
      <w:r w:rsidRPr="00CC1912">
        <w:rPr>
          <w:rFonts w:eastAsiaTheme="minorHAnsi"/>
          <w:sz w:val="28"/>
          <w:szCs w:val="28"/>
          <w:lang w:eastAsia="en-US"/>
        </w:rPr>
        <w:t>о</w:t>
      </w:r>
      <w:r w:rsidRPr="00CC1912">
        <w:rPr>
          <w:rFonts w:eastAsiaTheme="minorHAnsi"/>
          <w:sz w:val="28"/>
          <w:szCs w:val="28"/>
          <w:lang w:eastAsia="en-US"/>
        </w:rPr>
        <w:t xml:space="preserve">квартирного дома аварийным и подлежащим сносу или реконструкции принимается </w:t>
      </w:r>
      <w:r w:rsidRPr="00CC1912">
        <w:rPr>
          <w:rFonts w:eastAsiaTheme="minorHAnsi"/>
          <w:sz w:val="28"/>
          <w:szCs w:val="28"/>
          <w:lang w:eastAsia="en-US"/>
        </w:rPr>
        <w:lastRenderedPageBreak/>
        <w:t>федеральным органом исполнительной власти, осуществляющим полномочия со</w:t>
      </w:r>
      <w:r w:rsidRPr="00CC1912">
        <w:rPr>
          <w:rFonts w:eastAsiaTheme="minorHAnsi"/>
          <w:sz w:val="28"/>
          <w:szCs w:val="28"/>
          <w:lang w:eastAsia="en-US"/>
        </w:rPr>
        <w:t>б</w:t>
      </w:r>
      <w:r w:rsidRPr="00CC1912">
        <w:rPr>
          <w:rFonts w:eastAsiaTheme="minorHAnsi"/>
          <w:sz w:val="28"/>
          <w:szCs w:val="28"/>
          <w:lang w:eastAsia="en-US"/>
        </w:rPr>
        <w:t>ственника в отношении оцениваемого имущества, на основании заключения коми</w:t>
      </w:r>
      <w:r w:rsidRPr="00CC1912">
        <w:rPr>
          <w:rFonts w:eastAsiaTheme="minorHAnsi"/>
          <w:sz w:val="28"/>
          <w:szCs w:val="28"/>
          <w:lang w:eastAsia="en-US"/>
        </w:rPr>
        <w:t>с</w:t>
      </w:r>
      <w:r w:rsidRPr="00CC1912">
        <w:rPr>
          <w:rFonts w:eastAsiaTheme="minorHAnsi"/>
          <w:sz w:val="28"/>
          <w:szCs w:val="28"/>
          <w:lang w:eastAsia="en-US"/>
        </w:rPr>
        <w:t>сии, оформленного</w:t>
      </w:r>
      <w:proofErr w:type="gramEnd"/>
      <w:r w:rsidRPr="00CC1912">
        <w:rPr>
          <w:rFonts w:eastAsiaTheme="minorHAnsi"/>
          <w:sz w:val="28"/>
          <w:szCs w:val="28"/>
          <w:lang w:eastAsia="en-US"/>
        </w:rPr>
        <w:t xml:space="preserve"> в порядке, предусмотренном пунктом 3.3. настоящего Полож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ния.</w:t>
      </w:r>
    </w:p>
    <w:p w:rsidR="00AA79A0" w:rsidRPr="00CC1912" w:rsidRDefault="002847DF" w:rsidP="00CC3AFB">
      <w:pPr>
        <w:ind w:firstLine="720"/>
        <w:jc w:val="both"/>
        <w:rPr>
          <w:sz w:val="28"/>
          <w:szCs w:val="28"/>
        </w:rPr>
      </w:pPr>
      <w:proofErr w:type="gramStart"/>
      <w:r w:rsidRPr="00CC1912">
        <w:rPr>
          <w:rFonts w:eastAsiaTheme="minorHAnsi"/>
          <w:sz w:val="28"/>
          <w:szCs w:val="28"/>
          <w:lang w:eastAsia="en-US"/>
        </w:rPr>
        <w:t>В случае необходимости оценки и обследования помещения в целях призн</w:t>
      </w:r>
      <w:r w:rsidRPr="00CC1912">
        <w:rPr>
          <w:rFonts w:eastAsiaTheme="minorHAnsi"/>
          <w:sz w:val="28"/>
          <w:szCs w:val="28"/>
          <w:lang w:eastAsia="en-US"/>
        </w:rPr>
        <w:t>а</w:t>
      </w:r>
      <w:r w:rsidRPr="00CC1912">
        <w:rPr>
          <w:rFonts w:eastAsiaTheme="minorHAnsi"/>
          <w:sz w:val="28"/>
          <w:szCs w:val="28"/>
          <w:lang w:eastAsia="en-US"/>
        </w:rPr>
        <w:t>ния жилого помещения пригодным (непригодным) для проживания граждан, а та</w:t>
      </w:r>
      <w:r w:rsidRPr="00CC1912">
        <w:rPr>
          <w:rFonts w:eastAsiaTheme="minorHAnsi"/>
          <w:sz w:val="28"/>
          <w:szCs w:val="28"/>
          <w:lang w:eastAsia="en-US"/>
        </w:rPr>
        <w:t>к</w:t>
      </w:r>
      <w:r w:rsidRPr="00CC1912">
        <w:rPr>
          <w:rFonts w:eastAsiaTheme="minorHAnsi"/>
          <w:sz w:val="28"/>
          <w:szCs w:val="28"/>
          <w:lang w:eastAsia="en-US"/>
        </w:rPr>
        <w:t>же многоквартирного дома аварийным и подлежащим сносу или реконструкции в течение 5 лет со дня выдачи разрешения о вводе многоквартирного дома в эксплу</w:t>
      </w:r>
      <w:r w:rsidRPr="00CC1912">
        <w:rPr>
          <w:rFonts w:eastAsiaTheme="minorHAnsi"/>
          <w:sz w:val="28"/>
          <w:szCs w:val="28"/>
          <w:lang w:eastAsia="en-US"/>
        </w:rPr>
        <w:t>а</w:t>
      </w:r>
      <w:r w:rsidRPr="00CC1912">
        <w:rPr>
          <w:rFonts w:eastAsiaTheme="minorHAnsi"/>
          <w:sz w:val="28"/>
          <w:szCs w:val="28"/>
          <w:lang w:eastAsia="en-US"/>
        </w:rPr>
        <w:t>тацию такие оценка и обследование осуществляются комиссией, созданной органом исполнительной власти субъекта Российской Федерации.</w:t>
      </w:r>
      <w:r w:rsidR="00AA79A0" w:rsidRPr="00CC1912">
        <w:rPr>
          <w:sz w:val="28"/>
          <w:szCs w:val="28"/>
        </w:rPr>
        <w:t>»</w:t>
      </w:r>
      <w:r w:rsidR="00CC3AFB" w:rsidRPr="00CC1912">
        <w:rPr>
          <w:sz w:val="28"/>
          <w:szCs w:val="28"/>
        </w:rPr>
        <w:t>;</w:t>
      </w:r>
      <w:proofErr w:type="gramEnd"/>
    </w:p>
    <w:p w:rsidR="00CC3AFB" w:rsidRPr="00CC1912" w:rsidRDefault="00830EC5" w:rsidP="00CC3AFB">
      <w:pPr>
        <w:ind w:firstLine="720"/>
        <w:jc w:val="both"/>
        <w:rPr>
          <w:sz w:val="28"/>
          <w:szCs w:val="28"/>
        </w:rPr>
      </w:pPr>
      <w:r w:rsidRPr="00CC1912">
        <w:rPr>
          <w:sz w:val="28"/>
          <w:szCs w:val="28"/>
        </w:rPr>
        <w:t xml:space="preserve">3) </w:t>
      </w:r>
      <w:r w:rsidR="007636ED" w:rsidRPr="00CC1912">
        <w:rPr>
          <w:sz w:val="28"/>
          <w:szCs w:val="28"/>
        </w:rPr>
        <w:t>раздел 4</w:t>
      </w:r>
      <w:r w:rsidR="00FF4AA7" w:rsidRPr="00CC1912">
        <w:rPr>
          <w:sz w:val="28"/>
          <w:szCs w:val="28"/>
        </w:rPr>
        <w:t xml:space="preserve"> приложения 2 к постановлению</w:t>
      </w:r>
      <w:r w:rsidR="007636ED" w:rsidRPr="00CC1912">
        <w:rPr>
          <w:sz w:val="28"/>
          <w:szCs w:val="28"/>
        </w:rPr>
        <w:t xml:space="preserve"> изложить в новой редакции:</w:t>
      </w:r>
    </w:p>
    <w:p w:rsidR="00C2409D" w:rsidRPr="00CC1912" w:rsidRDefault="007636ED" w:rsidP="00C2409D">
      <w:pPr>
        <w:pStyle w:val="a4"/>
        <w:jc w:val="center"/>
        <w:rPr>
          <w:b/>
          <w:sz w:val="28"/>
          <w:szCs w:val="28"/>
        </w:rPr>
      </w:pPr>
      <w:r w:rsidRPr="00CC1912">
        <w:rPr>
          <w:sz w:val="28"/>
          <w:szCs w:val="28"/>
        </w:rPr>
        <w:t>«</w:t>
      </w:r>
      <w:r w:rsidR="00C2409D" w:rsidRPr="00CC1912">
        <w:rPr>
          <w:b/>
          <w:sz w:val="28"/>
          <w:szCs w:val="28"/>
        </w:rPr>
        <w:t>4.</w:t>
      </w:r>
      <w:r w:rsidR="00C2409D" w:rsidRPr="00CC1912">
        <w:rPr>
          <w:sz w:val="28"/>
          <w:szCs w:val="28"/>
        </w:rPr>
        <w:t xml:space="preserve"> </w:t>
      </w:r>
      <w:r w:rsidR="00C2409D" w:rsidRPr="00CC1912">
        <w:rPr>
          <w:b/>
          <w:sz w:val="28"/>
          <w:szCs w:val="28"/>
        </w:rPr>
        <w:t>Порядок работы Комиссии</w:t>
      </w:r>
    </w:p>
    <w:p w:rsidR="00C2409D" w:rsidRPr="00CC1912" w:rsidRDefault="00C2409D" w:rsidP="00C2409D">
      <w:pPr>
        <w:pStyle w:val="a4"/>
        <w:rPr>
          <w:b/>
          <w:sz w:val="28"/>
          <w:szCs w:val="28"/>
        </w:rPr>
      </w:pPr>
    </w:p>
    <w:p w:rsidR="008740F6" w:rsidRPr="00CC1912" w:rsidRDefault="00C2409D" w:rsidP="002C44A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sz w:val="28"/>
          <w:szCs w:val="28"/>
        </w:rPr>
        <w:t xml:space="preserve">4.1. </w:t>
      </w:r>
      <w:proofErr w:type="gramStart"/>
      <w:r w:rsidRPr="00CC1912">
        <w:rPr>
          <w:rFonts w:eastAsiaTheme="minorHAnsi"/>
          <w:sz w:val="28"/>
          <w:szCs w:val="28"/>
          <w:lang w:eastAsia="en-US"/>
        </w:rPr>
        <w:t>Комиссия на основании заявления собственника помещения, федеральн</w:t>
      </w:r>
      <w:r w:rsidRPr="00CC1912">
        <w:rPr>
          <w:rFonts w:eastAsiaTheme="minorHAnsi"/>
          <w:sz w:val="28"/>
          <w:szCs w:val="28"/>
          <w:lang w:eastAsia="en-US"/>
        </w:rPr>
        <w:t>о</w:t>
      </w:r>
      <w:r w:rsidRPr="00CC1912">
        <w:rPr>
          <w:rFonts w:eastAsiaTheme="minorHAnsi"/>
          <w:sz w:val="28"/>
          <w:szCs w:val="28"/>
          <w:lang w:eastAsia="en-US"/>
        </w:rPr>
        <w:t>го органа исполнительной власти, осуществляющего полномочия собственника в отношении оцениваемого имущества, правообладателя или гражданина (нанимат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</w:t>
      </w:r>
      <w:r w:rsidRPr="00CC1912">
        <w:rPr>
          <w:rFonts w:eastAsiaTheme="minorHAnsi"/>
          <w:sz w:val="28"/>
          <w:szCs w:val="28"/>
          <w:lang w:eastAsia="en-US"/>
        </w:rPr>
        <w:t>и</w:t>
      </w:r>
      <w:r w:rsidRPr="00CC1912">
        <w:rPr>
          <w:rFonts w:eastAsiaTheme="minorHAnsi"/>
          <w:sz w:val="28"/>
          <w:szCs w:val="28"/>
          <w:lang w:eastAsia="en-US"/>
        </w:rPr>
        <w:t xml:space="preserve">зы жилого помещения, проведенной в соответствии с </w:t>
      </w:r>
      <w:hyperlink r:id="rId5" w:history="1">
        <w:r w:rsidRPr="00CC191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C1912">
        <w:rPr>
          <w:rFonts w:eastAsiaTheme="minorHAnsi"/>
          <w:sz w:val="28"/>
          <w:szCs w:val="28"/>
          <w:lang w:eastAsia="en-US"/>
        </w:rPr>
        <w:t xml:space="preserve"> Правительс</w:t>
      </w:r>
      <w:r w:rsidRPr="00CC1912">
        <w:rPr>
          <w:rFonts w:eastAsiaTheme="minorHAnsi"/>
          <w:sz w:val="28"/>
          <w:szCs w:val="28"/>
          <w:lang w:eastAsia="en-US"/>
        </w:rPr>
        <w:t>т</w:t>
      </w:r>
      <w:r w:rsidRPr="00CC1912">
        <w:rPr>
          <w:rFonts w:eastAsiaTheme="minorHAnsi"/>
          <w:sz w:val="28"/>
          <w:szCs w:val="28"/>
          <w:lang w:eastAsia="en-US"/>
        </w:rPr>
        <w:t>ва Российской Федерации от 21 августа 2019 г. № 1082 «Об утверждении Правил проведения</w:t>
      </w:r>
      <w:proofErr w:type="gramEnd"/>
      <w:r w:rsidRPr="00CC19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C1912">
        <w:rPr>
          <w:rFonts w:eastAsiaTheme="minorHAnsi"/>
          <w:sz w:val="28"/>
          <w:szCs w:val="28"/>
          <w:lang w:eastAsia="en-US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</w:t>
      </w:r>
      <w:r w:rsidRPr="00CC1912">
        <w:rPr>
          <w:rFonts w:eastAsiaTheme="minorHAnsi"/>
          <w:sz w:val="28"/>
          <w:szCs w:val="28"/>
          <w:lang w:eastAsia="en-US"/>
        </w:rPr>
        <w:t>а</w:t>
      </w:r>
      <w:r w:rsidRPr="00CC1912">
        <w:rPr>
          <w:rFonts w:eastAsiaTheme="minorHAnsi"/>
          <w:sz w:val="28"/>
          <w:szCs w:val="28"/>
          <w:lang w:eastAsia="en-US"/>
        </w:rPr>
        <w:t>низации возмещения ущерба, причиненного расположенным на территориях суб</w:t>
      </w:r>
      <w:r w:rsidRPr="00CC1912">
        <w:rPr>
          <w:rFonts w:eastAsiaTheme="minorHAnsi"/>
          <w:sz w:val="28"/>
          <w:szCs w:val="28"/>
          <w:lang w:eastAsia="en-US"/>
        </w:rPr>
        <w:t>ъ</w:t>
      </w:r>
      <w:r w:rsidRPr="00CC1912">
        <w:rPr>
          <w:rFonts w:eastAsiaTheme="minorHAnsi"/>
          <w:sz w:val="28"/>
          <w:szCs w:val="28"/>
          <w:lang w:eastAsia="en-US"/>
        </w:rPr>
        <w:t>ектов Российской Федерации жилым помещениям граждан, с использованием мех</w:t>
      </w:r>
      <w:r w:rsidRPr="00CC1912">
        <w:rPr>
          <w:rFonts w:eastAsiaTheme="minorHAnsi"/>
          <w:sz w:val="28"/>
          <w:szCs w:val="28"/>
          <w:lang w:eastAsia="en-US"/>
        </w:rPr>
        <w:t>а</w:t>
      </w:r>
      <w:r w:rsidRPr="00CC1912">
        <w:rPr>
          <w:rFonts w:eastAsiaTheme="minorHAnsi"/>
          <w:sz w:val="28"/>
          <w:szCs w:val="28"/>
          <w:lang w:eastAsia="en-US"/>
        </w:rPr>
        <w:t>низма добровольного страхования за счет страхового возмещения</w:t>
      </w:r>
      <w:proofErr w:type="gramEnd"/>
      <w:r w:rsidRPr="00CC19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C1912">
        <w:rPr>
          <w:rFonts w:eastAsiaTheme="minorHAnsi"/>
          <w:sz w:val="28"/>
          <w:szCs w:val="28"/>
          <w:lang w:eastAsia="en-US"/>
        </w:rPr>
        <w:t>и помощи, пр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доставляемой за счет средств бюджетов бюджетной системы Российской Федер</w:t>
      </w:r>
      <w:r w:rsidRPr="00CC1912">
        <w:rPr>
          <w:rFonts w:eastAsiaTheme="minorHAnsi"/>
          <w:sz w:val="28"/>
          <w:szCs w:val="28"/>
          <w:lang w:eastAsia="en-US"/>
        </w:rPr>
        <w:t>а</w:t>
      </w:r>
      <w:r w:rsidRPr="00CC1912">
        <w:rPr>
          <w:rFonts w:eastAsiaTheme="minorHAnsi"/>
          <w:sz w:val="28"/>
          <w:szCs w:val="28"/>
          <w:lang w:eastAsia="en-US"/>
        </w:rPr>
        <w:t>ции, и о внесении изменений в Положение о признании помещения жилым помещ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6C22AE" w:rsidRPr="00CC1912">
        <w:rPr>
          <w:rFonts w:eastAsiaTheme="minorHAnsi"/>
          <w:sz w:val="28"/>
          <w:szCs w:val="28"/>
          <w:lang w:eastAsia="en-US"/>
        </w:rPr>
        <w:t xml:space="preserve"> либо на основании сформированного и утвержденн</w:t>
      </w:r>
      <w:r w:rsidR="006C22AE" w:rsidRPr="00CC1912">
        <w:rPr>
          <w:rFonts w:eastAsiaTheme="minorHAnsi"/>
          <w:sz w:val="28"/>
          <w:szCs w:val="28"/>
          <w:lang w:eastAsia="en-US"/>
        </w:rPr>
        <w:t>о</w:t>
      </w:r>
      <w:r w:rsidR="006C22AE" w:rsidRPr="00CC1912">
        <w:rPr>
          <w:rFonts w:eastAsiaTheme="minorHAnsi"/>
          <w:sz w:val="28"/>
          <w:szCs w:val="28"/>
          <w:lang w:eastAsia="en-US"/>
        </w:rPr>
        <w:t>го субъектом Российской Федерации на основании сведений из Единого государс</w:t>
      </w:r>
      <w:r w:rsidR="006C22AE" w:rsidRPr="00CC1912">
        <w:rPr>
          <w:rFonts w:eastAsiaTheme="minorHAnsi"/>
          <w:sz w:val="28"/>
          <w:szCs w:val="28"/>
          <w:lang w:eastAsia="en-US"/>
        </w:rPr>
        <w:t>т</w:t>
      </w:r>
      <w:r w:rsidR="006C22AE" w:rsidRPr="00CC1912">
        <w:rPr>
          <w:rFonts w:eastAsiaTheme="minorHAnsi"/>
          <w:sz w:val="28"/>
          <w:szCs w:val="28"/>
          <w:lang w:eastAsia="en-US"/>
        </w:rPr>
        <w:t>венного реестра</w:t>
      </w:r>
      <w:proofErr w:type="gramEnd"/>
      <w:r w:rsidR="006C22AE" w:rsidRPr="00CC19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C22AE" w:rsidRPr="00CC1912">
        <w:rPr>
          <w:rFonts w:eastAsiaTheme="minorHAnsi"/>
          <w:sz w:val="28"/>
          <w:szCs w:val="28"/>
          <w:lang w:eastAsia="en-US"/>
        </w:rPr>
        <w:t>недвижимости, полученных с использованием единой системы межведомственного электронного взаимодействия и подключаемых к ней реги</w:t>
      </w:r>
      <w:r w:rsidR="006C22AE" w:rsidRPr="00CC1912">
        <w:rPr>
          <w:rFonts w:eastAsiaTheme="minorHAnsi"/>
          <w:sz w:val="28"/>
          <w:szCs w:val="28"/>
          <w:lang w:eastAsia="en-US"/>
        </w:rPr>
        <w:t>о</w:t>
      </w:r>
      <w:r w:rsidR="006C22AE" w:rsidRPr="00CC1912">
        <w:rPr>
          <w:rFonts w:eastAsiaTheme="minorHAnsi"/>
          <w:sz w:val="28"/>
          <w:szCs w:val="28"/>
          <w:lang w:eastAsia="en-US"/>
        </w:rPr>
        <w:t>нальных систем межведомственного электронного взаимодействия, сводного пере</w:t>
      </w:r>
      <w:r w:rsidR="006C22AE" w:rsidRPr="00CC1912">
        <w:rPr>
          <w:rFonts w:eastAsiaTheme="minorHAnsi"/>
          <w:sz w:val="28"/>
          <w:szCs w:val="28"/>
          <w:lang w:eastAsia="en-US"/>
        </w:rPr>
        <w:t>ч</w:t>
      </w:r>
      <w:r w:rsidR="006C22AE" w:rsidRPr="00CC1912">
        <w:rPr>
          <w:rFonts w:eastAsiaTheme="minorHAnsi"/>
          <w:sz w:val="28"/>
          <w:szCs w:val="28"/>
          <w:lang w:eastAsia="en-US"/>
        </w:rPr>
        <w:t>ня объектов (жилых помещений), находящихся в границах зоны чрезвычайной с</w:t>
      </w:r>
      <w:r w:rsidR="006C22AE" w:rsidRPr="00CC1912">
        <w:rPr>
          <w:rFonts w:eastAsiaTheme="minorHAnsi"/>
          <w:sz w:val="28"/>
          <w:szCs w:val="28"/>
          <w:lang w:eastAsia="en-US"/>
        </w:rPr>
        <w:t>и</w:t>
      </w:r>
      <w:r w:rsidR="006C22AE" w:rsidRPr="00CC1912">
        <w:rPr>
          <w:rFonts w:eastAsiaTheme="minorHAnsi"/>
          <w:sz w:val="28"/>
          <w:szCs w:val="28"/>
          <w:lang w:eastAsia="en-US"/>
        </w:rPr>
        <w:t>туации (далее - сводный перечень объектов (жилых помещений),</w:t>
      </w:r>
      <w:r w:rsidRPr="00CC1912">
        <w:rPr>
          <w:rFonts w:eastAsiaTheme="minorHAnsi"/>
          <w:sz w:val="28"/>
          <w:szCs w:val="28"/>
          <w:lang w:eastAsia="en-US"/>
        </w:rPr>
        <w:t xml:space="preserve"> проводит оценку соответствия помещения </w:t>
      </w:r>
      <w:r w:rsidRPr="00CC1912">
        <w:rPr>
          <w:sz w:val="28"/>
          <w:szCs w:val="28"/>
        </w:rPr>
        <w:t>установленным Постановлением Правительства Росси</w:t>
      </w:r>
      <w:r w:rsidRPr="00CC1912">
        <w:rPr>
          <w:sz w:val="28"/>
          <w:szCs w:val="28"/>
        </w:rPr>
        <w:t>й</w:t>
      </w:r>
      <w:r w:rsidRPr="00CC1912">
        <w:rPr>
          <w:sz w:val="28"/>
          <w:szCs w:val="28"/>
        </w:rPr>
        <w:t>ской Федерации от 28.01.2006 № 47 «Об утверждении Положения о признании п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мещения жилым помещением, жилого помещения непригодным для проживания</w:t>
      </w:r>
      <w:proofErr w:type="gramEnd"/>
      <w:r w:rsidRPr="00CC1912">
        <w:rPr>
          <w:sz w:val="28"/>
          <w:szCs w:val="28"/>
        </w:rPr>
        <w:t xml:space="preserve"> и многоквартирного дома аварийным и подлежащим сносу или реконструкции» тр</w:t>
      </w:r>
      <w:r w:rsidRPr="00CC1912">
        <w:rPr>
          <w:sz w:val="28"/>
          <w:szCs w:val="28"/>
        </w:rPr>
        <w:t>е</w:t>
      </w:r>
      <w:r w:rsidRPr="00CC1912">
        <w:rPr>
          <w:sz w:val="28"/>
          <w:szCs w:val="28"/>
        </w:rPr>
        <w:t>бованиям и принимает решения в порядке, предусмотренном пунктом 3.3 настоящ</w:t>
      </w:r>
      <w:r w:rsidRPr="00CC1912">
        <w:rPr>
          <w:sz w:val="28"/>
          <w:szCs w:val="28"/>
        </w:rPr>
        <w:t>е</w:t>
      </w:r>
      <w:r w:rsidRPr="00CC1912">
        <w:rPr>
          <w:sz w:val="28"/>
          <w:szCs w:val="28"/>
        </w:rPr>
        <w:t>го Положения</w:t>
      </w:r>
      <w:r w:rsidRPr="00CC1912">
        <w:rPr>
          <w:rFonts w:eastAsiaTheme="minorHAnsi"/>
          <w:sz w:val="28"/>
          <w:szCs w:val="28"/>
          <w:lang w:eastAsia="en-US"/>
        </w:rPr>
        <w:t>.</w:t>
      </w:r>
      <w:r w:rsidR="008740F6" w:rsidRPr="00CC1912">
        <w:rPr>
          <w:rFonts w:eastAsiaTheme="minorHAnsi"/>
          <w:sz w:val="28"/>
          <w:szCs w:val="28"/>
          <w:lang w:eastAsia="en-US"/>
        </w:rPr>
        <w:t xml:space="preserve"> </w:t>
      </w:r>
    </w:p>
    <w:p w:rsidR="00C2409D" w:rsidRPr="00CC1912" w:rsidRDefault="008740F6" w:rsidP="002C44AA">
      <w:pPr>
        <w:widowControl/>
        <w:ind w:firstLine="709"/>
        <w:jc w:val="both"/>
        <w:rPr>
          <w:sz w:val="28"/>
          <w:szCs w:val="28"/>
        </w:rPr>
      </w:pPr>
      <w:r w:rsidRPr="00CC1912">
        <w:rPr>
          <w:rFonts w:eastAsiaTheme="minorHAnsi"/>
          <w:sz w:val="28"/>
          <w:szCs w:val="28"/>
          <w:lang w:eastAsia="en-US"/>
        </w:rPr>
        <w:lastRenderedPageBreak/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но в сводный перечень объектов (жилых помещений), вправе подать в комиссию з</w:t>
      </w:r>
      <w:r w:rsidRPr="00CC1912">
        <w:rPr>
          <w:rFonts w:eastAsiaTheme="minorHAnsi"/>
          <w:sz w:val="28"/>
          <w:szCs w:val="28"/>
          <w:lang w:eastAsia="en-US"/>
        </w:rPr>
        <w:t>а</w:t>
      </w:r>
      <w:r w:rsidRPr="00CC1912">
        <w:rPr>
          <w:rFonts w:eastAsiaTheme="minorHAnsi"/>
          <w:sz w:val="28"/>
          <w:szCs w:val="28"/>
          <w:lang w:eastAsia="en-US"/>
        </w:rPr>
        <w:t xml:space="preserve">явление, предусмотренное </w:t>
      </w:r>
      <w:hyperlink r:id="rId6" w:history="1">
        <w:r w:rsidRPr="00CC1912">
          <w:rPr>
            <w:rFonts w:eastAsiaTheme="minorHAnsi"/>
            <w:sz w:val="28"/>
            <w:szCs w:val="28"/>
            <w:lang w:eastAsia="en-US"/>
          </w:rPr>
          <w:t>абзацем первым</w:t>
        </w:r>
      </w:hyperlink>
      <w:r w:rsidRPr="00CC1912"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4.2. Заседания Комиссии проводятся по мере необходимости на основании п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ступивших заявлений.</w:t>
      </w:r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4.3. Заседание Комиссии считается правомочным, если в нем участвуют не менее 2/3 ее состава.</w:t>
      </w:r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 xml:space="preserve">4.4. </w:t>
      </w:r>
      <w:proofErr w:type="gramStart"/>
      <w:r w:rsidRPr="00CC1912">
        <w:rPr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предоста</w:t>
      </w:r>
      <w:r w:rsidRPr="00CC1912">
        <w:rPr>
          <w:sz w:val="28"/>
          <w:szCs w:val="28"/>
        </w:rPr>
        <w:t>в</w:t>
      </w:r>
      <w:r w:rsidRPr="00CC1912">
        <w:rPr>
          <w:sz w:val="28"/>
          <w:szCs w:val="28"/>
        </w:rPr>
        <w:t>ляет в Комиссию вместе с заявлением следующие документы:</w:t>
      </w:r>
      <w:proofErr w:type="gramEnd"/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а) заявление о признании помещения жилым помещением или жилого пом</w:t>
      </w:r>
      <w:r w:rsidRPr="00CC1912">
        <w:rPr>
          <w:sz w:val="28"/>
          <w:szCs w:val="28"/>
        </w:rPr>
        <w:t>е</w:t>
      </w:r>
      <w:r w:rsidRPr="00CC1912">
        <w:rPr>
          <w:sz w:val="28"/>
          <w:szCs w:val="28"/>
        </w:rPr>
        <w:t>щения непригодным для проживания и (или) многоквартирного дома аварийным и подлежащим сносу или реконструкции;</w:t>
      </w:r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</w:t>
      </w:r>
      <w:r w:rsidR="00CE68A6" w:rsidRPr="00CC1912">
        <w:rPr>
          <w:sz w:val="28"/>
          <w:szCs w:val="28"/>
        </w:rPr>
        <w:t>ном государственном реестре</w:t>
      </w:r>
      <w:r w:rsidRPr="00CC1912">
        <w:rPr>
          <w:sz w:val="28"/>
          <w:szCs w:val="28"/>
        </w:rPr>
        <w:t xml:space="preserve"> </w:t>
      </w:r>
      <w:r w:rsidR="00CE68A6" w:rsidRPr="00CC1912">
        <w:rPr>
          <w:sz w:val="28"/>
          <w:szCs w:val="28"/>
        </w:rPr>
        <w:t>недвижимости</w:t>
      </w:r>
      <w:r w:rsidRPr="00CC1912">
        <w:rPr>
          <w:sz w:val="28"/>
          <w:szCs w:val="28"/>
        </w:rPr>
        <w:t>;</w:t>
      </w:r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</w:t>
      </w:r>
      <w:r w:rsidRPr="00CC1912">
        <w:rPr>
          <w:sz w:val="28"/>
          <w:szCs w:val="28"/>
        </w:rPr>
        <w:t>р</w:t>
      </w:r>
      <w:r w:rsidRPr="00CC1912">
        <w:rPr>
          <w:sz w:val="28"/>
          <w:szCs w:val="28"/>
        </w:rPr>
        <w:t>ного дома аварийным и подлежащим сносу или реконструкции;</w:t>
      </w:r>
    </w:p>
    <w:p w:rsidR="00C2409D" w:rsidRPr="00CC1912" w:rsidRDefault="00C2409D" w:rsidP="00C2409D">
      <w:pPr>
        <w:widowControl/>
        <w:ind w:firstLine="708"/>
        <w:jc w:val="both"/>
        <w:rPr>
          <w:sz w:val="28"/>
          <w:szCs w:val="28"/>
        </w:rPr>
      </w:pPr>
      <w:proofErr w:type="spellStart"/>
      <w:proofErr w:type="gramStart"/>
      <w:r w:rsidRPr="00CC1912">
        <w:rPr>
          <w:sz w:val="28"/>
          <w:szCs w:val="28"/>
        </w:rPr>
        <w:t>д</w:t>
      </w:r>
      <w:proofErr w:type="spellEnd"/>
      <w:r w:rsidRPr="00CC1912">
        <w:rPr>
          <w:sz w:val="28"/>
          <w:szCs w:val="28"/>
        </w:rPr>
        <w:t>)</w:t>
      </w:r>
      <w:r w:rsidRPr="00CC1912">
        <w:rPr>
          <w:rFonts w:eastAsiaTheme="minorHAnsi"/>
          <w:sz w:val="28"/>
          <w:szCs w:val="28"/>
          <w:lang w:eastAsia="en-US"/>
        </w:rPr>
        <w:t xml:space="preserve"> заключение </w:t>
      </w:r>
      <w:r w:rsidR="00FF4AA7" w:rsidRPr="00CC1912">
        <w:rPr>
          <w:rFonts w:eastAsiaTheme="minorHAnsi"/>
          <w:sz w:val="28"/>
          <w:szCs w:val="28"/>
          <w:lang w:eastAsia="en-US"/>
        </w:rPr>
        <w:t>специализированной</w:t>
      </w:r>
      <w:r w:rsidRPr="00CC1912">
        <w:rPr>
          <w:rFonts w:eastAsiaTheme="minorHAnsi"/>
          <w:sz w:val="28"/>
          <w:szCs w:val="28"/>
          <w:lang w:eastAsia="en-US"/>
        </w:rPr>
        <w:t xml:space="preserve"> организации по результатам обследования элементов ограждающих и несущих конструкций жилого помещения - в случае, е</w:t>
      </w:r>
      <w:r w:rsidRPr="00CC1912">
        <w:rPr>
          <w:rFonts w:eastAsiaTheme="minorHAnsi"/>
          <w:sz w:val="28"/>
          <w:szCs w:val="28"/>
          <w:lang w:eastAsia="en-US"/>
        </w:rPr>
        <w:t>с</w:t>
      </w:r>
      <w:r w:rsidRPr="00CC1912">
        <w:rPr>
          <w:rFonts w:eastAsiaTheme="minorHAnsi"/>
          <w:sz w:val="28"/>
          <w:szCs w:val="28"/>
          <w:lang w:eastAsia="en-US"/>
        </w:rPr>
        <w:t xml:space="preserve">ли в соответствии с </w:t>
      </w:r>
      <w:hyperlink r:id="rId7" w:history="1">
        <w:r w:rsidRPr="00CC1912">
          <w:rPr>
            <w:rFonts w:eastAsiaTheme="minorHAnsi"/>
            <w:sz w:val="28"/>
            <w:szCs w:val="28"/>
            <w:lang w:eastAsia="en-US"/>
          </w:rPr>
          <w:t>абзацем третьим пункта 44</w:t>
        </w:r>
      </w:hyperlink>
      <w:r w:rsidRPr="00CC1912">
        <w:rPr>
          <w:rFonts w:eastAsiaTheme="minorHAnsi"/>
          <w:sz w:val="28"/>
          <w:szCs w:val="28"/>
          <w:lang w:eastAsia="en-US"/>
        </w:rPr>
        <w:t xml:space="preserve"> </w:t>
      </w:r>
      <w:r w:rsidRPr="00CC1912">
        <w:rPr>
          <w:sz w:val="28"/>
          <w:szCs w:val="28"/>
        </w:rPr>
        <w:t>Положения, утвержденного Пост</w:t>
      </w:r>
      <w:r w:rsidRPr="00CC1912">
        <w:rPr>
          <w:sz w:val="28"/>
          <w:szCs w:val="28"/>
        </w:rPr>
        <w:t>а</w:t>
      </w:r>
      <w:r w:rsidRPr="00CC1912">
        <w:rPr>
          <w:sz w:val="28"/>
          <w:szCs w:val="28"/>
        </w:rPr>
        <w:t>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Pr="00CC1912">
        <w:rPr>
          <w:sz w:val="28"/>
          <w:szCs w:val="28"/>
        </w:rPr>
        <w:t>н</w:t>
      </w:r>
      <w:r w:rsidRPr="00CC1912">
        <w:rPr>
          <w:sz w:val="28"/>
          <w:szCs w:val="28"/>
        </w:rPr>
        <w:t>струкции»</w:t>
      </w:r>
      <w:r w:rsidRPr="00CC1912">
        <w:rPr>
          <w:rFonts w:eastAsiaTheme="minorHAnsi"/>
          <w:sz w:val="28"/>
          <w:szCs w:val="28"/>
          <w:lang w:eastAsia="en-US"/>
        </w:rPr>
        <w:t xml:space="preserve"> предоставление такого заключения является необходимым для</w:t>
      </w:r>
      <w:proofErr w:type="gramEnd"/>
      <w:r w:rsidRPr="00CC1912">
        <w:rPr>
          <w:rFonts w:eastAsiaTheme="minorHAnsi"/>
          <w:sz w:val="28"/>
          <w:szCs w:val="28"/>
          <w:lang w:eastAsia="en-US"/>
        </w:rPr>
        <w:t xml:space="preserve">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C2409D" w:rsidRPr="00CC1912" w:rsidRDefault="00C2409D" w:rsidP="00C2409D">
      <w:pPr>
        <w:ind w:firstLine="720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е) заявления, письма, жалобы граждан на неудовлетворительные условия пр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живания - по усмотрению заявителя.</w:t>
      </w:r>
    </w:p>
    <w:p w:rsidR="00C2409D" w:rsidRPr="00CC1912" w:rsidRDefault="00C2409D" w:rsidP="00C2409D">
      <w:pPr>
        <w:pStyle w:val="ConsPlusNormal"/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</w:t>
      </w:r>
      <w:r w:rsidRPr="00CC1912">
        <w:rPr>
          <w:sz w:val="28"/>
          <w:szCs w:val="28"/>
        </w:rPr>
        <w:t>у</w:t>
      </w:r>
      <w:r w:rsidRPr="00CC1912">
        <w:rPr>
          <w:sz w:val="28"/>
          <w:szCs w:val="28"/>
        </w:rPr>
        <w:t>ниципальных услуг (функций)», посредством многофункционального центра пр</w:t>
      </w:r>
      <w:r w:rsidRPr="00CC1912">
        <w:rPr>
          <w:sz w:val="28"/>
          <w:szCs w:val="28"/>
        </w:rPr>
        <w:t>е</w:t>
      </w:r>
      <w:r w:rsidRPr="00CC1912">
        <w:rPr>
          <w:sz w:val="28"/>
          <w:szCs w:val="28"/>
        </w:rPr>
        <w:t>доставления государственных и муниципальных услуг.</w:t>
      </w:r>
    </w:p>
    <w:p w:rsidR="00C2409D" w:rsidRPr="00CC1912" w:rsidRDefault="00C2409D" w:rsidP="00C2409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1912">
        <w:rPr>
          <w:sz w:val="28"/>
          <w:szCs w:val="28"/>
        </w:rPr>
        <w:t>Заявление, подаваемое в форме электронного документа, подписывается за</w:t>
      </w:r>
      <w:r w:rsidRPr="00CC1912">
        <w:rPr>
          <w:sz w:val="28"/>
          <w:szCs w:val="28"/>
        </w:rPr>
        <w:t>я</w:t>
      </w:r>
      <w:r w:rsidRPr="00CC1912">
        <w:rPr>
          <w:sz w:val="28"/>
          <w:szCs w:val="28"/>
        </w:rPr>
        <w:t>вителем простой электронной подписью, а прилагаемые к нему электронные док</w:t>
      </w:r>
      <w:r w:rsidRPr="00CC1912">
        <w:rPr>
          <w:sz w:val="28"/>
          <w:szCs w:val="28"/>
        </w:rPr>
        <w:t>у</w:t>
      </w:r>
      <w:r w:rsidRPr="00CC1912">
        <w:rPr>
          <w:sz w:val="28"/>
          <w:szCs w:val="28"/>
        </w:rPr>
        <w:t>менты должны быть подписаны должностными лицами органов (организаций), в</w:t>
      </w:r>
      <w:r w:rsidRPr="00CC1912">
        <w:rPr>
          <w:sz w:val="28"/>
          <w:szCs w:val="28"/>
        </w:rPr>
        <w:t>ы</w:t>
      </w:r>
      <w:r w:rsidRPr="00CC1912">
        <w:rPr>
          <w:sz w:val="28"/>
          <w:szCs w:val="28"/>
        </w:rPr>
        <w:t>давших эти документы, усиленной квалифицированной электронной подписью (е</w:t>
      </w:r>
      <w:r w:rsidRPr="00CC1912">
        <w:rPr>
          <w:sz w:val="28"/>
          <w:szCs w:val="28"/>
        </w:rPr>
        <w:t>с</w:t>
      </w:r>
      <w:r w:rsidRPr="00CC1912">
        <w:rPr>
          <w:sz w:val="28"/>
          <w:szCs w:val="28"/>
        </w:rPr>
        <w:t>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C2409D" w:rsidRPr="00CC1912" w:rsidRDefault="00C2409D" w:rsidP="00C2409D">
      <w:pPr>
        <w:ind w:firstLine="720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Заявитель вправе предоставить в Комиссию документы, указанные в подпун</w:t>
      </w:r>
      <w:r w:rsidRPr="00CC1912">
        <w:rPr>
          <w:sz w:val="28"/>
          <w:szCs w:val="28"/>
        </w:rPr>
        <w:t>к</w:t>
      </w:r>
      <w:r w:rsidRPr="00CC1912">
        <w:rPr>
          <w:sz w:val="28"/>
          <w:szCs w:val="28"/>
        </w:rPr>
        <w:lastRenderedPageBreak/>
        <w:t>тах 1 - 3 настоящего пункта по своей инициативе.</w:t>
      </w:r>
    </w:p>
    <w:p w:rsidR="00C2409D" w:rsidRPr="00CC1912" w:rsidRDefault="00C2409D" w:rsidP="002C44AA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В случае если заявителем выступает орган государственного надзора (контр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ля), указанный орган предоставляет в Комиссию свое заключение, после рассмотр</w:t>
      </w:r>
      <w:r w:rsidRPr="00CC1912">
        <w:rPr>
          <w:sz w:val="28"/>
          <w:szCs w:val="28"/>
        </w:rPr>
        <w:t>е</w:t>
      </w:r>
      <w:r w:rsidRPr="00CC1912">
        <w:rPr>
          <w:sz w:val="28"/>
          <w:szCs w:val="28"/>
        </w:rPr>
        <w:t>ния которого, Комиссия предлагает собственнику помещения представить докуме</w:t>
      </w:r>
      <w:r w:rsidRPr="00CC1912">
        <w:rPr>
          <w:sz w:val="28"/>
          <w:szCs w:val="28"/>
        </w:rPr>
        <w:t>н</w:t>
      </w:r>
      <w:r w:rsidRPr="00CC1912">
        <w:rPr>
          <w:sz w:val="28"/>
          <w:szCs w:val="28"/>
        </w:rPr>
        <w:t>ты, указанные в подпунктах а - е пункта 4.4 настоящего Положения.</w:t>
      </w:r>
    </w:p>
    <w:p w:rsidR="00B45B52" w:rsidRPr="00CC1912" w:rsidRDefault="00B45B52" w:rsidP="002C44A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rFonts w:eastAsiaTheme="minorHAnsi"/>
          <w:sz w:val="28"/>
          <w:szCs w:val="28"/>
          <w:lang w:eastAsia="en-US"/>
        </w:rPr>
        <w:t>В случае если комиссия проводит оценку на основании сводного перечня об</w:t>
      </w:r>
      <w:r w:rsidRPr="00CC1912">
        <w:rPr>
          <w:rFonts w:eastAsiaTheme="minorHAnsi"/>
          <w:sz w:val="28"/>
          <w:szCs w:val="28"/>
          <w:lang w:eastAsia="en-US"/>
        </w:rPr>
        <w:t>ъ</w:t>
      </w:r>
      <w:r w:rsidRPr="00CC1912">
        <w:rPr>
          <w:rFonts w:eastAsiaTheme="minorHAnsi"/>
          <w:sz w:val="28"/>
          <w:szCs w:val="28"/>
          <w:lang w:eastAsia="en-US"/>
        </w:rPr>
        <w:t xml:space="preserve">ектов (жилых помещений), представление документов, предусмотренных </w:t>
      </w:r>
      <w:r w:rsidR="00597C3F" w:rsidRPr="00CC1912">
        <w:rPr>
          <w:rFonts w:eastAsiaTheme="minorHAnsi"/>
          <w:sz w:val="28"/>
          <w:szCs w:val="28"/>
          <w:lang w:eastAsia="en-US"/>
        </w:rPr>
        <w:t xml:space="preserve">пунктом 4.4. </w:t>
      </w:r>
      <w:r w:rsidRPr="00CC1912">
        <w:rPr>
          <w:rFonts w:eastAsiaTheme="minorHAnsi"/>
          <w:sz w:val="28"/>
          <w:szCs w:val="28"/>
          <w:lang w:eastAsia="en-US"/>
        </w:rPr>
        <w:t>настоящего Положения, не требуется.</w:t>
      </w:r>
    </w:p>
    <w:p w:rsidR="00C2409D" w:rsidRPr="00CC1912" w:rsidRDefault="00C2409D" w:rsidP="00C2409D">
      <w:pPr>
        <w:ind w:firstLine="720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Комиссия на основании межведомственных запросов с использованием ед</w:t>
      </w:r>
      <w:r w:rsidRPr="00CC1912">
        <w:rPr>
          <w:sz w:val="28"/>
          <w:szCs w:val="28"/>
        </w:rPr>
        <w:t>и</w:t>
      </w:r>
      <w:r w:rsidRPr="00CC1912">
        <w:rPr>
          <w:sz w:val="28"/>
          <w:szCs w:val="28"/>
        </w:rPr>
        <w:t>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</w:t>
      </w:r>
      <w:r w:rsidRPr="00CC1912">
        <w:rPr>
          <w:sz w:val="28"/>
          <w:szCs w:val="28"/>
        </w:rPr>
        <w:t>у</w:t>
      </w:r>
      <w:r w:rsidRPr="00CC1912">
        <w:rPr>
          <w:sz w:val="28"/>
          <w:szCs w:val="28"/>
        </w:rPr>
        <w:t>чает, в том числе в электронной форме:</w:t>
      </w:r>
    </w:p>
    <w:p w:rsidR="00C2409D" w:rsidRPr="00CC1912" w:rsidRDefault="00C2409D" w:rsidP="00C2409D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C1912">
        <w:rPr>
          <w:sz w:val="28"/>
          <w:szCs w:val="28"/>
        </w:rPr>
        <w:t xml:space="preserve">сведения из Единого государственного реестра </w:t>
      </w:r>
      <w:r w:rsidR="0035126C" w:rsidRPr="00CC1912">
        <w:rPr>
          <w:sz w:val="28"/>
          <w:szCs w:val="28"/>
        </w:rPr>
        <w:t>недвижимости</w:t>
      </w:r>
      <w:r w:rsidRPr="00CC1912">
        <w:rPr>
          <w:sz w:val="28"/>
          <w:szCs w:val="28"/>
        </w:rPr>
        <w:t>;</w:t>
      </w:r>
    </w:p>
    <w:p w:rsidR="00C2409D" w:rsidRPr="00CC1912" w:rsidRDefault="00C2409D" w:rsidP="00C2409D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C2409D" w:rsidRPr="00CC1912" w:rsidRDefault="00C2409D" w:rsidP="00C2409D">
      <w:pPr>
        <w:ind w:firstLine="720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3)</w:t>
      </w:r>
      <w:r w:rsidRPr="00CC1912">
        <w:rPr>
          <w:sz w:val="28"/>
          <w:szCs w:val="28"/>
        </w:rPr>
        <w:tab/>
        <w:t>заключения (акты) соответствующих органов государственного надзора (контроля) в случае, если предоставление указанных документов признано необх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димым для принятия решения о признании жилого помещения соответствующим (не соответствующим) установленным требованиям.</w:t>
      </w:r>
    </w:p>
    <w:p w:rsidR="0035126C" w:rsidRPr="00CC1912" w:rsidRDefault="00C2409D" w:rsidP="0035126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sz w:val="28"/>
          <w:szCs w:val="28"/>
        </w:rPr>
        <w:t xml:space="preserve">4.5. </w:t>
      </w:r>
      <w:proofErr w:type="gramStart"/>
      <w:r w:rsidRPr="00CC1912">
        <w:rPr>
          <w:rFonts w:eastAsiaTheme="minorHAnsi"/>
          <w:sz w:val="28"/>
          <w:szCs w:val="28"/>
          <w:lang w:eastAsia="en-US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 xml:space="preserve">ния, </w:t>
      </w:r>
      <w:r w:rsidR="0035126C" w:rsidRPr="00CC1912">
        <w:rPr>
          <w:rFonts w:eastAsiaTheme="minorHAnsi"/>
          <w:sz w:val="28"/>
          <w:szCs w:val="28"/>
          <w:lang w:eastAsia="en-US"/>
        </w:rPr>
        <w:t>комиссия рассматривает поступившее заявление, или заключение органа гос</w:t>
      </w:r>
      <w:r w:rsidR="0035126C" w:rsidRPr="00CC1912">
        <w:rPr>
          <w:rFonts w:eastAsiaTheme="minorHAnsi"/>
          <w:sz w:val="28"/>
          <w:szCs w:val="28"/>
          <w:lang w:eastAsia="en-US"/>
        </w:rPr>
        <w:t>у</w:t>
      </w:r>
      <w:r w:rsidR="0035126C" w:rsidRPr="00CC1912">
        <w:rPr>
          <w:rFonts w:eastAsiaTheme="minorHAnsi"/>
          <w:sz w:val="28"/>
          <w:szCs w:val="28"/>
          <w:lang w:eastAsia="en-US"/>
        </w:rPr>
        <w:t xml:space="preserve">дарственного надзора (контроля), или заключение экспертизы жилого помещения, предусмотренные </w:t>
      </w:r>
      <w:hyperlink r:id="rId8" w:history="1">
        <w:r w:rsidR="0035126C" w:rsidRPr="00CC1912">
          <w:rPr>
            <w:rFonts w:eastAsiaTheme="minorHAnsi"/>
            <w:sz w:val="28"/>
            <w:szCs w:val="28"/>
            <w:lang w:eastAsia="en-US"/>
          </w:rPr>
          <w:t>первым</w:t>
        </w:r>
      </w:hyperlink>
      <w:r w:rsidR="0035126C" w:rsidRPr="00CC1912">
        <w:rPr>
          <w:rFonts w:eastAsiaTheme="minorHAnsi"/>
          <w:sz w:val="28"/>
          <w:szCs w:val="28"/>
          <w:lang w:eastAsia="en-US"/>
        </w:rPr>
        <w:t xml:space="preserve"> абзацем настоящего Положения, в течение 30 календа</w:t>
      </w:r>
      <w:r w:rsidR="0035126C" w:rsidRPr="00CC1912">
        <w:rPr>
          <w:rFonts w:eastAsiaTheme="minorHAnsi"/>
          <w:sz w:val="28"/>
          <w:szCs w:val="28"/>
          <w:lang w:eastAsia="en-US"/>
        </w:rPr>
        <w:t>р</w:t>
      </w:r>
      <w:r w:rsidR="0035126C" w:rsidRPr="00CC1912">
        <w:rPr>
          <w:rFonts w:eastAsiaTheme="minorHAnsi"/>
          <w:sz w:val="28"/>
          <w:szCs w:val="28"/>
          <w:lang w:eastAsia="en-US"/>
        </w:rPr>
        <w:t>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</w:t>
      </w:r>
      <w:proofErr w:type="gramEnd"/>
      <w:r w:rsidR="0035126C" w:rsidRPr="00CC1912">
        <w:rPr>
          <w:rFonts w:eastAsiaTheme="minorHAnsi"/>
          <w:sz w:val="28"/>
          <w:szCs w:val="28"/>
          <w:lang w:eastAsia="en-US"/>
        </w:rPr>
        <w:t xml:space="preserve"> повреждения в результате чрезвычайной ситуации и при этом не включено в сводный перечень объектов (жилых помещений), пред</w:t>
      </w:r>
      <w:r w:rsidR="0035126C" w:rsidRPr="00CC1912">
        <w:rPr>
          <w:rFonts w:eastAsiaTheme="minorHAnsi"/>
          <w:sz w:val="28"/>
          <w:szCs w:val="28"/>
          <w:lang w:eastAsia="en-US"/>
        </w:rPr>
        <w:t>у</w:t>
      </w:r>
      <w:r w:rsidR="0035126C" w:rsidRPr="00CC1912">
        <w:rPr>
          <w:rFonts w:eastAsiaTheme="minorHAnsi"/>
          <w:sz w:val="28"/>
          <w:szCs w:val="28"/>
          <w:lang w:eastAsia="en-US"/>
        </w:rPr>
        <w:t xml:space="preserve">смотренные пунктом 4.1. настоящего Положения, - в течение 20 календарных дней </w:t>
      </w:r>
      <w:proofErr w:type="gramStart"/>
      <w:r w:rsidR="0035126C" w:rsidRPr="00CC1912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35126C" w:rsidRPr="00CC1912">
        <w:rPr>
          <w:rFonts w:eastAsiaTheme="minorHAnsi"/>
          <w:sz w:val="28"/>
          <w:szCs w:val="28"/>
          <w:lang w:eastAsia="en-US"/>
        </w:rPr>
        <w:t xml:space="preserve"> и принимает решение (в виде заключения), указанное в </w:t>
      </w:r>
      <w:hyperlink r:id="rId9" w:history="1">
        <w:r w:rsidR="0035126C" w:rsidRPr="00CC1912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35126C" w:rsidRPr="00CC1912">
        <w:rPr>
          <w:rFonts w:eastAsiaTheme="minorHAnsi"/>
          <w:sz w:val="28"/>
          <w:szCs w:val="28"/>
          <w:lang w:eastAsia="en-US"/>
        </w:rPr>
        <w:t xml:space="preserve"> 3.3. настоящего Положения, либо решение о проведении дополнительного обслед</w:t>
      </w:r>
      <w:r w:rsidR="0035126C" w:rsidRPr="00CC1912">
        <w:rPr>
          <w:rFonts w:eastAsiaTheme="minorHAnsi"/>
          <w:sz w:val="28"/>
          <w:szCs w:val="28"/>
          <w:lang w:eastAsia="en-US"/>
        </w:rPr>
        <w:t>о</w:t>
      </w:r>
      <w:r w:rsidR="0035126C" w:rsidRPr="00CC1912">
        <w:rPr>
          <w:rFonts w:eastAsiaTheme="minorHAnsi"/>
          <w:sz w:val="28"/>
          <w:szCs w:val="28"/>
          <w:lang w:eastAsia="en-US"/>
        </w:rPr>
        <w:t>вания оцениваемого помещения.</w:t>
      </w:r>
    </w:p>
    <w:p w:rsidR="00C2409D" w:rsidRPr="00CC1912" w:rsidRDefault="00C2409D" w:rsidP="00C2409D">
      <w:pPr>
        <w:ind w:firstLine="708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4.6. По результатам работы Комиссия принимает решение, которое приним</w:t>
      </w:r>
      <w:r w:rsidRPr="00CC1912">
        <w:rPr>
          <w:sz w:val="28"/>
          <w:szCs w:val="28"/>
        </w:rPr>
        <w:t>а</w:t>
      </w:r>
      <w:r w:rsidRPr="00CC1912">
        <w:rPr>
          <w:sz w:val="28"/>
          <w:szCs w:val="28"/>
        </w:rPr>
        <w:t>ется большинством голосов членов комиссии и оформляется в виде заключения, в 3-х экземплярах с указанием оснований принятия решения, соответствующие пункту 3.3 настоящего Положения.  Если число голосов «за» и «против» при принятии р</w:t>
      </w:r>
      <w:r w:rsidRPr="00CC1912">
        <w:rPr>
          <w:sz w:val="28"/>
          <w:szCs w:val="28"/>
        </w:rPr>
        <w:t>е</w:t>
      </w:r>
      <w:r w:rsidRPr="00CC1912">
        <w:rPr>
          <w:sz w:val="28"/>
          <w:szCs w:val="28"/>
        </w:rPr>
        <w:t>шения равно, решающим является голос председателя комиссии. В случае несогл</w:t>
      </w:r>
      <w:r w:rsidRPr="00CC1912">
        <w:rPr>
          <w:sz w:val="28"/>
          <w:szCs w:val="28"/>
        </w:rPr>
        <w:t>а</w:t>
      </w:r>
      <w:r w:rsidRPr="00CC1912">
        <w:rPr>
          <w:sz w:val="28"/>
          <w:szCs w:val="28"/>
        </w:rPr>
        <w:t>сия с принятым решением члены комиссии вправе выразить свое особое мнение в письменной форме и приложить его к заключению.</w:t>
      </w:r>
    </w:p>
    <w:p w:rsidR="00FF4AA7" w:rsidRPr="00CC1912" w:rsidRDefault="0035126C" w:rsidP="002C44AA">
      <w:pPr>
        <w:widowControl/>
        <w:ind w:firstLine="709"/>
        <w:jc w:val="both"/>
        <w:rPr>
          <w:sz w:val="28"/>
          <w:szCs w:val="28"/>
        </w:rPr>
      </w:pPr>
      <w:r w:rsidRPr="00CC1912">
        <w:rPr>
          <w:rFonts w:eastAsiaTheme="minorHAns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</w:t>
      </w:r>
      <w:r w:rsidRPr="00CC1912">
        <w:rPr>
          <w:rFonts w:eastAsiaTheme="minorHAnsi"/>
          <w:sz w:val="28"/>
          <w:szCs w:val="28"/>
          <w:lang w:eastAsia="en-US"/>
        </w:rPr>
        <w:t>р</w:t>
      </w:r>
      <w:r w:rsidRPr="00CC1912">
        <w:rPr>
          <w:rFonts w:eastAsiaTheme="minorHAnsi"/>
          <w:sz w:val="28"/>
          <w:szCs w:val="28"/>
          <w:lang w:eastAsia="en-US"/>
        </w:rPr>
        <w:t>хитектуры, градостроительства и соответствующих организаций, эксперты, вкл</w:t>
      </w:r>
      <w:r w:rsidRPr="00CC1912">
        <w:rPr>
          <w:rFonts w:eastAsiaTheme="minorHAnsi"/>
          <w:sz w:val="28"/>
          <w:szCs w:val="28"/>
          <w:lang w:eastAsia="en-US"/>
        </w:rPr>
        <w:t>ю</w:t>
      </w:r>
      <w:r w:rsidRPr="00CC1912">
        <w:rPr>
          <w:rFonts w:eastAsiaTheme="minorHAnsi"/>
          <w:sz w:val="28"/>
          <w:szCs w:val="28"/>
          <w:lang w:eastAsia="en-US"/>
        </w:rPr>
        <w:t>ченные в состав комиссии.</w:t>
      </w:r>
      <w:r w:rsidR="00FF4AA7" w:rsidRPr="00CC1912">
        <w:rPr>
          <w:sz w:val="28"/>
          <w:szCs w:val="28"/>
        </w:rPr>
        <w:t xml:space="preserve"> </w:t>
      </w:r>
    </w:p>
    <w:p w:rsidR="0035126C" w:rsidRPr="00CC1912" w:rsidRDefault="00FF4AA7" w:rsidP="002C44A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sz w:val="28"/>
          <w:szCs w:val="28"/>
        </w:rPr>
        <w:lastRenderedPageBreak/>
        <w:t xml:space="preserve">4.6.1. </w:t>
      </w:r>
      <w:proofErr w:type="gramStart"/>
      <w:r w:rsidRPr="00CC1912">
        <w:rPr>
          <w:rFonts w:eastAsiaTheme="minorHAnsi"/>
          <w:sz w:val="28"/>
          <w:szCs w:val="28"/>
          <w:lang w:eastAsia="en-US"/>
        </w:rPr>
        <w:t>Два экземпляра заключения, указанного пункте 4.6. настоящего Пол</w:t>
      </w:r>
      <w:r w:rsidRPr="00CC1912">
        <w:rPr>
          <w:rFonts w:eastAsiaTheme="minorHAnsi"/>
          <w:sz w:val="28"/>
          <w:szCs w:val="28"/>
          <w:lang w:eastAsia="en-US"/>
        </w:rPr>
        <w:t>о</w:t>
      </w:r>
      <w:r w:rsidRPr="00CC1912">
        <w:rPr>
          <w:rFonts w:eastAsiaTheme="minorHAnsi"/>
          <w:sz w:val="28"/>
          <w:szCs w:val="28"/>
          <w:lang w:eastAsia="en-US"/>
        </w:rPr>
        <w:t xml:space="preserve">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0" w:history="1">
        <w:r w:rsidRPr="00CC1912">
          <w:rPr>
            <w:rFonts w:eastAsiaTheme="minorHAnsi"/>
            <w:sz w:val="28"/>
            <w:szCs w:val="28"/>
            <w:lang w:eastAsia="en-US"/>
          </w:rPr>
          <w:t xml:space="preserve">абзацем пятым пункта </w:t>
        </w:r>
      </w:hyperlink>
      <w:r w:rsidRPr="00CC1912">
        <w:rPr>
          <w:rFonts w:eastAsiaTheme="minorHAnsi"/>
          <w:sz w:val="28"/>
          <w:szCs w:val="28"/>
          <w:lang w:eastAsia="en-US"/>
        </w:rPr>
        <w:t>2.5. настоящего Положения, и направл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>ния заявителю и (или) в орган государственного жилищного надзора (муниципал</w:t>
      </w:r>
      <w:r w:rsidRPr="00CC1912">
        <w:rPr>
          <w:rFonts w:eastAsiaTheme="minorHAnsi"/>
          <w:sz w:val="28"/>
          <w:szCs w:val="28"/>
          <w:lang w:eastAsia="en-US"/>
        </w:rPr>
        <w:t>ь</w:t>
      </w:r>
      <w:r w:rsidRPr="00CC1912">
        <w:rPr>
          <w:rFonts w:eastAsiaTheme="minorHAnsi"/>
          <w:sz w:val="28"/>
          <w:szCs w:val="28"/>
          <w:lang w:eastAsia="en-US"/>
        </w:rPr>
        <w:t>ного жилищного контроля) по месту нахождения соответствующего помещения или многоквартирного дома.</w:t>
      </w:r>
      <w:proofErr w:type="gramEnd"/>
    </w:p>
    <w:p w:rsidR="0035126C" w:rsidRPr="00CC1912" w:rsidRDefault="00C2409D" w:rsidP="002C44A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sz w:val="28"/>
          <w:szCs w:val="28"/>
        </w:rPr>
        <w:t xml:space="preserve">4.7.  </w:t>
      </w:r>
      <w:proofErr w:type="gramStart"/>
      <w:r w:rsidRPr="00CC1912">
        <w:rPr>
          <w:sz w:val="28"/>
          <w:szCs w:val="28"/>
        </w:rPr>
        <w:t>В случае обследования помещения Комиссия составляет в 3-х экземпл</w:t>
      </w:r>
      <w:r w:rsidRPr="00CC1912">
        <w:rPr>
          <w:sz w:val="28"/>
          <w:szCs w:val="28"/>
        </w:rPr>
        <w:t>я</w:t>
      </w:r>
      <w:r w:rsidRPr="00CC1912">
        <w:rPr>
          <w:sz w:val="28"/>
          <w:szCs w:val="28"/>
        </w:rPr>
        <w:t>рах акт обследования помещения по форме установленной, приложением № 2 П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ложения, утвержденного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  <w:r w:rsidR="0035126C" w:rsidRPr="00CC1912">
        <w:rPr>
          <w:rFonts w:eastAsiaTheme="minorHAnsi"/>
          <w:sz w:val="28"/>
          <w:szCs w:val="28"/>
          <w:lang w:eastAsia="en-US"/>
        </w:rPr>
        <w:t xml:space="preserve"> Участие в обследовании помещения лиц, указанных во втором абзаце пункта 2.5. настоящего Положения, в случае их вкл</w:t>
      </w:r>
      <w:r w:rsidR="0035126C" w:rsidRPr="00CC1912">
        <w:rPr>
          <w:rFonts w:eastAsiaTheme="minorHAnsi"/>
          <w:sz w:val="28"/>
          <w:szCs w:val="28"/>
          <w:lang w:eastAsia="en-US"/>
        </w:rPr>
        <w:t>ю</w:t>
      </w:r>
      <w:r w:rsidR="0035126C" w:rsidRPr="00CC1912">
        <w:rPr>
          <w:rFonts w:eastAsiaTheme="minorHAnsi"/>
          <w:sz w:val="28"/>
          <w:szCs w:val="28"/>
          <w:lang w:eastAsia="en-US"/>
        </w:rPr>
        <w:t>чения в состав комиссии является обязательным.</w:t>
      </w:r>
    </w:p>
    <w:p w:rsidR="00C2409D" w:rsidRPr="00CC1912" w:rsidRDefault="00C2409D" w:rsidP="002C44AA">
      <w:pPr>
        <w:widowControl/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На основании полученного заключения Комиссии, Администрация Шелаб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лихинского района в течени</w:t>
      </w:r>
      <w:proofErr w:type="gramStart"/>
      <w:r w:rsidRPr="00CC1912">
        <w:rPr>
          <w:sz w:val="28"/>
          <w:szCs w:val="28"/>
        </w:rPr>
        <w:t>и</w:t>
      </w:r>
      <w:proofErr w:type="gramEnd"/>
      <w:r w:rsidRPr="00CC1912">
        <w:rPr>
          <w:sz w:val="28"/>
          <w:szCs w:val="28"/>
        </w:rPr>
        <w:t xml:space="preserve"> 30 дней со дня получения заключения, принимает</w:t>
      </w:r>
      <w:r w:rsidR="0035126C" w:rsidRPr="00CC1912">
        <w:rPr>
          <w:sz w:val="28"/>
          <w:szCs w:val="28"/>
        </w:rPr>
        <w:t xml:space="preserve">, </w:t>
      </w:r>
      <w:r w:rsidR="0035126C" w:rsidRPr="00CC1912">
        <w:rPr>
          <w:rFonts w:eastAsiaTheme="minorHAnsi"/>
          <w:sz w:val="28"/>
          <w:szCs w:val="28"/>
          <w:lang w:eastAsia="en-US"/>
        </w:rPr>
        <w:t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</w:t>
      </w:r>
      <w:r w:rsidR="0035126C" w:rsidRPr="00CC1912">
        <w:rPr>
          <w:rFonts w:eastAsiaTheme="minorHAnsi"/>
          <w:sz w:val="28"/>
          <w:szCs w:val="28"/>
          <w:lang w:eastAsia="en-US"/>
        </w:rPr>
        <w:t>ю</w:t>
      </w:r>
      <w:r w:rsidR="0035126C" w:rsidRPr="00CC1912">
        <w:rPr>
          <w:rFonts w:eastAsiaTheme="minorHAnsi"/>
          <w:sz w:val="28"/>
          <w:szCs w:val="28"/>
          <w:lang w:eastAsia="en-US"/>
        </w:rPr>
        <w:t>чения принимает в установленном им порядке</w:t>
      </w:r>
      <w:r w:rsidRPr="00CC1912">
        <w:rPr>
          <w:sz w:val="28"/>
          <w:szCs w:val="28"/>
        </w:rPr>
        <w:t xml:space="preserve"> решение о признании помещения ж</w:t>
      </w:r>
      <w:r w:rsidRPr="00CC1912">
        <w:rPr>
          <w:sz w:val="28"/>
          <w:szCs w:val="28"/>
        </w:rPr>
        <w:t>и</w:t>
      </w:r>
      <w:r w:rsidRPr="00CC1912">
        <w:rPr>
          <w:sz w:val="28"/>
          <w:szCs w:val="28"/>
        </w:rPr>
        <w:t>лым помещением, жилого помещения пригодным (непригодным) для проживания граждан, а также многоквартирного дома аварийным и подлежащим сносу или р</w:t>
      </w:r>
      <w:r w:rsidRPr="00CC1912">
        <w:rPr>
          <w:sz w:val="28"/>
          <w:szCs w:val="28"/>
        </w:rPr>
        <w:t>е</w:t>
      </w:r>
      <w:r w:rsidRPr="00CC1912">
        <w:rPr>
          <w:sz w:val="28"/>
          <w:szCs w:val="28"/>
        </w:rPr>
        <w:t>конструкции, и издает постановление с указанием о дальнейшем использовании п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мещения, сроках отселения физических и юридических лиц в случае признания д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ма аварийным и подлежащим сносу или реконструкции, или о признании необход</w:t>
      </w:r>
      <w:r w:rsidRPr="00CC1912">
        <w:rPr>
          <w:sz w:val="28"/>
          <w:szCs w:val="28"/>
        </w:rPr>
        <w:t>и</w:t>
      </w:r>
      <w:r w:rsidRPr="00CC1912">
        <w:rPr>
          <w:sz w:val="28"/>
          <w:szCs w:val="28"/>
        </w:rPr>
        <w:t>мости проведения ремонтно-восстановительных работ.</w:t>
      </w:r>
    </w:p>
    <w:p w:rsidR="00C2409D" w:rsidRPr="00CC1912" w:rsidRDefault="00C2409D" w:rsidP="00C2409D">
      <w:pPr>
        <w:pStyle w:val="ConsPlusNormal"/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 xml:space="preserve">4.8. </w:t>
      </w:r>
      <w:proofErr w:type="gramStart"/>
      <w:r w:rsidRPr="00CC1912">
        <w:rPr>
          <w:sz w:val="28"/>
          <w:szCs w:val="28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Гражданским и Жилищным кодексами РФ.</w:t>
      </w:r>
      <w:proofErr w:type="gramEnd"/>
    </w:p>
    <w:p w:rsidR="00C2409D" w:rsidRPr="00CC1912" w:rsidRDefault="00C2409D" w:rsidP="00C2409D">
      <w:pPr>
        <w:ind w:firstLine="709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рядке в соответствии Гражданским кодексом РФ.</w:t>
      </w:r>
    </w:p>
    <w:p w:rsidR="00C2409D" w:rsidRPr="00CC1912" w:rsidRDefault="00C2409D" w:rsidP="00C2409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1912">
        <w:rPr>
          <w:sz w:val="28"/>
          <w:szCs w:val="28"/>
        </w:rPr>
        <w:t xml:space="preserve">4.9. </w:t>
      </w:r>
      <w:proofErr w:type="gramStart"/>
      <w:r w:rsidR="00FF4AA7" w:rsidRPr="00CC1912">
        <w:rPr>
          <w:rFonts w:eastAsiaTheme="minorHAnsi"/>
          <w:sz w:val="28"/>
          <w:szCs w:val="28"/>
          <w:lang w:eastAsia="en-US"/>
        </w:rPr>
        <w:t>Администрация Шелаболихинского района в 5-дневный срок со дня пр</w:t>
      </w:r>
      <w:r w:rsidR="00FF4AA7" w:rsidRPr="00CC1912">
        <w:rPr>
          <w:rFonts w:eastAsiaTheme="minorHAnsi"/>
          <w:sz w:val="28"/>
          <w:szCs w:val="28"/>
          <w:lang w:eastAsia="en-US"/>
        </w:rPr>
        <w:t>и</w:t>
      </w:r>
      <w:r w:rsidR="00FF4AA7" w:rsidRPr="00CC1912">
        <w:rPr>
          <w:rFonts w:eastAsiaTheme="minorHAnsi"/>
          <w:sz w:val="28"/>
          <w:szCs w:val="28"/>
          <w:lang w:eastAsia="en-US"/>
        </w:rPr>
        <w:t>нятия решения, предусмотренного пунктом 4.7.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</w:t>
      </w:r>
      <w:r w:rsidR="00FF4AA7" w:rsidRPr="00CC1912">
        <w:rPr>
          <w:rFonts w:eastAsiaTheme="minorHAnsi"/>
          <w:sz w:val="28"/>
          <w:szCs w:val="28"/>
          <w:lang w:eastAsia="en-US"/>
        </w:rPr>
        <w:t>ь</w:t>
      </w:r>
      <w:r w:rsidR="00FF4AA7" w:rsidRPr="00CC1912">
        <w:rPr>
          <w:rFonts w:eastAsiaTheme="minorHAnsi"/>
          <w:sz w:val="28"/>
          <w:szCs w:val="28"/>
          <w:lang w:eastAsia="en-US"/>
        </w:rPr>
        <w:t>ный портал государственных и муниципальных услуг (при его наличии), по 1 экзе</w:t>
      </w:r>
      <w:r w:rsidR="00FF4AA7" w:rsidRPr="00CC1912">
        <w:rPr>
          <w:rFonts w:eastAsiaTheme="minorHAnsi"/>
          <w:sz w:val="28"/>
          <w:szCs w:val="28"/>
          <w:lang w:eastAsia="en-US"/>
        </w:rPr>
        <w:t>м</w:t>
      </w:r>
      <w:r w:rsidR="00FF4AA7" w:rsidRPr="00CC1912">
        <w:rPr>
          <w:rFonts w:eastAsiaTheme="minorHAnsi"/>
          <w:sz w:val="28"/>
          <w:szCs w:val="28"/>
          <w:lang w:eastAsia="en-US"/>
        </w:rPr>
        <w:t>пляру распоряжения и заключения комиссии заявителю, а также в случае признания жилого</w:t>
      </w:r>
      <w:proofErr w:type="gramEnd"/>
      <w:r w:rsidR="00FF4AA7" w:rsidRPr="00CC1912">
        <w:rPr>
          <w:rFonts w:eastAsiaTheme="minorHAnsi"/>
          <w:sz w:val="28"/>
          <w:szCs w:val="28"/>
          <w:lang w:eastAsia="en-US"/>
        </w:rPr>
        <w:t xml:space="preserve"> помещения непригодным для проживания и многоквартирного дома ав</w:t>
      </w:r>
      <w:r w:rsidR="00FF4AA7" w:rsidRPr="00CC1912">
        <w:rPr>
          <w:rFonts w:eastAsiaTheme="minorHAnsi"/>
          <w:sz w:val="28"/>
          <w:szCs w:val="28"/>
          <w:lang w:eastAsia="en-US"/>
        </w:rPr>
        <w:t>а</w:t>
      </w:r>
      <w:r w:rsidR="00FF4AA7" w:rsidRPr="00CC1912">
        <w:rPr>
          <w:rFonts w:eastAsiaTheme="minorHAnsi"/>
          <w:sz w:val="28"/>
          <w:szCs w:val="28"/>
          <w:lang w:eastAsia="en-US"/>
        </w:rPr>
        <w:t>рийным и подлежащим сносу или реконструкции - в орган государственного ж</w:t>
      </w:r>
      <w:r w:rsidR="00FF4AA7" w:rsidRPr="00CC1912">
        <w:rPr>
          <w:rFonts w:eastAsiaTheme="minorHAnsi"/>
          <w:sz w:val="28"/>
          <w:szCs w:val="28"/>
          <w:lang w:eastAsia="en-US"/>
        </w:rPr>
        <w:t>и</w:t>
      </w:r>
      <w:r w:rsidR="00FF4AA7" w:rsidRPr="00CC1912">
        <w:rPr>
          <w:rFonts w:eastAsiaTheme="minorHAnsi"/>
          <w:sz w:val="28"/>
          <w:szCs w:val="28"/>
          <w:lang w:eastAsia="en-US"/>
        </w:rPr>
        <w:t>лищного надзора (муниципального жилищного контроля) по месту нахождения т</w:t>
      </w:r>
      <w:r w:rsidR="00FF4AA7" w:rsidRPr="00CC1912">
        <w:rPr>
          <w:rFonts w:eastAsiaTheme="minorHAnsi"/>
          <w:sz w:val="28"/>
          <w:szCs w:val="28"/>
          <w:lang w:eastAsia="en-US"/>
        </w:rPr>
        <w:t>а</w:t>
      </w:r>
      <w:r w:rsidR="00FF4AA7" w:rsidRPr="00CC1912">
        <w:rPr>
          <w:rFonts w:eastAsiaTheme="minorHAnsi"/>
          <w:sz w:val="28"/>
          <w:szCs w:val="28"/>
          <w:lang w:eastAsia="en-US"/>
        </w:rPr>
        <w:t>кого помещения или дома.</w:t>
      </w:r>
    </w:p>
    <w:p w:rsidR="00C2409D" w:rsidRPr="00CC1912" w:rsidRDefault="00C2409D" w:rsidP="00C2409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1912">
        <w:rPr>
          <w:rFonts w:eastAsiaTheme="minorHAnsi"/>
          <w:sz w:val="28"/>
          <w:szCs w:val="28"/>
          <w:lang w:eastAsia="en-US"/>
        </w:rPr>
        <w:lastRenderedPageBreak/>
        <w:t>В случае выявления оснований для признания жилого помещения неприго</w:t>
      </w:r>
      <w:r w:rsidRPr="00CC1912">
        <w:rPr>
          <w:rFonts w:eastAsiaTheme="minorHAnsi"/>
          <w:sz w:val="28"/>
          <w:szCs w:val="28"/>
          <w:lang w:eastAsia="en-US"/>
        </w:rPr>
        <w:t>д</w:t>
      </w:r>
      <w:r w:rsidRPr="00CC1912">
        <w:rPr>
          <w:rFonts w:eastAsiaTheme="minorHAnsi"/>
          <w:sz w:val="28"/>
          <w:szCs w:val="28"/>
          <w:lang w:eastAsia="en-US"/>
        </w:rPr>
        <w:t xml:space="preserve">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1" w:history="1">
        <w:r w:rsidRPr="00CC1912">
          <w:rPr>
            <w:rFonts w:eastAsiaTheme="minorHAnsi"/>
            <w:sz w:val="28"/>
            <w:szCs w:val="28"/>
            <w:lang w:eastAsia="en-US"/>
          </w:rPr>
          <w:t>пунктом 36</w:t>
        </w:r>
      </w:hyperlink>
      <w:r w:rsidRPr="00CC1912">
        <w:rPr>
          <w:rFonts w:eastAsiaTheme="minorHAnsi"/>
          <w:sz w:val="28"/>
          <w:szCs w:val="28"/>
          <w:lang w:eastAsia="en-US"/>
        </w:rPr>
        <w:t xml:space="preserve"> </w:t>
      </w:r>
      <w:r w:rsidRPr="00CC1912">
        <w:rPr>
          <w:sz w:val="28"/>
          <w:szCs w:val="28"/>
        </w:rPr>
        <w:t>Положения, утвержденного П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становлением Правительства РФ от 28.01.2006 № 47 «Об утверждении Положения о признании помещения жилым помещением, жилого помещения</w:t>
      </w:r>
      <w:proofErr w:type="gramEnd"/>
      <w:r w:rsidRPr="00CC1912">
        <w:rPr>
          <w:sz w:val="28"/>
          <w:szCs w:val="28"/>
        </w:rPr>
        <w:t xml:space="preserve"> </w:t>
      </w:r>
      <w:proofErr w:type="gramStart"/>
      <w:r w:rsidRPr="00CC1912">
        <w:rPr>
          <w:sz w:val="28"/>
          <w:szCs w:val="28"/>
        </w:rPr>
        <w:t>непригодным для проживания и многоквартирного дома аварийным и подлежащим сносу или реко</w:t>
      </w:r>
      <w:r w:rsidRPr="00CC1912">
        <w:rPr>
          <w:sz w:val="28"/>
          <w:szCs w:val="28"/>
        </w:rPr>
        <w:t>н</w:t>
      </w:r>
      <w:r w:rsidRPr="00CC1912">
        <w:rPr>
          <w:sz w:val="28"/>
          <w:szCs w:val="28"/>
        </w:rPr>
        <w:t>струкции»</w:t>
      </w:r>
      <w:r w:rsidRPr="00CC1912">
        <w:rPr>
          <w:rFonts w:eastAsiaTheme="minorHAnsi"/>
          <w:sz w:val="28"/>
          <w:szCs w:val="28"/>
          <w:lang w:eastAsia="en-US"/>
        </w:rPr>
        <w:t xml:space="preserve">, решение, предусмотренное </w:t>
      </w:r>
      <w:hyperlink r:id="rId12" w:history="1">
        <w:r w:rsidRPr="00CC1912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 w:rsidRPr="00CC1912"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CC1912">
        <w:rPr>
          <w:sz w:val="28"/>
          <w:szCs w:val="28"/>
        </w:rPr>
        <w:t>, утвержденного П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Pr="00CC1912">
        <w:rPr>
          <w:sz w:val="28"/>
          <w:szCs w:val="28"/>
        </w:rPr>
        <w:t>н</w:t>
      </w:r>
      <w:r w:rsidRPr="00CC1912">
        <w:rPr>
          <w:sz w:val="28"/>
          <w:szCs w:val="28"/>
        </w:rPr>
        <w:t>струкции»</w:t>
      </w:r>
      <w:r w:rsidRPr="00CC1912">
        <w:rPr>
          <w:rFonts w:eastAsiaTheme="minorHAnsi"/>
          <w:sz w:val="28"/>
          <w:szCs w:val="28"/>
          <w:lang w:eastAsia="en-US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</w:t>
      </w:r>
      <w:proofErr w:type="gramEnd"/>
      <w:r w:rsidRPr="00CC1912">
        <w:rPr>
          <w:rFonts w:eastAsiaTheme="minorHAnsi"/>
          <w:sz w:val="28"/>
          <w:szCs w:val="28"/>
          <w:lang w:eastAsia="en-US"/>
        </w:rPr>
        <w:t xml:space="preserve"> мес</w:t>
      </w:r>
      <w:r w:rsidRPr="00CC1912">
        <w:rPr>
          <w:rFonts w:eastAsiaTheme="minorHAnsi"/>
          <w:sz w:val="28"/>
          <w:szCs w:val="28"/>
          <w:lang w:eastAsia="en-US"/>
        </w:rPr>
        <w:t>т</w:t>
      </w:r>
      <w:r w:rsidRPr="00CC1912">
        <w:rPr>
          <w:rFonts w:eastAsiaTheme="minorHAnsi"/>
          <w:sz w:val="28"/>
          <w:szCs w:val="28"/>
          <w:lang w:eastAsia="en-US"/>
        </w:rPr>
        <w:t>ного самоуправления, собственнику жилья и заявителю не позднее рабочего дня, следующего за днем оформления решения.</w:t>
      </w:r>
    </w:p>
    <w:p w:rsidR="00C2409D" w:rsidRPr="00CC1912" w:rsidRDefault="00C2409D" w:rsidP="002C44A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1912">
        <w:rPr>
          <w:rFonts w:eastAsiaTheme="minorHAnsi"/>
          <w:sz w:val="28"/>
          <w:szCs w:val="28"/>
          <w:lang w:eastAsia="en-US"/>
        </w:rPr>
        <w:t>В случае признания аварийным и подлежащим сносу или реконструкции мн</w:t>
      </w:r>
      <w:r w:rsidRPr="00CC1912">
        <w:rPr>
          <w:rFonts w:eastAsiaTheme="minorHAnsi"/>
          <w:sz w:val="28"/>
          <w:szCs w:val="28"/>
          <w:lang w:eastAsia="en-US"/>
        </w:rPr>
        <w:t>о</w:t>
      </w:r>
      <w:r w:rsidRPr="00CC1912">
        <w:rPr>
          <w:rFonts w:eastAsiaTheme="minorHAnsi"/>
          <w:sz w:val="28"/>
          <w:szCs w:val="28"/>
          <w:lang w:eastAsia="en-US"/>
        </w:rPr>
        <w:t>гоквартирного дома (жилых помещений в нем непригодными для проживания) в т</w:t>
      </w:r>
      <w:r w:rsidRPr="00CC1912">
        <w:rPr>
          <w:rFonts w:eastAsiaTheme="minorHAnsi"/>
          <w:sz w:val="28"/>
          <w:szCs w:val="28"/>
          <w:lang w:eastAsia="en-US"/>
        </w:rPr>
        <w:t>е</w:t>
      </w:r>
      <w:r w:rsidRPr="00CC1912">
        <w:rPr>
          <w:rFonts w:eastAsiaTheme="minorHAnsi"/>
          <w:sz w:val="28"/>
          <w:szCs w:val="28"/>
          <w:lang w:eastAsia="en-US"/>
        </w:rPr>
        <w:t xml:space="preserve">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3" w:history="1">
        <w:r w:rsidRPr="00CC1912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 w:rsidRPr="00CC1912"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CC1912">
        <w:rPr>
          <w:sz w:val="28"/>
          <w:szCs w:val="28"/>
        </w:rPr>
        <w:t>, утвержденного Постано</w:t>
      </w:r>
      <w:r w:rsidRPr="00CC1912">
        <w:rPr>
          <w:sz w:val="28"/>
          <w:szCs w:val="28"/>
        </w:rPr>
        <w:t>в</w:t>
      </w:r>
      <w:r w:rsidRPr="00CC1912">
        <w:rPr>
          <w:sz w:val="28"/>
          <w:szCs w:val="28"/>
        </w:rPr>
        <w:t>лением Правительства РФ от 28.01.2006 № 47 «Об утверждении Положения о пр</w:t>
      </w:r>
      <w:r w:rsidRPr="00CC1912">
        <w:rPr>
          <w:sz w:val="28"/>
          <w:szCs w:val="28"/>
        </w:rPr>
        <w:t>и</w:t>
      </w:r>
      <w:r w:rsidRPr="00CC1912">
        <w:rPr>
          <w:sz w:val="28"/>
          <w:szCs w:val="28"/>
        </w:rPr>
        <w:t>знании</w:t>
      </w:r>
      <w:proofErr w:type="gramEnd"/>
      <w:r w:rsidRPr="00CC1912">
        <w:rPr>
          <w:sz w:val="28"/>
          <w:szCs w:val="28"/>
        </w:rPr>
        <w:t xml:space="preserve"> помещения жилым помещением, жилого помещения непригодным для пр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живания и многоквартирного дома аварийным и подлежащим сносу или реконс</w:t>
      </w:r>
      <w:r w:rsidRPr="00CC1912">
        <w:rPr>
          <w:sz w:val="28"/>
          <w:szCs w:val="28"/>
        </w:rPr>
        <w:t>т</w:t>
      </w:r>
      <w:r w:rsidRPr="00CC1912">
        <w:rPr>
          <w:sz w:val="28"/>
          <w:szCs w:val="28"/>
        </w:rPr>
        <w:t>рукции»</w:t>
      </w:r>
      <w:r w:rsidRPr="00CC1912">
        <w:rPr>
          <w:rFonts w:eastAsiaTheme="minorHAnsi"/>
          <w:sz w:val="28"/>
          <w:szCs w:val="28"/>
          <w:lang w:eastAsia="en-US"/>
        </w:rPr>
        <w:t>, направляется в 5-дневный срок в органы прокуратуры для решения вопр</w:t>
      </w:r>
      <w:r w:rsidRPr="00CC1912">
        <w:rPr>
          <w:rFonts w:eastAsiaTheme="minorHAnsi"/>
          <w:sz w:val="28"/>
          <w:szCs w:val="28"/>
          <w:lang w:eastAsia="en-US"/>
        </w:rPr>
        <w:t>о</w:t>
      </w:r>
      <w:r w:rsidRPr="00CC1912">
        <w:rPr>
          <w:rFonts w:eastAsiaTheme="minorHAnsi"/>
          <w:sz w:val="28"/>
          <w:szCs w:val="28"/>
          <w:lang w:eastAsia="en-US"/>
        </w:rPr>
        <w:t>са о принятии мер, предусмотренных законодательством Российской Федерации.</w:t>
      </w:r>
    </w:p>
    <w:p w:rsidR="007636ED" w:rsidRPr="00CC1912" w:rsidRDefault="00C2409D" w:rsidP="00FF4AA7">
      <w:pPr>
        <w:ind w:firstLine="708"/>
        <w:jc w:val="both"/>
        <w:rPr>
          <w:sz w:val="28"/>
          <w:szCs w:val="28"/>
        </w:rPr>
      </w:pPr>
      <w:r w:rsidRPr="00CC1912">
        <w:rPr>
          <w:sz w:val="28"/>
          <w:szCs w:val="28"/>
        </w:rPr>
        <w:t>4.10. Решение Комиссии, предусмотренное п.п. 3.3 настоящего Положения, может быть обжаловано заинтересованными лицами в судебном порядке</w:t>
      </w:r>
      <w:proofErr w:type="gramStart"/>
      <w:r w:rsidRPr="00CC1912">
        <w:rPr>
          <w:sz w:val="28"/>
          <w:szCs w:val="28"/>
        </w:rPr>
        <w:t>.</w:t>
      </w:r>
      <w:r w:rsidR="007636ED" w:rsidRPr="00CC1912">
        <w:rPr>
          <w:sz w:val="28"/>
          <w:szCs w:val="28"/>
        </w:rPr>
        <w:t>»</w:t>
      </w:r>
      <w:r w:rsidR="00FF4AA7" w:rsidRPr="00CC1912">
        <w:rPr>
          <w:sz w:val="28"/>
          <w:szCs w:val="28"/>
        </w:rPr>
        <w:t>.</w:t>
      </w:r>
      <w:proofErr w:type="gramEnd"/>
    </w:p>
    <w:p w:rsidR="00FF4AA7" w:rsidRPr="00CC1912" w:rsidRDefault="00FF4AA7" w:rsidP="00FF4AA7">
      <w:pPr>
        <w:spacing w:line="276" w:lineRule="auto"/>
        <w:ind w:firstLine="708"/>
        <w:jc w:val="both"/>
        <w:rPr>
          <w:sz w:val="28"/>
          <w:szCs w:val="28"/>
        </w:rPr>
      </w:pPr>
      <w:r w:rsidRPr="00CC1912">
        <w:rPr>
          <w:sz w:val="28"/>
          <w:szCs w:val="28"/>
        </w:rPr>
        <w:t xml:space="preserve">2. </w:t>
      </w:r>
      <w:proofErr w:type="gramStart"/>
      <w:r w:rsidRPr="00CC1912">
        <w:rPr>
          <w:sz w:val="28"/>
          <w:szCs w:val="28"/>
        </w:rPr>
        <w:t>Признать утратившим силу постановление Администрации района от 18.03.2020 № 100 «О внесении изменений в постановление Администрации района от 27.11.2019 № 545 «</w:t>
      </w:r>
      <w:r w:rsidRPr="00CC1912"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 w:rsidRPr="00CC1912">
        <w:rPr>
          <w:sz w:val="28"/>
          <w:szCs w:val="28"/>
        </w:rPr>
        <w:t xml:space="preserve">по признанию </w:t>
      </w:r>
      <w:r w:rsidRPr="00CC1912">
        <w:rPr>
          <w:spacing w:val="-1"/>
          <w:sz w:val="28"/>
          <w:szCs w:val="28"/>
        </w:rPr>
        <w:t xml:space="preserve">помещения жилым помещением, жилого </w:t>
      </w:r>
      <w:r w:rsidRPr="00CC1912">
        <w:rPr>
          <w:sz w:val="28"/>
          <w:szCs w:val="28"/>
        </w:rPr>
        <w:t>помещения непригодным для проживания, многоквартирного дома аварийным и подлежащим сносу или реконс</w:t>
      </w:r>
      <w:r w:rsidRPr="00CC1912">
        <w:rPr>
          <w:sz w:val="28"/>
          <w:szCs w:val="28"/>
        </w:rPr>
        <w:t>т</w:t>
      </w:r>
      <w:r w:rsidRPr="00CC1912">
        <w:rPr>
          <w:sz w:val="28"/>
          <w:szCs w:val="28"/>
        </w:rPr>
        <w:t xml:space="preserve">рукции, садового дома жилым домом и жилого дома садовым домом </w:t>
      </w:r>
      <w:r w:rsidRPr="00CC1912">
        <w:rPr>
          <w:spacing w:val="-1"/>
          <w:sz w:val="28"/>
          <w:szCs w:val="28"/>
        </w:rPr>
        <w:t xml:space="preserve">при </w:t>
      </w:r>
      <w:r w:rsidRPr="00CC1912">
        <w:rPr>
          <w:sz w:val="28"/>
          <w:szCs w:val="28"/>
        </w:rPr>
        <w:t>Админис</w:t>
      </w:r>
      <w:r w:rsidRPr="00CC1912">
        <w:rPr>
          <w:sz w:val="28"/>
          <w:szCs w:val="28"/>
        </w:rPr>
        <w:t>т</w:t>
      </w:r>
      <w:r w:rsidRPr="00CC1912">
        <w:rPr>
          <w:sz w:val="28"/>
          <w:szCs w:val="28"/>
        </w:rPr>
        <w:t>рации района и состава комиссии»».</w:t>
      </w:r>
      <w:proofErr w:type="gramEnd"/>
    </w:p>
    <w:p w:rsidR="00FA4007" w:rsidRPr="00CC1912" w:rsidRDefault="00FF4AA7" w:rsidP="00FF4AA7">
      <w:pPr>
        <w:shd w:val="clear" w:color="auto" w:fill="FFFFFF"/>
        <w:tabs>
          <w:tab w:val="left" w:pos="1411"/>
        </w:tabs>
        <w:spacing w:line="276" w:lineRule="auto"/>
        <w:ind w:right="2" w:firstLine="699"/>
        <w:jc w:val="both"/>
        <w:rPr>
          <w:spacing w:val="-12"/>
          <w:sz w:val="28"/>
          <w:szCs w:val="28"/>
        </w:rPr>
      </w:pPr>
      <w:r w:rsidRPr="00CC1912">
        <w:rPr>
          <w:spacing w:val="-1"/>
          <w:sz w:val="28"/>
          <w:szCs w:val="28"/>
        </w:rPr>
        <w:t>3</w:t>
      </w:r>
      <w:r w:rsidR="00FA4007" w:rsidRPr="00CC1912">
        <w:rPr>
          <w:spacing w:val="-1"/>
          <w:sz w:val="28"/>
          <w:szCs w:val="28"/>
        </w:rPr>
        <w:t xml:space="preserve">. </w:t>
      </w:r>
      <w:proofErr w:type="gramStart"/>
      <w:r w:rsidR="00FA4007" w:rsidRPr="00CC1912">
        <w:rPr>
          <w:spacing w:val="-1"/>
          <w:sz w:val="28"/>
          <w:szCs w:val="28"/>
        </w:rPr>
        <w:t>Разместить</w:t>
      </w:r>
      <w:proofErr w:type="gramEnd"/>
      <w:r w:rsidR="00FA4007" w:rsidRPr="00CC1912"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 Инте</w:t>
      </w:r>
      <w:r w:rsidR="00FA4007" w:rsidRPr="00CC1912">
        <w:rPr>
          <w:spacing w:val="-1"/>
          <w:sz w:val="28"/>
          <w:szCs w:val="28"/>
        </w:rPr>
        <w:t>р</w:t>
      </w:r>
      <w:r w:rsidR="00FA4007" w:rsidRPr="00CC1912">
        <w:rPr>
          <w:sz w:val="28"/>
          <w:szCs w:val="28"/>
        </w:rPr>
        <w:t xml:space="preserve">нет и опубликовать </w:t>
      </w:r>
      <w:r w:rsidR="007251A9" w:rsidRPr="00CC1912">
        <w:rPr>
          <w:sz w:val="28"/>
          <w:szCs w:val="28"/>
        </w:rPr>
        <w:t>в С</w:t>
      </w:r>
      <w:r w:rsidRPr="00CC1912">
        <w:rPr>
          <w:sz w:val="28"/>
          <w:szCs w:val="28"/>
        </w:rPr>
        <w:t>борнике муниципальных правовых актов Шелаболихинского района Алтайского края.</w:t>
      </w:r>
    </w:p>
    <w:p w:rsidR="00FA4007" w:rsidRPr="00CC1912" w:rsidRDefault="00FF4AA7" w:rsidP="00FF4AA7">
      <w:pPr>
        <w:shd w:val="clear" w:color="auto" w:fill="FFFFFF"/>
        <w:tabs>
          <w:tab w:val="left" w:pos="1411"/>
        </w:tabs>
        <w:spacing w:line="276" w:lineRule="auto"/>
        <w:ind w:right="2" w:firstLine="708"/>
        <w:jc w:val="both"/>
        <w:rPr>
          <w:sz w:val="28"/>
          <w:szCs w:val="28"/>
        </w:rPr>
      </w:pPr>
      <w:r w:rsidRPr="00CC1912">
        <w:rPr>
          <w:spacing w:val="-12"/>
          <w:sz w:val="28"/>
          <w:szCs w:val="28"/>
        </w:rPr>
        <w:t>4</w:t>
      </w:r>
      <w:r w:rsidR="00FA4007" w:rsidRPr="00CC1912">
        <w:rPr>
          <w:spacing w:val="-12"/>
          <w:sz w:val="28"/>
          <w:szCs w:val="28"/>
        </w:rPr>
        <w:t xml:space="preserve">. </w:t>
      </w:r>
      <w:proofErr w:type="gramStart"/>
      <w:r w:rsidR="00FA4007" w:rsidRPr="00CC1912">
        <w:rPr>
          <w:sz w:val="28"/>
          <w:szCs w:val="28"/>
        </w:rPr>
        <w:t>Контроль за</w:t>
      </w:r>
      <w:proofErr w:type="gramEnd"/>
      <w:r w:rsidR="00FA4007" w:rsidRPr="00CC1912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FA4007" w:rsidRPr="00CC1912">
        <w:rPr>
          <w:sz w:val="28"/>
          <w:szCs w:val="28"/>
        </w:rPr>
        <w:t>и</w:t>
      </w:r>
      <w:r w:rsidR="00FA4007" w:rsidRPr="00CC1912">
        <w:rPr>
          <w:sz w:val="28"/>
          <w:szCs w:val="28"/>
        </w:rPr>
        <w:t>теля Главы Администрации района, начальника управления Ад</w:t>
      </w:r>
      <w:r w:rsidRPr="00CC1912">
        <w:rPr>
          <w:sz w:val="28"/>
          <w:szCs w:val="28"/>
        </w:rPr>
        <w:t>министрации района по экономике.</w:t>
      </w:r>
    </w:p>
    <w:p w:rsidR="00FA4007" w:rsidRPr="00CC1912" w:rsidRDefault="00FA4007" w:rsidP="00FF4AA7">
      <w:pPr>
        <w:shd w:val="clear" w:color="auto" w:fill="FFFFFF"/>
        <w:spacing w:line="276" w:lineRule="auto"/>
        <w:ind w:left="1560" w:hanging="1560"/>
        <w:jc w:val="both"/>
        <w:rPr>
          <w:sz w:val="28"/>
          <w:szCs w:val="28"/>
        </w:rPr>
      </w:pPr>
      <w:r w:rsidRPr="00CC1912">
        <w:rPr>
          <w:spacing w:val="-14"/>
          <w:sz w:val="28"/>
          <w:szCs w:val="28"/>
        </w:rPr>
        <w:t xml:space="preserve">Приложение:  </w:t>
      </w:r>
      <w:r w:rsidRPr="00CC1912">
        <w:rPr>
          <w:sz w:val="28"/>
          <w:szCs w:val="28"/>
        </w:rPr>
        <w:t xml:space="preserve">Состав межведомственной комиссии по признанию </w:t>
      </w:r>
      <w:r w:rsidRPr="00CC1912">
        <w:rPr>
          <w:spacing w:val="-1"/>
          <w:sz w:val="28"/>
          <w:szCs w:val="28"/>
        </w:rPr>
        <w:t xml:space="preserve">помещения жилым </w:t>
      </w:r>
      <w:r w:rsidRPr="00CC1912">
        <w:rPr>
          <w:spacing w:val="-1"/>
          <w:sz w:val="28"/>
          <w:szCs w:val="28"/>
        </w:rPr>
        <w:lastRenderedPageBreak/>
        <w:t xml:space="preserve">помещением, жилого </w:t>
      </w:r>
      <w:r w:rsidRPr="00CC1912">
        <w:rPr>
          <w:sz w:val="28"/>
          <w:szCs w:val="28"/>
        </w:rPr>
        <w:t>помещения непригодным для проживания, мн</w:t>
      </w:r>
      <w:r w:rsidRPr="00CC1912">
        <w:rPr>
          <w:sz w:val="28"/>
          <w:szCs w:val="28"/>
        </w:rPr>
        <w:t>о</w:t>
      </w:r>
      <w:r w:rsidRPr="00CC1912">
        <w:rPr>
          <w:sz w:val="28"/>
          <w:szCs w:val="28"/>
        </w:rPr>
        <w:t>гоквартирного дома аварийным и подлежащим сносу или реконстру</w:t>
      </w:r>
      <w:r w:rsidRPr="00CC1912">
        <w:rPr>
          <w:sz w:val="28"/>
          <w:szCs w:val="28"/>
        </w:rPr>
        <w:t>к</w:t>
      </w:r>
      <w:r w:rsidRPr="00CC1912">
        <w:rPr>
          <w:sz w:val="28"/>
          <w:szCs w:val="28"/>
        </w:rPr>
        <w:t xml:space="preserve">ции, садового дома жилым домом и жилого дома садовым домом </w:t>
      </w:r>
      <w:r w:rsidRPr="00CC1912">
        <w:rPr>
          <w:spacing w:val="-1"/>
          <w:sz w:val="28"/>
          <w:szCs w:val="28"/>
        </w:rPr>
        <w:t xml:space="preserve">при </w:t>
      </w:r>
      <w:r w:rsidRPr="00CC1912">
        <w:rPr>
          <w:sz w:val="28"/>
          <w:szCs w:val="28"/>
        </w:rPr>
        <w:t>Админис</w:t>
      </w:r>
      <w:r w:rsidR="002554DF">
        <w:rPr>
          <w:sz w:val="28"/>
          <w:szCs w:val="28"/>
        </w:rPr>
        <w:t>трации района, на 2 л. в 1 экз.</w:t>
      </w:r>
    </w:p>
    <w:p w:rsidR="00FA4007" w:rsidRPr="00CC1912" w:rsidRDefault="00FA4007" w:rsidP="00FA4007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:rsidR="00FA4007" w:rsidRPr="00CC1912" w:rsidRDefault="00FA4007" w:rsidP="00FA4007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:rsidR="00FF4AA7" w:rsidRPr="00CC1912" w:rsidRDefault="00FA4007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</w:p>
    <w:p w:rsidR="00FF4AA7" w:rsidRPr="00CC1912" w:rsidRDefault="00FF4AA7" w:rsidP="00FF4AA7">
      <w:pPr>
        <w:shd w:val="clear" w:color="auto" w:fill="FFFFFF"/>
        <w:tabs>
          <w:tab w:val="left" w:pos="1435"/>
        </w:tabs>
        <w:rPr>
          <w:spacing w:val="1"/>
          <w:sz w:val="24"/>
          <w:szCs w:val="24"/>
        </w:rPr>
      </w:pPr>
    </w:p>
    <w:p w:rsidR="00FF4AA7" w:rsidRPr="00CC1912" w:rsidRDefault="00FF4AA7" w:rsidP="00FF4AA7">
      <w:pPr>
        <w:shd w:val="clear" w:color="auto" w:fill="FFFFFF"/>
        <w:tabs>
          <w:tab w:val="left" w:pos="1435"/>
        </w:tabs>
        <w:rPr>
          <w:spacing w:val="1"/>
          <w:sz w:val="24"/>
          <w:szCs w:val="24"/>
        </w:rPr>
      </w:pPr>
    </w:p>
    <w:p w:rsidR="00FF4AA7" w:rsidRPr="00CC1912" w:rsidRDefault="00FF4AA7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br w:type="page"/>
      </w:r>
    </w:p>
    <w:p w:rsidR="00FA4007" w:rsidRDefault="00FA4007" w:rsidP="00FA400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4007" w:rsidRDefault="00FA4007" w:rsidP="00FA400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FA4007" w:rsidRDefault="00FF4AA7" w:rsidP="00FA400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34DE">
        <w:rPr>
          <w:sz w:val="28"/>
          <w:szCs w:val="28"/>
        </w:rPr>
        <w:t>т «07</w:t>
      </w:r>
      <w:r w:rsidR="00FA4007">
        <w:rPr>
          <w:sz w:val="28"/>
          <w:szCs w:val="28"/>
        </w:rPr>
        <w:t xml:space="preserve">» </w:t>
      </w:r>
      <w:r w:rsidR="002834DE">
        <w:rPr>
          <w:sz w:val="28"/>
          <w:szCs w:val="28"/>
        </w:rPr>
        <w:t>сентября</w:t>
      </w:r>
      <w:r w:rsidR="00FA4007">
        <w:rPr>
          <w:sz w:val="28"/>
          <w:szCs w:val="28"/>
        </w:rPr>
        <w:t xml:space="preserve"> 2020 г. № </w:t>
      </w:r>
      <w:r w:rsidR="002834DE">
        <w:rPr>
          <w:sz w:val="28"/>
          <w:szCs w:val="28"/>
        </w:rPr>
        <w:t>358</w:t>
      </w:r>
    </w:p>
    <w:p w:rsidR="00FA4007" w:rsidRDefault="00FA4007" w:rsidP="00FA400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FA4007" w:rsidRDefault="00FA4007" w:rsidP="00FA400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FA4007" w:rsidRDefault="00FA4007" w:rsidP="00FA4007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от «27» ноября 2019 г. </w:t>
      </w:r>
      <w:r>
        <w:rPr>
          <w:spacing w:val="-2"/>
          <w:sz w:val="28"/>
          <w:szCs w:val="28"/>
        </w:rPr>
        <w:t>№ 545</w:t>
      </w:r>
    </w:p>
    <w:p w:rsidR="00FA4007" w:rsidRDefault="00FA4007" w:rsidP="00FA4007">
      <w:pPr>
        <w:shd w:val="clear" w:color="auto" w:fill="FFFFFF"/>
        <w:tabs>
          <w:tab w:val="left" w:pos="7618"/>
        </w:tabs>
        <w:spacing w:line="322" w:lineRule="exact"/>
        <w:ind w:left="5954" w:right="2"/>
        <w:jc w:val="both"/>
      </w:pPr>
    </w:p>
    <w:p w:rsidR="00FA4007" w:rsidRDefault="00FA4007" w:rsidP="00FA40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межведомственной комиссии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признанию </w:t>
      </w:r>
      <w:r>
        <w:rPr>
          <w:b/>
          <w:spacing w:val="-1"/>
          <w:sz w:val="28"/>
          <w:szCs w:val="28"/>
        </w:rPr>
        <w:t>помещения жилым пом</w:t>
      </w:r>
      <w:r>
        <w:rPr>
          <w:b/>
          <w:spacing w:val="-1"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 xml:space="preserve">щением, жилого </w:t>
      </w:r>
      <w:r>
        <w:rPr>
          <w:b/>
          <w:sz w:val="28"/>
          <w:szCs w:val="28"/>
        </w:rPr>
        <w:t>помещения непригодным для проживания, многоквартирного дома аварийным и подлежащим сносу или реконструкции, садового дома ж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лым домом и жилого дома садовым домом </w:t>
      </w:r>
      <w:r>
        <w:rPr>
          <w:b/>
          <w:spacing w:val="-1"/>
          <w:sz w:val="28"/>
          <w:szCs w:val="28"/>
        </w:rPr>
        <w:t xml:space="preserve">при </w:t>
      </w:r>
      <w:r>
        <w:rPr>
          <w:b/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</w:t>
      </w:r>
    </w:p>
    <w:p w:rsidR="00FA4007" w:rsidRDefault="00FA4007" w:rsidP="00FA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Комиссия)</w:t>
      </w:r>
    </w:p>
    <w:p w:rsidR="00FA4007" w:rsidRDefault="00FA4007" w:rsidP="00FA4007">
      <w:pPr>
        <w:shd w:val="clear" w:color="auto" w:fill="FFFFFF"/>
        <w:ind w:right="23" w:firstLine="709"/>
        <w:jc w:val="both"/>
        <w:rPr>
          <w:sz w:val="28"/>
          <w:szCs w:val="28"/>
        </w:rPr>
      </w:pPr>
    </w:p>
    <w:p w:rsidR="00FA4007" w:rsidRDefault="00FA4007" w:rsidP="00FA4007">
      <w:pPr>
        <w:pStyle w:val="a3"/>
        <w:tabs>
          <w:tab w:val="left" w:pos="142"/>
        </w:tabs>
        <w:spacing w:before="0" w:beforeAutospacing="0" w:after="0" w:line="276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113B">
        <w:rPr>
          <w:sz w:val="28"/>
          <w:szCs w:val="28"/>
        </w:rPr>
        <w:t>Еремин Олег Анатольевич</w:t>
      </w:r>
      <w:r w:rsidR="007251A9">
        <w:rPr>
          <w:sz w:val="28"/>
          <w:szCs w:val="28"/>
        </w:rPr>
        <w:t>, з</w:t>
      </w:r>
      <w:r>
        <w:rPr>
          <w:sz w:val="28"/>
          <w:szCs w:val="28"/>
        </w:rPr>
        <w:t>аместитель Главы Администрации района,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 управления Администрации района по экономике - председатель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сии; </w:t>
      </w:r>
    </w:p>
    <w:p w:rsidR="00FA4007" w:rsidRDefault="00FA4007" w:rsidP="00FA4007">
      <w:pPr>
        <w:pStyle w:val="a3"/>
        <w:spacing w:before="0" w:beforeAutospacing="0" w:after="0"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Васильев Алексей Владимирович, заместитель Главы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начальник управления Делами Администрации района - заместитель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 Комиссии; </w:t>
      </w:r>
    </w:p>
    <w:p w:rsidR="00FA4007" w:rsidRDefault="00FA4007" w:rsidP="00FA4007">
      <w:pPr>
        <w:pStyle w:val="a3"/>
        <w:spacing w:before="0" w:beforeAutospacing="0" w:after="0"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Окорокова</w:t>
      </w:r>
      <w:proofErr w:type="spellEnd"/>
      <w:r>
        <w:rPr>
          <w:sz w:val="28"/>
          <w:szCs w:val="28"/>
        </w:rPr>
        <w:t xml:space="preserve"> Елена Николаевна, заведующий отделом по строительству 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хитектуре управления Администрации района по экономике – член Комиссии,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ретарь;</w:t>
      </w:r>
    </w:p>
    <w:p w:rsidR="00FF4AA7" w:rsidRDefault="00FA4007" w:rsidP="00FF4AA7">
      <w:pPr>
        <w:pStyle w:val="a3"/>
        <w:spacing w:before="0" w:beforeAutospacing="0" w:after="0" w:line="276" w:lineRule="auto"/>
        <w:ind w:right="1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FF4AA7">
        <w:rPr>
          <w:color w:val="000000" w:themeColor="text1"/>
          <w:sz w:val="28"/>
          <w:szCs w:val="28"/>
        </w:rPr>
        <w:t xml:space="preserve"> </w:t>
      </w:r>
      <w:proofErr w:type="spellStart"/>
      <w:r w:rsidR="00FF4AA7">
        <w:rPr>
          <w:color w:val="000000" w:themeColor="text1"/>
          <w:sz w:val="28"/>
          <w:szCs w:val="28"/>
        </w:rPr>
        <w:t>Малявская</w:t>
      </w:r>
      <w:proofErr w:type="spellEnd"/>
      <w:r w:rsidR="00FF4AA7">
        <w:rPr>
          <w:color w:val="000000" w:themeColor="text1"/>
          <w:sz w:val="28"/>
          <w:szCs w:val="28"/>
        </w:rPr>
        <w:t xml:space="preserve"> Татьяна Юрьевна, заведующий отделом по ЖКХ</w:t>
      </w:r>
      <w:r w:rsidR="00FF4AA7" w:rsidRPr="00FF4AA7">
        <w:rPr>
          <w:sz w:val="28"/>
          <w:szCs w:val="28"/>
        </w:rPr>
        <w:t xml:space="preserve"> </w:t>
      </w:r>
      <w:r w:rsidR="00FF4AA7">
        <w:rPr>
          <w:sz w:val="28"/>
          <w:szCs w:val="28"/>
        </w:rPr>
        <w:t>управления Администрации района по экономике – член Комиссии;</w:t>
      </w:r>
    </w:p>
    <w:p w:rsidR="00FA4007" w:rsidRDefault="00FF4AA7" w:rsidP="00FA4007">
      <w:pPr>
        <w:pStyle w:val="a3"/>
        <w:spacing w:before="0" w:beforeAutospacing="0" w:after="0" w:line="276" w:lineRule="auto"/>
        <w:ind w:left="567" w:right="11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FA4007">
        <w:rPr>
          <w:color w:val="000000" w:themeColor="text1"/>
          <w:sz w:val="28"/>
          <w:szCs w:val="28"/>
        </w:rPr>
        <w:t xml:space="preserve"> Глава соответствующего сельсовета - член Комиссии (по согласованию); </w:t>
      </w:r>
    </w:p>
    <w:p w:rsidR="00FA4007" w:rsidRDefault="00FF4AA7" w:rsidP="00FA4007">
      <w:pPr>
        <w:pStyle w:val="a3"/>
        <w:spacing w:before="0" w:beforeAutospacing="0" w:after="0" w:line="276" w:lineRule="auto"/>
        <w:ind w:right="1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A4007">
        <w:rPr>
          <w:color w:val="000000" w:themeColor="text1"/>
          <w:sz w:val="28"/>
          <w:szCs w:val="28"/>
        </w:rPr>
        <w:t>) Чижиков Александр Сергеевич</w:t>
      </w:r>
      <w:r w:rsidR="00FA4007">
        <w:rPr>
          <w:sz w:val="28"/>
          <w:szCs w:val="28"/>
        </w:rPr>
        <w:t xml:space="preserve">, старший дознаватель отделения дознания территориального отдела надзорной деятельности № 6 г. Камень - на – Оби, </w:t>
      </w:r>
      <w:proofErr w:type="spellStart"/>
      <w:r w:rsidR="00FA4007">
        <w:rPr>
          <w:sz w:val="28"/>
          <w:szCs w:val="28"/>
        </w:rPr>
        <w:t>Бае</w:t>
      </w:r>
      <w:r w:rsidR="00FA4007">
        <w:rPr>
          <w:sz w:val="28"/>
          <w:szCs w:val="28"/>
        </w:rPr>
        <w:t>в</w:t>
      </w:r>
      <w:r w:rsidR="00FA4007">
        <w:rPr>
          <w:sz w:val="28"/>
          <w:szCs w:val="28"/>
        </w:rPr>
        <w:t>ского</w:t>
      </w:r>
      <w:proofErr w:type="spellEnd"/>
      <w:r w:rsidR="00FA4007">
        <w:rPr>
          <w:sz w:val="28"/>
          <w:szCs w:val="28"/>
        </w:rPr>
        <w:t xml:space="preserve">, Каменского, </w:t>
      </w:r>
      <w:proofErr w:type="spellStart"/>
      <w:r w:rsidR="00FA4007">
        <w:rPr>
          <w:sz w:val="28"/>
          <w:szCs w:val="28"/>
        </w:rPr>
        <w:t>Завьяловского</w:t>
      </w:r>
      <w:proofErr w:type="spellEnd"/>
      <w:r w:rsidR="00FA4007">
        <w:rPr>
          <w:sz w:val="28"/>
          <w:szCs w:val="28"/>
        </w:rPr>
        <w:t xml:space="preserve">, Павловского, </w:t>
      </w:r>
      <w:proofErr w:type="spellStart"/>
      <w:r w:rsidR="00FA4007">
        <w:rPr>
          <w:sz w:val="28"/>
          <w:szCs w:val="28"/>
        </w:rPr>
        <w:t>Панкрушихинского</w:t>
      </w:r>
      <w:proofErr w:type="spellEnd"/>
      <w:r w:rsidR="00FA4007">
        <w:rPr>
          <w:sz w:val="28"/>
          <w:szCs w:val="28"/>
        </w:rPr>
        <w:t xml:space="preserve">, </w:t>
      </w:r>
      <w:proofErr w:type="spellStart"/>
      <w:r w:rsidR="00FA4007">
        <w:rPr>
          <w:sz w:val="28"/>
          <w:szCs w:val="28"/>
        </w:rPr>
        <w:t>Крутихинск</w:t>
      </w:r>
      <w:r w:rsidR="00FA4007">
        <w:rPr>
          <w:sz w:val="28"/>
          <w:szCs w:val="28"/>
        </w:rPr>
        <w:t>о</w:t>
      </w:r>
      <w:r w:rsidR="00FA4007">
        <w:rPr>
          <w:sz w:val="28"/>
          <w:szCs w:val="28"/>
        </w:rPr>
        <w:t>го</w:t>
      </w:r>
      <w:proofErr w:type="spellEnd"/>
      <w:r w:rsidR="00FA4007">
        <w:rPr>
          <w:sz w:val="28"/>
          <w:szCs w:val="28"/>
        </w:rPr>
        <w:t xml:space="preserve">, </w:t>
      </w:r>
      <w:proofErr w:type="spellStart"/>
      <w:r w:rsidR="00FA4007">
        <w:rPr>
          <w:sz w:val="28"/>
          <w:szCs w:val="28"/>
        </w:rPr>
        <w:t>Ребрихинского</w:t>
      </w:r>
      <w:proofErr w:type="spellEnd"/>
      <w:r w:rsidR="00FA4007">
        <w:rPr>
          <w:sz w:val="28"/>
          <w:szCs w:val="28"/>
        </w:rPr>
        <w:t xml:space="preserve">, Романовского, </w:t>
      </w:r>
      <w:proofErr w:type="spellStart"/>
      <w:r w:rsidR="00FA4007">
        <w:rPr>
          <w:sz w:val="28"/>
          <w:szCs w:val="28"/>
        </w:rPr>
        <w:t>Тюменцевского</w:t>
      </w:r>
      <w:proofErr w:type="spellEnd"/>
      <w:r w:rsidR="00FA4007">
        <w:rPr>
          <w:sz w:val="28"/>
          <w:szCs w:val="28"/>
        </w:rPr>
        <w:t>, Шелаболихинского районов управления надзорной деятельности и профилактической работы главного управл</w:t>
      </w:r>
      <w:r w:rsidR="00FA4007">
        <w:rPr>
          <w:sz w:val="28"/>
          <w:szCs w:val="28"/>
        </w:rPr>
        <w:t>е</w:t>
      </w:r>
      <w:r w:rsidR="00FA4007">
        <w:rPr>
          <w:sz w:val="28"/>
          <w:szCs w:val="28"/>
        </w:rPr>
        <w:t>ния Министерства Чрезвычайных Ситуаций России по Алтайскому краю (по согл</w:t>
      </w:r>
      <w:r w:rsidR="00FA4007">
        <w:rPr>
          <w:sz w:val="28"/>
          <w:szCs w:val="28"/>
        </w:rPr>
        <w:t>а</w:t>
      </w:r>
      <w:r w:rsidR="00FA4007">
        <w:rPr>
          <w:sz w:val="28"/>
          <w:szCs w:val="28"/>
        </w:rPr>
        <w:t>сованию);</w:t>
      </w:r>
    </w:p>
    <w:p w:rsidR="00FA4007" w:rsidRDefault="00FF4AA7" w:rsidP="00FA4007">
      <w:pPr>
        <w:pStyle w:val="a3"/>
        <w:spacing w:before="0" w:beforeAutospacing="0" w:after="0" w:line="27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4007">
        <w:rPr>
          <w:sz w:val="28"/>
          <w:szCs w:val="28"/>
        </w:rPr>
        <w:t xml:space="preserve">) Юрк Олеся Владимировна, начальник </w:t>
      </w:r>
      <w:r w:rsidR="00FA4007">
        <w:rPr>
          <w:sz w:val="28"/>
          <w:szCs w:val="28"/>
          <w:shd w:val="clear" w:color="auto" w:fill="FFFFFF"/>
        </w:rPr>
        <w:t xml:space="preserve">ТО Управления </w:t>
      </w:r>
      <w:proofErr w:type="spellStart"/>
      <w:r w:rsidR="00FA4007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="00FA4007">
        <w:rPr>
          <w:sz w:val="28"/>
          <w:szCs w:val="28"/>
          <w:shd w:val="clear" w:color="auto" w:fill="FFFFFF"/>
        </w:rPr>
        <w:t xml:space="preserve"> по Алтайскому краю в </w:t>
      </w:r>
      <w:proofErr w:type="gramStart"/>
      <w:r w:rsidR="00FA4007">
        <w:rPr>
          <w:sz w:val="28"/>
          <w:szCs w:val="28"/>
          <w:shd w:val="clear" w:color="auto" w:fill="FFFFFF"/>
        </w:rPr>
        <w:t>г</w:t>
      </w:r>
      <w:proofErr w:type="gramEnd"/>
      <w:r w:rsidR="00FA4007">
        <w:rPr>
          <w:sz w:val="28"/>
          <w:szCs w:val="28"/>
          <w:shd w:val="clear" w:color="auto" w:fill="FFFFFF"/>
        </w:rPr>
        <w:t xml:space="preserve">. </w:t>
      </w:r>
      <w:proofErr w:type="spellStart"/>
      <w:r w:rsidR="00FA4007">
        <w:rPr>
          <w:sz w:val="28"/>
          <w:szCs w:val="28"/>
          <w:shd w:val="clear" w:color="auto" w:fill="FFFFFF"/>
        </w:rPr>
        <w:t>Камень-на-Оби</w:t>
      </w:r>
      <w:proofErr w:type="spellEnd"/>
      <w:r w:rsidR="00FA4007">
        <w:rPr>
          <w:sz w:val="28"/>
          <w:szCs w:val="28"/>
          <w:shd w:val="clear" w:color="auto" w:fill="FFFFFF"/>
        </w:rPr>
        <w:t xml:space="preserve">, Каменском, </w:t>
      </w:r>
      <w:proofErr w:type="spellStart"/>
      <w:r w:rsidR="00FA4007">
        <w:rPr>
          <w:sz w:val="28"/>
          <w:szCs w:val="28"/>
          <w:shd w:val="clear" w:color="auto" w:fill="FFFFFF"/>
        </w:rPr>
        <w:t>Крутихинском</w:t>
      </w:r>
      <w:proofErr w:type="spellEnd"/>
      <w:r w:rsidR="00FA4007">
        <w:rPr>
          <w:sz w:val="28"/>
          <w:szCs w:val="28"/>
          <w:shd w:val="clear" w:color="auto" w:fill="FFFFFF"/>
        </w:rPr>
        <w:t xml:space="preserve">, </w:t>
      </w:r>
      <w:proofErr w:type="spellStart"/>
      <w:r w:rsidR="00FA4007">
        <w:rPr>
          <w:sz w:val="28"/>
          <w:szCs w:val="28"/>
          <w:shd w:val="clear" w:color="auto" w:fill="FFFFFF"/>
        </w:rPr>
        <w:t>Тюменцевском</w:t>
      </w:r>
      <w:proofErr w:type="spellEnd"/>
      <w:r w:rsidR="00FA4007">
        <w:rPr>
          <w:sz w:val="28"/>
          <w:szCs w:val="28"/>
          <w:shd w:val="clear" w:color="auto" w:fill="FFFFFF"/>
        </w:rPr>
        <w:t xml:space="preserve">, </w:t>
      </w:r>
      <w:proofErr w:type="spellStart"/>
      <w:r w:rsidR="00FA4007">
        <w:rPr>
          <w:sz w:val="28"/>
          <w:szCs w:val="28"/>
          <w:shd w:val="clear" w:color="auto" w:fill="FFFFFF"/>
        </w:rPr>
        <w:t>Панкрушихинском</w:t>
      </w:r>
      <w:proofErr w:type="spellEnd"/>
      <w:r w:rsidR="00FA4007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A4007">
        <w:rPr>
          <w:sz w:val="28"/>
          <w:szCs w:val="28"/>
          <w:shd w:val="clear" w:color="auto" w:fill="FFFFFF"/>
        </w:rPr>
        <w:t>Шелаболихинском</w:t>
      </w:r>
      <w:proofErr w:type="spellEnd"/>
      <w:r w:rsidR="00FA4007">
        <w:rPr>
          <w:sz w:val="28"/>
          <w:szCs w:val="28"/>
          <w:shd w:val="clear" w:color="auto" w:fill="FFFFFF"/>
        </w:rPr>
        <w:t xml:space="preserve"> районах</w:t>
      </w:r>
      <w:r w:rsidR="00FA4007">
        <w:rPr>
          <w:sz w:val="28"/>
          <w:szCs w:val="28"/>
        </w:rPr>
        <w:t xml:space="preserve"> (по согласованию);</w:t>
      </w:r>
    </w:p>
    <w:p w:rsidR="00FA4007" w:rsidRDefault="00FF4AA7" w:rsidP="00FA4007">
      <w:pPr>
        <w:pStyle w:val="a3"/>
        <w:spacing w:before="0" w:beforeAutospacing="0" w:after="0" w:line="27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4007">
        <w:rPr>
          <w:sz w:val="28"/>
          <w:szCs w:val="28"/>
        </w:rPr>
        <w:t>) представители органов архитектуры, градостроительства и соответству</w:t>
      </w:r>
      <w:r w:rsidR="00FA4007">
        <w:rPr>
          <w:sz w:val="28"/>
          <w:szCs w:val="28"/>
        </w:rPr>
        <w:t>ю</w:t>
      </w:r>
      <w:r w:rsidR="00FA4007">
        <w:rPr>
          <w:sz w:val="28"/>
          <w:szCs w:val="28"/>
        </w:rPr>
        <w:t>щих организаций, эксперты, в установленном порядке аттестованные на право по</w:t>
      </w:r>
      <w:r w:rsidR="00FA4007">
        <w:rPr>
          <w:sz w:val="28"/>
          <w:szCs w:val="28"/>
        </w:rPr>
        <w:t>д</w:t>
      </w:r>
      <w:r w:rsidR="00FA4007">
        <w:rPr>
          <w:sz w:val="28"/>
          <w:szCs w:val="28"/>
        </w:rPr>
        <w:t>готовки заключений экспертизы проектной документации и (или) результатов и</w:t>
      </w:r>
      <w:r w:rsidR="00FA4007">
        <w:rPr>
          <w:sz w:val="28"/>
          <w:szCs w:val="28"/>
        </w:rPr>
        <w:t>н</w:t>
      </w:r>
      <w:r w:rsidR="00FA4007">
        <w:rPr>
          <w:sz w:val="28"/>
          <w:szCs w:val="28"/>
        </w:rPr>
        <w:t>женерных изысканий (по согласованию);</w:t>
      </w:r>
    </w:p>
    <w:p w:rsidR="00FA4007" w:rsidRDefault="00FF4AA7" w:rsidP="00FA40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4007">
        <w:rPr>
          <w:sz w:val="28"/>
          <w:szCs w:val="28"/>
        </w:rPr>
        <w:t>) собственник жилого помещения (уполномоченное им лицо), привлекается к работе в комиссии с правом совещательного голоса (по согласованию);</w:t>
      </w:r>
    </w:p>
    <w:p w:rsidR="00FA4007" w:rsidRDefault="00FF4AA7" w:rsidP="00FA40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FA4007">
        <w:rPr>
          <w:sz w:val="28"/>
          <w:szCs w:val="28"/>
        </w:rPr>
        <w:t>) представитель федерального органа исполнительной власти, осущест</w:t>
      </w:r>
      <w:r w:rsidR="00FA4007">
        <w:rPr>
          <w:sz w:val="28"/>
          <w:szCs w:val="28"/>
        </w:rPr>
        <w:t>в</w:t>
      </w:r>
      <w:r w:rsidR="00FA4007">
        <w:rPr>
          <w:sz w:val="28"/>
          <w:szCs w:val="28"/>
        </w:rPr>
        <w:t>ляющего полномочия собственника в отношении оцениваемого имущества (по с</w:t>
      </w:r>
      <w:r w:rsidR="00FA4007">
        <w:rPr>
          <w:sz w:val="28"/>
          <w:szCs w:val="28"/>
        </w:rPr>
        <w:t>о</w:t>
      </w:r>
      <w:r w:rsidR="00FA4007">
        <w:rPr>
          <w:sz w:val="28"/>
          <w:szCs w:val="28"/>
        </w:rPr>
        <w:t>гласованию);</w:t>
      </w:r>
    </w:p>
    <w:p w:rsidR="00FA4007" w:rsidRDefault="00FF4AA7" w:rsidP="00FA40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4007">
        <w:rPr>
          <w:sz w:val="28"/>
          <w:szCs w:val="28"/>
        </w:rPr>
        <w:t>) представитель государственного органа Российской Федерации или подв</w:t>
      </w:r>
      <w:r w:rsidR="00FA4007">
        <w:rPr>
          <w:sz w:val="28"/>
          <w:szCs w:val="28"/>
        </w:rPr>
        <w:t>е</w:t>
      </w:r>
      <w:r w:rsidR="00FA4007">
        <w:rPr>
          <w:sz w:val="28"/>
          <w:szCs w:val="28"/>
        </w:rPr>
        <w:t>домственного ему предприятия (учреждения), если указанному органу, либо его подведомственному предприятию (учреждению) оцениваемое имущество прина</w:t>
      </w:r>
      <w:r w:rsidR="00FA4007">
        <w:rPr>
          <w:sz w:val="28"/>
          <w:szCs w:val="28"/>
        </w:rPr>
        <w:t>д</w:t>
      </w:r>
      <w:r w:rsidR="00FA4007">
        <w:rPr>
          <w:sz w:val="28"/>
          <w:szCs w:val="28"/>
        </w:rPr>
        <w:t xml:space="preserve">лежит на соответствующем вещном праве, с правом решающего голоса (по </w:t>
      </w:r>
      <w:r>
        <w:rPr>
          <w:sz w:val="28"/>
          <w:szCs w:val="28"/>
        </w:rPr>
        <w:t>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FA4007" w:rsidRDefault="00FA4007" w:rsidP="00FA4007">
      <w:pPr>
        <w:spacing w:line="276" w:lineRule="auto"/>
        <w:ind w:firstLine="709"/>
        <w:jc w:val="both"/>
        <w:rPr>
          <w:sz w:val="28"/>
          <w:szCs w:val="28"/>
        </w:rPr>
      </w:pPr>
    </w:p>
    <w:p w:rsidR="00FA4007" w:rsidRDefault="00FA4007" w:rsidP="00FA4007">
      <w:pPr>
        <w:spacing w:line="276" w:lineRule="auto"/>
        <w:ind w:firstLine="709"/>
        <w:jc w:val="both"/>
        <w:rPr>
          <w:sz w:val="28"/>
          <w:szCs w:val="28"/>
        </w:rPr>
      </w:pPr>
    </w:p>
    <w:p w:rsidR="00FA4007" w:rsidRDefault="00FA4007" w:rsidP="00FA40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строительству </w:t>
      </w:r>
    </w:p>
    <w:p w:rsidR="00FA4007" w:rsidRDefault="00FA4007" w:rsidP="00FA40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:rsidR="00FF4AA7" w:rsidRDefault="00FA4007" w:rsidP="00FA4007">
      <w:r>
        <w:rPr>
          <w:sz w:val="28"/>
          <w:szCs w:val="28"/>
        </w:rPr>
        <w:t xml:space="preserve">по экономике                                                             </w:t>
      </w:r>
      <w:r w:rsidR="00FF4AA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Е.Н. </w:t>
      </w:r>
      <w:proofErr w:type="spellStart"/>
      <w:r>
        <w:rPr>
          <w:sz w:val="28"/>
          <w:szCs w:val="28"/>
        </w:rPr>
        <w:t>Окорокова</w:t>
      </w:r>
      <w:proofErr w:type="spellEnd"/>
      <w:r w:rsidR="00FF4AA7">
        <w:rPr>
          <w:sz w:val="28"/>
          <w:szCs w:val="28"/>
        </w:rPr>
        <w:t>».</w:t>
      </w:r>
    </w:p>
    <w:p w:rsidR="00FF4AA7" w:rsidRPr="00FF4AA7" w:rsidRDefault="00FF4AA7" w:rsidP="00FF4AA7"/>
    <w:p w:rsidR="00FF4AA7" w:rsidRPr="00FF4AA7" w:rsidRDefault="00FF4AA7" w:rsidP="00FF4AA7"/>
    <w:p w:rsidR="00FF4AA7" w:rsidRPr="00FF4AA7" w:rsidRDefault="00FF4AA7" w:rsidP="00FF4AA7"/>
    <w:p w:rsidR="00FF4AA7" w:rsidRPr="00FF4AA7" w:rsidRDefault="00FF4AA7" w:rsidP="00FF4AA7"/>
    <w:p w:rsidR="00FF4AA7" w:rsidRDefault="00FF4AA7" w:rsidP="00FF4AA7"/>
    <w:p w:rsidR="00FF4AA7" w:rsidRDefault="00FF4AA7" w:rsidP="00FF4AA7">
      <w:pPr>
        <w:shd w:val="clear" w:color="auto" w:fill="FFFFFF"/>
        <w:tabs>
          <w:tab w:val="left" w:pos="1435"/>
        </w:tabs>
        <w:jc w:val="both"/>
        <w:rPr>
          <w:color w:val="000000"/>
          <w:spacing w:val="1"/>
          <w:sz w:val="24"/>
          <w:szCs w:val="24"/>
        </w:rPr>
      </w:pPr>
    </w:p>
    <w:p w:rsidR="00992D26" w:rsidRPr="00FF4AA7" w:rsidRDefault="00992D26" w:rsidP="00FF4AA7"/>
    <w:sectPr w:rsidR="00992D26" w:rsidRPr="00FF4AA7" w:rsidSect="00FA40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B1D"/>
    <w:multiLevelType w:val="hybridMultilevel"/>
    <w:tmpl w:val="C6B0F38E"/>
    <w:lvl w:ilvl="0" w:tplc="BD945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A6D5B"/>
    <w:multiLevelType w:val="hybridMultilevel"/>
    <w:tmpl w:val="7E84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A4007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58A"/>
    <w:rsid w:val="00042441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6C54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60B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138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4DF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4DE"/>
    <w:rsid w:val="0028379A"/>
    <w:rsid w:val="002839A0"/>
    <w:rsid w:val="002847B0"/>
    <w:rsid w:val="002847DF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44AA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DB1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26C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6821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C3F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15C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2AE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2E45"/>
    <w:rsid w:val="0072350B"/>
    <w:rsid w:val="00723587"/>
    <w:rsid w:val="00724CA9"/>
    <w:rsid w:val="00724EEC"/>
    <w:rsid w:val="007251A9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6ED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0EC5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0F6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82A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13B"/>
    <w:rsid w:val="00A51790"/>
    <w:rsid w:val="00A5231D"/>
    <w:rsid w:val="00A52F05"/>
    <w:rsid w:val="00A54B19"/>
    <w:rsid w:val="00A54BB7"/>
    <w:rsid w:val="00A54E19"/>
    <w:rsid w:val="00A55711"/>
    <w:rsid w:val="00A56C78"/>
    <w:rsid w:val="00A56F22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A79A0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5B5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9D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5D19"/>
    <w:rsid w:val="00CB71A7"/>
    <w:rsid w:val="00CB75DD"/>
    <w:rsid w:val="00CC0723"/>
    <w:rsid w:val="00CC131C"/>
    <w:rsid w:val="00CC1666"/>
    <w:rsid w:val="00CC16A5"/>
    <w:rsid w:val="00CC1912"/>
    <w:rsid w:val="00CC1BDD"/>
    <w:rsid w:val="00CC20A9"/>
    <w:rsid w:val="00CC20F4"/>
    <w:rsid w:val="00CC253C"/>
    <w:rsid w:val="00CC267D"/>
    <w:rsid w:val="00CC288C"/>
    <w:rsid w:val="00CC2A75"/>
    <w:rsid w:val="00CC3AFB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8A6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007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233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950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3025"/>
    <w:rsid w:val="00FF34AB"/>
    <w:rsid w:val="00FF3EDB"/>
    <w:rsid w:val="00FF44DB"/>
    <w:rsid w:val="00FF4AA7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7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C24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C888CE71AE9CD1740AF489DF9D3F566D3AD87D79A89464087958F3CBB9915594090AF97DF8331D1A0DDD176E9868B20B0BEE3y6R9G" TargetMode="External"/><Relationship Id="rId13" Type="http://schemas.openxmlformats.org/officeDocument/2006/relationships/hyperlink" Target="consultantplus://offline/ref=1C2B4AC86E99884ACC65444EA8897AA5A3159D56DAEABCD9E037FD05A968AE9C8A7CE4611B2244E819F0552FEC27ADF617E0339B12410D84vD5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C7F9C40D141265A439C81DF93C79FA82D450162C5957B5F778557EBB4C569C39C71323F252F790057554DBB832AA55C32A654q9I" TargetMode="External"/><Relationship Id="rId12" Type="http://schemas.openxmlformats.org/officeDocument/2006/relationships/hyperlink" Target="consultantplus://offline/ref=1C2B4AC86E99884ACC65444EA8897AA5A3159D56DAEABCD9E037FD05A968AE9C8A7CE4611B2245E71AF0552FEC27ADF617E0339B12410D84vD5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255E8F03B8B7D363317F078AC7F97602198575FFC2DEACCD5166DDF4157CCC295DAD1B57E8689DD249E6D7824E0FD27E5E681P6S1E" TargetMode="External"/><Relationship Id="rId11" Type="http://schemas.openxmlformats.org/officeDocument/2006/relationships/hyperlink" Target="consultantplus://offline/ref=1C2B4AC86E99884ACC65444EA8897AA5A3159D56DAEABCD9E037FD05A968AE9C8A7CE4611B2244ED1EF0552FEC27ADF617E0339B12410D84vD5CI" TargetMode="External"/><Relationship Id="rId5" Type="http://schemas.openxmlformats.org/officeDocument/2006/relationships/hyperlink" Target="consultantplus://offline/ref=632CCDAB91088CC6CB661AB42E79AF6C73A15A94B9B653EEF5382FDE35837F33DC6D69DE336DD0C6808A0B4133DED0BD7FB156A7B0EB26D2lBK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1F30E770B48F33DAC98534A772573F264F0203F376AF4B178E90AC3F43D6706168BD4D96D3AA1E0813BC4B61382A7DE0887D7A99843899p7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2C888CE71AE9CD1740AF489DF9D3F566D3AD87D79A89464087958F3CBB9915594090AA92D4D66695FE848036A28B823AACBEE877378256y3R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2020-09-08T03:19:00Z</cp:lastPrinted>
  <dcterms:created xsi:type="dcterms:W3CDTF">2020-10-13T04:11:00Z</dcterms:created>
  <dcterms:modified xsi:type="dcterms:W3CDTF">2020-10-13T04:11:00Z</dcterms:modified>
</cp:coreProperties>
</file>